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DAAC" w14:textId="183C014F" w:rsidR="005B1194" w:rsidRDefault="006156EC" w:rsidP="00AD61C8">
      <w:pPr>
        <w:spacing w:after="0" w:line="240" w:lineRule="auto"/>
        <w:jc w:val="center"/>
        <w:rPr>
          <w:rFonts w:ascii="Times New Roman" w:hAnsi="Times New Roman" w:cs="Times New Roman"/>
          <w:b/>
          <w:sz w:val="32"/>
          <w:szCs w:val="32"/>
          <w:lang w:val="kk-KZ"/>
        </w:rPr>
      </w:pPr>
      <w:bookmarkStart w:id="0" w:name="_Hlk95834958"/>
      <w:bookmarkEnd w:id="0"/>
      <w:r w:rsidRPr="006156EC">
        <w:rPr>
          <w:rFonts w:ascii="Times New Roman" w:hAnsi="Times New Roman" w:cs="Times New Roman"/>
          <w:b/>
          <w:sz w:val="32"/>
          <w:szCs w:val="32"/>
          <w:lang w:val="kk-KZ"/>
        </w:rPr>
        <w:t>«Көктем» қазақ орта мектебі</w:t>
      </w:r>
    </w:p>
    <w:p w14:paraId="510AEBE5" w14:textId="2B0892E0" w:rsidR="006156EC" w:rsidRDefault="006156EC" w:rsidP="00AD61C8">
      <w:pPr>
        <w:spacing w:after="0" w:line="240" w:lineRule="auto"/>
        <w:jc w:val="center"/>
        <w:rPr>
          <w:rFonts w:ascii="Times New Roman" w:hAnsi="Times New Roman" w:cs="Times New Roman"/>
          <w:b/>
          <w:sz w:val="32"/>
          <w:szCs w:val="32"/>
          <w:lang w:val="kk-KZ"/>
        </w:rPr>
      </w:pPr>
    </w:p>
    <w:p w14:paraId="02F75752" w14:textId="65DDA440" w:rsidR="006156EC" w:rsidRDefault="006156EC" w:rsidP="00AD61C8">
      <w:pPr>
        <w:spacing w:after="0" w:line="240" w:lineRule="auto"/>
        <w:jc w:val="center"/>
        <w:rPr>
          <w:rFonts w:ascii="Times New Roman" w:hAnsi="Times New Roman" w:cs="Times New Roman"/>
          <w:b/>
          <w:sz w:val="32"/>
          <w:szCs w:val="32"/>
          <w:lang w:val="kk-KZ"/>
        </w:rPr>
      </w:pPr>
    </w:p>
    <w:p w14:paraId="02F325B0" w14:textId="44F993C6" w:rsidR="006156EC" w:rsidRDefault="006156EC" w:rsidP="00AD61C8">
      <w:pPr>
        <w:spacing w:after="0" w:line="240" w:lineRule="auto"/>
        <w:jc w:val="center"/>
        <w:rPr>
          <w:rFonts w:ascii="Times New Roman" w:hAnsi="Times New Roman" w:cs="Times New Roman"/>
          <w:b/>
          <w:sz w:val="32"/>
          <w:szCs w:val="32"/>
          <w:lang w:val="kk-KZ"/>
        </w:rPr>
      </w:pPr>
    </w:p>
    <w:p w14:paraId="35A6EDAC" w14:textId="66DB65F4" w:rsidR="006156EC" w:rsidRDefault="006156EC" w:rsidP="00AD61C8">
      <w:pPr>
        <w:spacing w:after="0" w:line="240" w:lineRule="auto"/>
        <w:jc w:val="center"/>
        <w:rPr>
          <w:rFonts w:ascii="Times New Roman" w:hAnsi="Times New Roman" w:cs="Times New Roman"/>
          <w:b/>
          <w:sz w:val="32"/>
          <w:szCs w:val="32"/>
          <w:lang w:val="kk-KZ"/>
        </w:rPr>
      </w:pPr>
    </w:p>
    <w:p w14:paraId="616C5388" w14:textId="13CD8251" w:rsidR="006156EC" w:rsidRDefault="006156EC" w:rsidP="00AD61C8">
      <w:pPr>
        <w:spacing w:after="0" w:line="240" w:lineRule="auto"/>
        <w:jc w:val="center"/>
        <w:rPr>
          <w:rFonts w:ascii="Times New Roman" w:hAnsi="Times New Roman" w:cs="Times New Roman"/>
          <w:b/>
          <w:sz w:val="32"/>
          <w:szCs w:val="32"/>
          <w:lang w:val="kk-KZ"/>
        </w:rPr>
      </w:pPr>
    </w:p>
    <w:p w14:paraId="4E0D2535" w14:textId="69593C8A" w:rsidR="006156EC" w:rsidRDefault="006156EC" w:rsidP="00AD61C8">
      <w:pPr>
        <w:spacing w:after="0" w:line="240" w:lineRule="auto"/>
        <w:jc w:val="center"/>
        <w:rPr>
          <w:rFonts w:ascii="Times New Roman" w:hAnsi="Times New Roman" w:cs="Times New Roman"/>
          <w:b/>
          <w:sz w:val="32"/>
          <w:szCs w:val="32"/>
          <w:lang w:val="kk-KZ"/>
        </w:rPr>
      </w:pPr>
    </w:p>
    <w:p w14:paraId="1F74759E" w14:textId="5934D592" w:rsidR="006156EC" w:rsidRDefault="006156EC" w:rsidP="00AD61C8">
      <w:pPr>
        <w:spacing w:after="0" w:line="240" w:lineRule="auto"/>
        <w:jc w:val="center"/>
        <w:rPr>
          <w:rFonts w:ascii="Times New Roman" w:hAnsi="Times New Roman" w:cs="Times New Roman"/>
          <w:b/>
          <w:sz w:val="32"/>
          <w:szCs w:val="32"/>
          <w:lang w:val="kk-KZ"/>
        </w:rPr>
      </w:pPr>
    </w:p>
    <w:p w14:paraId="57700949" w14:textId="37D922F3" w:rsidR="006156EC" w:rsidRDefault="006156EC" w:rsidP="00AD61C8">
      <w:pPr>
        <w:spacing w:after="0" w:line="240" w:lineRule="auto"/>
        <w:jc w:val="center"/>
        <w:rPr>
          <w:rFonts w:ascii="Times New Roman" w:hAnsi="Times New Roman" w:cs="Times New Roman"/>
          <w:b/>
          <w:sz w:val="32"/>
          <w:szCs w:val="32"/>
          <w:lang w:val="kk-KZ"/>
        </w:rPr>
      </w:pPr>
    </w:p>
    <w:p w14:paraId="0FCFC8AA" w14:textId="49CB4199" w:rsidR="006156EC" w:rsidRDefault="006156EC" w:rsidP="00AD61C8">
      <w:pPr>
        <w:spacing w:after="0" w:line="240" w:lineRule="auto"/>
        <w:jc w:val="center"/>
        <w:rPr>
          <w:rFonts w:ascii="Times New Roman" w:hAnsi="Times New Roman" w:cs="Times New Roman"/>
          <w:b/>
          <w:sz w:val="32"/>
          <w:szCs w:val="32"/>
          <w:lang w:val="kk-KZ"/>
        </w:rPr>
      </w:pPr>
    </w:p>
    <w:p w14:paraId="2E2B9F48" w14:textId="3A0B5479" w:rsidR="006156EC" w:rsidRDefault="006156EC" w:rsidP="00AD61C8">
      <w:pPr>
        <w:spacing w:after="0" w:line="240" w:lineRule="auto"/>
        <w:jc w:val="center"/>
        <w:rPr>
          <w:rFonts w:ascii="Times New Roman" w:hAnsi="Times New Roman" w:cs="Times New Roman"/>
          <w:b/>
          <w:sz w:val="32"/>
          <w:szCs w:val="32"/>
          <w:lang w:val="kk-KZ"/>
        </w:rPr>
      </w:pPr>
    </w:p>
    <w:p w14:paraId="09CC3FC1" w14:textId="13230B38" w:rsidR="006156EC" w:rsidRDefault="006156EC" w:rsidP="00AD61C8">
      <w:pPr>
        <w:spacing w:after="0" w:line="240" w:lineRule="auto"/>
        <w:jc w:val="center"/>
        <w:rPr>
          <w:rFonts w:ascii="Times New Roman" w:hAnsi="Times New Roman" w:cs="Times New Roman"/>
          <w:b/>
          <w:sz w:val="32"/>
          <w:szCs w:val="32"/>
          <w:lang w:val="kk-KZ"/>
        </w:rPr>
      </w:pPr>
      <w:r>
        <w:rPr>
          <w:rFonts w:ascii="Times New Roman" w:hAnsi="Times New Roman" w:cs="Times New Roman"/>
          <w:b/>
          <w:sz w:val="32"/>
          <w:szCs w:val="32"/>
          <w:lang w:val="kk-KZ"/>
        </w:rPr>
        <w:t>Индер ауданы «Көктем» қазақ орта мектебі мемлекеттік мекемесін өзін-өзі аттестаттау қорытындысы бойынша өзін-өзі</w:t>
      </w:r>
      <w:r w:rsidR="00421B95">
        <w:rPr>
          <w:rFonts w:ascii="Times New Roman" w:hAnsi="Times New Roman" w:cs="Times New Roman"/>
          <w:b/>
          <w:sz w:val="32"/>
          <w:szCs w:val="32"/>
          <w:lang w:val="kk-KZ"/>
        </w:rPr>
        <w:t xml:space="preserve"> аттестаттау комиссиясының </w:t>
      </w:r>
    </w:p>
    <w:p w14:paraId="1E0A3653" w14:textId="08D2D2DE" w:rsidR="00421B95" w:rsidRDefault="00421B95" w:rsidP="00AD61C8">
      <w:pPr>
        <w:spacing w:after="0" w:line="240" w:lineRule="auto"/>
        <w:jc w:val="center"/>
        <w:rPr>
          <w:rFonts w:ascii="Times New Roman" w:hAnsi="Times New Roman" w:cs="Times New Roman"/>
          <w:b/>
          <w:sz w:val="32"/>
          <w:szCs w:val="32"/>
          <w:lang w:val="kk-KZ"/>
        </w:rPr>
      </w:pPr>
    </w:p>
    <w:p w14:paraId="1AF0316B" w14:textId="359EEA40" w:rsidR="00421B95" w:rsidRDefault="00421B95" w:rsidP="00AD61C8">
      <w:pPr>
        <w:spacing w:after="0" w:line="240" w:lineRule="auto"/>
        <w:jc w:val="center"/>
        <w:rPr>
          <w:rFonts w:ascii="Times New Roman" w:hAnsi="Times New Roman" w:cs="Times New Roman"/>
          <w:b/>
          <w:sz w:val="48"/>
          <w:szCs w:val="48"/>
          <w:lang w:val="kk-KZ"/>
        </w:rPr>
      </w:pPr>
      <w:r>
        <w:rPr>
          <w:rFonts w:ascii="Times New Roman" w:hAnsi="Times New Roman" w:cs="Times New Roman"/>
          <w:b/>
          <w:sz w:val="48"/>
          <w:szCs w:val="48"/>
          <w:lang w:val="kk-KZ"/>
        </w:rPr>
        <w:t>т</w:t>
      </w:r>
      <w:r w:rsidRPr="00421B95">
        <w:rPr>
          <w:rFonts w:ascii="Times New Roman" w:hAnsi="Times New Roman" w:cs="Times New Roman"/>
          <w:b/>
          <w:sz w:val="48"/>
          <w:szCs w:val="48"/>
          <w:lang w:val="kk-KZ"/>
        </w:rPr>
        <w:t>ұжырымы</w:t>
      </w:r>
    </w:p>
    <w:p w14:paraId="75384D0E" w14:textId="15988154" w:rsidR="00421B95" w:rsidRDefault="00421B95" w:rsidP="00AD61C8">
      <w:pPr>
        <w:spacing w:after="0" w:line="240" w:lineRule="auto"/>
        <w:jc w:val="center"/>
        <w:rPr>
          <w:rFonts w:ascii="Times New Roman" w:hAnsi="Times New Roman" w:cs="Times New Roman"/>
          <w:b/>
          <w:sz w:val="48"/>
          <w:szCs w:val="48"/>
          <w:lang w:val="kk-KZ"/>
        </w:rPr>
      </w:pPr>
    </w:p>
    <w:p w14:paraId="5DDF24DF" w14:textId="51E50C78" w:rsidR="00421B95" w:rsidRDefault="00421B95" w:rsidP="00AD61C8">
      <w:pPr>
        <w:spacing w:after="0" w:line="240" w:lineRule="auto"/>
        <w:jc w:val="center"/>
        <w:rPr>
          <w:rFonts w:ascii="Times New Roman" w:hAnsi="Times New Roman" w:cs="Times New Roman"/>
          <w:b/>
          <w:sz w:val="48"/>
          <w:szCs w:val="48"/>
          <w:lang w:val="kk-KZ"/>
        </w:rPr>
      </w:pPr>
    </w:p>
    <w:p w14:paraId="28B5BF88" w14:textId="0D50ED50" w:rsidR="00421B95" w:rsidRDefault="00421B95" w:rsidP="00AD61C8">
      <w:pPr>
        <w:spacing w:after="0" w:line="240" w:lineRule="auto"/>
        <w:jc w:val="center"/>
        <w:rPr>
          <w:rFonts w:ascii="Times New Roman" w:hAnsi="Times New Roman" w:cs="Times New Roman"/>
          <w:b/>
          <w:sz w:val="48"/>
          <w:szCs w:val="48"/>
          <w:lang w:val="kk-KZ"/>
        </w:rPr>
      </w:pPr>
    </w:p>
    <w:p w14:paraId="0664F951" w14:textId="15834A3C" w:rsidR="00421B95" w:rsidRDefault="00421B95" w:rsidP="00AD61C8">
      <w:pPr>
        <w:spacing w:after="0" w:line="240" w:lineRule="auto"/>
        <w:jc w:val="center"/>
        <w:rPr>
          <w:rFonts w:ascii="Times New Roman" w:hAnsi="Times New Roman" w:cs="Times New Roman"/>
          <w:b/>
          <w:sz w:val="48"/>
          <w:szCs w:val="48"/>
          <w:lang w:val="kk-KZ"/>
        </w:rPr>
      </w:pPr>
    </w:p>
    <w:p w14:paraId="0889C823" w14:textId="2D696F4A" w:rsidR="007F40DF" w:rsidRPr="006156EC" w:rsidRDefault="007F40DF" w:rsidP="00AD61C8">
      <w:pPr>
        <w:spacing w:after="0" w:line="240" w:lineRule="auto"/>
        <w:jc w:val="center"/>
        <w:rPr>
          <w:rFonts w:ascii="Times New Roman" w:hAnsi="Times New Roman" w:cs="Times New Roman"/>
          <w:b/>
          <w:sz w:val="32"/>
          <w:szCs w:val="32"/>
          <w:lang w:val="kk-KZ"/>
        </w:rPr>
      </w:pPr>
    </w:p>
    <w:p w14:paraId="647AC46F" w14:textId="28EE654A" w:rsidR="006156EC" w:rsidRDefault="006156EC" w:rsidP="00AD61C8">
      <w:pPr>
        <w:spacing w:after="0" w:line="240" w:lineRule="auto"/>
        <w:rPr>
          <w:rFonts w:ascii="Times New Roman" w:hAnsi="Times New Roman" w:cs="Times New Roman"/>
          <w:b/>
          <w:sz w:val="28"/>
          <w:szCs w:val="28"/>
          <w:lang w:val="kk-KZ"/>
        </w:rPr>
      </w:pPr>
    </w:p>
    <w:p w14:paraId="304FEC94" w14:textId="42CD4141" w:rsidR="005E0632" w:rsidRDefault="005E0632" w:rsidP="00AD61C8">
      <w:pPr>
        <w:spacing w:after="0" w:line="240" w:lineRule="auto"/>
        <w:rPr>
          <w:rFonts w:ascii="Times New Roman" w:hAnsi="Times New Roman" w:cs="Times New Roman"/>
          <w:b/>
          <w:sz w:val="24"/>
          <w:szCs w:val="24"/>
          <w:lang w:val="kk-KZ"/>
        </w:rPr>
      </w:pPr>
    </w:p>
    <w:p w14:paraId="2CBBD04D" w14:textId="069080A9" w:rsidR="005E0632" w:rsidRDefault="005E0632" w:rsidP="00AD61C8">
      <w:pPr>
        <w:spacing w:after="0" w:line="240" w:lineRule="auto"/>
        <w:jc w:val="center"/>
        <w:rPr>
          <w:rFonts w:ascii="Times New Roman" w:hAnsi="Times New Roman" w:cs="Times New Roman"/>
          <w:b/>
          <w:sz w:val="24"/>
          <w:szCs w:val="24"/>
          <w:lang w:val="kk-KZ"/>
        </w:rPr>
      </w:pPr>
    </w:p>
    <w:p w14:paraId="04551BF1" w14:textId="77777777" w:rsidR="00AD61C8" w:rsidRDefault="00AD61C8" w:rsidP="00AD61C8">
      <w:pPr>
        <w:spacing w:after="0" w:line="240" w:lineRule="auto"/>
        <w:jc w:val="center"/>
        <w:rPr>
          <w:rFonts w:ascii="Times New Roman" w:hAnsi="Times New Roman" w:cs="Times New Roman"/>
          <w:b/>
          <w:sz w:val="24"/>
          <w:szCs w:val="24"/>
          <w:lang w:val="kk-KZ"/>
        </w:rPr>
      </w:pPr>
    </w:p>
    <w:p w14:paraId="1ECFB3AD" w14:textId="3C21D9E3" w:rsidR="00C1103D" w:rsidRDefault="00C1103D" w:rsidP="00AD61C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14:paraId="4EAD7DEE" w14:textId="5A1D9CBF" w:rsidR="003069D0" w:rsidRPr="00AB4348" w:rsidRDefault="00C1103D" w:rsidP="00AB43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 xml:space="preserve"> </w:t>
      </w:r>
      <w:r w:rsidR="00421B95">
        <w:rPr>
          <w:rFonts w:ascii="Times New Roman" w:hAnsi="Times New Roman" w:cs="Times New Roman"/>
          <w:b/>
          <w:sz w:val="24"/>
          <w:szCs w:val="24"/>
          <w:lang w:val="kk-KZ"/>
        </w:rPr>
        <w:t xml:space="preserve">Индербор кенті </w:t>
      </w:r>
      <w:r w:rsidR="00421B95">
        <w:rPr>
          <w:rFonts w:ascii="Times New Roman" w:hAnsi="Times New Roman" w:cs="Times New Roman"/>
          <w:b/>
          <w:sz w:val="24"/>
          <w:szCs w:val="24"/>
        </w:rPr>
        <w:t>– 202</w:t>
      </w:r>
      <w:r w:rsidR="002775C4" w:rsidRPr="00541304">
        <w:rPr>
          <w:rFonts w:ascii="Times New Roman" w:hAnsi="Times New Roman" w:cs="Times New Roman"/>
          <w:b/>
          <w:sz w:val="24"/>
          <w:szCs w:val="24"/>
        </w:rPr>
        <w:t>3</w:t>
      </w:r>
      <w:r w:rsidR="00421B95">
        <w:rPr>
          <w:rFonts w:ascii="Times New Roman" w:hAnsi="Times New Roman" w:cs="Times New Roman"/>
          <w:b/>
          <w:sz w:val="24"/>
          <w:szCs w:val="24"/>
        </w:rPr>
        <w:t xml:space="preserve"> ж.</w:t>
      </w:r>
      <w:bookmarkStart w:id="1" w:name="_Hlk95750963"/>
    </w:p>
    <w:p w14:paraId="6A929A59" w14:textId="09925AAE" w:rsidR="005E0632" w:rsidRDefault="00AD61C8" w:rsidP="00AD61C8">
      <w:pPr>
        <w:spacing w:after="0" w:line="240" w:lineRule="auto"/>
        <w:jc w:val="center"/>
        <w:rPr>
          <w:rFonts w:ascii="Times New Roman" w:hAnsi="Times New Roman" w:cs="Times New Roman"/>
          <w:b/>
          <w:sz w:val="32"/>
          <w:szCs w:val="32"/>
          <w:lang w:val="kk-KZ"/>
        </w:rPr>
      </w:pPr>
      <w:r w:rsidRPr="00C1103D">
        <w:rPr>
          <w:rFonts w:ascii="Times New Roman" w:hAnsi="Times New Roman" w:cs="Times New Roman"/>
          <w:b/>
          <w:noProof/>
          <w:sz w:val="32"/>
          <w:szCs w:val="32"/>
          <w:lang w:val="kk-KZ"/>
        </w:rPr>
        <w:lastRenderedPageBreak/>
        <mc:AlternateContent>
          <mc:Choice Requires="wps">
            <w:drawing>
              <wp:anchor distT="45720" distB="45720" distL="114300" distR="114300" simplePos="0" relativeHeight="251655680" behindDoc="0" locked="0" layoutInCell="1" allowOverlap="1" wp14:anchorId="7D91752D" wp14:editId="0302F602">
                <wp:simplePos x="0" y="0"/>
                <wp:positionH relativeFrom="column">
                  <wp:posOffset>4493260</wp:posOffset>
                </wp:positionH>
                <wp:positionV relativeFrom="paragraph">
                  <wp:posOffset>267970</wp:posOffset>
                </wp:positionV>
                <wp:extent cx="654050" cy="40640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406400"/>
                        </a:xfrm>
                        <a:prstGeom prst="rect">
                          <a:avLst/>
                        </a:prstGeom>
                        <a:solidFill>
                          <a:srgbClr val="FFFFFF"/>
                        </a:solidFill>
                        <a:ln w="9525">
                          <a:noFill/>
                          <a:miter lim="800000"/>
                          <a:headEnd/>
                          <a:tailEnd/>
                        </a:ln>
                      </wps:spPr>
                      <wps:txbx>
                        <w:txbxContent>
                          <w:p w14:paraId="7C18DA9E" w14:textId="47F8FCFF" w:rsidR="00C1103D" w:rsidRDefault="00C110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1752D" id="_x0000_t202" coordsize="21600,21600" o:spt="202" path="m,l,21600r21600,l21600,xe">
                <v:stroke joinstyle="miter"/>
                <v:path gradientshapeok="t" o:connecttype="rect"/>
              </v:shapetype>
              <v:shape id="Надпись 2" o:spid="_x0000_s1026" type="#_x0000_t202" style="position:absolute;left:0;text-align:left;margin-left:353.8pt;margin-top:21.1pt;width:51.5pt;height:32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" stroked="f">
                <v:textbox>
                  <w:txbxContent>
                    <w:p w14:paraId="7C18DA9E" w14:textId="47F8FCFF" w:rsidR="00C1103D" w:rsidRDefault="00C1103D"/>
                  </w:txbxContent>
                </v:textbox>
                <w10:wrap type="square"/>
              </v:shape>
            </w:pict>
          </mc:Fallback>
        </mc:AlternateContent>
      </w:r>
    </w:p>
    <w:p w14:paraId="77F7D182" w14:textId="3CD5F3B0" w:rsidR="00A32916" w:rsidRDefault="00A32916" w:rsidP="00AD61C8">
      <w:pPr>
        <w:spacing w:after="0" w:line="240" w:lineRule="auto"/>
        <w:rPr>
          <w:rFonts w:ascii="Times New Roman" w:hAnsi="Times New Roman" w:cs="Times New Roman"/>
          <w:b/>
          <w:sz w:val="32"/>
          <w:szCs w:val="32"/>
          <w:lang w:val="kk-KZ"/>
        </w:rPr>
      </w:pPr>
      <w:bookmarkStart w:id="2" w:name="_Hlk95914940"/>
      <w:r>
        <w:rPr>
          <w:rFonts w:ascii="Times New Roman" w:hAnsi="Times New Roman" w:cs="Times New Roman"/>
          <w:b/>
          <w:sz w:val="32"/>
          <w:szCs w:val="32"/>
          <w:lang w:val="kk-KZ"/>
        </w:rPr>
        <w:t>М А З М Ұ Н Ы</w:t>
      </w:r>
    </w:p>
    <w:p w14:paraId="75179D1B" w14:textId="77777777" w:rsidR="004846F7" w:rsidRPr="009141B4" w:rsidRDefault="004846F7" w:rsidP="00AD61C8">
      <w:pPr>
        <w:pStyle w:val="a4"/>
        <w:rPr>
          <w:rFonts w:ascii="Times New Roman" w:hAnsi="Times New Roman" w:cs="Times New Roman"/>
          <w:b/>
          <w:bCs/>
          <w:sz w:val="28"/>
          <w:szCs w:val="28"/>
          <w:lang w:val="kk-KZ"/>
        </w:rPr>
      </w:pPr>
      <w:r w:rsidRPr="009141B4">
        <w:rPr>
          <w:rFonts w:ascii="Times New Roman" w:hAnsi="Times New Roman" w:cs="Times New Roman"/>
          <w:b/>
          <w:bCs/>
          <w:sz w:val="28"/>
          <w:szCs w:val="28"/>
          <w:lang w:val="kk-KZ"/>
        </w:rPr>
        <w:t>1. Жалпы сипаттамасы</w:t>
      </w:r>
    </w:p>
    <w:p w14:paraId="7715A174" w14:textId="2E7810E3" w:rsidR="004846F7" w:rsidRPr="0097176F" w:rsidRDefault="00F05C68" w:rsidP="00AD61C8">
      <w:pPr>
        <w:pStyle w:val="a4"/>
        <w:jc w:val="both"/>
        <w:rPr>
          <w:rFonts w:ascii="Times New Roman" w:hAnsi="Times New Roman" w:cs="Times New Roman"/>
          <w:sz w:val="28"/>
          <w:szCs w:val="28"/>
          <w:lang w:val="kk-KZ"/>
        </w:rPr>
      </w:pPr>
      <w:r w:rsidRPr="009141B4">
        <w:rPr>
          <w:rFonts w:ascii="Times New Roman" w:hAnsi="Times New Roman" w:cs="Times New Roman"/>
          <w:sz w:val="28"/>
          <w:szCs w:val="28"/>
          <w:lang w:val="kk-KZ"/>
        </w:rPr>
        <w:t>Білім</w:t>
      </w:r>
      <w:r w:rsidR="00AD61C8">
        <w:rPr>
          <w:rFonts w:ascii="Times New Roman" w:hAnsi="Times New Roman" w:cs="Times New Roman"/>
          <w:sz w:val="28"/>
          <w:szCs w:val="28"/>
          <w:lang w:val="kk-KZ"/>
        </w:rPr>
        <w:t xml:space="preserve"> </w:t>
      </w:r>
      <w:r w:rsidRPr="009141B4">
        <w:rPr>
          <w:rFonts w:ascii="Times New Roman" w:hAnsi="Times New Roman" w:cs="Times New Roman"/>
          <w:sz w:val="28"/>
          <w:szCs w:val="28"/>
          <w:lang w:val="kk-KZ"/>
        </w:rPr>
        <w:t>беру ұйымы</w:t>
      </w:r>
      <w:r w:rsidR="004846F7" w:rsidRPr="009141B4">
        <w:rPr>
          <w:rFonts w:ascii="Times New Roman" w:hAnsi="Times New Roman" w:cs="Times New Roman"/>
          <w:sz w:val="28"/>
          <w:szCs w:val="28"/>
          <w:lang w:val="kk-KZ"/>
        </w:rPr>
        <w:t xml:space="preserve"> туралы жалпы</w:t>
      </w:r>
      <w:r w:rsidR="00AD61C8">
        <w:rPr>
          <w:rFonts w:ascii="Times New Roman" w:hAnsi="Times New Roman" w:cs="Times New Roman"/>
          <w:sz w:val="28"/>
          <w:szCs w:val="28"/>
          <w:lang w:val="kk-KZ"/>
        </w:rPr>
        <w:t xml:space="preserve"> </w:t>
      </w:r>
      <w:r w:rsidR="004846F7" w:rsidRPr="009141B4">
        <w:rPr>
          <w:rFonts w:ascii="Times New Roman" w:hAnsi="Times New Roman" w:cs="Times New Roman"/>
          <w:sz w:val="28"/>
          <w:szCs w:val="28"/>
          <w:lang w:val="kk-KZ"/>
        </w:rPr>
        <w:t>мәліметтер</w:t>
      </w:r>
      <w:r w:rsidR="007764BE">
        <w:rPr>
          <w:rFonts w:ascii="Times New Roman" w:hAnsi="Times New Roman" w:cs="Times New Roman"/>
          <w:sz w:val="28"/>
          <w:szCs w:val="28"/>
          <w:lang w:val="kk-KZ"/>
        </w:rPr>
        <w:t>................</w:t>
      </w:r>
      <w:r w:rsidR="00AD61C8">
        <w:rPr>
          <w:rFonts w:ascii="Times New Roman" w:hAnsi="Times New Roman" w:cs="Times New Roman"/>
          <w:sz w:val="28"/>
          <w:szCs w:val="28"/>
          <w:lang w:val="kk-KZ"/>
        </w:rPr>
        <w:t>........................................................</w:t>
      </w:r>
      <w:r w:rsidR="0097176F" w:rsidRPr="0097176F">
        <w:rPr>
          <w:rFonts w:ascii="Times New Roman" w:hAnsi="Times New Roman" w:cs="Times New Roman"/>
          <w:sz w:val="28"/>
          <w:szCs w:val="28"/>
          <w:lang w:val="kk-KZ"/>
        </w:rPr>
        <w:t>5</w:t>
      </w:r>
    </w:p>
    <w:p w14:paraId="13DFE843" w14:textId="7DC650DF" w:rsidR="004846F7" w:rsidRPr="009141B4" w:rsidRDefault="00F05C68" w:rsidP="00AD61C8">
      <w:pPr>
        <w:pStyle w:val="a4"/>
        <w:rPr>
          <w:rFonts w:ascii="Times New Roman" w:hAnsi="Times New Roman" w:cs="Times New Roman"/>
          <w:b/>
          <w:sz w:val="28"/>
          <w:szCs w:val="28"/>
          <w:lang w:val="kk-KZ"/>
        </w:rPr>
      </w:pPr>
      <w:r w:rsidRPr="009141B4">
        <w:rPr>
          <w:rFonts w:ascii="Times New Roman" w:hAnsi="Times New Roman" w:cs="Times New Roman"/>
          <w:b/>
          <w:sz w:val="28"/>
          <w:szCs w:val="28"/>
          <w:lang w:val="kk-KZ"/>
        </w:rPr>
        <w:t xml:space="preserve">2. </w:t>
      </w:r>
      <w:r w:rsidR="002C418C" w:rsidRPr="009141B4">
        <w:rPr>
          <w:rFonts w:ascii="Times New Roman" w:hAnsi="Times New Roman" w:cs="Times New Roman"/>
          <w:b/>
          <w:sz w:val="28"/>
          <w:szCs w:val="28"/>
          <w:lang w:val="kk-KZ"/>
        </w:rPr>
        <w:t xml:space="preserve">Білім беру қызметінің негізгі бағыттары мен объектілері </w:t>
      </w:r>
    </w:p>
    <w:p w14:paraId="73690FFC" w14:textId="4F2CA011" w:rsidR="002C418C" w:rsidRPr="0097176F" w:rsidRDefault="002C418C" w:rsidP="00AD61C8">
      <w:pPr>
        <w:pStyle w:val="a4"/>
        <w:rPr>
          <w:rFonts w:ascii="Times New Roman" w:hAnsi="Times New Roman" w:cs="Times New Roman"/>
          <w:sz w:val="28"/>
          <w:szCs w:val="28"/>
          <w:lang w:val="kk-KZ"/>
        </w:rPr>
      </w:pPr>
      <w:r w:rsidRPr="009141B4">
        <w:rPr>
          <w:rFonts w:ascii="Times New Roman" w:hAnsi="Times New Roman" w:cs="Times New Roman"/>
          <w:sz w:val="28"/>
          <w:szCs w:val="28"/>
          <w:lang w:val="kk-KZ"/>
        </w:rPr>
        <w:t>2.1.</w:t>
      </w:r>
      <w:r w:rsidRPr="009141B4">
        <w:rPr>
          <w:sz w:val="28"/>
          <w:szCs w:val="28"/>
          <w:lang w:val="kk-KZ"/>
        </w:rPr>
        <w:t xml:space="preserve"> </w:t>
      </w:r>
      <w:r w:rsidRPr="009141B4">
        <w:rPr>
          <w:rFonts w:ascii="Times New Roman" w:hAnsi="Times New Roman" w:cs="Times New Roman"/>
          <w:sz w:val="28"/>
          <w:szCs w:val="28"/>
          <w:lang w:val="kk-KZ"/>
        </w:rPr>
        <w:t>білім беру ұйымдарының мақсаты, міндеттері мен құндылықтары</w:t>
      </w:r>
      <w:r w:rsidR="007764BE">
        <w:rPr>
          <w:rFonts w:ascii="Times New Roman" w:hAnsi="Times New Roman" w:cs="Times New Roman"/>
          <w:sz w:val="28"/>
          <w:szCs w:val="28"/>
          <w:lang w:val="kk-KZ"/>
        </w:rPr>
        <w:t>..........................................................................................</w:t>
      </w:r>
      <w:r w:rsidR="0097176F" w:rsidRPr="0097176F">
        <w:rPr>
          <w:rFonts w:ascii="Times New Roman" w:hAnsi="Times New Roman" w:cs="Times New Roman"/>
          <w:sz w:val="28"/>
          <w:szCs w:val="28"/>
          <w:lang w:val="kk-KZ"/>
        </w:rPr>
        <w:t>6</w:t>
      </w:r>
    </w:p>
    <w:p w14:paraId="14C419B9" w14:textId="7E059094" w:rsidR="006B3BAA" w:rsidRPr="009141B4" w:rsidRDefault="002C418C" w:rsidP="00AD61C8">
      <w:pPr>
        <w:pStyle w:val="a4"/>
        <w:rPr>
          <w:rFonts w:ascii="Times New Roman" w:hAnsi="Times New Roman" w:cs="Times New Roman"/>
          <w:sz w:val="28"/>
          <w:szCs w:val="28"/>
          <w:lang w:val="kk-KZ"/>
        </w:rPr>
      </w:pPr>
      <w:r w:rsidRPr="009141B4">
        <w:rPr>
          <w:rFonts w:ascii="Times New Roman" w:hAnsi="Times New Roman" w:cs="Times New Roman"/>
          <w:sz w:val="28"/>
          <w:szCs w:val="28"/>
          <w:lang w:val="kk-KZ"/>
        </w:rPr>
        <w:t>2.</w:t>
      </w:r>
      <w:r w:rsidR="006B3BAA" w:rsidRPr="009141B4">
        <w:rPr>
          <w:rFonts w:ascii="Times New Roman" w:hAnsi="Times New Roman" w:cs="Times New Roman"/>
          <w:sz w:val="28"/>
          <w:szCs w:val="28"/>
          <w:lang w:val="kk-KZ"/>
        </w:rPr>
        <w:t>2</w:t>
      </w:r>
      <w:r w:rsidRPr="009141B4">
        <w:rPr>
          <w:rFonts w:ascii="Times New Roman" w:hAnsi="Times New Roman" w:cs="Times New Roman"/>
          <w:sz w:val="28"/>
          <w:szCs w:val="28"/>
          <w:lang w:val="kk-KZ"/>
        </w:rPr>
        <w:t>.</w:t>
      </w:r>
      <w:r w:rsidRPr="009141B4">
        <w:rPr>
          <w:sz w:val="28"/>
          <w:szCs w:val="28"/>
          <w:lang w:val="kk-KZ"/>
        </w:rPr>
        <w:t xml:space="preserve"> </w:t>
      </w:r>
      <w:r w:rsidRPr="009141B4">
        <w:rPr>
          <w:rFonts w:ascii="Times New Roman" w:hAnsi="Times New Roman" w:cs="Times New Roman"/>
          <w:sz w:val="28"/>
          <w:szCs w:val="28"/>
          <w:lang w:val="kk-KZ"/>
        </w:rPr>
        <w:t>қолжетімді білім беру үшін жағдай жасау</w:t>
      </w:r>
      <w:r w:rsidR="006B3BAA" w:rsidRPr="009141B4">
        <w:rPr>
          <w:rFonts w:ascii="Times New Roman" w:hAnsi="Times New Roman" w:cs="Times New Roman"/>
          <w:sz w:val="28"/>
          <w:szCs w:val="28"/>
          <w:lang w:val="kk-KZ"/>
        </w:rPr>
        <w:t xml:space="preserve">, </w:t>
      </w:r>
      <w:r w:rsidRPr="009141B4">
        <w:rPr>
          <w:rFonts w:ascii="Times New Roman" w:hAnsi="Times New Roman" w:cs="Times New Roman"/>
          <w:sz w:val="28"/>
          <w:szCs w:val="28"/>
          <w:lang w:val="kk-KZ"/>
        </w:rPr>
        <w:t>білім алушылардың қауіпсіздігін қамтамасыз ету</w:t>
      </w:r>
      <w:r w:rsidR="007764BE">
        <w:rPr>
          <w:rFonts w:ascii="Times New Roman" w:hAnsi="Times New Roman" w:cs="Times New Roman"/>
          <w:sz w:val="28"/>
          <w:szCs w:val="28"/>
          <w:lang w:val="kk-KZ"/>
        </w:rPr>
        <w:t>..............................................</w:t>
      </w:r>
      <w:r w:rsidR="0097176F" w:rsidRPr="0097176F">
        <w:rPr>
          <w:rFonts w:ascii="Times New Roman" w:hAnsi="Times New Roman" w:cs="Times New Roman"/>
          <w:sz w:val="28"/>
          <w:szCs w:val="28"/>
          <w:lang w:val="kk-KZ"/>
        </w:rPr>
        <w:t>7</w:t>
      </w:r>
      <w:r w:rsidRPr="009141B4">
        <w:rPr>
          <w:rFonts w:ascii="Times New Roman" w:hAnsi="Times New Roman" w:cs="Times New Roman"/>
          <w:sz w:val="28"/>
          <w:szCs w:val="28"/>
          <w:lang w:val="kk-KZ"/>
        </w:rPr>
        <w:t xml:space="preserve"> </w:t>
      </w:r>
    </w:p>
    <w:p w14:paraId="14EB8256" w14:textId="0EEEBB90" w:rsidR="002C418C" w:rsidRPr="009141B4" w:rsidRDefault="00F05C68" w:rsidP="00AD61C8">
      <w:pPr>
        <w:pStyle w:val="a4"/>
        <w:rPr>
          <w:rFonts w:ascii="Times New Roman" w:hAnsi="Times New Roman" w:cs="Times New Roman"/>
          <w:b/>
          <w:sz w:val="28"/>
          <w:szCs w:val="28"/>
          <w:lang w:val="kk-KZ"/>
        </w:rPr>
      </w:pPr>
      <w:r w:rsidRPr="009141B4">
        <w:rPr>
          <w:rFonts w:ascii="Times New Roman" w:hAnsi="Times New Roman" w:cs="Times New Roman"/>
          <w:b/>
          <w:sz w:val="28"/>
          <w:szCs w:val="28"/>
          <w:lang w:val="kk-KZ"/>
        </w:rPr>
        <w:t>3.Мемлекеттік жалпыға міндетті білім беру стандартының жалпы талаптарының орындалысы:</w:t>
      </w:r>
    </w:p>
    <w:p w14:paraId="7580F54A" w14:textId="6921FA24" w:rsidR="00BD1EC4" w:rsidRPr="0097176F" w:rsidRDefault="00BD1EC4" w:rsidP="00AD61C8">
      <w:pPr>
        <w:pStyle w:val="a4"/>
        <w:rPr>
          <w:rFonts w:ascii="Times New Roman" w:hAnsi="Times New Roman" w:cs="Times New Roman"/>
          <w:bCs/>
          <w:sz w:val="28"/>
          <w:szCs w:val="28"/>
          <w:lang w:val="kk-KZ"/>
        </w:rPr>
      </w:pPr>
      <w:r w:rsidRPr="009141B4">
        <w:rPr>
          <w:rFonts w:ascii="Times New Roman" w:hAnsi="Times New Roman" w:cs="Times New Roman"/>
          <w:bCs/>
          <w:sz w:val="28"/>
          <w:szCs w:val="28"/>
          <w:lang w:val="kk-KZ"/>
        </w:rPr>
        <w:t>3.1. білім беру мазмұнына қойылатын талаптардың оқыту барысында игерілуі</w:t>
      </w:r>
      <w:r w:rsidR="008D7379" w:rsidRPr="009141B4">
        <w:rPr>
          <w:rFonts w:ascii="Times New Roman" w:hAnsi="Times New Roman" w:cs="Times New Roman"/>
          <w:bCs/>
          <w:sz w:val="28"/>
          <w:szCs w:val="28"/>
          <w:lang w:val="kk-KZ"/>
        </w:rPr>
        <w:t xml:space="preserve">не, </w:t>
      </w:r>
      <w:r w:rsidRPr="009141B4">
        <w:rPr>
          <w:rFonts w:ascii="Times New Roman" w:hAnsi="Times New Roman" w:cs="Times New Roman"/>
          <w:bCs/>
          <w:sz w:val="28"/>
          <w:szCs w:val="28"/>
          <w:lang w:val="kk-KZ"/>
        </w:rPr>
        <w:t>білім алушылардың оқу жүктемесінің ең жоғары көлемін</w:t>
      </w:r>
      <w:r w:rsidR="008D7379" w:rsidRPr="009141B4">
        <w:rPr>
          <w:rFonts w:ascii="Times New Roman" w:hAnsi="Times New Roman" w:cs="Times New Roman"/>
          <w:bCs/>
          <w:sz w:val="28"/>
          <w:szCs w:val="28"/>
          <w:lang w:val="kk-KZ"/>
        </w:rPr>
        <w:t>е,</w:t>
      </w:r>
      <w:r w:rsidRPr="009141B4">
        <w:rPr>
          <w:rFonts w:ascii="Times New Roman" w:hAnsi="Times New Roman" w:cs="Times New Roman"/>
          <w:bCs/>
          <w:sz w:val="28"/>
          <w:szCs w:val="28"/>
          <w:lang w:val="kk-KZ"/>
        </w:rPr>
        <w:t xml:space="preserve"> дайындық деңгейіне</w:t>
      </w:r>
      <w:r w:rsidR="008D7379" w:rsidRPr="009141B4">
        <w:rPr>
          <w:rFonts w:ascii="Times New Roman" w:hAnsi="Times New Roman" w:cs="Times New Roman"/>
          <w:bCs/>
          <w:sz w:val="28"/>
          <w:szCs w:val="28"/>
          <w:lang w:val="kk-KZ"/>
        </w:rPr>
        <w:t>,</w:t>
      </w:r>
      <w:r w:rsidRPr="009141B4">
        <w:rPr>
          <w:rFonts w:ascii="Times New Roman" w:hAnsi="Times New Roman" w:cs="Times New Roman"/>
          <w:bCs/>
          <w:sz w:val="28"/>
          <w:szCs w:val="28"/>
          <w:lang w:val="kk-KZ"/>
        </w:rPr>
        <w:t xml:space="preserve"> оқу мерзіміне сәйкестігін талдау</w:t>
      </w:r>
      <w:r w:rsidR="008D7379" w:rsidRPr="009141B4">
        <w:rPr>
          <w:rFonts w:ascii="Times New Roman" w:hAnsi="Times New Roman" w:cs="Times New Roman"/>
          <w:bCs/>
          <w:sz w:val="28"/>
          <w:szCs w:val="28"/>
          <w:lang w:val="kk-KZ"/>
        </w:rPr>
        <w:t>.</w:t>
      </w:r>
      <w:r w:rsidR="007764BE">
        <w:rPr>
          <w:rFonts w:ascii="Times New Roman" w:hAnsi="Times New Roman" w:cs="Times New Roman"/>
          <w:bCs/>
          <w:sz w:val="28"/>
          <w:szCs w:val="28"/>
          <w:lang w:val="kk-KZ"/>
        </w:rPr>
        <w:t>........................................................................</w:t>
      </w:r>
      <w:r w:rsidR="005F6F41">
        <w:rPr>
          <w:rFonts w:ascii="Times New Roman" w:hAnsi="Times New Roman" w:cs="Times New Roman"/>
          <w:bCs/>
          <w:sz w:val="28"/>
          <w:szCs w:val="28"/>
          <w:lang w:val="kk-KZ"/>
        </w:rPr>
        <w:t>........</w:t>
      </w:r>
      <w:r w:rsidR="0097176F" w:rsidRPr="0097176F">
        <w:rPr>
          <w:rFonts w:ascii="Times New Roman" w:hAnsi="Times New Roman" w:cs="Times New Roman"/>
          <w:bCs/>
          <w:sz w:val="28"/>
          <w:szCs w:val="28"/>
          <w:lang w:val="kk-KZ"/>
        </w:rPr>
        <w:t>8-20</w:t>
      </w:r>
    </w:p>
    <w:p w14:paraId="3033DE9C" w14:textId="22D73F7D" w:rsidR="003D1B7E" w:rsidRPr="0097176F" w:rsidRDefault="003D1B7E" w:rsidP="00AD61C8">
      <w:pPr>
        <w:pStyle w:val="a4"/>
        <w:rPr>
          <w:rFonts w:ascii="Times New Roman" w:hAnsi="Times New Roman" w:cs="Times New Roman"/>
          <w:bCs/>
          <w:sz w:val="28"/>
          <w:szCs w:val="28"/>
          <w:lang w:val="kk-KZ"/>
        </w:rPr>
      </w:pPr>
      <w:r w:rsidRPr="009141B4">
        <w:rPr>
          <w:rFonts w:ascii="Times New Roman" w:hAnsi="Times New Roman" w:cs="Times New Roman"/>
          <w:bCs/>
          <w:sz w:val="28"/>
          <w:szCs w:val="28"/>
          <w:lang w:val="kk-KZ"/>
        </w:rPr>
        <w:t>3.2.</w:t>
      </w:r>
      <w:r w:rsidR="00AD61C8">
        <w:rPr>
          <w:rFonts w:ascii="Times New Roman" w:hAnsi="Times New Roman" w:cs="Times New Roman"/>
          <w:bCs/>
          <w:sz w:val="28"/>
          <w:szCs w:val="28"/>
          <w:lang w:val="kk-KZ"/>
        </w:rPr>
        <w:t xml:space="preserve"> </w:t>
      </w:r>
      <w:r w:rsidRPr="009141B4">
        <w:rPr>
          <w:rFonts w:ascii="Times New Roman" w:hAnsi="Times New Roman" w:cs="Times New Roman"/>
          <w:bCs/>
          <w:sz w:val="28"/>
          <w:szCs w:val="28"/>
          <w:lang w:val="kk-KZ"/>
        </w:rPr>
        <w:t>Оқу</w:t>
      </w:r>
      <w:r w:rsidR="000E3176" w:rsidRPr="009141B4">
        <w:rPr>
          <w:rFonts w:ascii="Times New Roman" w:hAnsi="Times New Roman" w:cs="Times New Roman"/>
          <w:bCs/>
          <w:sz w:val="28"/>
          <w:szCs w:val="28"/>
          <w:lang w:val="kk-KZ"/>
        </w:rPr>
        <w:t>-</w:t>
      </w:r>
      <w:r w:rsidRPr="009141B4">
        <w:rPr>
          <w:rFonts w:ascii="Times New Roman" w:hAnsi="Times New Roman" w:cs="Times New Roman"/>
          <w:bCs/>
          <w:sz w:val="28"/>
          <w:szCs w:val="28"/>
          <w:lang w:val="kk-KZ"/>
        </w:rPr>
        <w:t>әдістемелік жұмыстар</w:t>
      </w:r>
      <w:r w:rsidR="005F6F41">
        <w:rPr>
          <w:rFonts w:ascii="Times New Roman" w:hAnsi="Times New Roman" w:cs="Times New Roman"/>
          <w:bCs/>
          <w:sz w:val="28"/>
          <w:szCs w:val="28"/>
          <w:lang w:val="kk-KZ"/>
        </w:rPr>
        <w:t>......................................................................................................................................................</w:t>
      </w:r>
      <w:r w:rsidR="0097176F" w:rsidRPr="0097176F">
        <w:rPr>
          <w:rFonts w:ascii="Times New Roman" w:hAnsi="Times New Roman" w:cs="Times New Roman"/>
          <w:bCs/>
          <w:sz w:val="28"/>
          <w:szCs w:val="28"/>
          <w:lang w:val="kk-KZ"/>
        </w:rPr>
        <w:t>21-79</w:t>
      </w:r>
    </w:p>
    <w:p w14:paraId="185A548A" w14:textId="13A1BF39" w:rsidR="005F32BA" w:rsidRPr="0097176F" w:rsidRDefault="005F32BA" w:rsidP="00AD61C8">
      <w:pPr>
        <w:pStyle w:val="a4"/>
        <w:rPr>
          <w:rFonts w:ascii="Times New Roman" w:hAnsi="Times New Roman" w:cs="Times New Roman"/>
          <w:bCs/>
          <w:sz w:val="28"/>
          <w:szCs w:val="28"/>
          <w:lang w:val="kk-KZ"/>
        </w:rPr>
      </w:pPr>
      <w:r w:rsidRPr="009141B4">
        <w:rPr>
          <w:rFonts w:ascii="Times New Roman" w:hAnsi="Times New Roman" w:cs="Times New Roman"/>
          <w:bCs/>
          <w:sz w:val="28"/>
          <w:szCs w:val="28"/>
          <w:lang w:val="kk-KZ"/>
        </w:rPr>
        <w:t>3.3.</w:t>
      </w:r>
      <w:r w:rsidR="00AD61C8">
        <w:rPr>
          <w:rFonts w:ascii="Times New Roman" w:hAnsi="Times New Roman" w:cs="Times New Roman"/>
          <w:bCs/>
          <w:sz w:val="28"/>
          <w:szCs w:val="28"/>
          <w:lang w:val="kk-KZ"/>
        </w:rPr>
        <w:t xml:space="preserve"> </w:t>
      </w:r>
      <w:r w:rsidR="000E3176" w:rsidRPr="009141B4">
        <w:rPr>
          <w:rFonts w:ascii="Times New Roman" w:hAnsi="Times New Roman" w:cs="Times New Roman"/>
          <w:bCs/>
          <w:sz w:val="28"/>
          <w:szCs w:val="28"/>
          <w:lang w:val="kk-KZ"/>
        </w:rPr>
        <w:t>Оқу</w:t>
      </w:r>
      <w:r w:rsidR="000E3176" w:rsidRPr="005F6F41">
        <w:rPr>
          <w:rFonts w:ascii="Times New Roman" w:hAnsi="Times New Roman" w:cs="Times New Roman"/>
          <w:bCs/>
          <w:sz w:val="28"/>
          <w:szCs w:val="28"/>
          <w:lang w:val="kk-KZ"/>
        </w:rPr>
        <w:t>-т</w:t>
      </w:r>
      <w:r w:rsidR="000E3176" w:rsidRPr="009141B4">
        <w:rPr>
          <w:rFonts w:ascii="Times New Roman" w:hAnsi="Times New Roman" w:cs="Times New Roman"/>
          <w:bCs/>
          <w:sz w:val="28"/>
          <w:szCs w:val="28"/>
          <w:lang w:val="kk-KZ"/>
        </w:rPr>
        <w:t>әрбие, тәлімгер жұмысы</w:t>
      </w:r>
      <w:r w:rsidR="005F6F41">
        <w:rPr>
          <w:rFonts w:ascii="Times New Roman" w:hAnsi="Times New Roman" w:cs="Times New Roman"/>
          <w:bCs/>
          <w:sz w:val="28"/>
          <w:szCs w:val="28"/>
          <w:lang w:val="kk-KZ"/>
        </w:rPr>
        <w:t>................................................................................................................................................</w:t>
      </w:r>
      <w:r w:rsidR="0097176F" w:rsidRPr="006A1649">
        <w:rPr>
          <w:rFonts w:ascii="Times New Roman" w:hAnsi="Times New Roman" w:cs="Times New Roman"/>
          <w:bCs/>
          <w:sz w:val="28"/>
          <w:szCs w:val="28"/>
          <w:lang w:val="kk-KZ"/>
        </w:rPr>
        <w:t>.</w:t>
      </w:r>
      <w:r w:rsidR="0097176F" w:rsidRPr="0097176F">
        <w:rPr>
          <w:rFonts w:ascii="Times New Roman" w:hAnsi="Times New Roman" w:cs="Times New Roman"/>
          <w:bCs/>
          <w:sz w:val="28"/>
          <w:szCs w:val="28"/>
          <w:lang w:val="kk-KZ"/>
        </w:rPr>
        <w:t>80-86</w:t>
      </w:r>
    </w:p>
    <w:p w14:paraId="061A68E7" w14:textId="7C52E82B" w:rsidR="005F32BA" w:rsidRPr="0097176F" w:rsidRDefault="005F32BA" w:rsidP="00AD61C8">
      <w:pPr>
        <w:pStyle w:val="a4"/>
        <w:rPr>
          <w:rFonts w:ascii="Times New Roman" w:hAnsi="Times New Roman" w:cs="Times New Roman"/>
          <w:bCs/>
          <w:sz w:val="28"/>
          <w:szCs w:val="28"/>
          <w:lang w:val="kk-KZ"/>
        </w:rPr>
      </w:pPr>
      <w:r w:rsidRPr="009141B4">
        <w:rPr>
          <w:rFonts w:ascii="Times New Roman" w:hAnsi="Times New Roman" w:cs="Times New Roman"/>
          <w:bCs/>
          <w:sz w:val="28"/>
          <w:szCs w:val="28"/>
          <w:lang w:val="kk-KZ"/>
        </w:rPr>
        <w:t>3.4.</w:t>
      </w:r>
      <w:r w:rsidR="00AD61C8">
        <w:rPr>
          <w:rFonts w:ascii="Times New Roman" w:hAnsi="Times New Roman" w:cs="Times New Roman"/>
          <w:bCs/>
          <w:sz w:val="28"/>
          <w:szCs w:val="28"/>
          <w:lang w:val="kk-KZ"/>
        </w:rPr>
        <w:t xml:space="preserve"> </w:t>
      </w:r>
      <w:r w:rsidR="000E3176" w:rsidRPr="009141B4">
        <w:rPr>
          <w:rFonts w:ascii="Times New Roman" w:hAnsi="Times New Roman" w:cs="Times New Roman"/>
          <w:bCs/>
          <w:sz w:val="28"/>
          <w:szCs w:val="28"/>
          <w:lang w:val="kk-KZ"/>
        </w:rPr>
        <w:t>Мектеп психологі мен әлеуметтік педагог жұмысы</w:t>
      </w:r>
      <w:r w:rsidR="005F6F41">
        <w:rPr>
          <w:rFonts w:ascii="Times New Roman" w:hAnsi="Times New Roman" w:cs="Times New Roman"/>
          <w:bCs/>
          <w:sz w:val="28"/>
          <w:szCs w:val="28"/>
          <w:lang w:val="kk-KZ"/>
        </w:rPr>
        <w:t>.............................................................................................................</w:t>
      </w:r>
      <w:r w:rsidR="0097176F" w:rsidRPr="0097176F">
        <w:rPr>
          <w:rFonts w:ascii="Times New Roman" w:hAnsi="Times New Roman" w:cs="Times New Roman"/>
          <w:bCs/>
          <w:sz w:val="28"/>
          <w:szCs w:val="28"/>
          <w:lang w:val="kk-KZ"/>
        </w:rPr>
        <w:t>87-101</w:t>
      </w:r>
    </w:p>
    <w:p w14:paraId="758FFD44" w14:textId="149590AA" w:rsidR="000E3176" w:rsidRPr="006A1649" w:rsidRDefault="000E3176" w:rsidP="00AD61C8">
      <w:pPr>
        <w:pStyle w:val="a4"/>
        <w:rPr>
          <w:rFonts w:ascii="Times New Roman" w:hAnsi="Times New Roman" w:cs="Times New Roman"/>
          <w:bCs/>
          <w:sz w:val="28"/>
          <w:szCs w:val="28"/>
          <w:lang w:val="kk-KZ"/>
        </w:rPr>
      </w:pPr>
      <w:r w:rsidRPr="009141B4">
        <w:rPr>
          <w:rFonts w:ascii="Times New Roman" w:hAnsi="Times New Roman" w:cs="Times New Roman"/>
          <w:bCs/>
          <w:sz w:val="28"/>
          <w:szCs w:val="28"/>
          <w:lang w:val="kk-KZ"/>
        </w:rPr>
        <w:t>3.5.</w:t>
      </w:r>
      <w:r w:rsidR="00AD61C8">
        <w:rPr>
          <w:rFonts w:ascii="Times New Roman" w:hAnsi="Times New Roman" w:cs="Times New Roman"/>
          <w:bCs/>
          <w:sz w:val="28"/>
          <w:szCs w:val="28"/>
          <w:lang w:val="kk-KZ"/>
        </w:rPr>
        <w:t xml:space="preserve"> </w:t>
      </w:r>
      <w:r w:rsidRPr="009141B4">
        <w:rPr>
          <w:rFonts w:ascii="Times New Roman" w:hAnsi="Times New Roman" w:cs="Times New Roman"/>
          <w:bCs/>
          <w:sz w:val="28"/>
          <w:szCs w:val="28"/>
          <w:lang w:val="kk-KZ"/>
        </w:rPr>
        <w:t>Кітапхана жұмысы</w:t>
      </w:r>
      <w:r w:rsidR="005F6F41">
        <w:rPr>
          <w:rFonts w:ascii="Times New Roman" w:hAnsi="Times New Roman" w:cs="Times New Roman"/>
          <w:bCs/>
          <w:sz w:val="28"/>
          <w:szCs w:val="28"/>
          <w:lang w:val="kk-KZ"/>
        </w:rPr>
        <w:t>..................................................................................................................................................................</w:t>
      </w:r>
      <w:r w:rsidR="0097176F" w:rsidRPr="0097176F">
        <w:rPr>
          <w:rFonts w:ascii="Times New Roman" w:hAnsi="Times New Roman" w:cs="Times New Roman"/>
          <w:bCs/>
          <w:sz w:val="28"/>
          <w:szCs w:val="28"/>
          <w:lang w:val="kk-KZ"/>
        </w:rPr>
        <w:t>1</w:t>
      </w:r>
      <w:r w:rsidR="0097176F" w:rsidRPr="006A1649">
        <w:rPr>
          <w:rFonts w:ascii="Times New Roman" w:hAnsi="Times New Roman" w:cs="Times New Roman"/>
          <w:bCs/>
          <w:sz w:val="28"/>
          <w:szCs w:val="28"/>
          <w:lang w:val="kk-KZ"/>
        </w:rPr>
        <w:t>02-109</w:t>
      </w:r>
    </w:p>
    <w:p w14:paraId="6E022EDC" w14:textId="30B825A9" w:rsidR="00BD1EC4" w:rsidRPr="009141B4" w:rsidRDefault="008D7379" w:rsidP="00AD61C8">
      <w:pPr>
        <w:pStyle w:val="a4"/>
        <w:rPr>
          <w:rFonts w:ascii="Times New Roman" w:hAnsi="Times New Roman" w:cs="Times New Roman"/>
          <w:b/>
          <w:sz w:val="28"/>
          <w:szCs w:val="28"/>
          <w:lang w:val="kk-KZ"/>
        </w:rPr>
      </w:pPr>
      <w:r w:rsidRPr="009141B4">
        <w:rPr>
          <w:rFonts w:ascii="Times New Roman" w:hAnsi="Times New Roman" w:cs="Times New Roman"/>
          <w:b/>
          <w:sz w:val="28"/>
          <w:szCs w:val="28"/>
          <w:lang w:val="kk-KZ"/>
        </w:rPr>
        <w:t>4</w:t>
      </w:r>
      <w:r w:rsidR="00BD1EC4" w:rsidRPr="009141B4">
        <w:rPr>
          <w:rFonts w:ascii="Times New Roman" w:hAnsi="Times New Roman" w:cs="Times New Roman"/>
          <w:b/>
          <w:sz w:val="28"/>
          <w:szCs w:val="28"/>
          <w:lang w:val="kk-KZ"/>
        </w:rPr>
        <w:t>. МЖМБС жалпы талаптарын</w:t>
      </w:r>
      <w:r w:rsidRPr="009141B4">
        <w:rPr>
          <w:rFonts w:ascii="Times New Roman" w:hAnsi="Times New Roman" w:cs="Times New Roman"/>
          <w:b/>
          <w:sz w:val="28"/>
          <w:szCs w:val="28"/>
          <w:lang w:val="kk-KZ"/>
        </w:rPr>
        <w:t>а</w:t>
      </w:r>
      <w:r w:rsidR="00BD1EC4" w:rsidRPr="009141B4">
        <w:rPr>
          <w:rFonts w:ascii="Times New Roman" w:hAnsi="Times New Roman" w:cs="Times New Roman"/>
          <w:b/>
          <w:sz w:val="28"/>
          <w:szCs w:val="28"/>
          <w:lang w:val="kk-KZ"/>
        </w:rPr>
        <w:t xml:space="preserve"> </w:t>
      </w:r>
      <w:r w:rsidRPr="009141B4">
        <w:rPr>
          <w:rFonts w:ascii="Times New Roman" w:hAnsi="Times New Roman" w:cs="Times New Roman"/>
          <w:b/>
          <w:sz w:val="28"/>
          <w:szCs w:val="28"/>
          <w:lang w:val="kk-KZ"/>
        </w:rPr>
        <w:t xml:space="preserve">сәйкестігін </w:t>
      </w:r>
      <w:r w:rsidR="00BD1EC4" w:rsidRPr="009141B4">
        <w:rPr>
          <w:rFonts w:ascii="Times New Roman" w:hAnsi="Times New Roman" w:cs="Times New Roman"/>
          <w:b/>
          <w:sz w:val="28"/>
          <w:szCs w:val="28"/>
          <w:lang w:val="kk-KZ"/>
        </w:rPr>
        <w:t>талдау</w:t>
      </w:r>
      <w:r w:rsidRPr="009141B4">
        <w:rPr>
          <w:rFonts w:ascii="Times New Roman" w:hAnsi="Times New Roman" w:cs="Times New Roman"/>
          <w:b/>
          <w:sz w:val="28"/>
          <w:szCs w:val="28"/>
          <w:lang w:val="kk-KZ"/>
        </w:rPr>
        <w:t>дың б</w:t>
      </w:r>
      <w:r w:rsidR="00BD1EC4" w:rsidRPr="009141B4">
        <w:rPr>
          <w:rFonts w:ascii="Times New Roman" w:hAnsi="Times New Roman" w:cs="Times New Roman"/>
          <w:b/>
          <w:sz w:val="28"/>
          <w:szCs w:val="28"/>
          <w:lang w:val="kk-KZ"/>
        </w:rPr>
        <w:t xml:space="preserve">ағалау </w:t>
      </w:r>
      <w:proofErr w:type="spellStart"/>
      <w:r w:rsidR="00BD1EC4" w:rsidRPr="009141B4">
        <w:rPr>
          <w:rFonts w:ascii="Times New Roman" w:hAnsi="Times New Roman" w:cs="Times New Roman"/>
          <w:b/>
          <w:sz w:val="28"/>
          <w:szCs w:val="28"/>
          <w:lang w:val="kk-KZ"/>
        </w:rPr>
        <w:t>өлшемшарттары</w:t>
      </w:r>
      <w:proofErr w:type="spellEnd"/>
    </w:p>
    <w:p w14:paraId="10BA5BF5" w14:textId="487CA051" w:rsidR="006F02ED" w:rsidRPr="0097176F" w:rsidRDefault="00836C5F" w:rsidP="00AD61C8">
      <w:pPr>
        <w:tabs>
          <w:tab w:val="left" w:pos="284"/>
        </w:tabs>
        <w:spacing w:after="0"/>
        <w:rPr>
          <w:rFonts w:ascii="Times New Roman" w:hAnsi="Times New Roman" w:cs="Times New Roman"/>
          <w:sz w:val="28"/>
          <w:szCs w:val="28"/>
          <w:lang w:val="kk-KZ"/>
        </w:rPr>
      </w:pPr>
      <w:r w:rsidRPr="009141B4">
        <w:rPr>
          <w:rFonts w:ascii="Times New Roman" w:hAnsi="Times New Roman" w:cs="Times New Roman"/>
          <w:sz w:val="28"/>
          <w:szCs w:val="28"/>
          <w:lang w:val="kk-KZ"/>
        </w:rPr>
        <w:t xml:space="preserve">4.1. </w:t>
      </w:r>
      <w:r w:rsidR="006F02ED" w:rsidRPr="009141B4">
        <w:rPr>
          <w:rFonts w:ascii="Times New Roman" w:hAnsi="Times New Roman" w:cs="Times New Roman"/>
          <w:sz w:val="28"/>
          <w:szCs w:val="28"/>
          <w:lang w:val="kk-KZ"/>
        </w:rPr>
        <w:t xml:space="preserve">Бастауыш, негізгі орта және жалпы орта білім беретін оқу бағдарламаларын іске асыратын білім беру ұйымдарын бағалауға арналған </w:t>
      </w:r>
      <w:proofErr w:type="spellStart"/>
      <w:r w:rsidR="006F02ED" w:rsidRPr="009141B4">
        <w:rPr>
          <w:rFonts w:ascii="Times New Roman" w:hAnsi="Times New Roman" w:cs="Times New Roman"/>
          <w:sz w:val="28"/>
          <w:szCs w:val="28"/>
          <w:lang w:val="kk-KZ"/>
        </w:rPr>
        <w:t>өлшемшарттар</w:t>
      </w:r>
      <w:proofErr w:type="spellEnd"/>
      <w:r w:rsidR="00AE73BB" w:rsidRPr="009141B4">
        <w:rPr>
          <w:rFonts w:ascii="Times New Roman" w:hAnsi="Times New Roman" w:cs="Times New Roman"/>
          <w:sz w:val="28"/>
          <w:szCs w:val="28"/>
          <w:lang w:val="kk-KZ"/>
        </w:rPr>
        <w:t xml:space="preserve"> қорытындысы</w:t>
      </w:r>
      <w:r w:rsidR="005F6F41">
        <w:rPr>
          <w:rFonts w:ascii="Times New Roman" w:hAnsi="Times New Roman" w:cs="Times New Roman"/>
          <w:sz w:val="28"/>
          <w:szCs w:val="28"/>
          <w:lang w:val="kk-KZ"/>
        </w:rPr>
        <w:t>......................................................................................................................</w:t>
      </w:r>
      <w:r w:rsidR="0097176F" w:rsidRPr="0097176F">
        <w:rPr>
          <w:rFonts w:ascii="Times New Roman" w:hAnsi="Times New Roman" w:cs="Times New Roman"/>
          <w:sz w:val="28"/>
          <w:szCs w:val="28"/>
          <w:lang w:val="kk-KZ"/>
        </w:rPr>
        <w:t>110-111</w:t>
      </w:r>
    </w:p>
    <w:p w14:paraId="59F653EE" w14:textId="737B9554" w:rsidR="00420AC2" w:rsidRPr="0097176F" w:rsidRDefault="00836C5F" w:rsidP="00AD61C8">
      <w:pPr>
        <w:tabs>
          <w:tab w:val="left" w:pos="284"/>
        </w:tabs>
        <w:spacing w:after="0"/>
        <w:rPr>
          <w:rFonts w:ascii="Times New Roman" w:hAnsi="Times New Roman" w:cs="Times New Roman"/>
          <w:sz w:val="28"/>
          <w:szCs w:val="28"/>
          <w:lang w:val="kk-KZ"/>
        </w:rPr>
      </w:pPr>
      <w:r w:rsidRPr="009141B4">
        <w:rPr>
          <w:rFonts w:ascii="Times New Roman" w:hAnsi="Times New Roman" w:cs="Times New Roman"/>
          <w:sz w:val="28"/>
          <w:szCs w:val="28"/>
          <w:lang w:val="kk-KZ"/>
        </w:rPr>
        <w:t>4.</w:t>
      </w:r>
      <w:r w:rsidR="00AE73BB" w:rsidRPr="009141B4">
        <w:rPr>
          <w:rFonts w:ascii="Times New Roman" w:hAnsi="Times New Roman" w:cs="Times New Roman"/>
          <w:sz w:val="28"/>
          <w:szCs w:val="28"/>
          <w:lang w:val="kk-KZ"/>
        </w:rPr>
        <w:t>2</w:t>
      </w:r>
      <w:r w:rsidRPr="009141B4">
        <w:rPr>
          <w:rFonts w:ascii="Times New Roman" w:hAnsi="Times New Roman" w:cs="Times New Roman"/>
          <w:sz w:val="28"/>
          <w:szCs w:val="28"/>
          <w:lang w:val="kk-KZ"/>
        </w:rPr>
        <w:t xml:space="preserve">. </w:t>
      </w:r>
      <w:r w:rsidR="00420AC2" w:rsidRPr="009141B4">
        <w:rPr>
          <w:rFonts w:ascii="Times New Roman" w:hAnsi="Times New Roman" w:cs="Times New Roman"/>
          <w:sz w:val="28"/>
          <w:szCs w:val="28"/>
          <w:lang w:val="kk-KZ"/>
        </w:rPr>
        <w:t>Педагог және оқытушы кадрлармен жасақталуы туралы мәліметтер</w:t>
      </w:r>
      <w:r w:rsidR="005F6F41">
        <w:rPr>
          <w:rFonts w:ascii="Times New Roman" w:hAnsi="Times New Roman" w:cs="Times New Roman"/>
          <w:sz w:val="28"/>
          <w:szCs w:val="28"/>
          <w:lang w:val="kk-KZ"/>
        </w:rPr>
        <w:t>................................................................................</w:t>
      </w:r>
      <w:r w:rsidR="0097176F" w:rsidRPr="0097176F">
        <w:rPr>
          <w:rFonts w:ascii="Times New Roman" w:hAnsi="Times New Roman" w:cs="Times New Roman"/>
          <w:sz w:val="28"/>
          <w:szCs w:val="28"/>
          <w:lang w:val="kk-KZ"/>
        </w:rPr>
        <w:t>112-149</w:t>
      </w:r>
    </w:p>
    <w:p w14:paraId="4593E02A" w14:textId="7C305CB7" w:rsidR="00AE73BB" w:rsidRPr="0097176F" w:rsidRDefault="00AE73BB" w:rsidP="00AD61C8">
      <w:pPr>
        <w:tabs>
          <w:tab w:val="left" w:pos="284"/>
        </w:tabs>
        <w:spacing w:after="0"/>
        <w:rPr>
          <w:rFonts w:ascii="Times New Roman" w:hAnsi="Times New Roman" w:cs="Times New Roman"/>
          <w:sz w:val="28"/>
          <w:szCs w:val="28"/>
          <w:lang w:val="kk-KZ"/>
        </w:rPr>
      </w:pPr>
      <w:r w:rsidRPr="009141B4">
        <w:rPr>
          <w:rFonts w:ascii="Times New Roman" w:hAnsi="Times New Roman" w:cs="Times New Roman"/>
          <w:sz w:val="28"/>
          <w:szCs w:val="28"/>
          <w:lang w:val="kk-KZ"/>
        </w:rPr>
        <w:t xml:space="preserve">4.3. </w:t>
      </w:r>
      <w:r w:rsidR="00420AC2" w:rsidRPr="009141B4">
        <w:rPr>
          <w:rFonts w:ascii="Times New Roman" w:hAnsi="Times New Roman" w:cs="Times New Roman"/>
          <w:sz w:val="28"/>
          <w:szCs w:val="28"/>
          <w:lang w:val="kk-KZ"/>
        </w:rPr>
        <w:t>Медициналық қызмет көрсетудің болуы, оның ішінде медициналық пункттің болуы және медициналық қызметке берілген лицензия туралы мәліметтер</w:t>
      </w:r>
      <w:r w:rsidR="005F6F41">
        <w:rPr>
          <w:rFonts w:ascii="Times New Roman" w:hAnsi="Times New Roman" w:cs="Times New Roman"/>
          <w:sz w:val="28"/>
          <w:szCs w:val="28"/>
          <w:lang w:val="kk-KZ"/>
        </w:rPr>
        <w:t>..........................................................................................................................................................</w:t>
      </w:r>
      <w:r w:rsidR="0097176F" w:rsidRPr="0097176F">
        <w:rPr>
          <w:rFonts w:ascii="Times New Roman" w:hAnsi="Times New Roman" w:cs="Times New Roman"/>
          <w:sz w:val="28"/>
          <w:szCs w:val="28"/>
          <w:lang w:val="kk-KZ"/>
        </w:rPr>
        <w:t>.....150</w:t>
      </w:r>
    </w:p>
    <w:p w14:paraId="5C524DDC" w14:textId="47365088" w:rsidR="00213818" w:rsidRPr="0097176F" w:rsidRDefault="00AE73BB" w:rsidP="00AD61C8">
      <w:pPr>
        <w:tabs>
          <w:tab w:val="left" w:pos="284"/>
        </w:tabs>
        <w:spacing w:after="0"/>
        <w:rPr>
          <w:rFonts w:ascii="Times New Roman" w:hAnsi="Times New Roman" w:cs="Times New Roman"/>
          <w:sz w:val="28"/>
          <w:szCs w:val="28"/>
          <w:lang w:val="kk-KZ"/>
        </w:rPr>
      </w:pPr>
      <w:r w:rsidRPr="009141B4">
        <w:rPr>
          <w:rFonts w:ascii="Times New Roman" w:hAnsi="Times New Roman" w:cs="Times New Roman"/>
          <w:sz w:val="28"/>
          <w:szCs w:val="28"/>
          <w:lang w:val="kk-KZ"/>
        </w:rPr>
        <w:t>4.4.</w:t>
      </w:r>
      <w:r w:rsidR="00AD61C8">
        <w:rPr>
          <w:rFonts w:ascii="Times New Roman" w:hAnsi="Times New Roman" w:cs="Times New Roman"/>
          <w:sz w:val="28"/>
          <w:szCs w:val="28"/>
          <w:lang w:val="kk-KZ"/>
        </w:rPr>
        <w:t xml:space="preserve"> </w:t>
      </w:r>
      <w:r w:rsidR="00420AC2" w:rsidRPr="009141B4">
        <w:rPr>
          <w:rFonts w:ascii="Times New Roman" w:hAnsi="Times New Roman" w:cs="Times New Roman"/>
          <w:sz w:val="28"/>
          <w:szCs w:val="28"/>
          <w:lang w:val="kk-KZ"/>
        </w:rPr>
        <w:t>Санитариялық қағидалар мен нормаларға сәйкес тамақтандыру объектісінің болуы туралы мәліметтер</w:t>
      </w:r>
      <w:r w:rsidR="005F6F41">
        <w:rPr>
          <w:rFonts w:ascii="Times New Roman" w:hAnsi="Times New Roman" w:cs="Times New Roman"/>
          <w:sz w:val="28"/>
          <w:szCs w:val="28"/>
          <w:lang w:val="kk-KZ"/>
        </w:rPr>
        <w:t>.....................</w:t>
      </w:r>
      <w:r w:rsidR="0097176F" w:rsidRPr="0097176F">
        <w:rPr>
          <w:rFonts w:ascii="Times New Roman" w:hAnsi="Times New Roman" w:cs="Times New Roman"/>
          <w:sz w:val="28"/>
          <w:szCs w:val="28"/>
          <w:lang w:val="kk-KZ"/>
        </w:rPr>
        <w:t>151-153</w:t>
      </w:r>
    </w:p>
    <w:p w14:paraId="6F8AE93C" w14:textId="6695ECC2" w:rsidR="00213818" w:rsidRPr="0097176F" w:rsidRDefault="00213818" w:rsidP="00AD61C8">
      <w:pPr>
        <w:tabs>
          <w:tab w:val="left" w:pos="284"/>
        </w:tabs>
        <w:spacing w:after="0"/>
        <w:rPr>
          <w:rFonts w:ascii="Times New Roman" w:hAnsi="Times New Roman" w:cs="Times New Roman"/>
          <w:sz w:val="28"/>
          <w:szCs w:val="28"/>
          <w:lang w:val="kk-KZ"/>
        </w:rPr>
      </w:pPr>
      <w:r w:rsidRPr="009141B4">
        <w:rPr>
          <w:rFonts w:ascii="Times New Roman" w:hAnsi="Times New Roman" w:cs="Times New Roman"/>
          <w:sz w:val="28"/>
          <w:szCs w:val="28"/>
          <w:lang w:val="kk-KZ"/>
        </w:rPr>
        <w:t>4.5.</w:t>
      </w:r>
      <w:r w:rsidR="00AD61C8">
        <w:rPr>
          <w:rFonts w:ascii="Times New Roman" w:hAnsi="Times New Roman" w:cs="Times New Roman"/>
          <w:sz w:val="28"/>
          <w:szCs w:val="28"/>
          <w:lang w:val="kk-KZ"/>
        </w:rPr>
        <w:t xml:space="preserve"> </w:t>
      </w:r>
      <w:r w:rsidR="00420AC2" w:rsidRPr="009141B4">
        <w:rPr>
          <w:rFonts w:ascii="Times New Roman" w:hAnsi="Times New Roman" w:cs="Times New Roman"/>
          <w:sz w:val="28"/>
          <w:szCs w:val="28"/>
          <w:lang w:val="kk-KZ"/>
        </w:rPr>
        <w:t>Пайдалы оқу алаңы, материалдық-техникалық базасының болуы туралы мәліметтер</w:t>
      </w:r>
      <w:r w:rsidR="005F6F41">
        <w:rPr>
          <w:rFonts w:ascii="Times New Roman" w:hAnsi="Times New Roman" w:cs="Times New Roman"/>
          <w:sz w:val="28"/>
          <w:szCs w:val="28"/>
          <w:lang w:val="kk-KZ"/>
        </w:rPr>
        <w:t>.....................................................</w:t>
      </w:r>
      <w:r w:rsidR="0097176F" w:rsidRPr="0097176F">
        <w:rPr>
          <w:rFonts w:ascii="Times New Roman" w:hAnsi="Times New Roman" w:cs="Times New Roman"/>
          <w:sz w:val="28"/>
          <w:szCs w:val="28"/>
          <w:lang w:val="kk-KZ"/>
        </w:rPr>
        <w:t>154</w:t>
      </w:r>
    </w:p>
    <w:p w14:paraId="05DC7582" w14:textId="55AAB8CF" w:rsidR="00420AC2" w:rsidRPr="0097176F" w:rsidRDefault="00213818" w:rsidP="00AD61C8">
      <w:pPr>
        <w:tabs>
          <w:tab w:val="left" w:pos="284"/>
        </w:tabs>
        <w:spacing w:after="0"/>
        <w:rPr>
          <w:rFonts w:ascii="Times New Roman" w:hAnsi="Times New Roman" w:cs="Times New Roman"/>
          <w:sz w:val="28"/>
          <w:szCs w:val="28"/>
          <w:lang w:val="kk-KZ"/>
        </w:rPr>
      </w:pPr>
      <w:r w:rsidRPr="009141B4">
        <w:rPr>
          <w:rFonts w:ascii="Times New Roman" w:hAnsi="Times New Roman" w:cs="Times New Roman"/>
          <w:sz w:val="28"/>
          <w:szCs w:val="28"/>
          <w:lang w:val="kk-KZ"/>
        </w:rPr>
        <w:t>4.6.</w:t>
      </w:r>
      <w:r w:rsidR="00AD61C8">
        <w:rPr>
          <w:rFonts w:ascii="Times New Roman" w:hAnsi="Times New Roman" w:cs="Times New Roman"/>
          <w:sz w:val="28"/>
          <w:szCs w:val="28"/>
          <w:lang w:val="kk-KZ"/>
        </w:rPr>
        <w:t xml:space="preserve"> </w:t>
      </w:r>
      <w:r w:rsidR="00420AC2" w:rsidRPr="009141B4">
        <w:rPr>
          <w:rFonts w:ascii="Times New Roman" w:hAnsi="Times New Roman" w:cs="Times New Roman"/>
          <w:sz w:val="28"/>
          <w:szCs w:val="28"/>
          <w:lang w:val="kk-KZ"/>
        </w:rPr>
        <w:t>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w:t>
      </w:r>
      <w:r w:rsidR="005F6F41">
        <w:rPr>
          <w:rFonts w:ascii="Times New Roman" w:hAnsi="Times New Roman" w:cs="Times New Roman"/>
          <w:sz w:val="28"/>
          <w:szCs w:val="28"/>
          <w:lang w:val="kk-KZ"/>
        </w:rPr>
        <w:t>........................................................</w:t>
      </w:r>
      <w:r w:rsidR="0097176F" w:rsidRPr="0097176F">
        <w:rPr>
          <w:rFonts w:ascii="Times New Roman" w:hAnsi="Times New Roman" w:cs="Times New Roman"/>
          <w:sz w:val="28"/>
          <w:szCs w:val="28"/>
          <w:lang w:val="kk-KZ"/>
        </w:rPr>
        <w:t>155-177</w:t>
      </w:r>
    </w:p>
    <w:p w14:paraId="5EC68AE1" w14:textId="199AE284" w:rsidR="00213818" w:rsidRPr="0097176F" w:rsidRDefault="00213818" w:rsidP="00AD61C8">
      <w:pPr>
        <w:tabs>
          <w:tab w:val="left" w:pos="284"/>
        </w:tabs>
        <w:spacing w:after="0"/>
        <w:rPr>
          <w:rFonts w:ascii="Times New Roman" w:hAnsi="Times New Roman" w:cs="Times New Roman"/>
          <w:sz w:val="28"/>
          <w:szCs w:val="28"/>
          <w:lang w:val="kk-KZ"/>
        </w:rPr>
      </w:pPr>
      <w:r w:rsidRPr="009141B4">
        <w:rPr>
          <w:rFonts w:ascii="Times New Roman" w:hAnsi="Times New Roman" w:cs="Times New Roman"/>
          <w:sz w:val="28"/>
          <w:szCs w:val="28"/>
          <w:lang w:val="kk-KZ"/>
        </w:rPr>
        <w:t>4.7.</w:t>
      </w:r>
      <w:r w:rsidR="00AD61C8">
        <w:rPr>
          <w:rFonts w:ascii="Times New Roman" w:hAnsi="Times New Roman" w:cs="Times New Roman"/>
          <w:sz w:val="28"/>
          <w:szCs w:val="28"/>
          <w:lang w:val="kk-KZ"/>
        </w:rPr>
        <w:t xml:space="preserve"> </w:t>
      </w:r>
      <w:r w:rsidR="00420AC2" w:rsidRPr="009141B4">
        <w:rPr>
          <w:rFonts w:ascii="Times New Roman" w:hAnsi="Times New Roman" w:cs="Times New Roman"/>
          <w:sz w:val="28"/>
          <w:szCs w:val="28"/>
          <w:lang w:val="kk-KZ"/>
        </w:rPr>
        <w:t>Білім алушылар контингентінің құрылымы.</w:t>
      </w:r>
      <w:r w:rsidR="005F6F41">
        <w:rPr>
          <w:rFonts w:ascii="Times New Roman" w:hAnsi="Times New Roman" w:cs="Times New Roman"/>
          <w:sz w:val="28"/>
          <w:szCs w:val="28"/>
          <w:lang w:val="kk-KZ"/>
        </w:rPr>
        <w:t>..........................................................................................................................</w:t>
      </w:r>
      <w:r w:rsidR="0097176F" w:rsidRPr="0097176F">
        <w:rPr>
          <w:rFonts w:ascii="Times New Roman" w:hAnsi="Times New Roman" w:cs="Times New Roman"/>
          <w:sz w:val="28"/>
          <w:szCs w:val="28"/>
          <w:lang w:val="kk-KZ"/>
        </w:rPr>
        <w:t>178-180</w:t>
      </w:r>
    </w:p>
    <w:p w14:paraId="7F2A2454" w14:textId="00E453E8" w:rsidR="00420AC2" w:rsidRPr="0097176F" w:rsidRDefault="00213818" w:rsidP="00AD61C8">
      <w:pPr>
        <w:tabs>
          <w:tab w:val="left" w:pos="284"/>
        </w:tabs>
        <w:spacing w:after="0"/>
        <w:rPr>
          <w:rFonts w:ascii="Times New Roman" w:hAnsi="Times New Roman" w:cs="Times New Roman"/>
          <w:sz w:val="28"/>
          <w:szCs w:val="28"/>
          <w:lang w:val="kk-KZ"/>
        </w:rPr>
      </w:pPr>
      <w:r w:rsidRPr="009141B4">
        <w:rPr>
          <w:rFonts w:ascii="Times New Roman" w:hAnsi="Times New Roman" w:cs="Times New Roman"/>
          <w:sz w:val="28"/>
          <w:szCs w:val="28"/>
          <w:lang w:val="kk-KZ"/>
        </w:rPr>
        <w:t>4.8.</w:t>
      </w:r>
      <w:r w:rsidR="00AD61C8">
        <w:rPr>
          <w:rFonts w:ascii="Times New Roman" w:hAnsi="Times New Roman" w:cs="Times New Roman"/>
          <w:sz w:val="28"/>
          <w:szCs w:val="28"/>
          <w:lang w:val="kk-KZ"/>
        </w:rPr>
        <w:t xml:space="preserve"> </w:t>
      </w:r>
      <w:r w:rsidR="00420AC2" w:rsidRPr="009141B4">
        <w:rPr>
          <w:rFonts w:ascii="Times New Roman" w:hAnsi="Times New Roman" w:cs="Times New Roman"/>
          <w:sz w:val="28"/>
          <w:szCs w:val="28"/>
          <w:lang w:val="kk-KZ"/>
        </w:rPr>
        <w:t>Бітіруші сыныптардың тестілеу нәтижелері (кесінділері)</w:t>
      </w:r>
      <w:r w:rsidR="005F6F41">
        <w:rPr>
          <w:rFonts w:ascii="Times New Roman" w:hAnsi="Times New Roman" w:cs="Times New Roman"/>
          <w:sz w:val="28"/>
          <w:szCs w:val="28"/>
          <w:lang w:val="kk-KZ"/>
        </w:rPr>
        <w:t>....................................................................................................</w:t>
      </w:r>
      <w:r w:rsidR="0097176F" w:rsidRPr="0097176F">
        <w:rPr>
          <w:rFonts w:ascii="Times New Roman" w:hAnsi="Times New Roman" w:cs="Times New Roman"/>
          <w:sz w:val="28"/>
          <w:szCs w:val="28"/>
          <w:lang w:val="kk-KZ"/>
        </w:rPr>
        <w:t>181-190</w:t>
      </w:r>
    </w:p>
    <w:p w14:paraId="116D5B76" w14:textId="5E288CBA" w:rsidR="00420AC2" w:rsidRPr="0097176F" w:rsidRDefault="006B3BAA" w:rsidP="00AD61C8">
      <w:pPr>
        <w:pStyle w:val="a6"/>
        <w:tabs>
          <w:tab w:val="left" w:pos="0"/>
        </w:tabs>
        <w:spacing w:after="0"/>
        <w:ind w:left="0"/>
        <w:rPr>
          <w:rFonts w:ascii="Times New Roman" w:hAnsi="Times New Roman" w:cs="Times New Roman"/>
          <w:sz w:val="28"/>
          <w:szCs w:val="28"/>
          <w:lang w:val="kk-KZ"/>
        </w:rPr>
      </w:pPr>
      <w:r w:rsidRPr="009141B4">
        <w:rPr>
          <w:rFonts w:ascii="Times New Roman" w:hAnsi="Times New Roman" w:cs="Times New Roman"/>
          <w:sz w:val="28"/>
          <w:szCs w:val="28"/>
          <w:lang w:val="kk-KZ"/>
        </w:rPr>
        <w:t>4.</w:t>
      </w:r>
      <w:r w:rsidR="00213818" w:rsidRPr="009141B4">
        <w:rPr>
          <w:rFonts w:ascii="Times New Roman" w:hAnsi="Times New Roman" w:cs="Times New Roman"/>
          <w:sz w:val="28"/>
          <w:szCs w:val="28"/>
          <w:lang w:val="kk-KZ"/>
        </w:rPr>
        <w:t>9.</w:t>
      </w:r>
      <w:r w:rsidR="00AD61C8">
        <w:rPr>
          <w:rFonts w:ascii="Times New Roman" w:hAnsi="Times New Roman" w:cs="Times New Roman"/>
          <w:sz w:val="28"/>
          <w:szCs w:val="28"/>
          <w:lang w:val="kk-KZ"/>
        </w:rPr>
        <w:t xml:space="preserve"> </w:t>
      </w:r>
      <w:r w:rsidR="00420AC2" w:rsidRPr="009141B4">
        <w:rPr>
          <w:rFonts w:ascii="Times New Roman" w:hAnsi="Times New Roman" w:cs="Times New Roman"/>
          <w:sz w:val="28"/>
          <w:szCs w:val="28"/>
          <w:lang w:val="kk-KZ"/>
        </w:rPr>
        <w:t>Оқу, көркем және ғылыми әдебиеттер қорының болуы туралы мәліметтер</w:t>
      </w:r>
      <w:r w:rsidR="005F6F41">
        <w:rPr>
          <w:rFonts w:ascii="Times New Roman" w:hAnsi="Times New Roman" w:cs="Times New Roman"/>
          <w:sz w:val="28"/>
          <w:szCs w:val="28"/>
          <w:lang w:val="kk-KZ"/>
        </w:rPr>
        <w:t>......................................................................</w:t>
      </w:r>
      <w:r w:rsidR="0097176F" w:rsidRPr="0097176F">
        <w:rPr>
          <w:rFonts w:ascii="Times New Roman" w:hAnsi="Times New Roman" w:cs="Times New Roman"/>
          <w:sz w:val="28"/>
          <w:szCs w:val="28"/>
          <w:lang w:val="kk-KZ"/>
        </w:rPr>
        <w:t>191-216</w:t>
      </w:r>
    </w:p>
    <w:p w14:paraId="6C784747" w14:textId="54378646" w:rsidR="00B72EF3" w:rsidRPr="00541304" w:rsidRDefault="00B72EF3" w:rsidP="00AD61C8">
      <w:pPr>
        <w:pStyle w:val="a4"/>
        <w:rPr>
          <w:rFonts w:ascii="Times New Roman" w:hAnsi="Times New Roman" w:cs="Times New Roman"/>
          <w:b/>
          <w:sz w:val="28"/>
          <w:szCs w:val="28"/>
          <w:lang w:val="kk-KZ"/>
        </w:rPr>
      </w:pPr>
      <w:r w:rsidRPr="00541304">
        <w:rPr>
          <w:rFonts w:ascii="Times New Roman" w:hAnsi="Times New Roman" w:cs="Times New Roman"/>
          <w:b/>
          <w:sz w:val="28"/>
          <w:szCs w:val="28"/>
          <w:lang w:val="kk-KZ"/>
        </w:rPr>
        <w:t>5</w:t>
      </w:r>
      <w:r w:rsidRPr="009141B4">
        <w:rPr>
          <w:rFonts w:ascii="Times New Roman" w:hAnsi="Times New Roman" w:cs="Times New Roman"/>
          <w:b/>
          <w:sz w:val="28"/>
          <w:szCs w:val="28"/>
          <w:lang w:val="kk-KZ"/>
        </w:rPr>
        <w:t>. Қорытындылар мен ұсыныстар</w:t>
      </w:r>
      <w:r w:rsidR="0097176F" w:rsidRPr="00541304">
        <w:rPr>
          <w:rFonts w:ascii="Times New Roman" w:hAnsi="Times New Roman" w:cs="Times New Roman"/>
          <w:b/>
          <w:sz w:val="28"/>
          <w:szCs w:val="28"/>
          <w:lang w:val="kk-KZ"/>
        </w:rPr>
        <w:t>…………………………………………………………………………………………….217-219</w:t>
      </w:r>
    </w:p>
    <w:bookmarkEnd w:id="1"/>
    <w:bookmarkEnd w:id="2"/>
    <w:p w14:paraId="7D6982C3" w14:textId="7EDC4F18" w:rsidR="006A7A6F" w:rsidRDefault="00AD61C8" w:rsidP="00541304">
      <w:pPr>
        <w:jc w:val="both"/>
        <w:rPr>
          <w:rFonts w:ascii="Times New Roman" w:hAnsi="Times New Roman" w:cs="Times New Roman"/>
          <w:b/>
          <w:sz w:val="24"/>
          <w:szCs w:val="24"/>
          <w:lang w:val="kk-KZ"/>
        </w:rPr>
      </w:pPr>
      <w:r w:rsidRPr="00C1103D">
        <w:rPr>
          <w:rFonts w:ascii="Times New Roman" w:hAnsi="Times New Roman" w:cs="Times New Roman"/>
          <w:b/>
          <w:noProof/>
          <w:sz w:val="32"/>
          <w:szCs w:val="32"/>
          <w:lang w:val="kk-KZ"/>
        </w:rPr>
        <w:lastRenderedPageBreak/>
        <mc:AlternateContent>
          <mc:Choice Requires="wps">
            <w:drawing>
              <wp:anchor distT="45720" distB="45720" distL="114300" distR="114300" simplePos="0" relativeHeight="251656704" behindDoc="0" locked="0" layoutInCell="1" allowOverlap="1" wp14:anchorId="3EC6E7F1" wp14:editId="3D29F1C8">
                <wp:simplePos x="0" y="0"/>
                <wp:positionH relativeFrom="column">
                  <wp:posOffset>4540250</wp:posOffset>
                </wp:positionH>
                <wp:positionV relativeFrom="paragraph">
                  <wp:posOffset>353695</wp:posOffset>
                </wp:positionV>
                <wp:extent cx="654050" cy="406400"/>
                <wp:effectExtent l="0" t="0" r="0" b="0"/>
                <wp:wrapSquare wrapText="bothSides"/>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406400"/>
                        </a:xfrm>
                        <a:prstGeom prst="rect">
                          <a:avLst/>
                        </a:prstGeom>
                        <a:solidFill>
                          <a:srgbClr val="FFFFFF"/>
                        </a:solidFill>
                        <a:ln w="9525">
                          <a:noFill/>
                          <a:miter lim="800000"/>
                          <a:headEnd/>
                          <a:tailEnd/>
                        </a:ln>
                      </wps:spPr>
                      <wps:txbx>
                        <w:txbxContent>
                          <w:p w14:paraId="67AB6F74" w14:textId="77777777" w:rsidR="00C1103D" w:rsidRDefault="00C1103D" w:rsidP="00C110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6E7F1" id="_x0000_s1027" type="#_x0000_t202" style="position:absolute;left:0;text-align:left;margin-left:357.5pt;margin-top:27.85pt;width:51.5pt;height:3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" stroked="f">
                <v:textbox>
                  <w:txbxContent>
                    <w:p w14:paraId="67AB6F74" w14:textId="77777777" w:rsidR="00C1103D" w:rsidRDefault="00C1103D" w:rsidP="00C1103D"/>
                  </w:txbxContent>
                </v:textbox>
                <w10:wrap type="square"/>
              </v:shape>
            </w:pict>
          </mc:Fallback>
        </mc:AlternateContent>
      </w:r>
      <w:r w:rsidRPr="00541304">
        <w:rPr>
          <w:noProof/>
          <w:lang w:val="kk-KZ"/>
        </w:rPr>
        <w:t xml:space="preserve"> </w:t>
      </w:r>
    </w:p>
    <w:p w14:paraId="516C0998" w14:textId="3355CB6A" w:rsidR="006058DC" w:rsidRPr="00BB20A3" w:rsidRDefault="006058DC" w:rsidP="00541304">
      <w:pPr>
        <w:pStyle w:val="a6"/>
        <w:ind w:left="4248"/>
        <w:jc w:val="center"/>
        <w:rPr>
          <w:rFonts w:ascii="Times New Roman" w:hAnsi="Times New Roman" w:cs="Times New Roman"/>
          <w:b/>
          <w:sz w:val="24"/>
          <w:szCs w:val="24"/>
          <w:lang w:val="kk-KZ"/>
        </w:rPr>
      </w:pPr>
      <w:r w:rsidRPr="00BB20A3">
        <w:rPr>
          <w:rFonts w:ascii="Times New Roman" w:hAnsi="Times New Roman" w:cs="Times New Roman"/>
          <w:b/>
          <w:sz w:val="24"/>
          <w:szCs w:val="24"/>
          <w:lang w:val="kk-KZ"/>
        </w:rPr>
        <w:t>ЖАЛПЫ СИПАТТАМА</w:t>
      </w:r>
    </w:p>
    <w:p w14:paraId="3688C7B3" w14:textId="77777777" w:rsidR="00AD61C8" w:rsidRDefault="001052FA" w:rsidP="00AD61C8">
      <w:pPr>
        <w:spacing w:after="0" w:line="240" w:lineRule="auto"/>
        <w:ind w:firstLine="708"/>
        <w:jc w:val="both"/>
        <w:rPr>
          <w:rStyle w:val="fontstyle01"/>
          <w:rFonts w:ascii="Times New Roman" w:hAnsi="Times New Roman" w:cs="Times New Roman"/>
          <w:color w:val="auto"/>
          <w:sz w:val="28"/>
          <w:szCs w:val="28"/>
          <w:lang w:val="kk-KZ"/>
        </w:rPr>
      </w:pPr>
      <w:r w:rsidRPr="00AD61C8">
        <w:rPr>
          <w:rFonts w:ascii="Times New Roman" w:hAnsi="Times New Roman" w:cs="Times New Roman"/>
          <w:sz w:val="28"/>
          <w:szCs w:val="28"/>
          <w:lang w:val="kk-KZ"/>
        </w:rPr>
        <w:t>Білім беру ұйымының атауы:</w:t>
      </w:r>
      <w:r w:rsidR="006058DC" w:rsidRPr="00AD61C8">
        <w:rPr>
          <w:rFonts w:ascii="Times New Roman" w:hAnsi="Times New Roman" w:cs="Times New Roman"/>
          <w:sz w:val="28"/>
          <w:szCs w:val="28"/>
          <w:lang w:val="kk-KZ"/>
        </w:rPr>
        <w:t xml:space="preserve"> </w:t>
      </w:r>
      <w:r w:rsidR="00133CB1" w:rsidRPr="00AD61C8">
        <w:rPr>
          <w:rStyle w:val="fontstyle01"/>
          <w:rFonts w:ascii="Times New Roman" w:hAnsi="Times New Roman" w:cs="Times New Roman"/>
          <w:color w:val="auto"/>
          <w:sz w:val="28"/>
          <w:szCs w:val="28"/>
          <w:lang w:val="kk-KZ"/>
        </w:rPr>
        <w:t>«Атырау облысы Білім беру басқармасының Индер ауданы білім бөлімінің «Көктем» қазақ орта мектебі» коммуналдық мемлекеттік мекемесі.</w:t>
      </w:r>
      <w:r w:rsidR="00133CB1" w:rsidRPr="00AD61C8">
        <w:rPr>
          <w:rFonts w:ascii="Times New Roman" w:hAnsi="Times New Roman" w:cs="Times New Roman"/>
          <w:sz w:val="28"/>
          <w:szCs w:val="28"/>
          <w:lang w:val="kk-KZ"/>
        </w:rPr>
        <w:t xml:space="preserve"> </w:t>
      </w:r>
      <w:r w:rsidR="006B0550" w:rsidRPr="00AD61C8">
        <w:rPr>
          <w:rFonts w:ascii="Times New Roman" w:hAnsi="Times New Roman" w:cs="Times New Roman"/>
          <w:sz w:val="28"/>
          <w:szCs w:val="28"/>
          <w:lang w:val="kk-KZ"/>
        </w:rPr>
        <w:t xml:space="preserve">Орысша атауы – </w:t>
      </w:r>
      <w:proofErr w:type="spellStart"/>
      <w:r w:rsidR="00133CB1" w:rsidRPr="00AD61C8">
        <w:rPr>
          <w:rStyle w:val="fontstyle01"/>
          <w:rFonts w:ascii="Times New Roman" w:hAnsi="Times New Roman" w:cs="Times New Roman"/>
          <w:color w:val="auto"/>
          <w:sz w:val="28"/>
          <w:szCs w:val="28"/>
          <w:lang w:val="kk-KZ"/>
        </w:rPr>
        <w:t>Коммунальное</w:t>
      </w:r>
      <w:proofErr w:type="spellEnd"/>
      <w:r w:rsidR="00133CB1" w:rsidRPr="00AD61C8">
        <w:rPr>
          <w:rStyle w:val="fontstyle01"/>
          <w:rFonts w:ascii="Times New Roman" w:hAnsi="Times New Roman" w:cs="Times New Roman"/>
          <w:color w:val="auto"/>
          <w:sz w:val="28"/>
          <w:szCs w:val="28"/>
          <w:lang w:val="kk-KZ"/>
        </w:rPr>
        <w:t xml:space="preserve"> </w:t>
      </w:r>
      <w:proofErr w:type="spellStart"/>
      <w:r w:rsidR="00133CB1" w:rsidRPr="00AD61C8">
        <w:rPr>
          <w:rStyle w:val="fontstyle01"/>
          <w:rFonts w:ascii="Times New Roman" w:hAnsi="Times New Roman" w:cs="Times New Roman"/>
          <w:color w:val="auto"/>
          <w:sz w:val="28"/>
          <w:szCs w:val="28"/>
          <w:lang w:val="kk-KZ"/>
        </w:rPr>
        <w:t>государственное</w:t>
      </w:r>
      <w:proofErr w:type="spellEnd"/>
      <w:r w:rsidR="00133CB1" w:rsidRPr="00AD61C8">
        <w:rPr>
          <w:rStyle w:val="fontstyle01"/>
          <w:rFonts w:ascii="Times New Roman" w:hAnsi="Times New Roman" w:cs="Times New Roman"/>
          <w:color w:val="auto"/>
          <w:sz w:val="28"/>
          <w:szCs w:val="28"/>
          <w:lang w:val="kk-KZ"/>
        </w:rPr>
        <w:t xml:space="preserve"> </w:t>
      </w:r>
      <w:proofErr w:type="spellStart"/>
      <w:r w:rsidR="00133CB1" w:rsidRPr="00AD61C8">
        <w:rPr>
          <w:rStyle w:val="fontstyle01"/>
          <w:rFonts w:ascii="Times New Roman" w:hAnsi="Times New Roman" w:cs="Times New Roman"/>
          <w:color w:val="auto"/>
          <w:sz w:val="28"/>
          <w:szCs w:val="28"/>
          <w:lang w:val="kk-KZ"/>
        </w:rPr>
        <w:t>учреждение</w:t>
      </w:r>
      <w:proofErr w:type="spellEnd"/>
      <w:r w:rsidR="00133CB1" w:rsidRPr="00AD61C8">
        <w:rPr>
          <w:rStyle w:val="fontstyle01"/>
          <w:rFonts w:ascii="Times New Roman" w:hAnsi="Times New Roman" w:cs="Times New Roman"/>
          <w:color w:val="auto"/>
          <w:sz w:val="28"/>
          <w:szCs w:val="28"/>
          <w:lang w:val="kk-KZ"/>
        </w:rPr>
        <w:t xml:space="preserve"> «</w:t>
      </w:r>
      <w:proofErr w:type="spellStart"/>
      <w:r w:rsidR="00133CB1" w:rsidRPr="00AD61C8">
        <w:rPr>
          <w:rStyle w:val="fontstyle01"/>
          <w:rFonts w:ascii="Times New Roman" w:hAnsi="Times New Roman" w:cs="Times New Roman"/>
          <w:color w:val="auto"/>
          <w:sz w:val="28"/>
          <w:szCs w:val="28"/>
          <w:lang w:val="kk-KZ"/>
        </w:rPr>
        <w:t>Казахская</w:t>
      </w:r>
      <w:proofErr w:type="spellEnd"/>
      <w:r w:rsidR="00133CB1" w:rsidRPr="00AD61C8">
        <w:rPr>
          <w:rStyle w:val="fontstyle01"/>
          <w:rFonts w:ascii="Times New Roman" w:hAnsi="Times New Roman" w:cs="Times New Roman"/>
          <w:color w:val="auto"/>
          <w:sz w:val="28"/>
          <w:szCs w:val="28"/>
          <w:lang w:val="kk-KZ"/>
        </w:rPr>
        <w:t xml:space="preserve"> </w:t>
      </w:r>
      <w:proofErr w:type="spellStart"/>
      <w:r w:rsidR="00133CB1" w:rsidRPr="00AD61C8">
        <w:rPr>
          <w:rStyle w:val="fontstyle01"/>
          <w:rFonts w:ascii="Times New Roman" w:hAnsi="Times New Roman" w:cs="Times New Roman"/>
          <w:color w:val="auto"/>
          <w:sz w:val="28"/>
          <w:szCs w:val="28"/>
          <w:lang w:val="kk-KZ"/>
        </w:rPr>
        <w:t>средняя</w:t>
      </w:r>
      <w:proofErr w:type="spellEnd"/>
      <w:r w:rsidR="00133CB1" w:rsidRPr="00AD61C8">
        <w:rPr>
          <w:rStyle w:val="fontstyle01"/>
          <w:rFonts w:ascii="Times New Roman" w:hAnsi="Times New Roman" w:cs="Times New Roman"/>
          <w:color w:val="auto"/>
          <w:sz w:val="28"/>
          <w:szCs w:val="28"/>
          <w:lang w:val="kk-KZ"/>
        </w:rPr>
        <w:t xml:space="preserve"> </w:t>
      </w:r>
      <w:proofErr w:type="spellStart"/>
      <w:r w:rsidR="00133CB1" w:rsidRPr="00AD61C8">
        <w:rPr>
          <w:rStyle w:val="fontstyle01"/>
          <w:rFonts w:ascii="Times New Roman" w:hAnsi="Times New Roman" w:cs="Times New Roman"/>
          <w:color w:val="auto"/>
          <w:sz w:val="28"/>
          <w:szCs w:val="28"/>
          <w:lang w:val="kk-KZ"/>
        </w:rPr>
        <w:t>школа</w:t>
      </w:r>
      <w:proofErr w:type="spellEnd"/>
      <w:r w:rsidR="00133CB1" w:rsidRPr="00AD61C8">
        <w:rPr>
          <w:rStyle w:val="fontstyle01"/>
          <w:rFonts w:ascii="Times New Roman" w:hAnsi="Times New Roman" w:cs="Times New Roman"/>
          <w:color w:val="auto"/>
          <w:sz w:val="28"/>
          <w:szCs w:val="28"/>
          <w:lang w:val="kk-KZ"/>
        </w:rPr>
        <w:t xml:space="preserve"> «</w:t>
      </w:r>
      <w:proofErr w:type="spellStart"/>
      <w:r w:rsidR="00133CB1" w:rsidRPr="00AD61C8">
        <w:rPr>
          <w:rStyle w:val="fontstyle01"/>
          <w:rFonts w:ascii="Times New Roman" w:hAnsi="Times New Roman" w:cs="Times New Roman"/>
          <w:color w:val="auto"/>
          <w:sz w:val="28"/>
          <w:szCs w:val="28"/>
          <w:lang w:val="kk-KZ"/>
        </w:rPr>
        <w:t>Коктем</w:t>
      </w:r>
      <w:proofErr w:type="spellEnd"/>
      <w:r w:rsidR="00133CB1" w:rsidRPr="00AD61C8">
        <w:rPr>
          <w:rStyle w:val="fontstyle01"/>
          <w:rFonts w:ascii="Times New Roman" w:hAnsi="Times New Roman" w:cs="Times New Roman"/>
          <w:color w:val="auto"/>
          <w:sz w:val="28"/>
          <w:szCs w:val="28"/>
          <w:lang w:val="kk-KZ"/>
        </w:rPr>
        <w:t xml:space="preserve">» </w:t>
      </w:r>
      <w:proofErr w:type="spellStart"/>
      <w:r w:rsidR="00133CB1" w:rsidRPr="00AD61C8">
        <w:rPr>
          <w:rStyle w:val="fontstyle01"/>
          <w:rFonts w:ascii="Times New Roman" w:hAnsi="Times New Roman" w:cs="Times New Roman"/>
          <w:color w:val="auto"/>
          <w:sz w:val="28"/>
          <w:szCs w:val="28"/>
          <w:lang w:val="kk-KZ"/>
        </w:rPr>
        <w:t>отдела</w:t>
      </w:r>
      <w:proofErr w:type="spellEnd"/>
      <w:r w:rsidR="00133CB1" w:rsidRPr="00AD61C8">
        <w:rPr>
          <w:rStyle w:val="fontstyle01"/>
          <w:rFonts w:ascii="Times New Roman" w:hAnsi="Times New Roman" w:cs="Times New Roman"/>
          <w:color w:val="auto"/>
          <w:sz w:val="28"/>
          <w:szCs w:val="28"/>
          <w:lang w:val="kk-KZ"/>
        </w:rPr>
        <w:t xml:space="preserve"> </w:t>
      </w:r>
      <w:proofErr w:type="spellStart"/>
      <w:r w:rsidR="00133CB1" w:rsidRPr="00AD61C8">
        <w:rPr>
          <w:rStyle w:val="fontstyle01"/>
          <w:rFonts w:ascii="Times New Roman" w:hAnsi="Times New Roman" w:cs="Times New Roman"/>
          <w:color w:val="auto"/>
          <w:sz w:val="28"/>
          <w:szCs w:val="28"/>
          <w:lang w:val="kk-KZ"/>
        </w:rPr>
        <w:t>образования</w:t>
      </w:r>
      <w:proofErr w:type="spellEnd"/>
      <w:r w:rsidR="00133CB1" w:rsidRPr="00AD61C8">
        <w:rPr>
          <w:rStyle w:val="fontstyle01"/>
          <w:rFonts w:ascii="Times New Roman" w:hAnsi="Times New Roman" w:cs="Times New Roman"/>
          <w:color w:val="auto"/>
          <w:sz w:val="28"/>
          <w:szCs w:val="28"/>
          <w:lang w:val="kk-KZ"/>
        </w:rPr>
        <w:t xml:space="preserve"> </w:t>
      </w:r>
      <w:proofErr w:type="spellStart"/>
      <w:r w:rsidR="00133CB1" w:rsidRPr="00AD61C8">
        <w:rPr>
          <w:rStyle w:val="fontstyle01"/>
          <w:rFonts w:ascii="Times New Roman" w:hAnsi="Times New Roman" w:cs="Times New Roman"/>
          <w:color w:val="auto"/>
          <w:sz w:val="28"/>
          <w:szCs w:val="28"/>
          <w:lang w:val="kk-KZ"/>
        </w:rPr>
        <w:t>Индерского</w:t>
      </w:r>
      <w:proofErr w:type="spellEnd"/>
      <w:r w:rsidR="00133CB1" w:rsidRPr="00AD61C8">
        <w:rPr>
          <w:rStyle w:val="fontstyle01"/>
          <w:rFonts w:ascii="Times New Roman" w:hAnsi="Times New Roman" w:cs="Times New Roman"/>
          <w:color w:val="auto"/>
          <w:sz w:val="28"/>
          <w:szCs w:val="28"/>
          <w:lang w:val="kk-KZ"/>
        </w:rPr>
        <w:t xml:space="preserve"> </w:t>
      </w:r>
      <w:proofErr w:type="spellStart"/>
      <w:r w:rsidR="00133CB1" w:rsidRPr="00AD61C8">
        <w:rPr>
          <w:rStyle w:val="fontstyle01"/>
          <w:rFonts w:ascii="Times New Roman" w:hAnsi="Times New Roman" w:cs="Times New Roman"/>
          <w:color w:val="auto"/>
          <w:sz w:val="28"/>
          <w:szCs w:val="28"/>
          <w:lang w:val="kk-KZ"/>
        </w:rPr>
        <w:t>района</w:t>
      </w:r>
      <w:proofErr w:type="spellEnd"/>
      <w:r w:rsidR="00133CB1" w:rsidRPr="00AD61C8">
        <w:rPr>
          <w:rStyle w:val="fontstyle01"/>
          <w:rFonts w:ascii="Times New Roman" w:hAnsi="Times New Roman" w:cs="Times New Roman"/>
          <w:color w:val="auto"/>
          <w:sz w:val="28"/>
          <w:szCs w:val="28"/>
          <w:lang w:val="kk-KZ"/>
        </w:rPr>
        <w:t xml:space="preserve"> </w:t>
      </w:r>
      <w:proofErr w:type="spellStart"/>
      <w:r w:rsidR="00133CB1" w:rsidRPr="00AD61C8">
        <w:rPr>
          <w:rStyle w:val="fontstyle01"/>
          <w:rFonts w:ascii="Times New Roman" w:hAnsi="Times New Roman" w:cs="Times New Roman"/>
          <w:color w:val="auto"/>
          <w:sz w:val="28"/>
          <w:szCs w:val="28"/>
          <w:lang w:val="kk-KZ"/>
        </w:rPr>
        <w:t>Управления</w:t>
      </w:r>
      <w:proofErr w:type="spellEnd"/>
      <w:r w:rsidR="00133CB1" w:rsidRPr="00AD61C8">
        <w:rPr>
          <w:rStyle w:val="fontstyle01"/>
          <w:rFonts w:ascii="Times New Roman" w:hAnsi="Times New Roman" w:cs="Times New Roman"/>
          <w:color w:val="auto"/>
          <w:sz w:val="28"/>
          <w:szCs w:val="28"/>
          <w:lang w:val="kk-KZ"/>
        </w:rPr>
        <w:t xml:space="preserve"> </w:t>
      </w:r>
      <w:proofErr w:type="spellStart"/>
      <w:r w:rsidR="00133CB1" w:rsidRPr="00AD61C8">
        <w:rPr>
          <w:rStyle w:val="fontstyle01"/>
          <w:rFonts w:ascii="Times New Roman" w:hAnsi="Times New Roman" w:cs="Times New Roman"/>
          <w:color w:val="auto"/>
          <w:sz w:val="28"/>
          <w:szCs w:val="28"/>
          <w:lang w:val="kk-KZ"/>
        </w:rPr>
        <w:t>образования</w:t>
      </w:r>
      <w:proofErr w:type="spellEnd"/>
      <w:r w:rsidR="00133CB1" w:rsidRPr="00AD61C8">
        <w:rPr>
          <w:rStyle w:val="fontstyle01"/>
          <w:rFonts w:ascii="Times New Roman" w:hAnsi="Times New Roman" w:cs="Times New Roman"/>
          <w:color w:val="auto"/>
          <w:sz w:val="28"/>
          <w:szCs w:val="28"/>
          <w:lang w:val="kk-KZ"/>
        </w:rPr>
        <w:t xml:space="preserve"> </w:t>
      </w:r>
      <w:proofErr w:type="spellStart"/>
      <w:r w:rsidR="00133CB1" w:rsidRPr="00AD61C8">
        <w:rPr>
          <w:rStyle w:val="fontstyle01"/>
          <w:rFonts w:ascii="Times New Roman" w:hAnsi="Times New Roman" w:cs="Times New Roman"/>
          <w:color w:val="auto"/>
          <w:sz w:val="28"/>
          <w:szCs w:val="28"/>
          <w:lang w:val="kk-KZ"/>
        </w:rPr>
        <w:t>Атырауской</w:t>
      </w:r>
      <w:proofErr w:type="spellEnd"/>
      <w:r w:rsidR="00133CB1" w:rsidRPr="00AD61C8">
        <w:rPr>
          <w:rStyle w:val="fontstyle01"/>
          <w:rFonts w:ascii="Times New Roman" w:hAnsi="Times New Roman" w:cs="Times New Roman"/>
          <w:color w:val="auto"/>
          <w:sz w:val="28"/>
          <w:szCs w:val="28"/>
          <w:lang w:val="kk-KZ"/>
        </w:rPr>
        <w:t xml:space="preserve"> </w:t>
      </w:r>
      <w:proofErr w:type="spellStart"/>
      <w:r w:rsidR="00133CB1" w:rsidRPr="00AD61C8">
        <w:rPr>
          <w:rStyle w:val="fontstyle01"/>
          <w:rFonts w:ascii="Times New Roman" w:hAnsi="Times New Roman" w:cs="Times New Roman"/>
          <w:color w:val="auto"/>
          <w:sz w:val="28"/>
          <w:szCs w:val="28"/>
          <w:lang w:val="kk-KZ"/>
        </w:rPr>
        <w:t>области</w:t>
      </w:r>
      <w:proofErr w:type="spellEnd"/>
      <w:r w:rsidR="00133CB1" w:rsidRPr="00AD61C8">
        <w:rPr>
          <w:rStyle w:val="fontstyle01"/>
          <w:rFonts w:ascii="Times New Roman" w:hAnsi="Times New Roman" w:cs="Times New Roman"/>
          <w:color w:val="auto"/>
          <w:sz w:val="28"/>
          <w:szCs w:val="28"/>
          <w:lang w:val="kk-KZ"/>
        </w:rPr>
        <w:t>».</w:t>
      </w:r>
    </w:p>
    <w:p w14:paraId="2A15C05D" w14:textId="77777777" w:rsidR="00AD61C8" w:rsidRDefault="007B4373" w:rsidP="00AD61C8">
      <w:pPr>
        <w:spacing w:after="0" w:line="240" w:lineRule="auto"/>
        <w:ind w:firstLine="708"/>
        <w:jc w:val="both"/>
        <w:rPr>
          <w:rFonts w:ascii="Times New Roman" w:hAnsi="Times New Roman" w:cs="Times New Roman"/>
          <w:sz w:val="28"/>
          <w:szCs w:val="28"/>
          <w:lang w:val="kk-KZ"/>
        </w:rPr>
      </w:pPr>
      <w:r w:rsidRPr="00AD61C8">
        <w:rPr>
          <w:rFonts w:ascii="Times New Roman" w:hAnsi="Times New Roman" w:cs="Times New Roman"/>
          <w:color w:val="000000"/>
          <w:sz w:val="28"/>
          <w:szCs w:val="28"/>
          <w:lang w:val="kk-KZ"/>
        </w:rPr>
        <w:t xml:space="preserve">Мекеменің орналасқан жері: </w:t>
      </w:r>
      <w:r w:rsidRPr="00AD61C8">
        <w:rPr>
          <w:rFonts w:ascii="Times New Roman" w:hAnsi="Times New Roman" w:cs="Times New Roman"/>
          <w:sz w:val="28"/>
          <w:szCs w:val="28"/>
          <w:lang w:val="kk-KZ"/>
        </w:rPr>
        <w:t xml:space="preserve">060200, Қазақстан Республикасы, Атырау облысы, Индер ауданы, Индербор поселкесі, Жәрдем Кенжетаев көшесі 2-үй. </w:t>
      </w:r>
    </w:p>
    <w:p w14:paraId="53D144A9" w14:textId="77777777" w:rsidR="00AD61C8" w:rsidRDefault="007B4373" w:rsidP="00AD61C8">
      <w:pPr>
        <w:spacing w:after="0" w:line="240" w:lineRule="auto"/>
        <w:ind w:firstLine="708"/>
        <w:jc w:val="both"/>
        <w:rPr>
          <w:rFonts w:ascii="Times New Roman" w:hAnsi="Times New Roman" w:cs="Times New Roman"/>
          <w:sz w:val="28"/>
          <w:szCs w:val="28"/>
          <w:lang w:val="kk-KZ"/>
        </w:rPr>
      </w:pPr>
      <w:r w:rsidRPr="00AD61C8">
        <w:rPr>
          <w:rFonts w:ascii="Times New Roman" w:hAnsi="Times New Roman" w:cs="Times New Roman"/>
          <w:sz w:val="28"/>
          <w:szCs w:val="28"/>
          <w:lang w:val="kk-KZ"/>
        </w:rPr>
        <w:t>Тел – факс: 8–712(34), 3-01-57</w:t>
      </w:r>
    </w:p>
    <w:p w14:paraId="7AC0A273" w14:textId="77777777" w:rsidR="00AD61C8" w:rsidRDefault="007B4373" w:rsidP="00AD61C8">
      <w:pPr>
        <w:spacing w:after="0" w:line="240" w:lineRule="auto"/>
        <w:ind w:firstLine="708"/>
        <w:jc w:val="both"/>
        <w:rPr>
          <w:rFonts w:ascii="Times New Roman" w:hAnsi="Times New Roman" w:cs="Times New Roman"/>
          <w:sz w:val="28"/>
          <w:szCs w:val="28"/>
          <w:lang w:val="kk-KZ"/>
        </w:rPr>
      </w:pPr>
      <w:r w:rsidRPr="00AD61C8">
        <w:rPr>
          <w:rFonts w:ascii="Times New Roman" w:hAnsi="Times New Roman" w:cs="Times New Roman"/>
          <w:sz w:val="28"/>
          <w:szCs w:val="28"/>
          <w:lang w:val="kk-KZ"/>
        </w:rPr>
        <w:t xml:space="preserve">Электронды адресі: </w:t>
      </w:r>
      <w:hyperlink r:id="rId8" w:history="1">
        <w:r w:rsidRPr="00AD61C8">
          <w:rPr>
            <w:rStyle w:val="a8"/>
            <w:rFonts w:ascii="Times New Roman" w:hAnsi="Times New Roman" w:cs="Times New Roman"/>
            <w:color w:val="auto"/>
            <w:sz w:val="28"/>
            <w:szCs w:val="28"/>
            <w:u w:val="none"/>
            <w:lang w:val="kk-KZ"/>
          </w:rPr>
          <w:t>koktem_inder@mail.ru</w:t>
        </w:r>
      </w:hyperlink>
      <w:r w:rsidRPr="00AD61C8">
        <w:rPr>
          <w:rStyle w:val="a8"/>
          <w:rFonts w:ascii="Times New Roman" w:hAnsi="Times New Roman" w:cs="Times New Roman"/>
          <w:color w:val="auto"/>
          <w:sz w:val="28"/>
          <w:szCs w:val="28"/>
          <w:u w:val="none"/>
          <w:lang w:val="kk-KZ"/>
        </w:rPr>
        <w:t xml:space="preserve">, сайты </w:t>
      </w:r>
      <w:hyperlink r:id="rId9" w:history="1">
        <w:r w:rsidRPr="00AD61C8">
          <w:rPr>
            <w:rStyle w:val="a8"/>
            <w:rFonts w:ascii="Times New Roman" w:hAnsi="Times New Roman" w:cs="Times New Roman"/>
            <w:color w:val="auto"/>
            <w:sz w:val="28"/>
            <w:szCs w:val="28"/>
            <w:lang w:val="kk-KZ"/>
          </w:rPr>
          <w:t>http://koktem.inderoo.kz</w:t>
        </w:r>
      </w:hyperlink>
      <w:r w:rsidRPr="00AD61C8">
        <w:rPr>
          <w:rStyle w:val="a8"/>
          <w:rFonts w:ascii="Times New Roman" w:hAnsi="Times New Roman" w:cs="Times New Roman"/>
          <w:color w:val="auto"/>
          <w:sz w:val="28"/>
          <w:szCs w:val="28"/>
          <w:u w:val="none"/>
          <w:lang w:val="kk-KZ"/>
        </w:rPr>
        <w:t xml:space="preserve">, домендік атауы </w:t>
      </w:r>
      <w:r w:rsidRPr="00AD61C8">
        <w:rPr>
          <w:rFonts w:ascii="Times New Roman" w:hAnsi="Times New Roman" w:cs="Times New Roman"/>
          <w:sz w:val="28"/>
          <w:szCs w:val="28"/>
          <w:lang w:val="kk-KZ"/>
        </w:rPr>
        <w:t>koktem-inderoo.edu.kz</w:t>
      </w:r>
    </w:p>
    <w:p w14:paraId="6D43064C" w14:textId="77777777" w:rsidR="00AD61C8" w:rsidRDefault="00B713B7" w:rsidP="00AD61C8">
      <w:pPr>
        <w:spacing w:after="0" w:line="240" w:lineRule="auto"/>
        <w:ind w:firstLine="708"/>
        <w:jc w:val="both"/>
        <w:rPr>
          <w:rFonts w:ascii="Times New Roman" w:hAnsi="Times New Roman" w:cs="Times New Roman"/>
          <w:sz w:val="28"/>
          <w:szCs w:val="28"/>
          <w:lang w:val="kk-KZ"/>
        </w:rPr>
      </w:pPr>
      <w:proofErr w:type="spellStart"/>
      <w:r w:rsidRPr="00AD61C8">
        <w:rPr>
          <w:rFonts w:ascii="Times New Roman" w:hAnsi="Times New Roman" w:cs="Times New Roman"/>
          <w:sz w:val="28"/>
          <w:szCs w:val="28"/>
          <w:lang w:val="kk-KZ"/>
        </w:rPr>
        <w:t>Кусайнова</w:t>
      </w:r>
      <w:proofErr w:type="spellEnd"/>
      <w:r w:rsidRPr="00AD61C8">
        <w:rPr>
          <w:rFonts w:ascii="Times New Roman" w:hAnsi="Times New Roman" w:cs="Times New Roman"/>
          <w:sz w:val="28"/>
          <w:szCs w:val="28"/>
          <w:lang w:val="kk-KZ"/>
        </w:rPr>
        <w:t xml:space="preserve"> </w:t>
      </w:r>
      <w:proofErr w:type="spellStart"/>
      <w:r w:rsidRPr="00AD61C8">
        <w:rPr>
          <w:rFonts w:ascii="Times New Roman" w:hAnsi="Times New Roman" w:cs="Times New Roman"/>
          <w:sz w:val="28"/>
          <w:szCs w:val="28"/>
          <w:lang w:val="kk-KZ"/>
        </w:rPr>
        <w:t>Гульзада</w:t>
      </w:r>
      <w:proofErr w:type="spellEnd"/>
      <w:r w:rsidRPr="00AD61C8">
        <w:rPr>
          <w:rFonts w:ascii="Times New Roman" w:hAnsi="Times New Roman" w:cs="Times New Roman"/>
          <w:sz w:val="28"/>
          <w:szCs w:val="28"/>
          <w:lang w:val="kk-KZ"/>
        </w:rPr>
        <w:t xml:space="preserve"> </w:t>
      </w:r>
      <w:proofErr w:type="spellStart"/>
      <w:r w:rsidRPr="00AD61C8">
        <w:rPr>
          <w:rFonts w:ascii="Times New Roman" w:hAnsi="Times New Roman" w:cs="Times New Roman"/>
          <w:sz w:val="28"/>
          <w:szCs w:val="28"/>
          <w:lang w:val="kk-KZ"/>
        </w:rPr>
        <w:t>Мажитовна</w:t>
      </w:r>
      <w:proofErr w:type="spellEnd"/>
      <w:r w:rsidRPr="00AD61C8">
        <w:rPr>
          <w:rFonts w:ascii="Times New Roman" w:hAnsi="Times New Roman" w:cs="Times New Roman"/>
          <w:sz w:val="28"/>
          <w:szCs w:val="28"/>
          <w:lang w:val="kk-KZ"/>
        </w:rPr>
        <w:t xml:space="preserve"> 2019 жылдың 6 қыркүйегінде аудандық білім бөлімінің №136 - бұйрығымен «Көктем» қазақ орта мектебі коммуналдық мемлекеттік мекемесіне директор қызметіне тағайындалды. (бұйрық көшірмесі жалғанды)</w:t>
      </w:r>
    </w:p>
    <w:p w14:paraId="5A935CC1" w14:textId="77777777" w:rsidR="00AD61C8" w:rsidRDefault="00B713B7" w:rsidP="00AD61C8">
      <w:pPr>
        <w:spacing w:after="0" w:line="240" w:lineRule="auto"/>
        <w:ind w:firstLine="708"/>
        <w:jc w:val="both"/>
        <w:rPr>
          <w:rFonts w:ascii="Times New Roman" w:hAnsi="Times New Roman" w:cs="Times New Roman"/>
          <w:sz w:val="28"/>
          <w:szCs w:val="28"/>
          <w:lang w:val="kk-KZ"/>
        </w:rPr>
      </w:pPr>
      <w:r w:rsidRPr="00AD61C8">
        <w:rPr>
          <w:rFonts w:ascii="Times New Roman" w:hAnsi="Times New Roman" w:cs="Times New Roman"/>
          <w:sz w:val="28"/>
          <w:szCs w:val="28"/>
          <w:lang w:val="kk-KZ"/>
        </w:rPr>
        <w:t>2021 жыл  13 қаңтарда мектептің ережесі бекітілді, заңды тұлғаны мемлекеттік қайта тіркеу туралы 13 қаңтар 2021 жылы Атырау облысының әділет департаменті Махамбет ауданаралық әділет басқармасынан берілген №10100474139625 анықтама алынды. (көшірмесі жалғанды);</w:t>
      </w:r>
    </w:p>
    <w:p w14:paraId="2D190E53" w14:textId="4A207773" w:rsidR="00051540" w:rsidRPr="00AD61C8" w:rsidRDefault="00B713B7" w:rsidP="00AD61C8">
      <w:pPr>
        <w:spacing w:after="0" w:line="240" w:lineRule="auto"/>
        <w:ind w:firstLine="708"/>
        <w:jc w:val="both"/>
        <w:rPr>
          <w:rFonts w:ascii="Times New Roman" w:hAnsi="Times New Roman" w:cs="Times New Roman"/>
          <w:sz w:val="28"/>
          <w:szCs w:val="28"/>
          <w:lang w:val="kk-KZ"/>
        </w:rPr>
      </w:pPr>
      <w:r w:rsidRPr="00AD61C8">
        <w:rPr>
          <w:rFonts w:ascii="Times New Roman" w:hAnsi="Times New Roman" w:cs="Times New Roman"/>
          <w:sz w:val="28"/>
          <w:szCs w:val="28"/>
          <w:lang w:val="kk-KZ"/>
        </w:rPr>
        <w:t xml:space="preserve">2021 жылы 4 ақпанда «Қазақстан Республикасы Білім және ғылым министрлігі Білім және ғылым саласында сапаны қамтамасыз ету комитетінің Атырау облысының білім саласында сапаны қамтамасыз ету департаменті» мемлекеттік мекемесі берген сериясы KZ11LAA00022022 мемлекеттік лицензия (бастауыш, негізгі орта, және жалпы білім беру қызметімен) Мемлекеттік лицензияның қолдану мерзімі – шектеусіз.  Мектепке дейінгі тәрбие мен оқыту саласындағы қызметтің басталғаны туралы хабарламаны жіберу туралы талон алынды. </w:t>
      </w:r>
      <w:r w:rsidR="00051540" w:rsidRPr="00AD61C8">
        <w:rPr>
          <w:rFonts w:ascii="Times New Roman" w:hAnsi="Times New Roman" w:cs="Times New Roman"/>
          <w:sz w:val="28"/>
          <w:szCs w:val="28"/>
          <w:lang w:val="kk-KZ"/>
        </w:rPr>
        <w:t>Атырау облыстық денсаулық сақтау басқармасынан берілген медициналық қызмет көрсету туралы 15.05.2020ж.  №00581 DR лицензиясы бар.</w:t>
      </w:r>
    </w:p>
    <w:p w14:paraId="612FC47E" w14:textId="354751E8" w:rsidR="00B713B7" w:rsidRPr="00AD61C8" w:rsidRDefault="00B713B7" w:rsidP="00AD61C8">
      <w:pPr>
        <w:spacing w:after="0" w:line="240" w:lineRule="auto"/>
        <w:jc w:val="both"/>
        <w:rPr>
          <w:rFonts w:ascii="Times New Roman" w:hAnsi="Times New Roman" w:cs="Times New Roman"/>
          <w:sz w:val="28"/>
          <w:szCs w:val="28"/>
          <w:lang w:val="kk-KZ"/>
        </w:rPr>
      </w:pPr>
      <w:r w:rsidRPr="00AD61C8">
        <w:rPr>
          <w:rFonts w:ascii="Times New Roman" w:hAnsi="Times New Roman" w:cs="Times New Roman"/>
          <w:sz w:val="28"/>
          <w:szCs w:val="28"/>
          <w:lang w:val="kk-KZ"/>
        </w:rPr>
        <w:t>(көшірмесі жалғанды)</w:t>
      </w:r>
    </w:p>
    <w:p w14:paraId="7D299059" w14:textId="5AD1F9E8" w:rsidR="000C0309" w:rsidRPr="00AD61C8" w:rsidRDefault="000C0309" w:rsidP="00AD61C8">
      <w:pPr>
        <w:pStyle w:val="a6"/>
        <w:spacing w:after="0" w:line="240" w:lineRule="auto"/>
        <w:ind w:left="0" w:firstLine="708"/>
        <w:jc w:val="both"/>
        <w:rPr>
          <w:rFonts w:ascii="Times New Roman" w:hAnsi="Times New Roman" w:cs="Times New Roman"/>
          <w:sz w:val="28"/>
          <w:szCs w:val="28"/>
          <w:lang w:val="kk-KZ"/>
        </w:rPr>
      </w:pPr>
      <w:r w:rsidRPr="00AD61C8">
        <w:rPr>
          <w:rFonts w:ascii="Times New Roman" w:hAnsi="Times New Roman" w:cs="Times New Roman"/>
          <w:sz w:val="28"/>
          <w:szCs w:val="28"/>
          <w:lang w:val="kk-KZ"/>
        </w:rPr>
        <w:t xml:space="preserve">Банк реквизиті:  </w:t>
      </w:r>
      <w:r w:rsidR="00AD61C8">
        <w:rPr>
          <w:rFonts w:ascii="Times New Roman" w:hAnsi="Times New Roman" w:cs="Times New Roman"/>
          <w:sz w:val="28"/>
          <w:szCs w:val="28"/>
          <w:lang w:val="kk-KZ"/>
        </w:rPr>
        <w:tab/>
      </w:r>
      <w:r w:rsidRPr="00AD61C8">
        <w:rPr>
          <w:rFonts w:ascii="Times New Roman" w:hAnsi="Times New Roman" w:cs="Times New Roman"/>
          <w:sz w:val="28"/>
          <w:szCs w:val="28"/>
          <w:lang w:val="kk-KZ"/>
        </w:rPr>
        <w:t>КОД КГУ2611353, Кбе12</w:t>
      </w:r>
    </w:p>
    <w:p w14:paraId="3E93ABA1" w14:textId="3C90FB78" w:rsidR="000C0309" w:rsidRPr="00AD61C8" w:rsidRDefault="000C0309" w:rsidP="00AD61C8">
      <w:pPr>
        <w:pStyle w:val="a6"/>
        <w:spacing w:after="0" w:line="240" w:lineRule="auto"/>
        <w:ind w:left="0"/>
        <w:jc w:val="both"/>
        <w:rPr>
          <w:rFonts w:ascii="Times New Roman" w:hAnsi="Times New Roman" w:cs="Times New Roman"/>
          <w:sz w:val="28"/>
          <w:szCs w:val="28"/>
          <w:lang w:val="kk-KZ"/>
        </w:rPr>
      </w:pPr>
      <w:r w:rsidRPr="00AD61C8">
        <w:rPr>
          <w:rFonts w:ascii="Times New Roman" w:hAnsi="Times New Roman" w:cs="Times New Roman"/>
          <w:sz w:val="28"/>
          <w:szCs w:val="28"/>
          <w:lang w:val="kk-KZ"/>
        </w:rPr>
        <w:t xml:space="preserve">                             </w:t>
      </w:r>
      <w:r w:rsidR="00AD61C8">
        <w:rPr>
          <w:rFonts w:ascii="Times New Roman" w:hAnsi="Times New Roman" w:cs="Times New Roman"/>
          <w:sz w:val="28"/>
          <w:szCs w:val="28"/>
          <w:lang w:val="kk-KZ"/>
        </w:rPr>
        <w:tab/>
      </w:r>
      <w:r w:rsidR="00AD61C8">
        <w:rPr>
          <w:rFonts w:ascii="Times New Roman" w:hAnsi="Times New Roman" w:cs="Times New Roman"/>
          <w:sz w:val="28"/>
          <w:szCs w:val="28"/>
          <w:lang w:val="kk-KZ"/>
        </w:rPr>
        <w:tab/>
      </w:r>
      <w:r w:rsidRPr="00AD61C8">
        <w:rPr>
          <w:rFonts w:ascii="Times New Roman" w:hAnsi="Times New Roman" w:cs="Times New Roman"/>
          <w:sz w:val="28"/>
          <w:szCs w:val="28"/>
          <w:lang w:val="kk-KZ"/>
        </w:rPr>
        <w:t>ИИК  KZ63070102KSN1501000</w:t>
      </w:r>
    </w:p>
    <w:p w14:paraId="422C1EB9" w14:textId="62EDE0B2" w:rsidR="000C0309" w:rsidRPr="00AD61C8" w:rsidRDefault="000C0309" w:rsidP="00AD61C8">
      <w:pPr>
        <w:pStyle w:val="a6"/>
        <w:spacing w:after="0" w:line="240" w:lineRule="auto"/>
        <w:ind w:left="0"/>
        <w:jc w:val="both"/>
        <w:rPr>
          <w:rFonts w:ascii="Times New Roman" w:hAnsi="Times New Roman" w:cs="Times New Roman"/>
          <w:sz w:val="28"/>
          <w:szCs w:val="28"/>
          <w:lang w:val="kk-KZ"/>
        </w:rPr>
      </w:pPr>
      <w:r w:rsidRPr="00AD61C8">
        <w:rPr>
          <w:rFonts w:ascii="Times New Roman" w:hAnsi="Times New Roman" w:cs="Times New Roman"/>
          <w:sz w:val="28"/>
          <w:szCs w:val="28"/>
          <w:lang w:val="kk-KZ"/>
        </w:rPr>
        <w:t xml:space="preserve">                             </w:t>
      </w:r>
      <w:r w:rsidR="00AD61C8">
        <w:rPr>
          <w:rFonts w:ascii="Times New Roman" w:hAnsi="Times New Roman" w:cs="Times New Roman"/>
          <w:sz w:val="28"/>
          <w:szCs w:val="28"/>
          <w:lang w:val="kk-KZ"/>
        </w:rPr>
        <w:tab/>
      </w:r>
      <w:r w:rsidR="00AD61C8">
        <w:rPr>
          <w:rFonts w:ascii="Times New Roman" w:hAnsi="Times New Roman" w:cs="Times New Roman"/>
          <w:sz w:val="28"/>
          <w:szCs w:val="28"/>
          <w:lang w:val="kk-KZ"/>
        </w:rPr>
        <w:tab/>
      </w:r>
      <w:r w:rsidRPr="00AD61C8">
        <w:rPr>
          <w:rFonts w:ascii="Times New Roman" w:hAnsi="Times New Roman" w:cs="Times New Roman"/>
          <w:sz w:val="28"/>
          <w:szCs w:val="28"/>
          <w:lang w:val="kk-KZ"/>
        </w:rPr>
        <w:t>БИК   KKMFKZ2A</w:t>
      </w:r>
    </w:p>
    <w:p w14:paraId="083284AC" w14:textId="77777777" w:rsidR="00B713B7" w:rsidRPr="00B713B7" w:rsidRDefault="00B713B7" w:rsidP="00AD61C8">
      <w:pPr>
        <w:pStyle w:val="HTML"/>
        <w:shd w:val="clear" w:color="auto" w:fill="FFFFFF"/>
        <w:jc w:val="both"/>
        <w:rPr>
          <w:rFonts w:ascii="Times New Roman" w:hAnsi="Times New Roman" w:cs="Times New Roman"/>
          <w:sz w:val="28"/>
          <w:szCs w:val="28"/>
          <w:lang w:val="kk-KZ"/>
        </w:rPr>
      </w:pPr>
    </w:p>
    <w:p w14:paraId="66A98765" w14:textId="77777777" w:rsidR="00B713B7" w:rsidRPr="00B713B7" w:rsidRDefault="00B713B7" w:rsidP="00AD61C8">
      <w:pPr>
        <w:pStyle w:val="HTML"/>
        <w:shd w:val="clear" w:color="auto" w:fill="FFFFFF"/>
        <w:rPr>
          <w:rFonts w:ascii="Times New Roman" w:hAnsi="Times New Roman" w:cs="Times New Roman"/>
          <w:sz w:val="28"/>
          <w:szCs w:val="28"/>
          <w:lang w:val="kk-KZ"/>
        </w:rPr>
      </w:pPr>
    </w:p>
    <w:p w14:paraId="449B0D06" w14:textId="5A200537" w:rsidR="006256A5" w:rsidRDefault="00D9505D" w:rsidP="00AD61C8">
      <w:pPr>
        <w:pStyle w:val="a6"/>
        <w:tabs>
          <w:tab w:val="left" w:pos="916"/>
        </w:tabs>
        <w:spacing w:after="0" w:line="240" w:lineRule="auto"/>
        <w:ind w:left="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800063">
        <w:rPr>
          <w:rFonts w:ascii="Times New Roman" w:eastAsia="Calibri" w:hAnsi="Times New Roman" w:cs="Times New Roman"/>
          <w:sz w:val="28"/>
          <w:szCs w:val="28"/>
          <w:lang w:val="kk-KZ"/>
        </w:rPr>
        <w:tab/>
      </w:r>
    </w:p>
    <w:p w14:paraId="5F4F8C62" w14:textId="77777777" w:rsidR="00425B53" w:rsidRDefault="003637D8" w:rsidP="00AD61C8">
      <w:pPr>
        <w:pStyle w:val="a6"/>
        <w:spacing w:after="0" w:line="240" w:lineRule="auto"/>
        <w:ind w:left="0"/>
        <w:jc w:val="both"/>
        <w:rPr>
          <w:rFonts w:ascii="Times New Roman" w:eastAsia="Calibri" w:hAnsi="Times New Roman" w:cs="Times New Roman"/>
          <w:sz w:val="28"/>
          <w:szCs w:val="28"/>
          <w:lang w:val="kk-KZ"/>
        </w:rPr>
      </w:pPr>
      <w:bookmarkStart w:id="3" w:name="_Hlk95818031"/>
      <w:r>
        <w:rPr>
          <w:rFonts w:ascii="Times New Roman" w:eastAsia="Calibri" w:hAnsi="Times New Roman" w:cs="Times New Roman"/>
          <w:sz w:val="28"/>
          <w:szCs w:val="28"/>
          <w:lang w:val="kk-KZ"/>
        </w:rPr>
        <w:t xml:space="preserve">        </w:t>
      </w:r>
    </w:p>
    <w:p w14:paraId="0EB58CAF" w14:textId="77777777" w:rsidR="00425B53" w:rsidRDefault="00425B53" w:rsidP="00AD61C8">
      <w:pPr>
        <w:pStyle w:val="a6"/>
        <w:spacing w:after="0" w:line="240" w:lineRule="auto"/>
        <w:ind w:left="0"/>
        <w:jc w:val="both"/>
        <w:rPr>
          <w:rFonts w:ascii="Times New Roman" w:eastAsia="Calibri" w:hAnsi="Times New Roman" w:cs="Times New Roman"/>
          <w:sz w:val="28"/>
          <w:szCs w:val="28"/>
          <w:lang w:val="kk-KZ"/>
        </w:rPr>
      </w:pPr>
    </w:p>
    <w:p w14:paraId="16C94996" w14:textId="77777777" w:rsidR="00AD61C8" w:rsidRDefault="00425B53" w:rsidP="00AD61C8">
      <w:pPr>
        <w:pStyle w:val="a6"/>
        <w:spacing w:after="0" w:line="240" w:lineRule="auto"/>
        <w:ind w:left="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        </w:t>
      </w:r>
    </w:p>
    <w:p w14:paraId="6715CF10" w14:textId="77777777" w:rsidR="00AD61C8" w:rsidRDefault="00811B13" w:rsidP="00AD61C8">
      <w:pPr>
        <w:pStyle w:val="a6"/>
        <w:spacing w:after="0" w:line="240" w:lineRule="auto"/>
        <w:ind w:left="0" w:firstLine="708"/>
        <w:jc w:val="both"/>
        <w:rPr>
          <w:rFonts w:ascii="Times New Roman" w:eastAsia="Calibri" w:hAnsi="Times New Roman" w:cs="Times New Roman"/>
          <w:sz w:val="28"/>
          <w:szCs w:val="28"/>
          <w:lang w:val="kk-KZ"/>
        </w:rPr>
      </w:pPr>
      <w:r w:rsidRPr="00D9505D">
        <w:rPr>
          <w:rFonts w:ascii="Times New Roman" w:eastAsia="Calibri" w:hAnsi="Times New Roman" w:cs="Times New Roman"/>
          <w:sz w:val="28"/>
          <w:szCs w:val="28"/>
          <w:lang w:val="kk-KZ"/>
        </w:rPr>
        <w:t xml:space="preserve">«Көктем» қазақ орта мектебі, Индер ауданы әкімінің 2000 ж. 11 қыркүйектегі №230 шешімімен «Көктем» мөлтек ауданындағы бастауыш мектеп болып ашылды.                                                                                                                                    </w:t>
      </w:r>
    </w:p>
    <w:p w14:paraId="1953DEED" w14:textId="12B93AEA" w:rsidR="00673CF6" w:rsidRPr="00D9505D" w:rsidRDefault="00811B13" w:rsidP="00AD61C8">
      <w:pPr>
        <w:pStyle w:val="a6"/>
        <w:spacing w:after="0" w:line="240" w:lineRule="auto"/>
        <w:ind w:left="0" w:firstLine="708"/>
        <w:jc w:val="both"/>
        <w:rPr>
          <w:rFonts w:ascii="Times New Roman" w:eastAsia="Calibri" w:hAnsi="Times New Roman" w:cs="Times New Roman"/>
          <w:sz w:val="28"/>
          <w:szCs w:val="28"/>
          <w:lang w:val="kk-KZ"/>
        </w:rPr>
      </w:pPr>
      <w:r w:rsidRPr="00D9505D">
        <w:rPr>
          <w:rFonts w:ascii="Times New Roman" w:eastAsia="Calibri" w:hAnsi="Times New Roman" w:cs="Times New Roman"/>
          <w:sz w:val="28"/>
          <w:szCs w:val="28"/>
          <w:lang w:val="kk-KZ"/>
        </w:rPr>
        <w:t xml:space="preserve">2002 жылы «Көктем» мөлтек ауданының тұрғындар санының өсуі мен сұранысына орай, демеушілік қаражат есебінен </w:t>
      </w:r>
      <w:r w:rsidR="00EA1747">
        <w:rPr>
          <w:rFonts w:ascii="Times New Roman" w:eastAsia="Calibri" w:hAnsi="Times New Roman" w:cs="Times New Roman"/>
          <w:sz w:val="28"/>
          <w:szCs w:val="28"/>
          <w:lang w:val="kk-KZ"/>
        </w:rPr>
        <w:t xml:space="preserve">         </w:t>
      </w:r>
      <w:r w:rsidRPr="00D9505D">
        <w:rPr>
          <w:rFonts w:ascii="Times New Roman" w:eastAsia="Calibri" w:hAnsi="Times New Roman" w:cs="Times New Roman"/>
          <w:sz w:val="28"/>
          <w:szCs w:val="28"/>
          <w:lang w:val="kk-KZ"/>
        </w:rPr>
        <w:t>2 қабатты мектеп ғимараты салынып, «Көктем» қазақ орта мектебі болып ашылды.</w:t>
      </w:r>
      <w:r w:rsidR="00AC1221" w:rsidRPr="00D9505D">
        <w:rPr>
          <w:rFonts w:ascii="Times New Roman" w:eastAsia="Calibri" w:hAnsi="Times New Roman" w:cs="Times New Roman"/>
          <w:sz w:val="28"/>
          <w:szCs w:val="28"/>
          <w:lang w:val="kk-KZ"/>
        </w:rPr>
        <w:t xml:space="preserve"> </w:t>
      </w:r>
      <w:r w:rsidRPr="00D9505D">
        <w:rPr>
          <w:rFonts w:ascii="Times New Roman" w:eastAsia="Calibri" w:hAnsi="Times New Roman" w:cs="Times New Roman"/>
          <w:sz w:val="28"/>
          <w:szCs w:val="28"/>
          <w:lang w:val="kk-KZ"/>
        </w:rPr>
        <w:t xml:space="preserve">Индер ауданы әкімінің 2003 жылғы </w:t>
      </w:r>
      <w:r w:rsidR="00EA1747">
        <w:rPr>
          <w:rFonts w:ascii="Times New Roman" w:eastAsia="Calibri" w:hAnsi="Times New Roman" w:cs="Times New Roman"/>
          <w:sz w:val="28"/>
          <w:szCs w:val="28"/>
          <w:lang w:val="kk-KZ"/>
        </w:rPr>
        <w:t xml:space="preserve">                  </w:t>
      </w:r>
      <w:r w:rsidRPr="00D9505D">
        <w:rPr>
          <w:rFonts w:ascii="Times New Roman" w:eastAsia="Calibri" w:hAnsi="Times New Roman" w:cs="Times New Roman"/>
          <w:sz w:val="28"/>
          <w:szCs w:val="28"/>
          <w:lang w:val="kk-KZ"/>
        </w:rPr>
        <w:t xml:space="preserve">10 қаңтардағы №8 шешімі негізінде «Көктем» бастауыш қазақ мектебі «Көктем» қазақ орта мектебі  мекемесі болып қайта тіркелді. Мектеп </w:t>
      </w:r>
      <w:r w:rsidR="00AC1221" w:rsidRPr="00D9505D">
        <w:rPr>
          <w:rFonts w:ascii="Times New Roman" w:eastAsia="Calibri" w:hAnsi="Times New Roman" w:cs="Times New Roman"/>
          <w:sz w:val="28"/>
          <w:szCs w:val="28"/>
          <w:lang w:val="kk-KZ"/>
        </w:rPr>
        <w:t>ғ</w:t>
      </w:r>
      <w:r w:rsidRPr="00D9505D">
        <w:rPr>
          <w:rFonts w:ascii="Times New Roman" w:eastAsia="Calibri" w:hAnsi="Times New Roman" w:cs="Times New Roman"/>
          <w:sz w:val="28"/>
          <w:szCs w:val="28"/>
          <w:lang w:val="kk-KZ"/>
        </w:rPr>
        <w:t>имараты типтік жобамен салынған</w:t>
      </w:r>
      <w:r w:rsidR="00D9505D">
        <w:rPr>
          <w:rFonts w:ascii="Times New Roman" w:eastAsia="Calibri" w:hAnsi="Times New Roman" w:cs="Times New Roman"/>
          <w:sz w:val="28"/>
          <w:szCs w:val="28"/>
          <w:lang w:val="kk-KZ"/>
        </w:rPr>
        <w:t>.</w:t>
      </w:r>
      <w:r w:rsidRPr="00D9505D">
        <w:rPr>
          <w:rFonts w:ascii="Times New Roman" w:eastAsia="Calibri" w:hAnsi="Times New Roman" w:cs="Times New Roman"/>
          <w:sz w:val="28"/>
          <w:szCs w:val="28"/>
          <w:lang w:val="kk-KZ"/>
        </w:rPr>
        <w:t xml:space="preserve"> </w:t>
      </w:r>
      <w:r w:rsidR="00D9505D" w:rsidRPr="00D9505D">
        <w:rPr>
          <w:rFonts w:ascii="Times New Roman" w:hAnsi="Times New Roman" w:cs="Times New Roman"/>
          <w:sz w:val="28"/>
          <w:szCs w:val="28"/>
          <w:lang w:val="kk-KZ"/>
        </w:rPr>
        <w:t>Жобалық қуаты – 200 орын</w:t>
      </w:r>
      <w:r w:rsidR="00D9505D">
        <w:rPr>
          <w:rFonts w:ascii="Times New Roman" w:hAnsi="Times New Roman" w:cs="Times New Roman"/>
          <w:sz w:val="28"/>
          <w:szCs w:val="28"/>
          <w:lang w:val="kk-KZ"/>
        </w:rPr>
        <w:t>.</w:t>
      </w:r>
      <w:r w:rsidR="00D9505D" w:rsidRPr="00D9505D">
        <w:rPr>
          <w:rFonts w:ascii="Times New Roman" w:hAnsi="Times New Roman" w:cs="Times New Roman"/>
          <w:sz w:val="28"/>
          <w:szCs w:val="28"/>
          <w:lang w:val="kk-KZ"/>
        </w:rPr>
        <w:t xml:space="preserve"> </w:t>
      </w:r>
      <w:r w:rsidRPr="00D9505D">
        <w:rPr>
          <w:rFonts w:ascii="Times New Roman" w:hAnsi="Times New Roman" w:cs="Times New Roman"/>
          <w:sz w:val="28"/>
          <w:szCs w:val="28"/>
          <w:lang w:val="kk-KZ"/>
        </w:rPr>
        <w:t>2013 жылы күрделі жөндеу жүргізілді.</w:t>
      </w:r>
    </w:p>
    <w:p w14:paraId="1BD0D813" w14:textId="77777777" w:rsidR="00D9505D" w:rsidRPr="00D9505D" w:rsidRDefault="00D9505D" w:rsidP="00AD61C8">
      <w:pPr>
        <w:pStyle w:val="a6"/>
        <w:spacing w:after="0" w:line="240" w:lineRule="auto"/>
        <w:ind w:left="0"/>
        <w:jc w:val="both"/>
        <w:rPr>
          <w:rFonts w:ascii="Times New Roman" w:hAnsi="Times New Roman" w:cs="Times New Roman"/>
          <w:b/>
          <w:color w:val="000000"/>
          <w:sz w:val="28"/>
          <w:szCs w:val="28"/>
          <w:lang w:val="kk-KZ"/>
        </w:rPr>
      </w:pPr>
      <w:bookmarkStart w:id="4" w:name="z19"/>
    </w:p>
    <w:p w14:paraId="419BD8A1" w14:textId="46CCF344" w:rsidR="00673CF6" w:rsidRPr="009C772C" w:rsidRDefault="009C772C" w:rsidP="00AD61C8">
      <w:pPr>
        <w:pStyle w:val="a6"/>
        <w:spacing w:after="0" w:line="240" w:lineRule="auto"/>
        <w:ind w:left="0"/>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Мекеме</w:t>
      </w:r>
      <w:r w:rsidR="00673CF6" w:rsidRPr="009C772C">
        <w:rPr>
          <w:rFonts w:ascii="Times New Roman" w:hAnsi="Times New Roman" w:cs="Times New Roman"/>
          <w:b/>
          <w:color w:val="000000"/>
          <w:sz w:val="28"/>
          <w:szCs w:val="28"/>
          <w:lang w:val="kk-KZ"/>
        </w:rPr>
        <w:t xml:space="preserve"> қызметінің мақса</w:t>
      </w:r>
      <w:r>
        <w:rPr>
          <w:rFonts w:ascii="Times New Roman" w:hAnsi="Times New Roman" w:cs="Times New Roman"/>
          <w:b/>
          <w:color w:val="000000"/>
          <w:sz w:val="28"/>
          <w:szCs w:val="28"/>
          <w:lang w:val="kk-KZ"/>
        </w:rPr>
        <w:t>ты мен міндеттері, құндылықтары</w:t>
      </w:r>
    </w:p>
    <w:p w14:paraId="12D26A9D" w14:textId="77777777" w:rsidR="00673CF6" w:rsidRPr="00B75D5A" w:rsidRDefault="00673CF6" w:rsidP="00AD61C8">
      <w:pPr>
        <w:spacing w:after="0" w:line="240" w:lineRule="auto"/>
        <w:jc w:val="center"/>
        <w:rPr>
          <w:rFonts w:ascii="Times New Roman" w:hAnsi="Times New Roman" w:cs="Times New Roman"/>
          <w:sz w:val="28"/>
          <w:szCs w:val="28"/>
          <w:lang w:val="kk-KZ"/>
        </w:rPr>
      </w:pPr>
    </w:p>
    <w:bookmarkEnd w:id="4"/>
    <w:p w14:paraId="1FC57891" w14:textId="77777777" w:rsidR="00682E97" w:rsidRDefault="00682E97" w:rsidP="00682E97">
      <w:pPr>
        <w:pStyle w:val="a6"/>
        <w:tabs>
          <w:tab w:val="left" w:pos="1134"/>
        </w:tabs>
        <w:spacing w:after="0" w:line="240" w:lineRule="auto"/>
        <w:ind w:left="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ab/>
        <w:t xml:space="preserve">1. </w:t>
      </w:r>
      <w:r w:rsidR="00673CF6" w:rsidRPr="00021588">
        <w:rPr>
          <w:rFonts w:ascii="Times New Roman" w:hAnsi="Times New Roman" w:cs="Times New Roman"/>
          <w:color w:val="000000"/>
          <w:sz w:val="28"/>
          <w:szCs w:val="28"/>
          <w:lang w:val="kk-KZ"/>
        </w:rPr>
        <w:t>Мекеме қызметінің мәні</w:t>
      </w:r>
      <w:r w:rsidR="00673CF6">
        <w:rPr>
          <w:rFonts w:ascii="Times New Roman" w:hAnsi="Times New Roman" w:cs="Times New Roman"/>
          <w:color w:val="000000"/>
          <w:sz w:val="28"/>
          <w:szCs w:val="28"/>
          <w:lang w:val="kk-KZ"/>
        </w:rPr>
        <w:t xml:space="preserve"> бастауыш, негізгі орта, жалпы орта білімнің беру бағдарламаларын және оқушыларға тереңдетіп, </w:t>
      </w:r>
      <w:proofErr w:type="spellStart"/>
      <w:r w:rsidR="00673CF6">
        <w:rPr>
          <w:rFonts w:ascii="Times New Roman" w:hAnsi="Times New Roman" w:cs="Times New Roman"/>
          <w:color w:val="000000"/>
          <w:sz w:val="28"/>
          <w:szCs w:val="28"/>
          <w:lang w:val="kk-KZ"/>
        </w:rPr>
        <w:t>бейіндетіп</w:t>
      </w:r>
      <w:proofErr w:type="spellEnd"/>
      <w:r w:rsidR="00673CF6">
        <w:rPr>
          <w:rFonts w:ascii="Times New Roman" w:hAnsi="Times New Roman" w:cs="Times New Roman"/>
          <w:color w:val="000000"/>
          <w:sz w:val="28"/>
          <w:szCs w:val="28"/>
          <w:lang w:val="kk-KZ"/>
        </w:rPr>
        <w:t>, саралап оқыту, сондай-ақ қосымша жалпы білім беру бағдарламаларын сапалы меңгеруі үшін қолайлы жағдайлар жасау</w:t>
      </w:r>
      <w:r w:rsidR="00673CF6" w:rsidRPr="00021588">
        <w:rPr>
          <w:rFonts w:ascii="Times New Roman" w:hAnsi="Times New Roman" w:cs="Times New Roman"/>
          <w:color w:val="000000"/>
          <w:sz w:val="28"/>
          <w:szCs w:val="28"/>
          <w:lang w:val="kk-KZ"/>
        </w:rPr>
        <w:t>.</w:t>
      </w:r>
    </w:p>
    <w:p w14:paraId="4737A733" w14:textId="77777777" w:rsidR="00682E97" w:rsidRDefault="00682E97" w:rsidP="00682E97">
      <w:pPr>
        <w:pStyle w:val="a6"/>
        <w:tabs>
          <w:tab w:val="left" w:pos="1134"/>
        </w:tabs>
        <w:spacing w:after="0" w:line="240" w:lineRule="auto"/>
        <w:ind w:left="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 xml:space="preserve">2. </w:t>
      </w:r>
      <w:r w:rsidR="00673CF6">
        <w:rPr>
          <w:rFonts w:ascii="Times New Roman" w:hAnsi="Times New Roman" w:cs="Times New Roman"/>
          <w:color w:val="000000"/>
          <w:sz w:val="28"/>
          <w:szCs w:val="28"/>
          <w:lang w:val="kk-KZ"/>
        </w:rPr>
        <w:t>М</w:t>
      </w:r>
      <w:r w:rsidR="00673CF6" w:rsidRPr="00021588">
        <w:rPr>
          <w:rFonts w:ascii="Times New Roman" w:hAnsi="Times New Roman" w:cs="Times New Roman"/>
          <w:color w:val="000000"/>
          <w:sz w:val="28"/>
          <w:szCs w:val="28"/>
          <w:lang w:val="kk-KZ"/>
        </w:rPr>
        <w:t>екеме қызметінің мақсаты</w:t>
      </w:r>
      <w:r w:rsidR="00673CF6">
        <w:rPr>
          <w:rFonts w:ascii="Times New Roman" w:hAnsi="Times New Roman" w:cs="Times New Roman"/>
          <w:color w:val="000000"/>
          <w:sz w:val="28"/>
          <w:szCs w:val="28"/>
          <w:lang w:val="kk-KZ"/>
        </w:rPr>
        <w:t xml:space="preserve"> имандылық, зияткерлік, мәдени тәндік жағынан дамыту және кәсіби </w:t>
      </w:r>
      <w:proofErr w:type="spellStart"/>
      <w:r w:rsidR="00673CF6">
        <w:rPr>
          <w:rFonts w:ascii="Times New Roman" w:hAnsi="Times New Roman" w:cs="Times New Roman"/>
          <w:color w:val="000000"/>
          <w:sz w:val="28"/>
          <w:szCs w:val="28"/>
          <w:lang w:val="kk-KZ"/>
        </w:rPr>
        <w:t>құзыреттілікті</w:t>
      </w:r>
      <w:proofErr w:type="spellEnd"/>
      <w:r w:rsidR="00673CF6">
        <w:rPr>
          <w:rFonts w:ascii="Times New Roman" w:hAnsi="Times New Roman" w:cs="Times New Roman"/>
          <w:color w:val="000000"/>
          <w:sz w:val="28"/>
          <w:szCs w:val="28"/>
          <w:lang w:val="kk-KZ"/>
        </w:rPr>
        <w:t xml:space="preserve"> қалыптастыру мақсаттарында жүзеге асырылатын тәрбиелеу мен оқытудың үзіліссіз процесін қалыптастыру </w:t>
      </w:r>
      <w:r w:rsidR="00673CF6" w:rsidRPr="00021588">
        <w:rPr>
          <w:rFonts w:ascii="Times New Roman" w:hAnsi="Times New Roman" w:cs="Times New Roman"/>
          <w:color w:val="000000"/>
          <w:sz w:val="28"/>
          <w:szCs w:val="28"/>
          <w:lang w:val="kk-KZ"/>
        </w:rPr>
        <w:t>болып табылады.</w:t>
      </w:r>
    </w:p>
    <w:p w14:paraId="6BC4C465" w14:textId="77777777" w:rsidR="00BA4AB3" w:rsidRDefault="00682E97" w:rsidP="00BA4AB3">
      <w:pPr>
        <w:pStyle w:val="a6"/>
        <w:tabs>
          <w:tab w:val="left" w:pos="1134"/>
        </w:tabs>
        <w:spacing w:after="0" w:line="240" w:lineRule="auto"/>
        <w:ind w:left="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 xml:space="preserve">3. </w:t>
      </w:r>
      <w:r w:rsidR="00673CF6" w:rsidRPr="00021588">
        <w:rPr>
          <w:rFonts w:ascii="Times New Roman" w:hAnsi="Times New Roman" w:cs="Times New Roman"/>
          <w:color w:val="000000"/>
          <w:sz w:val="28"/>
          <w:szCs w:val="28"/>
          <w:lang w:val="kk-KZ"/>
        </w:rPr>
        <w:t>Мекеме мақсатқа қол жеткізу үшін мынадай қызмет түрлерін жүзеге асырады:</w:t>
      </w:r>
    </w:p>
    <w:p w14:paraId="47507FE6" w14:textId="77777777" w:rsidR="00BA4AB3" w:rsidRDefault="00BA4AB3" w:rsidP="00BA4AB3">
      <w:pPr>
        <w:pStyle w:val="a6"/>
        <w:tabs>
          <w:tab w:val="left" w:pos="1134"/>
        </w:tabs>
        <w:spacing w:after="0" w:line="240" w:lineRule="auto"/>
        <w:ind w:left="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ab/>
        <w:t xml:space="preserve">1) </w:t>
      </w:r>
      <w:r w:rsidR="00673CF6">
        <w:rPr>
          <w:rFonts w:ascii="Times New Roman" w:hAnsi="Times New Roman" w:cs="Times New Roman"/>
          <w:color w:val="000000"/>
          <w:sz w:val="28"/>
          <w:szCs w:val="28"/>
          <w:lang w:val="kk-KZ"/>
        </w:rPr>
        <w:t>білікті жеке тұлғаны қалыптастыруға және дамытуға бағытталған білім беру бағдарламаларын меңгеру арқылы функционалдық сауат</w:t>
      </w:r>
      <w:r w:rsidR="00EA1747">
        <w:rPr>
          <w:rFonts w:ascii="Times New Roman" w:hAnsi="Times New Roman" w:cs="Times New Roman"/>
          <w:color w:val="000000"/>
          <w:sz w:val="28"/>
          <w:szCs w:val="28"/>
          <w:lang w:val="kk-KZ"/>
        </w:rPr>
        <w:t>т</w:t>
      </w:r>
      <w:r w:rsidR="00673CF6">
        <w:rPr>
          <w:rFonts w:ascii="Times New Roman" w:hAnsi="Times New Roman" w:cs="Times New Roman"/>
          <w:color w:val="000000"/>
          <w:sz w:val="28"/>
          <w:szCs w:val="28"/>
          <w:lang w:val="kk-KZ"/>
        </w:rPr>
        <w:t>ылығын дамыту үшін жағдайлар жасау</w:t>
      </w:r>
      <w:r w:rsidR="00673CF6" w:rsidRPr="00021588">
        <w:rPr>
          <w:rFonts w:ascii="Times New Roman" w:hAnsi="Times New Roman" w:cs="Times New Roman"/>
          <w:color w:val="000000"/>
          <w:sz w:val="28"/>
          <w:szCs w:val="28"/>
          <w:lang w:val="kk-KZ"/>
        </w:rPr>
        <w:t>;</w:t>
      </w:r>
    </w:p>
    <w:p w14:paraId="77EAA7A5" w14:textId="77777777" w:rsidR="00BA4AB3" w:rsidRDefault="00BA4AB3" w:rsidP="00BA4AB3">
      <w:pPr>
        <w:pStyle w:val="a6"/>
        <w:tabs>
          <w:tab w:val="left" w:pos="1134"/>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A4AB3">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00673CF6">
        <w:rPr>
          <w:rFonts w:ascii="Times New Roman" w:hAnsi="Times New Roman" w:cs="Times New Roman"/>
          <w:color w:val="000000"/>
          <w:sz w:val="28"/>
          <w:szCs w:val="28"/>
          <w:lang w:val="kk-KZ"/>
        </w:rPr>
        <w:t>білім алушылардың тиісті мемлекеттік жалпыға міндетті білім беру стандартында көзделген базистік ғылыми негіздерді алуын қамтамасыз ету</w:t>
      </w:r>
      <w:r w:rsidR="00673CF6" w:rsidRPr="00021588">
        <w:rPr>
          <w:rFonts w:ascii="Times New Roman" w:hAnsi="Times New Roman" w:cs="Times New Roman"/>
          <w:color w:val="000000"/>
          <w:sz w:val="28"/>
          <w:szCs w:val="28"/>
          <w:lang w:val="kk-KZ"/>
        </w:rPr>
        <w:t>;</w:t>
      </w:r>
    </w:p>
    <w:p w14:paraId="793F9B36" w14:textId="77777777" w:rsidR="00BA4AB3" w:rsidRDefault="00BA4AB3" w:rsidP="00BA4AB3">
      <w:pPr>
        <w:pStyle w:val="a6"/>
        <w:tabs>
          <w:tab w:val="left" w:pos="1134"/>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3) </w:t>
      </w:r>
      <w:r w:rsidR="00673CF6">
        <w:rPr>
          <w:rFonts w:ascii="Times New Roman" w:hAnsi="Times New Roman" w:cs="Times New Roman"/>
          <w:color w:val="000000"/>
          <w:sz w:val="28"/>
          <w:szCs w:val="28"/>
          <w:lang w:val="kk-KZ"/>
        </w:rPr>
        <w:t>жеке тұлғаның шығармашылық, рухани және дене бітімі мүмкіндіктерін дамыту, адамгершілік пен салауатты өмір салтының берік негіздерін қалыптастыру;</w:t>
      </w:r>
    </w:p>
    <w:p w14:paraId="19DD723C" w14:textId="77777777" w:rsidR="00BA4AB3" w:rsidRDefault="00BA4AB3" w:rsidP="00BA4AB3">
      <w:pPr>
        <w:pStyle w:val="a6"/>
        <w:tabs>
          <w:tab w:val="left" w:pos="1134"/>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4) </w:t>
      </w:r>
      <w:r w:rsidR="00673CF6">
        <w:rPr>
          <w:rFonts w:ascii="Times New Roman" w:hAnsi="Times New Roman" w:cs="Times New Roman"/>
          <w:color w:val="000000"/>
          <w:sz w:val="28"/>
          <w:szCs w:val="28"/>
          <w:lang w:val="kk-KZ"/>
        </w:rPr>
        <w:t>азаматтық пен патриотизмге, өз Отаны-Қазақстан Республикасына деген сүйіспеншілікке, мемлекеттік рәміздерді және мемлекеттік тілді құрметтеуге, халық дәстүрлерін қадірлеуге, Конституцияға және қоғамға қайшы келетін кез-келген көріністерге төзбеушілікке тәрбиелеу;</w:t>
      </w:r>
    </w:p>
    <w:p w14:paraId="42CAAA8F" w14:textId="77777777" w:rsidR="00BA4AB3" w:rsidRDefault="00BA4AB3" w:rsidP="00BA4AB3">
      <w:pPr>
        <w:pStyle w:val="a6"/>
        <w:tabs>
          <w:tab w:val="left" w:pos="1134"/>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5) </w:t>
      </w:r>
      <w:r w:rsidR="00673CF6">
        <w:rPr>
          <w:rFonts w:ascii="Times New Roman" w:hAnsi="Times New Roman" w:cs="Times New Roman"/>
          <w:color w:val="000000"/>
          <w:sz w:val="28"/>
          <w:szCs w:val="28"/>
          <w:lang w:val="kk-KZ"/>
        </w:rPr>
        <w:t>белсенді азаматтық ұстанымы бар жеке тұлғаны тәрбиелеу, республиканың қоғамдық-саяси, экономикалық және мәдени өміріне араласу қажеттілігін, жеке тұлғаның өз құқықтары мен міндеттеріне саналы көзқарасын қалыптастыру;</w:t>
      </w:r>
    </w:p>
    <w:p w14:paraId="41EEC2B9" w14:textId="2419D5F3" w:rsidR="00673CF6" w:rsidRPr="00363B55" w:rsidRDefault="00BA4AB3" w:rsidP="00BA4AB3">
      <w:pPr>
        <w:pStyle w:val="a6"/>
        <w:tabs>
          <w:tab w:val="left" w:pos="1134"/>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6) </w:t>
      </w:r>
      <w:r w:rsidR="00673CF6">
        <w:rPr>
          <w:rFonts w:ascii="Times New Roman" w:hAnsi="Times New Roman" w:cs="Times New Roman"/>
          <w:color w:val="000000"/>
          <w:sz w:val="28"/>
          <w:szCs w:val="28"/>
          <w:lang w:val="kk-KZ"/>
        </w:rPr>
        <w:t xml:space="preserve">отандық және әлемдік мәдениет жетістіктеріне баулу, қазақ халқы мен Қазақстан Республикасында тұратын басқа да ұлттардың тарихын, </w:t>
      </w:r>
      <w:proofErr w:type="spellStart"/>
      <w:r w:rsidR="00673CF6">
        <w:rPr>
          <w:rFonts w:ascii="Times New Roman" w:hAnsi="Times New Roman" w:cs="Times New Roman"/>
          <w:color w:val="000000"/>
          <w:sz w:val="28"/>
          <w:szCs w:val="28"/>
          <w:lang w:val="kk-KZ"/>
        </w:rPr>
        <w:t>әдет-ғұрпы</w:t>
      </w:r>
      <w:proofErr w:type="spellEnd"/>
      <w:r w:rsidR="00673CF6">
        <w:rPr>
          <w:rFonts w:ascii="Times New Roman" w:hAnsi="Times New Roman" w:cs="Times New Roman"/>
          <w:color w:val="000000"/>
          <w:sz w:val="28"/>
          <w:szCs w:val="28"/>
          <w:lang w:val="kk-KZ"/>
        </w:rPr>
        <w:t xml:space="preserve"> мен дәстүрлерін зерделеу.</w:t>
      </w:r>
    </w:p>
    <w:p w14:paraId="6D28B090" w14:textId="2C3AD276" w:rsidR="004B435E" w:rsidRPr="00D71BBB" w:rsidRDefault="00E23F64" w:rsidP="00AD61C8">
      <w:pPr>
        <w:spacing w:after="0" w:line="240" w:lineRule="auto"/>
        <w:jc w:val="both"/>
        <w:rPr>
          <w:rFonts w:ascii="Times New Roman" w:hAnsi="Times New Roman" w:cs="Times New Roman"/>
          <w:sz w:val="28"/>
          <w:szCs w:val="28"/>
          <w:lang w:val="kk-KZ"/>
        </w:rPr>
      </w:pPr>
      <w:r w:rsidRPr="00D71BBB">
        <w:rPr>
          <w:rFonts w:ascii="Times New Roman" w:hAnsi="Times New Roman" w:cs="Times New Roman"/>
          <w:sz w:val="24"/>
          <w:szCs w:val="24"/>
          <w:lang w:val="kk-KZ"/>
        </w:rPr>
        <w:t xml:space="preserve">            </w:t>
      </w:r>
      <w:r w:rsidR="00363B55" w:rsidRPr="00D71BBB">
        <w:rPr>
          <w:rFonts w:ascii="Times New Roman" w:hAnsi="Times New Roman" w:cs="Times New Roman"/>
          <w:sz w:val="28"/>
          <w:szCs w:val="28"/>
          <w:lang w:val="kk-KZ"/>
        </w:rPr>
        <w:t xml:space="preserve">Қазақстан Республикасында білім беруді және ғылымды дамытудың 2020-2025 жылдарға арналған мемлекеттік бағдарламасына сәйкес оқу-тәрбие процесі білім алушылардың интеллектуалдық, патриоттық, рухани-адамгершілік пен дене </w:t>
      </w:r>
      <w:r w:rsidR="00363B55" w:rsidRPr="00D71BBB">
        <w:rPr>
          <w:rFonts w:ascii="Times New Roman" w:hAnsi="Times New Roman" w:cs="Times New Roman"/>
          <w:sz w:val="28"/>
          <w:szCs w:val="28"/>
          <w:lang w:val="kk-KZ"/>
        </w:rPr>
        <w:lastRenderedPageBreak/>
        <w:t xml:space="preserve">дамуын қамтамасыз ету мақсатында бірыңғай идеологиялық тәсілдер мен құндылықтарға негізделіп жүзеге асырылуда. Тәрбие жұмысы барлық мүдделі тараптар: отбасы, білім беру ұйымдары, қоғамның жаппай қатысуымен кешенді түрде өткізіліп келеді. Білім алушыларды тәрбиелеудің негізгі идеясы ұлттық және </w:t>
      </w:r>
      <w:proofErr w:type="spellStart"/>
      <w:r w:rsidR="00363B55" w:rsidRPr="00D71BBB">
        <w:rPr>
          <w:rFonts w:ascii="Times New Roman" w:hAnsi="Times New Roman" w:cs="Times New Roman"/>
          <w:sz w:val="28"/>
          <w:szCs w:val="28"/>
          <w:lang w:val="kk-KZ"/>
        </w:rPr>
        <w:t>жалпыадамзаттық</w:t>
      </w:r>
      <w:proofErr w:type="spellEnd"/>
      <w:r w:rsidR="00363B55" w:rsidRPr="00D71BBB">
        <w:rPr>
          <w:rFonts w:ascii="Times New Roman" w:hAnsi="Times New Roman" w:cs="Times New Roman"/>
          <w:sz w:val="28"/>
          <w:szCs w:val="28"/>
          <w:lang w:val="kk-KZ"/>
        </w:rPr>
        <w:t xml:space="preserve"> құндылықтар.</w:t>
      </w:r>
    </w:p>
    <w:p w14:paraId="45D91E3D" w14:textId="77777777" w:rsidR="00682E97" w:rsidRDefault="004B435E" w:rsidP="00682E97">
      <w:pPr>
        <w:spacing w:after="0" w:line="240" w:lineRule="auto"/>
        <w:jc w:val="both"/>
        <w:rPr>
          <w:rFonts w:ascii="Times New Roman" w:hAnsi="Times New Roman" w:cs="Times New Roman"/>
          <w:color w:val="000000"/>
          <w:spacing w:val="2"/>
          <w:sz w:val="28"/>
          <w:szCs w:val="28"/>
          <w:shd w:val="clear" w:color="auto" w:fill="FFFFFF"/>
          <w:lang w:val="kk-KZ"/>
        </w:rPr>
      </w:pPr>
      <w:r w:rsidRPr="002F2097">
        <w:rPr>
          <w:rFonts w:ascii="Times New Roman" w:hAnsi="Times New Roman" w:cs="Times New Roman"/>
          <w:sz w:val="28"/>
          <w:szCs w:val="28"/>
          <w:lang w:val="kk-KZ"/>
        </w:rPr>
        <w:t xml:space="preserve">           Мектеп мемлекеттік нормативтер талаптарына сәйкес барлық периметрі бойынша қоршалған. (Қоршау зақымдалмаған). Ғимаратқа кіру жолдары, </w:t>
      </w:r>
      <w:proofErr w:type="spellStart"/>
      <w:r w:rsidRPr="002F2097">
        <w:rPr>
          <w:rFonts w:ascii="Times New Roman" w:hAnsi="Times New Roman" w:cs="Times New Roman"/>
          <w:sz w:val="28"/>
          <w:szCs w:val="28"/>
          <w:lang w:val="kk-KZ"/>
        </w:rPr>
        <w:t>көлiкпен</w:t>
      </w:r>
      <w:proofErr w:type="spellEnd"/>
      <w:r w:rsidRPr="002F2097">
        <w:rPr>
          <w:rFonts w:ascii="Times New Roman" w:hAnsi="Times New Roman" w:cs="Times New Roman"/>
          <w:sz w:val="28"/>
          <w:szCs w:val="28"/>
          <w:lang w:val="kk-KZ"/>
        </w:rPr>
        <w:t xml:space="preserve"> өту жолдары, қоқыс жинағыштарға арналған алаңдарға апаратын жолдар асфальтпен, бетонмен жабылған.</w:t>
      </w:r>
      <w:r w:rsidR="00EB7CEF">
        <w:rPr>
          <w:rFonts w:ascii="Times New Roman" w:hAnsi="Times New Roman" w:cs="Times New Roman"/>
          <w:sz w:val="28"/>
          <w:szCs w:val="28"/>
          <w:lang w:val="kk-KZ"/>
        </w:rPr>
        <w:t xml:space="preserve"> </w:t>
      </w:r>
      <w:r w:rsidR="00B12A96">
        <w:rPr>
          <w:rFonts w:ascii="Times New Roman" w:hAnsi="Times New Roman" w:cs="Times New Roman"/>
          <w:color w:val="000000"/>
          <w:spacing w:val="2"/>
          <w:sz w:val="28"/>
          <w:szCs w:val="28"/>
          <w:shd w:val="clear" w:color="auto" w:fill="FFFFFF"/>
          <w:lang w:val="kk-KZ"/>
        </w:rPr>
        <w:t>Б</w:t>
      </w:r>
      <w:r w:rsidR="00EB7CEF" w:rsidRPr="00DE47F5">
        <w:rPr>
          <w:rFonts w:ascii="Times New Roman" w:hAnsi="Times New Roman" w:cs="Times New Roman"/>
          <w:color w:val="000000"/>
          <w:spacing w:val="2"/>
          <w:sz w:val="28"/>
          <w:szCs w:val="28"/>
          <w:shd w:val="clear" w:color="auto" w:fill="FFFFFF"/>
          <w:lang w:val="kk-KZ"/>
        </w:rPr>
        <w:t>ілім беру ұйымдарына қойылатын санитариялық-эпидемиологиялық талаптар қатаң сақтал</w:t>
      </w:r>
      <w:r w:rsidR="00B12A96">
        <w:rPr>
          <w:rFonts w:ascii="Times New Roman" w:hAnsi="Times New Roman" w:cs="Times New Roman"/>
          <w:color w:val="000000"/>
          <w:spacing w:val="2"/>
          <w:sz w:val="28"/>
          <w:szCs w:val="28"/>
          <w:shd w:val="clear" w:color="auto" w:fill="FFFFFF"/>
          <w:lang w:val="kk-KZ"/>
        </w:rPr>
        <w:t>уда. Б</w:t>
      </w:r>
      <w:r w:rsidR="00EB7CEF" w:rsidRPr="00DE47F5">
        <w:rPr>
          <w:rFonts w:ascii="Times New Roman" w:hAnsi="Times New Roman" w:cs="Times New Roman"/>
          <w:color w:val="000000"/>
          <w:spacing w:val="2"/>
          <w:sz w:val="28"/>
          <w:szCs w:val="28"/>
          <w:shd w:val="clear" w:color="auto" w:fill="FFFFFF"/>
          <w:lang w:val="kk-KZ"/>
        </w:rPr>
        <w:t>арлық қызметкерлер мен білім алушылар</w:t>
      </w:r>
      <w:r w:rsidR="00B12A96">
        <w:rPr>
          <w:rFonts w:ascii="Times New Roman" w:hAnsi="Times New Roman" w:cs="Times New Roman"/>
          <w:color w:val="000000"/>
          <w:spacing w:val="2"/>
          <w:sz w:val="28"/>
          <w:szCs w:val="28"/>
          <w:shd w:val="clear" w:color="auto" w:fill="FFFFFF"/>
          <w:lang w:val="kk-KZ"/>
        </w:rPr>
        <w:t>ды</w:t>
      </w:r>
      <w:r w:rsidR="0088183F">
        <w:rPr>
          <w:rFonts w:ascii="Times New Roman" w:hAnsi="Times New Roman" w:cs="Times New Roman"/>
          <w:color w:val="000000"/>
          <w:spacing w:val="2"/>
          <w:sz w:val="28"/>
          <w:szCs w:val="28"/>
          <w:shd w:val="clear" w:color="auto" w:fill="FFFFFF"/>
          <w:lang w:val="kk-KZ"/>
        </w:rPr>
        <w:t xml:space="preserve"> </w:t>
      </w:r>
      <w:r w:rsidR="0088183F" w:rsidRPr="007D408B">
        <w:rPr>
          <w:rFonts w:ascii="Times New Roman" w:hAnsi="Times New Roman" w:cs="Times New Roman"/>
          <w:spacing w:val="2"/>
          <w:sz w:val="28"/>
          <w:szCs w:val="28"/>
          <w:shd w:val="clear" w:color="auto" w:fill="FFFFFF"/>
          <w:lang w:val="kk-KZ"/>
        </w:rPr>
        <w:t>мектеп</w:t>
      </w:r>
      <w:r w:rsidR="00EB7CEF" w:rsidRPr="007D408B">
        <w:rPr>
          <w:rFonts w:ascii="Times New Roman" w:hAnsi="Times New Roman" w:cs="Times New Roman"/>
          <w:spacing w:val="2"/>
          <w:sz w:val="28"/>
          <w:szCs w:val="28"/>
          <w:shd w:val="clear" w:color="auto" w:fill="FFFFFF"/>
          <w:lang w:val="kk-KZ"/>
        </w:rPr>
        <w:t xml:space="preserve"> </w:t>
      </w:r>
      <w:r w:rsidR="00EB7CEF" w:rsidRPr="00DE47F5">
        <w:rPr>
          <w:rFonts w:ascii="Times New Roman" w:hAnsi="Times New Roman" w:cs="Times New Roman"/>
          <w:color w:val="000000"/>
          <w:spacing w:val="2"/>
          <w:sz w:val="28"/>
          <w:szCs w:val="28"/>
          <w:shd w:val="clear" w:color="auto" w:fill="FFFFFF"/>
          <w:lang w:val="kk-KZ"/>
        </w:rPr>
        <w:t>ғимаратына кірген  кезде медицина қызметкері күнделікті таңертеңгі</w:t>
      </w:r>
      <w:r w:rsidR="00EB7CEF" w:rsidRPr="007D408B">
        <w:rPr>
          <w:rFonts w:ascii="Times New Roman" w:hAnsi="Times New Roman" w:cs="Times New Roman"/>
          <w:color w:val="000000"/>
          <w:spacing w:val="2"/>
          <w:sz w:val="28"/>
          <w:szCs w:val="28"/>
          <w:shd w:val="clear" w:color="auto" w:fill="FFFFFF"/>
          <w:lang w:val="kk-KZ"/>
        </w:rPr>
        <w:t xml:space="preserve"> сүзгі</w:t>
      </w:r>
      <w:r w:rsidR="00B12A96" w:rsidRPr="007D408B">
        <w:rPr>
          <w:rFonts w:ascii="Times New Roman" w:hAnsi="Times New Roman" w:cs="Times New Roman"/>
          <w:color w:val="000000"/>
          <w:spacing w:val="2"/>
          <w:sz w:val="28"/>
          <w:szCs w:val="28"/>
          <w:shd w:val="clear" w:color="auto" w:fill="FFFFFF"/>
          <w:lang w:val="kk-KZ"/>
        </w:rPr>
        <w:t>ден</w:t>
      </w:r>
      <w:r w:rsidR="00B12A96">
        <w:rPr>
          <w:rFonts w:ascii="Times New Roman" w:hAnsi="Times New Roman" w:cs="Times New Roman"/>
          <w:color w:val="000000"/>
          <w:spacing w:val="2"/>
          <w:sz w:val="28"/>
          <w:szCs w:val="28"/>
          <w:shd w:val="clear" w:color="auto" w:fill="FFFFFF"/>
          <w:lang w:val="kk-KZ"/>
        </w:rPr>
        <w:t xml:space="preserve"> өткізеді</w:t>
      </w:r>
      <w:r w:rsidR="00EB7CEF" w:rsidRPr="00DE47F5">
        <w:rPr>
          <w:rFonts w:ascii="Times New Roman" w:hAnsi="Times New Roman" w:cs="Times New Roman"/>
          <w:color w:val="000000"/>
          <w:spacing w:val="2"/>
          <w:sz w:val="28"/>
          <w:szCs w:val="28"/>
          <w:shd w:val="clear" w:color="auto" w:fill="FFFFFF"/>
          <w:lang w:val="kk-KZ"/>
        </w:rPr>
        <w:t>.</w:t>
      </w:r>
      <w:r w:rsidR="00B12A96">
        <w:rPr>
          <w:rFonts w:ascii="Times New Roman" w:hAnsi="Times New Roman" w:cs="Times New Roman"/>
          <w:color w:val="000000"/>
          <w:spacing w:val="2"/>
          <w:sz w:val="28"/>
          <w:szCs w:val="28"/>
          <w:shd w:val="clear" w:color="auto" w:fill="FFFFFF"/>
          <w:lang w:val="kk-KZ"/>
        </w:rPr>
        <w:t xml:space="preserve"> Мектепте </w:t>
      </w:r>
      <w:proofErr w:type="spellStart"/>
      <w:r w:rsidR="00B12A96" w:rsidRPr="00B12A96">
        <w:rPr>
          <w:rFonts w:ascii="Times New Roman" w:hAnsi="Times New Roman" w:cs="Times New Roman"/>
          <w:color w:val="000000"/>
          <w:spacing w:val="2"/>
          <w:sz w:val="28"/>
          <w:szCs w:val="28"/>
          <w:shd w:val="clear" w:color="auto" w:fill="FFFFFF"/>
          <w:lang w:val="kk-KZ"/>
        </w:rPr>
        <w:t>Ashyq</w:t>
      </w:r>
      <w:proofErr w:type="spellEnd"/>
      <w:r w:rsidR="00B12A96" w:rsidRPr="00B12A96">
        <w:rPr>
          <w:rFonts w:ascii="Times New Roman" w:hAnsi="Times New Roman" w:cs="Times New Roman"/>
          <w:color w:val="000000"/>
          <w:spacing w:val="2"/>
          <w:sz w:val="28"/>
          <w:szCs w:val="28"/>
          <w:shd w:val="clear" w:color="auto" w:fill="FFFFFF"/>
          <w:lang w:val="kk-KZ"/>
        </w:rPr>
        <w:t xml:space="preserve"> мобильді қосымшасы </w:t>
      </w:r>
      <w:r w:rsidR="00B12A96">
        <w:rPr>
          <w:rFonts w:ascii="Times New Roman" w:hAnsi="Times New Roman" w:cs="Times New Roman"/>
          <w:color w:val="000000"/>
          <w:spacing w:val="2"/>
          <w:sz w:val="28"/>
          <w:szCs w:val="28"/>
          <w:shd w:val="clear" w:color="auto" w:fill="FFFFFF"/>
          <w:lang w:val="kk-KZ"/>
        </w:rPr>
        <w:t>орнатылған. Ж</w:t>
      </w:r>
      <w:r w:rsidR="00EB7CEF" w:rsidRPr="00DE47F5">
        <w:rPr>
          <w:rFonts w:ascii="Times New Roman" w:hAnsi="Times New Roman" w:cs="Times New Roman"/>
          <w:color w:val="000000"/>
          <w:spacing w:val="2"/>
          <w:sz w:val="28"/>
          <w:szCs w:val="28"/>
          <w:shd w:val="clear" w:color="auto" w:fill="FFFFFF"/>
          <w:lang w:val="kk-KZ"/>
        </w:rPr>
        <w:t xml:space="preserve">үріп-тұру, оның ішінде баспалдақпен көтерілу "бір жақты қозғалыс" қағидасы бойынша арнайы көрсеткіштермен таңбаланған. Мектепке кірер алдында қашықтықты қамтамасыз ету үшін асфальтқа таңба қойылған және қашықтықты сақтау үшін сигналдық белгілер </w:t>
      </w:r>
      <w:r w:rsidR="00B12A96">
        <w:rPr>
          <w:rFonts w:ascii="Times New Roman" w:hAnsi="Times New Roman" w:cs="Times New Roman"/>
          <w:color w:val="000000"/>
          <w:spacing w:val="2"/>
          <w:sz w:val="28"/>
          <w:szCs w:val="28"/>
          <w:shd w:val="clear" w:color="auto" w:fill="FFFFFF"/>
          <w:lang w:val="kk-KZ"/>
        </w:rPr>
        <w:t>бар</w:t>
      </w:r>
      <w:r w:rsidR="00EB7CEF" w:rsidRPr="00DE47F5">
        <w:rPr>
          <w:rFonts w:ascii="Times New Roman" w:hAnsi="Times New Roman" w:cs="Times New Roman"/>
          <w:color w:val="000000"/>
          <w:spacing w:val="2"/>
          <w:sz w:val="28"/>
          <w:szCs w:val="28"/>
          <w:shd w:val="clear" w:color="auto" w:fill="FFFFFF"/>
          <w:lang w:val="kk-KZ"/>
        </w:rPr>
        <w:t xml:space="preserve">. Оқушылардың, персоналдың қолдарын өңдеуге арналған тері </w:t>
      </w:r>
      <w:proofErr w:type="spellStart"/>
      <w:r w:rsidR="00EB7CEF" w:rsidRPr="00DE47F5">
        <w:rPr>
          <w:rFonts w:ascii="Times New Roman" w:hAnsi="Times New Roman" w:cs="Times New Roman"/>
          <w:color w:val="000000"/>
          <w:spacing w:val="2"/>
          <w:sz w:val="28"/>
          <w:szCs w:val="28"/>
          <w:shd w:val="clear" w:color="auto" w:fill="FFFFFF"/>
          <w:lang w:val="kk-KZ"/>
        </w:rPr>
        <w:t>антисептигі</w:t>
      </w:r>
      <w:proofErr w:type="spellEnd"/>
      <w:r w:rsidR="00EB7CEF" w:rsidRPr="00DE47F5">
        <w:rPr>
          <w:rFonts w:ascii="Times New Roman" w:hAnsi="Times New Roman" w:cs="Times New Roman"/>
          <w:color w:val="000000"/>
          <w:spacing w:val="2"/>
          <w:sz w:val="28"/>
          <w:szCs w:val="28"/>
          <w:shd w:val="clear" w:color="auto" w:fill="FFFFFF"/>
          <w:lang w:val="kk-KZ"/>
        </w:rPr>
        <w:t xml:space="preserve"> </w:t>
      </w:r>
      <w:r w:rsidR="0088183F" w:rsidRPr="007D408B">
        <w:rPr>
          <w:rFonts w:ascii="Times New Roman" w:hAnsi="Times New Roman" w:cs="Times New Roman"/>
          <w:spacing w:val="2"/>
          <w:sz w:val="28"/>
          <w:szCs w:val="28"/>
          <w:shd w:val="clear" w:color="auto" w:fill="FFFFFF"/>
          <w:lang w:val="kk-KZ"/>
        </w:rPr>
        <w:t>қойылған</w:t>
      </w:r>
      <w:r w:rsidR="00D35BF7" w:rsidRPr="007D408B">
        <w:rPr>
          <w:rFonts w:ascii="Times New Roman" w:hAnsi="Times New Roman" w:cs="Times New Roman"/>
          <w:spacing w:val="2"/>
          <w:sz w:val="28"/>
          <w:szCs w:val="28"/>
          <w:shd w:val="clear" w:color="auto" w:fill="FFFFFF"/>
          <w:lang w:val="kk-KZ"/>
        </w:rPr>
        <w:t>.</w:t>
      </w:r>
      <w:r w:rsidR="00EB7CEF" w:rsidRPr="007D408B">
        <w:rPr>
          <w:rFonts w:ascii="Times New Roman" w:hAnsi="Times New Roman" w:cs="Times New Roman"/>
          <w:spacing w:val="2"/>
          <w:sz w:val="28"/>
          <w:szCs w:val="28"/>
          <w:shd w:val="clear" w:color="auto" w:fill="FFFFFF"/>
          <w:lang w:val="kk-KZ"/>
        </w:rPr>
        <w:t xml:space="preserve"> </w:t>
      </w:r>
      <w:r w:rsidR="00D35BF7">
        <w:rPr>
          <w:rFonts w:ascii="Times New Roman" w:hAnsi="Times New Roman" w:cs="Times New Roman"/>
          <w:color w:val="000000"/>
          <w:spacing w:val="2"/>
          <w:sz w:val="28"/>
          <w:szCs w:val="28"/>
          <w:shd w:val="clear" w:color="auto" w:fill="FFFFFF"/>
          <w:lang w:val="kk-KZ"/>
        </w:rPr>
        <w:t>Ә</w:t>
      </w:r>
      <w:r w:rsidR="00EB7CEF" w:rsidRPr="00DE47F5">
        <w:rPr>
          <w:rFonts w:ascii="Times New Roman" w:hAnsi="Times New Roman" w:cs="Times New Roman"/>
          <w:color w:val="000000"/>
          <w:spacing w:val="2"/>
          <w:sz w:val="28"/>
          <w:szCs w:val="28"/>
          <w:shd w:val="clear" w:color="auto" w:fill="FFFFFF"/>
          <w:lang w:val="kk-KZ"/>
        </w:rPr>
        <w:t xml:space="preserve">р қабатта, әр сыныпта санитариялық тораптарда және лас маскаларға арналған таңбаланған жәшіктер орнатылған. Оқушылар мен қызметкерлерге арналған санитариялық тораптарда </w:t>
      </w:r>
      <w:proofErr w:type="spellStart"/>
      <w:r w:rsidR="00EB7CEF" w:rsidRPr="00DE47F5">
        <w:rPr>
          <w:rFonts w:ascii="Times New Roman" w:hAnsi="Times New Roman" w:cs="Times New Roman"/>
          <w:color w:val="000000"/>
          <w:spacing w:val="2"/>
          <w:sz w:val="28"/>
          <w:szCs w:val="28"/>
          <w:shd w:val="clear" w:color="auto" w:fill="FFFFFF"/>
          <w:lang w:val="kk-KZ"/>
        </w:rPr>
        <w:t>дозаторларда</w:t>
      </w:r>
      <w:proofErr w:type="spellEnd"/>
      <w:r w:rsidR="00EB7CEF" w:rsidRPr="00DE47F5">
        <w:rPr>
          <w:rFonts w:ascii="Times New Roman" w:hAnsi="Times New Roman" w:cs="Times New Roman"/>
          <w:color w:val="000000"/>
          <w:spacing w:val="2"/>
          <w:sz w:val="28"/>
          <w:szCs w:val="28"/>
          <w:shd w:val="clear" w:color="auto" w:fill="FFFFFF"/>
          <w:lang w:val="kk-KZ"/>
        </w:rPr>
        <w:t xml:space="preserve"> сабынның, қолға арналған дезинфекциялық құралдар, қол жуу қағидалары </w:t>
      </w:r>
      <w:r w:rsidR="0088183F" w:rsidRPr="0088183F">
        <w:rPr>
          <w:rFonts w:ascii="Times New Roman" w:hAnsi="Times New Roman" w:cs="Times New Roman"/>
          <w:color w:val="FF0000"/>
          <w:spacing w:val="2"/>
          <w:sz w:val="28"/>
          <w:szCs w:val="28"/>
          <w:shd w:val="clear" w:color="auto" w:fill="FFFFFF"/>
          <w:lang w:val="kk-KZ"/>
        </w:rPr>
        <w:t xml:space="preserve"> </w:t>
      </w:r>
      <w:r w:rsidR="0088183F" w:rsidRPr="007D408B">
        <w:rPr>
          <w:rFonts w:ascii="Times New Roman" w:hAnsi="Times New Roman" w:cs="Times New Roman"/>
          <w:spacing w:val="2"/>
          <w:sz w:val="28"/>
          <w:szCs w:val="28"/>
          <w:shd w:val="clear" w:color="auto" w:fill="FFFFFF"/>
          <w:lang w:val="kk-KZ"/>
        </w:rPr>
        <w:t xml:space="preserve">көрсетілген  </w:t>
      </w:r>
      <w:r w:rsidR="00EB7CEF" w:rsidRPr="00DE47F5">
        <w:rPr>
          <w:rFonts w:ascii="Times New Roman" w:hAnsi="Times New Roman" w:cs="Times New Roman"/>
          <w:color w:val="000000"/>
          <w:spacing w:val="2"/>
          <w:sz w:val="28"/>
          <w:szCs w:val="28"/>
          <w:shd w:val="clear" w:color="auto" w:fill="FFFFFF"/>
          <w:lang w:val="kk-KZ"/>
        </w:rPr>
        <w:t xml:space="preserve">плакаттар </w:t>
      </w:r>
      <w:r w:rsidR="007D408B">
        <w:rPr>
          <w:rFonts w:ascii="Times New Roman" w:hAnsi="Times New Roman" w:cs="Times New Roman"/>
          <w:color w:val="000000"/>
          <w:spacing w:val="2"/>
          <w:sz w:val="28"/>
          <w:szCs w:val="28"/>
          <w:shd w:val="clear" w:color="auto" w:fill="FFFFFF"/>
          <w:lang w:val="kk-KZ"/>
        </w:rPr>
        <w:t>ілінген</w:t>
      </w:r>
      <w:r w:rsidR="00EB7CEF" w:rsidRPr="00DE47F5">
        <w:rPr>
          <w:rFonts w:ascii="Times New Roman" w:hAnsi="Times New Roman" w:cs="Times New Roman"/>
          <w:color w:val="000000"/>
          <w:spacing w:val="2"/>
          <w:sz w:val="28"/>
          <w:szCs w:val="28"/>
          <w:shd w:val="clear" w:color="auto" w:fill="FFFFFF"/>
          <w:lang w:val="kk-KZ"/>
        </w:rPr>
        <w:t xml:space="preserve">. Мектепте қауіпсіз ортаны қамтамасыз ету мақсатында </w:t>
      </w:r>
      <w:proofErr w:type="spellStart"/>
      <w:r w:rsidR="00EB7CEF" w:rsidRPr="00DE47F5">
        <w:rPr>
          <w:rFonts w:ascii="Times New Roman" w:hAnsi="Times New Roman" w:cs="Times New Roman"/>
          <w:color w:val="000000"/>
          <w:spacing w:val="2"/>
          <w:sz w:val="28"/>
          <w:szCs w:val="28"/>
          <w:shd w:val="clear" w:color="auto" w:fill="FFFFFF"/>
          <w:lang w:val="kk-KZ"/>
        </w:rPr>
        <w:t>турникет</w:t>
      </w:r>
      <w:proofErr w:type="spellEnd"/>
      <w:r w:rsidR="00EB7CEF" w:rsidRPr="00DE47F5">
        <w:rPr>
          <w:rFonts w:ascii="Times New Roman" w:hAnsi="Times New Roman" w:cs="Times New Roman"/>
          <w:color w:val="000000"/>
          <w:spacing w:val="2"/>
          <w:sz w:val="28"/>
          <w:szCs w:val="28"/>
          <w:shd w:val="clear" w:color="auto" w:fill="FFFFFF"/>
          <w:lang w:val="kk-KZ"/>
        </w:rPr>
        <w:t>, пандус, бейнекамера, дабыл түймесі орнатылған. Ерекше білімді қажет ететін балалардың тең құқылы білім алуына жағдай туғызылып оларға қолдау көрсетілуде.</w:t>
      </w:r>
    </w:p>
    <w:p w14:paraId="1AF42379" w14:textId="77777777" w:rsidR="00682E97" w:rsidRDefault="008B4945" w:rsidP="00682E97">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7764BE">
        <w:rPr>
          <w:rFonts w:ascii="Times New Roman" w:hAnsi="Times New Roman" w:cs="Times New Roman"/>
          <w:sz w:val="28"/>
          <w:szCs w:val="28"/>
          <w:shd w:val="clear" w:color="auto" w:fill="FFFFFF"/>
          <w:lang w:val="kk-KZ"/>
        </w:rPr>
        <w:t xml:space="preserve">Мектепте жалпы құқық бұзушылықтың алдын алу, балалардың құқықтарын қорғау </w:t>
      </w:r>
      <w:r w:rsidR="007764BE" w:rsidRPr="007764BE">
        <w:rPr>
          <w:rFonts w:ascii="Times New Roman" w:hAnsi="Times New Roman" w:cs="Times New Roman"/>
          <w:sz w:val="28"/>
          <w:szCs w:val="28"/>
          <w:shd w:val="clear" w:color="auto" w:fill="FFFFFF"/>
          <w:lang w:val="kk-KZ"/>
        </w:rPr>
        <w:t>үшін</w:t>
      </w:r>
      <w:r w:rsidRPr="007764BE">
        <w:rPr>
          <w:rFonts w:ascii="Times New Roman" w:hAnsi="Times New Roman" w:cs="Times New Roman"/>
          <w:sz w:val="28"/>
          <w:szCs w:val="28"/>
          <w:shd w:val="clear" w:color="auto" w:fill="FFFFFF"/>
          <w:lang w:val="kk-KZ"/>
        </w:rPr>
        <w:t xml:space="preserve"> 34 дана бейнебақылау камералары жасап тұр.(24 ішкі, 10 сыртқы) Бейнебақылауға жауапты маман бекітілген.</w:t>
      </w:r>
    </w:p>
    <w:p w14:paraId="0905597E" w14:textId="3B53DA8D" w:rsidR="008B4945" w:rsidRPr="00682E97" w:rsidRDefault="008B4945" w:rsidP="00682E97">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7764BE">
        <w:rPr>
          <w:rFonts w:ascii="Times New Roman" w:hAnsi="Times New Roman" w:cs="Times New Roman"/>
          <w:sz w:val="28"/>
          <w:szCs w:val="28"/>
          <w:shd w:val="clear" w:color="auto" w:fill="FFFFFF"/>
          <w:lang w:val="kk-KZ"/>
        </w:rPr>
        <w:t>Үзілістер кезінде сынып бөлмелері уақытылы желдетіледі. Сабақ басталғанға дейін және аяқталғаннан кейін желдету жүзеге асырылады. Нормалау құжаттарына сәйкес температура, ауа қозғалысының жылдамдығы және ауаның салыстырмалы ылғалдылығы қадағаланып отырады. Сынып бөлмелерінде термометрлер орнатылған. Білім алушылар</w:t>
      </w:r>
      <w:r w:rsidR="007764BE" w:rsidRPr="007764BE">
        <w:rPr>
          <w:rFonts w:ascii="Times New Roman" w:hAnsi="Times New Roman" w:cs="Times New Roman"/>
          <w:sz w:val="28"/>
          <w:szCs w:val="28"/>
          <w:shd w:val="clear" w:color="auto" w:fill="FFFFFF"/>
          <w:lang w:val="kk-KZ"/>
        </w:rPr>
        <w:t>,</w:t>
      </w:r>
      <w:r w:rsidR="0088183F">
        <w:rPr>
          <w:rFonts w:ascii="Times New Roman" w:hAnsi="Times New Roman" w:cs="Times New Roman"/>
          <w:sz w:val="28"/>
          <w:szCs w:val="28"/>
          <w:shd w:val="clear" w:color="auto" w:fill="FFFFFF"/>
          <w:lang w:val="kk-KZ"/>
        </w:rPr>
        <w:t xml:space="preserve"> </w:t>
      </w:r>
      <w:r w:rsidRPr="007764BE">
        <w:rPr>
          <w:rFonts w:ascii="Times New Roman" w:hAnsi="Times New Roman" w:cs="Times New Roman"/>
          <w:sz w:val="28"/>
          <w:szCs w:val="28"/>
          <w:shd w:val="clear" w:color="auto" w:fill="FFFFFF"/>
          <w:lang w:val="kk-KZ"/>
        </w:rPr>
        <w:t xml:space="preserve">тәрбиеленушілер медициналық тексеріп-қараудан өткен және </w:t>
      </w:r>
      <w:r w:rsidR="007764BE" w:rsidRPr="007764BE">
        <w:rPr>
          <w:rFonts w:ascii="Times New Roman" w:hAnsi="Times New Roman" w:cs="Times New Roman"/>
          <w:sz w:val="28"/>
          <w:szCs w:val="28"/>
          <w:shd w:val="clear" w:color="auto" w:fill="FFFFFF"/>
          <w:lang w:val="kk-KZ"/>
        </w:rPr>
        <w:t xml:space="preserve">мұғалімдер мен </w:t>
      </w:r>
      <w:r w:rsidRPr="007764BE">
        <w:rPr>
          <w:rFonts w:ascii="Times New Roman" w:hAnsi="Times New Roman" w:cs="Times New Roman"/>
          <w:sz w:val="28"/>
          <w:szCs w:val="28"/>
          <w:shd w:val="clear" w:color="auto" w:fill="FFFFFF"/>
          <w:lang w:val="kk-KZ"/>
        </w:rPr>
        <w:t>техникалық қызметкерлер</w:t>
      </w:r>
      <w:r w:rsidR="007764BE" w:rsidRPr="007764BE">
        <w:rPr>
          <w:rFonts w:ascii="Times New Roman" w:hAnsi="Times New Roman" w:cs="Times New Roman"/>
          <w:sz w:val="28"/>
          <w:szCs w:val="28"/>
          <w:shd w:val="clear" w:color="auto" w:fill="FFFFFF"/>
          <w:lang w:val="kk-KZ"/>
        </w:rPr>
        <w:t>дің</w:t>
      </w:r>
      <w:r w:rsidRPr="007764BE">
        <w:rPr>
          <w:rFonts w:ascii="Times New Roman" w:hAnsi="Times New Roman" w:cs="Times New Roman"/>
          <w:sz w:val="28"/>
          <w:szCs w:val="28"/>
          <w:shd w:val="clear" w:color="auto" w:fill="FFFFFF"/>
          <w:lang w:val="kk-KZ"/>
        </w:rPr>
        <w:t xml:space="preserve"> жұмысқа жіберілгені туралы белгісі бар жеке медициналық кітапшалары </w:t>
      </w:r>
      <w:r w:rsidR="007764BE" w:rsidRPr="007764BE">
        <w:rPr>
          <w:rFonts w:ascii="Times New Roman" w:hAnsi="Times New Roman" w:cs="Times New Roman"/>
          <w:sz w:val="28"/>
          <w:szCs w:val="28"/>
          <w:shd w:val="clear" w:color="auto" w:fill="FFFFFF"/>
          <w:lang w:val="kk-KZ"/>
        </w:rPr>
        <w:t>бар</w:t>
      </w:r>
      <w:r w:rsidRPr="007764BE">
        <w:rPr>
          <w:rFonts w:ascii="Times New Roman" w:hAnsi="Times New Roman" w:cs="Times New Roman"/>
          <w:sz w:val="28"/>
          <w:szCs w:val="28"/>
          <w:shd w:val="clear" w:color="auto" w:fill="FFFFFF"/>
          <w:lang w:val="kk-KZ"/>
        </w:rPr>
        <w:t>. Жыл сайын объектіде ағымдағы жөндеу жүргізіледі.</w:t>
      </w:r>
    </w:p>
    <w:p w14:paraId="1544C309" w14:textId="77777777" w:rsidR="008B4945" w:rsidRDefault="008B4945" w:rsidP="00AD61C8">
      <w:pPr>
        <w:spacing w:after="0"/>
        <w:jc w:val="both"/>
        <w:rPr>
          <w:rFonts w:ascii="Times New Roman" w:hAnsi="Times New Roman" w:cs="Times New Roman"/>
          <w:color w:val="FF0000"/>
          <w:sz w:val="24"/>
          <w:szCs w:val="24"/>
          <w:shd w:val="clear" w:color="auto" w:fill="FFFFFF"/>
          <w:lang w:val="kk-KZ"/>
        </w:rPr>
      </w:pPr>
    </w:p>
    <w:p w14:paraId="7B80EB37" w14:textId="77777777" w:rsidR="008B4945" w:rsidRDefault="008B4945" w:rsidP="00AD61C8">
      <w:pPr>
        <w:spacing w:after="0"/>
        <w:jc w:val="both"/>
        <w:rPr>
          <w:rFonts w:ascii="Times New Roman" w:hAnsi="Times New Roman" w:cs="Times New Roman"/>
          <w:color w:val="FF0000"/>
          <w:sz w:val="24"/>
          <w:szCs w:val="24"/>
          <w:shd w:val="clear" w:color="auto" w:fill="FFFFFF"/>
          <w:lang w:val="kk-KZ"/>
        </w:rPr>
      </w:pPr>
    </w:p>
    <w:p w14:paraId="1A2B11FF" w14:textId="77777777" w:rsidR="008B4945" w:rsidRPr="00B12A96" w:rsidRDefault="008B4945" w:rsidP="00AD61C8">
      <w:pPr>
        <w:spacing w:after="0" w:line="240" w:lineRule="auto"/>
        <w:jc w:val="both"/>
        <w:rPr>
          <w:rFonts w:ascii="Times New Roman" w:hAnsi="Times New Roman" w:cs="Times New Roman"/>
          <w:color w:val="000000"/>
          <w:spacing w:val="2"/>
          <w:sz w:val="28"/>
          <w:szCs w:val="28"/>
          <w:shd w:val="clear" w:color="auto" w:fill="FFFFFF"/>
          <w:lang w:val="kk-KZ"/>
        </w:rPr>
      </w:pPr>
    </w:p>
    <w:bookmarkEnd w:id="3"/>
    <w:p w14:paraId="18BE07AA" w14:textId="6F86D5EA" w:rsidR="004B435E" w:rsidRPr="00C06481" w:rsidRDefault="004B435E" w:rsidP="00AD61C8">
      <w:pPr>
        <w:spacing w:after="0" w:line="240" w:lineRule="auto"/>
        <w:jc w:val="both"/>
        <w:rPr>
          <w:rFonts w:ascii="Times New Roman" w:hAnsi="Times New Roman" w:cs="Times New Roman"/>
          <w:sz w:val="24"/>
          <w:szCs w:val="24"/>
          <w:lang w:val="kk-KZ"/>
        </w:rPr>
      </w:pPr>
    </w:p>
    <w:p w14:paraId="5C5B6608" w14:textId="1961D572" w:rsidR="00363B55" w:rsidRDefault="00363B55" w:rsidP="00AD61C8">
      <w:pPr>
        <w:pStyle w:val="a6"/>
        <w:tabs>
          <w:tab w:val="left" w:pos="1134"/>
        </w:tabs>
        <w:spacing w:after="0" w:line="240" w:lineRule="auto"/>
        <w:ind w:left="0"/>
        <w:jc w:val="both"/>
        <w:rPr>
          <w:rFonts w:ascii="Times New Roman" w:hAnsi="Times New Roman" w:cs="Times New Roman"/>
          <w:sz w:val="28"/>
          <w:szCs w:val="28"/>
          <w:lang w:val="kk-KZ"/>
        </w:rPr>
      </w:pPr>
    </w:p>
    <w:p w14:paraId="594625B1" w14:textId="7320E8BD" w:rsidR="00E23F64" w:rsidRDefault="00E23F64" w:rsidP="00AD61C8">
      <w:pPr>
        <w:pStyle w:val="a6"/>
        <w:tabs>
          <w:tab w:val="left" w:pos="1134"/>
        </w:tabs>
        <w:spacing w:after="0" w:line="240" w:lineRule="auto"/>
        <w:ind w:left="0"/>
        <w:jc w:val="both"/>
        <w:rPr>
          <w:rFonts w:ascii="Times New Roman" w:hAnsi="Times New Roman" w:cs="Times New Roman"/>
          <w:sz w:val="28"/>
          <w:szCs w:val="28"/>
          <w:lang w:val="kk-KZ"/>
        </w:rPr>
      </w:pPr>
    </w:p>
    <w:p w14:paraId="508D9B03" w14:textId="6380A1C5" w:rsidR="00E23F64" w:rsidRDefault="00E23F64" w:rsidP="00AD61C8">
      <w:pPr>
        <w:pStyle w:val="a6"/>
        <w:tabs>
          <w:tab w:val="left" w:pos="1134"/>
        </w:tabs>
        <w:spacing w:after="0" w:line="240" w:lineRule="auto"/>
        <w:ind w:left="0"/>
        <w:jc w:val="both"/>
        <w:rPr>
          <w:rFonts w:ascii="Times New Roman" w:hAnsi="Times New Roman" w:cs="Times New Roman"/>
          <w:sz w:val="28"/>
          <w:szCs w:val="28"/>
          <w:lang w:val="kk-KZ"/>
        </w:rPr>
      </w:pPr>
    </w:p>
    <w:p w14:paraId="58CB010B" w14:textId="7EF3F436" w:rsidR="00E23F64" w:rsidRDefault="00E23F64" w:rsidP="00AD61C8">
      <w:pPr>
        <w:pStyle w:val="a6"/>
        <w:tabs>
          <w:tab w:val="left" w:pos="1134"/>
        </w:tabs>
        <w:spacing w:after="0" w:line="240" w:lineRule="auto"/>
        <w:ind w:left="0"/>
        <w:jc w:val="both"/>
        <w:rPr>
          <w:rFonts w:ascii="Times New Roman" w:hAnsi="Times New Roman" w:cs="Times New Roman"/>
          <w:sz w:val="28"/>
          <w:szCs w:val="28"/>
          <w:lang w:val="kk-KZ"/>
        </w:rPr>
      </w:pPr>
    </w:p>
    <w:p w14:paraId="6FECA710" w14:textId="64D1FCEF" w:rsidR="00E23F64" w:rsidRDefault="00E23F64" w:rsidP="00AD61C8">
      <w:pPr>
        <w:pStyle w:val="a6"/>
        <w:tabs>
          <w:tab w:val="left" w:pos="1134"/>
        </w:tabs>
        <w:spacing w:after="0" w:line="240" w:lineRule="auto"/>
        <w:ind w:left="0"/>
        <w:jc w:val="both"/>
        <w:rPr>
          <w:rFonts w:ascii="Times New Roman" w:hAnsi="Times New Roman" w:cs="Times New Roman"/>
          <w:sz w:val="28"/>
          <w:szCs w:val="28"/>
          <w:lang w:val="kk-KZ"/>
        </w:rPr>
      </w:pPr>
    </w:p>
    <w:p w14:paraId="47FD04B2" w14:textId="77777777" w:rsidR="00682E97" w:rsidRDefault="00AE38C9" w:rsidP="00682E97">
      <w:pPr>
        <w:pStyle w:val="a4"/>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p>
    <w:p w14:paraId="7A09598F" w14:textId="0EE4EA14" w:rsidR="00682E97" w:rsidRPr="009141B4" w:rsidRDefault="00682E97" w:rsidP="00682E97">
      <w:pPr>
        <w:pStyle w:val="a4"/>
        <w:ind w:firstLine="708"/>
        <w:rPr>
          <w:rFonts w:ascii="Times New Roman" w:hAnsi="Times New Roman" w:cs="Times New Roman"/>
          <w:b/>
          <w:sz w:val="28"/>
          <w:szCs w:val="28"/>
          <w:lang w:val="kk-KZ"/>
        </w:rPr>
      </w:pPr>
      <w:r w:rsidRPr="009141B4">
        <w:rPr>
          <w:rFonts w:ascii="Times New Roman" w:hAnsi="Times New Roman" w:cs="Times New Roman"/>
          <w:b/>
          <w:sz w:val="28"/>
          <w:szCs w:val="28"/>
          <w:lang w:val="kk-KZ"/>
        </w:rPr>
        <w:t>3.</w:t>
      </w:r>
      <w:r>
        <w:rPr>
          <w:rFonts w:ascii="Times New Roman" w:hAnsi="Times New Roman" w:cs="Times New Roman"/>
          <w:b/>
          <w:sz w:val="28"/>
          <w:szCs w:val="28"/>
          <w:lang w:val="kk-KZ"/>
        </w:rPr>
        <w:t xml:space="preserve"> </w:t>
      </w:r>
      <w:r w:rsidRPr="009141B4">
        <w:rPr>
          <w:rFonts w:ascii="Times New Roman" w:hAnsi="Times New Roman" w:cs="Times New Roman"/>
          <w:b/>
          <w:sz w:val="28"/>
          <w:szCs w:val="28"/>
          <w:lang w:val="kk-KZ"/>
        </w:rPr>
        <w:t>Мемлекеттік жалпыға міндетті білім беру стандартының жалпы талаптарының орындалысы:</w:t>
      </w:r>
    </w:p>
    <w:p w14:paraId="75EA47F1" w14:textId="50A9ED8A" w:rsidR="00682E97" w:rsidRPr="00682E97" w:rsidRDefault="00682E97" w:rsidP="00682E97">
      <w:pPr>
        <w:pStyle w:val="a6"/>
        <w:spacing w:after="0" w:line="240" w:lineRule="auto"/>
        <w:ind w:left="0" w:firstLine="708"/>
        <w:jc w:val="both"/>
        <w:rPr>
          <w:rFonts w:ascii="Times New Roman" w:hAnsi="Times New Roman" w:cs="Times New Roman"/>
          <w:b/>
          <w:sz w:val="28"/>
          <w:szCs w:val="28"/>
          <w:lang w:val="kk-KZ"/>
        </w:rPr>
      </w:pPr>
      <w:r w:rsidRPr="00682E97">
        <w:rPr>
          <w:rFonts w:ascii="Times New Roman" w:hAnsi="Times New Roman" w:cs="Times New Roman"/>
          <w:b/>
          <w:sz w:val="28"/>
          <w:szCs w:val="28"/>
          <w:lang w:val="kk-KZ"/>
        </w:rPr>
        <w:t xml:space="preserve">3.1. білім беру мазмұнына қойылатын талаптардың оқыту барысында игерілуіне, білім алушылардың оқу жүктемесінің ең жоғары көлеміне, дайындық деңгейіне, оқу мерзіміне сәйкестігін талдау </w:t>
      </w:r>
    </w:p>
    <w:p w14:paraId="155B04E5" w14:textId="77777777" w:rsidR="006A1649" w:rsidRPr="00AF016D" w:rsidRDefault="006A1649" w:rsidP="006A1649">
      <w:pPr>
        <w:pStyle w:val="a6"/>
        <w:spacing w:after="0" w:line="240" w:lineRule="auto"/>
        <w:ind w:left="0"/>
        <w:jc w:val="both"/>
        <w:rPr>
          <w:rFonts w:ascii="Times New Roman" w:hAnsi="Times New Roman" w:cs="Times New Roman"/>
          <w:sz w:val="28"/>
          <w:szCs w:val="28"/>
          <w:lang w:val="kk-KZ"/>
        </w:rPr>
      </w:pPr>
      <w:r w:rsidRPr="00AF016D">
        <w:rPr>
          <w:rFonts w:ascii="Times New Roman" w:hAnsi="Times New Roman" w:cs="Times New Roman"/>
          <w:sz w:val="28"/>
          <w:szCs w:val="28"/>
          <w:lang w:val="kk-KZ"/>
        </w:rPr>
        <w:t>202</w:t>
      </w:r>
      <w:r>
        <w:rPr>
          <w:rFonts w:ascii="Times New Roman" w:hAnsi="Times New Roman" w:cs="Times New Roman"/>
          <w:sz w:val="28"/>
          <w:szCs w:val="28"/>
          <w:lang w:val="kk-KZ"/>
        </w:rPr>
        <w:t>2</w:t>
      </w:r>
      <w:r w:rsidRPr="00AF016D">
        <w:rPr>
          <w:rFonts w:ascii="Times New Roman" w:hAnsi="Times New Roman" w:cs="Times New Roman"/>
          <w:sz w:val="28"/>
          <w:szCs w:val="28"/>
          <w:lang w:val="kk-KZ"/>
        </w:rPr>
        <w:t>-202</w:t>
      </w:r>
      <w:r>
        <w:rPr>
          <w:rFonts w:ascii="Times New Roman" w:hAnsi="Times New Roman" w:cs="Times New Roman"/>
          <w:sz w:val="28"/>
          <w:szCs w:val="28"/>
          <w:lang w:val="kk-KZ"/>
        </w:rPr>
        <w:t>3</w:t>
      </w:r>
      <w:r w:rsidRPr="00AF016D">
        <w:rPr>
          <w:rFonts w:ascii="Times New Roman" w:hAnsi="Times New Roman" w:cs="Times New Roman"/>
          <w:sz w:val="28"/>
          <w:szCs w:val="28"/>
          <w:lang w:val="kk-KZ"/>
        </w:rPr>
        <w:t xml:space="preserve"> оқу жылына арналған оқу жоспары Атырау облысы, білім беру басқармасының Индер  ауданы білім бөлімінің  басшысымен келісіліп, мектеп директоры бекіткен. </w:t>
      </w:r>
      <w:r w:rsidRPr="00322EAF">
        <w:rPr>
          <w:rFonts w:ascii="Times New Roman" w:hAnsi="Times New Roman"/>
          <w:lang w:val="kk-KZ"/>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w:t>
      </w:r>
      <w:r>
        <w:rPr>
          <w:rFonts w:ascii="Times New Roman" w:hAnsi="Times New Roman"/>
          <w:lang w:val="kk-KZ"/>
        </w:rPr>
        <w:t xml:space="preserve"> </w:t>
      </w:r>
      <w:r w:rsidRPr="00322EAF">
        <w:rPr>
          <w:rFonts w:ascii="Times New Roman" w:hAnsi="Times New Roman"/>
          <w:lang w:val="kk-KZ"/>
        </w:rPr>
        <w:t xml:space="preserve">Қазақстан Республикасы </w:t>
      </w:r>
      <w:r w:rsidRPr="00322EAF">
        <w:rPr>
          <w:rFonts w:ascii="Times New Roman" w:hAnsi="Times New Roman"/>
          <w:sz w:val="24"/>
          <w:szCs w:val="24"/>
          <w:lang w:val="kk-KZ"/>
        </w:rPr>
        <w:t>Оқу-ағарту министрінің</w:t>
      </w:r>
      <w:r w:rsidRPr="00322EAF">
        <w:rPr>
          <w:rFonts w:ascii="Times New Roman" w:hAnsi="Times New Roman"/>
          <w:lang w:val="kk-KZ"/>
        </w:rPr>
        <w:t xml:space="preserve"> 2022 жылғы 3 тамыздағы № 348 бұйрығы</w:t>
      </w:r>
      <w:r>
        <w:rPr>
          <w:rFonts w:ascii="Times New Roman" w:hAnsi="Times New Roman"/>
          <w:lang w:val="kk-KZ"/>
        </w:rPr>
        <w:t xml:space="preserve">на </w:t>
      </w:r>
      <w:r w:rsidRPr="00322EAF">
        <w:rPr>
          <w:rFonts w:ascii="Times New Roman" w:hAnsi="Times New Roman"/>
          <w:sz w:val="24"/>
          <w:szCs w:val="24"/>
          <w:lang w:val="kk-KZ"/>
        </w:rPr>
        <w:t xml:space="preserve">өзгерістер мен толықтырулар енгізу туралы </w:t>
      </w:r>
      <w:r w:rsidRPr="00322EAF">
        <w:rPr>
          <w:rFonts w:ascii="Times New Roman" w:hAnsi="Times New Roman"/>
          <w:lang w:val="kk-KZ"/>
        </w:rPr>
        <w:t>Қазақстан Республикасы</w:t>
      </w:r>
      <w:r w:rsidRPr="00322EAF">
        <w:rPr>
          <w:rFonts w:ascii="Times New Roman" w:hAnsi="Times New Roman"/>
          <w:sz w:val="24"/>
          <w:szCs w:val="24"/>
          <w:lang w:val="kk-KZ"/>
        </w:rPr>
        <w:t xml:space="preserve"> Оқу-ағарту министрінің </w:t>
      </w:r>
      <w:r w:rsidRPr="00322EAF">
        <w:rPr>
          <w:rFonts w:ascii="Times New Roman" w:hAnsi="Times New Roman"/>
          <w:lang w:val="kk-KZ"/>
        </w:rPr>
        <w:t>2022 жылғы 23 қыркүйектегі № 406 бұйрығы</w:t>
      </w:r>
      <w:r>
        <w:rPr>
          <w:rFonts w:ascii="Times New Roman" w:hAnsi="Times New Roman"/>
          <w:lang w:val="kk-KZ"/>
        </w:rPr>
        <w:t>мен</w:t>
      </w:r>
    </w:p>
    <w:p w14:paraId="5FD78614" w14:textId="77777777" w:rsidR="006A1649" w:rsidRPr="00AF016D" w:rsidRDefault="006A1649" w:rsidP="006A1649">
      <w:pPr>
        <w:pStyle w:val="a6"/>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F016D">
        <w:rPr>
          <w:rFonts w:ascii="Times New Roman" w:hAnsi="Times New Roman" w:cs="Times New Roman"/>
          <w:sz w:val="28"/>
          <w:szCs w:val="28"/>
          <w:lang w:val="kk-KZ"/>
        </w:rPr>
        <w:t>Мектепке дейінгі тәрбие мен оқытудың</w:t>
      </w:r>
      <w:r>
        <w:rPr>
          <w:rFonts w:ascii="Times New Roman" w:hAnsi="Times New Roman" w:cs="Times New Roman"/>
          <w:sz w:val="28"/>
          <w:szCs w:val="28"/>
          <w:lang w:val="kk-KZ"/>
        </w:rPr>
        <w:t xml:space="preserve"> үлгілік оқу жоспары ҚР БҒМ 2022</w:t>
      </w:r>
      <w:r w:rsidRPr="00AF016D">
        <w:rPr>
          <w:rFonts w:ascii="Times New Roman" w:hAnsi="Times New Roman" w:cs="Times New Roman"/>
          <w:sz w:val="28"/>
          <w:szCs w:val="28"/>
          <w:lang w:val="kk-KZ"/>
        </w:rPr>
        <w:t xml:space="preserve"> жылғы </w:t>
      </w:r>
      <w:r>
        <w:rPr>
          <w:rFonts w:ascii="Times New Roman" w:hAnsi="Times New Roman" w:cs="Times New Roman"/>
          <w:sz w:val="28"/>
          <w:szCs w:val="28"/>
          <w:lang w:val="kk-KZ"/>
        </w:rPr>
        <w:t>9</w:t>
      </w:r>
      <w:r w:rsidRPr="00AF016D">
        <w:rPr>
          <w:rFonts w:ascii="Times New Roman" w:hAnsi="Times New Roman" w:cs="Times New Roman"/>
          <w:sz w:val="28"/>
          <w:szCs w:val="28"/>
          <w:lang w:val="kk-KZ"/>
        </w:rPr>
        <w:t xml:space="preserve"> </w:t>
      </w:r>
      <w:r w:rsidRPr="00322EAF">
        <w:rPr>
          <w:rFonts w:ascii="Times New Roman" w:eastAsia="Times New Roman" w:hAnsi="Times New Roman"/>
          <w:lang w:val="kk-KZ" w:eastAsia="zh-CN"/>
        </w:rPr>
        <w:t xml:space="preserve">қыркүйек </w:t>
      </w:r>
      <w:r>
        <w:rPr>
          <w:rFonts w:ascii="Times New Roman" w:hAnsi="Times New Roman" w:cs="Times New Roman"/>
          <w:sz w:val="28"/>
          <w:szCs w:val="28"/>
          <w:lang w:val="kk-KZ"/>
        </w:rPr>
        <w:t>№ 394</w:t>
      </w:r>
      <w:r w:rsidRPr="00AF016D">
        <w:rPr>
          <w:rFonts w:ascii="Times New Roman" w:hAnsi="Times New Roman" w:cs="Times New Roman"/>
          <w:sz w:val="28"/>
          <w:szCs w:val="28"/>
          <w:lang w:val="kk-KZ"/>
        </w:rPr>
        <w:t xml:space="preserve"> </w:t>
      </w:r>
      <w:r w:rsidRPr="00322EAF">
        <w:rPr>
          <w:rFonts w:ascii="Times New Roman" w:eastAsia="Times New Roman" w:hAnsi="Times New Roman"/>
          <w:lang w:val="kk-KZ"/>
        </w:rPr>
        <w:t xml:space="preserve">бұйрығына  өзгерістер мен толықтырулар енгізу туралы Қазақстан Республикасы Оқу-ағарту министрінің 2022 жылғы 30 қыркүйектегі № 412 </w:t>
      </w:r>
      <w:proofErr w:type="spellStart"/>
      <w:r w:rsidRPr="00322EAF">
        <w:rPr>
          <w:rFonts w:ascii="Times New Roman" w:eastAsia="Times New Roman" w:hAnsi="Times New Roman"/>
          <w:lang w:val="kk-KZ"/>
        </w:rPr>
        <w:t>бұйрығы</w:t>
      </w:r>
      <w:r w:rsidRPr="00AF016D">
        <w:rPr>
          <w:rFonts w:ascii="Times New Roman" w:hAnsi="Times New Roman" w:cs="Times New Roman"/>
          <w:sz w:val="28"/>
          <w:szCs w:val="28"/>
          <w:lang w:val="kk-KZ"/>
        </w:rPr>
        <w:t>,Үлгілік</w:t>
      </w:r>
      <w:proofErr w:type="spellEnd"/>
      <w:r w:rsidRPr="00AF016D">
        <w:rPr>
          <w:rFonts w:ascii="Times New Roman" w:hAnsi="Times New Roman" w:cs="Times New Roman"/>
          <w:sz w:val="28"/>
          <w:szCs w:val="28"/>
          <w:lang w:val="kk-KZ"/>
        </w:rPr>
        <w:t xml:space="preserve"> оқу жоспарлары ҚР БҒМ 2012 жылғы 8 қарашадағы № 500 бұйрығымен бекітілген 2021 жылғы 25 наурыздағы</w:t>
      </w:r>
      <w:r>
        <w:rPr>
          <w:rFonts w:ascii="Times New Roman" w:hAnsi="Times New Roman" w:cs="Times New Roman"/>
          <w:sz w:val="28"/>
          <w:szCs w:val="28"/>
          <w:lang w:val="kk-KZ"/>
        </w:rPr>
        <w:t xml:space="preserve"> </w:t>
      </w:r>
      <w:r w:rsidRPr="00AF016D">
        <w:rPr>
          <w:rFonts w:ascii="Times New Roman" w:hAnsi="Times New Roman" w:cs="Times New Roman"/>
          <w:sz w:val="28"/>
          <w:szCs w:val="28"/>
          <w:lang w:val="kk-KZ"/>
        </w:rPr>
        <w:t>№125 бұйрықпен енгізілген өзгерістер</w:t>
      </w:r>
      <w:r>
        <w:rPr>
          <w:rFonts w:ascii="Times New Roman" w:hAnsi="Times New Roman" w:cs="Times New Roman"/>
          <w:sz w:val="28"/>
          <w:szCs w:val="28"/>
          <w:lang w:val="kk-KZ"/>
        </w:rPr>
        <w:t>імен және толықтыруларымен, 2022</w:t>
      </w:r>
      <w:r w:rsidRPr="00AF016D">
        <w:rPr>
          <w:rFonts w:ascii="Times New Roman" w:hAnsi="Times New Roman" w:cs="Times New Roman"/>
          <w:sz w:val="28"/>
          <w:szCs w:val="28"/>
          <w:lang w:val="kk-KZ"/>
        </w:rPr>
        <w:t>-202</w:t>
      </w:r>
      <w:r>
        <w:rPr>
          <w:rFonts w:ascii="Times New Roman" w:hAnsi="Times New Roman" w:cs="Times New Roman"/>
          <w:sz w:val="28"/>
          <w:szCs w:val="28"/>
          <w:lang w:val="kk-KZ"/>
        </w:rPr>
        <w:t>3</w:t>
      </w:r>
      <w:r w:rsidRPr="00AF016D">
        <w:rPr>
          <w:rFonts w:ascii="Times New Roman" w:hAnsi="Times New Roman" w:cs="Times New Roman"/>
          <w:sz w:val="28"/>
          <w:szCs w:val="28"/>
          <w:lang w:val="kk-KZ"/>
        </w:rPr>
        <w:t xml:space="preserve">  оқу жылында  ҚР жалпы орта  білім беретін ұйымдарында оқу процесін ұйымдастырудың ерекшеліктері туралы әдістемелік нұсқау хаты, «Білім беру объектілеріне қойылатын санитариялық-эпидемиялық талаптар» санитариялық қағидаларын бекіту туралы» Қазақстан Республикасы Денсаулық сақтау министрінің 2021 жылғы 5 тамыздағы № ҚР ДСМ-76 бұйрығы негізінде 202</w:t>
      </w:r>
      <w:r>
        <w:rPr>
          <w:rFonts w:ascii="Times New Roman" w:hAnsi="Times New Roman" w:cs="Times New Roman"/>
          <w:sz w:val="28"/>
          <w:szCs w:val="28"/>
          <w:lang w:val="kk-KZ"/>
        </w:rPr>
        <w:t>2</w:t>
      </w:r>
      <w:r w:rsidRPr="00AF016D">
        <w:rPr>
          <w:rFonts w:ascii="Times New Roman" w:hAnsi="Times New Roman" w:cs="Times New Roman"/>
          <w:sz w:val="28"/>
          <w:szCs w:val="28"/>
          <w:lang w:val="kk-KZ"/>
        </w:rPr>
        <w:t>-202</w:t>
      </w:r>
      <w:r>
        <w:rPr>
          <w:rFonts w:ascii="Times New Roman" w:hAnsi="Times New Roman" w:cs="Times New Roman"/>
          <w:sz w:val="28"/>
          <w:szCs w:val="28"/>
          <w:lang w:val="kk-KZ"/>
        </w:rPr>
        <w:t>3</w:t>
      </w:r>
      <w:r w:rsidRPr="00AF016D">
        <w:rPr>
          <w:rFonts w:ascii="Times New Roman" w:hAnsi="Times New Roman" w:cs="Times New Roman"/>
          <w:sz w:val="28"/>
          <w:szCs w:val="28"/>
          <w:lang w:val="kk-KZ"/>
        </w:rPr>
        <w:t xml:space="preserve"> оқу  жылында  Қазақстан Республикасы Білі</w:t>
      </w:r>
      <w:r>
        <w:rPr>
          <w:rFonts w:ascii="Times New Roman" w:hAnsi="Times New Roman" w:cs="Times New Roman"/>
          <w:sz w:val="28"/>
          <w:szCs w:val="28"/>
          <w:lang w:val="kk-KZ"/>
        </w:rPr>
        <w:t>м және ғылым министрлігінің  2012</w:t>
      </w:r>
      <w:r w:rsidRPr="00AF016D">
        <w:rPr>
          <w:rFonts w:ascii="Times New Roman" w:hAnsi="Times New Roman" w:cs="Times New Roman"/>
          <w:sz w:val="28"/>
          <w:szCs w:val="28"/>
          <w:lang w:val="kk-KZ"/>
        </w:rPr>
        <w:t xml:space="preserve"> жылғы </w:t>
      </w:r>
      <w:r>
        <w:rPr>
          <w:rFonts w:ascii="Times New Roman" w:hAnsi="Times New Roman" w:cs="Times New Roman"/>
          <w:sz w:val="28"/>
          <w:szCs w:val="28"/>
          <w:lang w:val="kk-KZ"/>
        </w:rPr>
        <w:t>8 қарашадағы №500</w:t>
      </w:r>
      <w:r w:rsidRPr="00AF016D">
        <w:rPr>
          <w:rFonts w:ascii="Times New Roman" w:hAnsi="Times New Roman" w:cs="Times New Roman"/>
          <w:sz w:val="28"/>
          <w:szCs w:val="28"/>
          <w:lang w:val="kk-KZ"/>
        </w:rPr>
        <w:t xml:space="preserve"> </w:t>
      </w:r>
      <w:r w:rsidRPr="00322EAF">
        <w:rPr>
          <w:rFonts w:ascii="Times New Roman" w:eastAsia="Times New Roman" w:hAnsi="Times New Roman"/>
          <w:lang w:val="kk-KZ"/>
        </w:rPr>
        <w:t>бұйрығына  өзгерістер мен толықтырулар енгізу туралы Қазақстан Республикасы Оқу-ағарту министрінің 2022 жылғы 30 қыркүйектегі № 412 бұйрығы</w:t>
      </w:r>
      <w:r>
        <w:rPr>
          <w:rFonts w:ascii="Times New Roman" w:eastAsia="Times New Roman" w:hAnsi="Times New Roman"/>
          <w:lang w:val="kk-KZ"/>
        </w:rPr>
        <w:t>мен</w:t>
      </w:r>
      <w:r w:rsidRPr="00AF016D">
        <w:rPr>
          <w:rFonts w:ascii="Times New Roman" w:hAnsi="Times New Roman" w:cs="Times New Roman"/>
          <w:sz w:val="28"/>
          <w:szCs w:val="28"/>
          <w:lang w:val="kk-KZ"/>
        </w:rPr>
        <w:t xml:space="preserve"> оқыту  қазақ тілінде жүргізілетін сыныптарға білім берудің жаңартылған мазмұнының  үлгілік оқу жоспарына сәйкес 1-4 сыныптарға №</w:t>
      </w:r>
      <w:r>
        <w:rPr>
          <w:rFonts w:ascii="Times New Roman" w:hAnsi="Times New Roman" w:cs="Times New Roman"/>
          <w:sz w:val="28"/>
          <w:szCs w:val="28"/>
          <w:lang w:val="kk-KZ"/>
        </w:rPr>
        <w:t>8</w:t>
      </w:r>
      <w:r w:rsidRPr="00AF016D">
        <w:rPr>
          <w:rFonts w:ascii="Times New Roman" w:hAnsi="Times New Roman" w:cs="Times New Roman"/>
          <w:sz w:val="28"/>
          <w:szCs w:val="28"/>
          <w:lang w:val="kk-KZ"/>
        </w:rPr>
        <w:t>-қосымша,</w:t>
      </w:r>
      <w:r>
        <w:rPr>
          <w:rFonts w:ascii="Times New Roman" w:hAnsi="Times New Roman" w:cs="Times New Roman"/>
          <w:sz w:val="28"/>
          <w:szCs w:val="28"/>
          <w:lang w:val="kk-KZ"/>
        </w:rPr>
        <w:t xml:space="preserve"> </w:t>
      </w:r>
      <w:r w:rsidRPr="00AF016D">
        <w:rPr>
          <w:rFonts w:ascii="Times New Roman" w:hAnsi="Times New Roman" w:cs="Times New Roman"/>
          <w:sz w:val="28"/>
          <w:szCs w:val="28"/>
          <w:lang w:val="kk-KZ"/>
        </w:rPr>
        <w:t>5-9 сыныптарға №</w:t>
      </w:r>
      <w:r>
        <w:rPr>
          <w:rFonts w:ascii="Times New Roman" w:hAnsi="Times New Roman" w:cs="Times New Roman"/>
          <w:sz w:val="28"/>
          <w:szCs w:val="28"/>
          <w:lang w:val="kk-KZ"/>
        </w:rPr>
        <w:t>13</w:t>
      </w:r>
      <w:r w:rsidRPr="00AF016D">
        <w:rPr>
          <w:rFonts w:ascii="Times New Roman" w:hAnsi="Times New Roman" w:cs="Times New Roman"/>
          <w:sz w:val="28"/>
          <w:szCs w:val="28"/>
          <w:lang w:val="kk-KZ"/>
        </w:rPr>
        <w:t>-қосымша, қоғамдық</w:t>
      </w:r>
      <w:r>
        <w:rPr>
          <w:rFonts w:ascii="Times New Roman" w:hAnsi="Times New Roman" w:cs="Times New Roman"/>
          <w:sz w:val="28"/>
          <w:szCs w:val="28"/>
          <w:lang w:val="kk-KZ"/>
        </w:rPr>
        <w:t>-гуманитарлық бағыт бойынша 10 сыныптарға №18</w:t>
      </w:r>
      <w:r w:rsidRPr="00AF016D">
        <w:rPr>
          <w:rFonts w:ascii="Times New Roman" w:hAnsi="Times New Roman" w:cs="Times New Roman"/>
          <w:sz w:val="28"/>
          <w:szCs w:val="28"/>
          <w:lang w:val="kk-KZ"/>
        </w:rPr>
        <w:t>-қосымша, жаратылыстану-математика бағыты бойынша 10</w:t>
      </w:r>
      <w:r>
        <w:rPr>
          <w:rFonts w:ascii="Times New Roman" w:hAnsi="Times New Roman" w:cs="Times New Roman"/>
          <w:sz w:val="28"/>
          <w:szCs w:val="28"/>
          <w:lang w:val="kk-KZ"/>
        </w:rPr>
        <w:t xml:space="preserve"> сыныптарға №</w:t>
      </w:r>
      <w:r w:rsidRPr="00AF016D">
        <w:rPr>
          <w:rFonts w:ascii="Times New Roman" w:hAnsi="Times New Roman" w:cs="Times New Roman"/>
          <w:sz w:val="28"/>
          <w:szCs w:val="28"/>
          <w:lang w:val="kk-KZ"/>
        </w:rPr>
        <w:t>1</w:t>
      </w:r>
      <w:r>
        <w:rPr>
          <w:rFonts w:ascii="Times New Roman" w:hAnsi="Times New Roman" w:cs="Times New Roman"/>
          <w:sz w:val="28"/>
          <w:szCs w:val="28"/>
          <w:lang w:val="kk-KZ"/>
        </w:rPr>
        <w:t>9</w:t>
      </w:r>
      <w:r w:rsidRPr="00AF016D">
        <w:rPr>
          <w:rFonts w:ascii="Times New Roman" w:hAnsi="Times New Roman" w:cs="Times New Roman"/>
          <w:sz w:val="28"/>
          <w:szCs w:val="28"/>
          <w:lang w:val="kk-KZ"/>
        </w:rPr>
        <w:t>-қосымша</w:t>
      </w:r>
      <w:r>
        <w:rPr>
          <w:rFonts w:ascii="Times New Roman" w:hAnsi="Times New Roman" w:cs="Times New Roman"/>
          <w:sz w:val="28"/>
          <w:szCs w:val="28"/>
          <w:lang w:val="kk-KZ"/>
        </w:rPr>
        <w:t xml:space="preserve">,  </w:t>
      </w:r>
      <w:r w:rsidRPr="00AF016D">
        <w:rPr>
          <w:rFonts w:ascii="Times New Roman" w:hAnsi="Times New Roman" w:cs="Times New Roman"/>
          <w:sz w:val="28"/>
          <w:szCs w:val="28"/>
          <w:lang w:val="kk-KZ"/>
        </w:rPr>
        <w:t>қоғамдық-гуманитарлық бағыт бойынша</w:t>
      </w:r>
      <w:r>
        <w:rPr>
          <w:rFonts w:ascii="Times New Roman" w:hAnsi="Times New Roman" w:cs="Times New Roman"/>
          <w:sz w:val="28"/>
          <w:szCs w:val="28"/>
          <w:lang w:val="kk-KZ"/>
        </w:rPr>
        <w:t xml:space="preserve"> </w:t>
      </w:r>
      <w:r w:rsidRPr="00AF016D">
        <w:rPr>
          <w:rFonts w:ascii="Times New Roman" w:hAnsi="Times New Roman" w:cs="Times New Roman"/>
          <w:sz w:val="28"/>
          <w:szCs w:val="28"/>
          <w:lang w:val="kk-KZ"/>
        </w:rPr>
        <w:t>11</w:t>
      </w:r>
      <w:r>
        <w:rPr>
          <w:rFonts w:ascii="Times New Roman" w:hAnsi="Times New Roman" w:cs="Times New Roman"/>
          <w:sz w:val="28"/>
          <w:szCs w:val="28"/>
          <w:lang w:val="kk-KZ"/>
        </w:rPr>
        <w:t xml:space="preserve"> сыныптарға №38</w:t>
      </w:r>
      <w:r w:rsidRPr="00AF016D">
        <w:rPr>
          <w:rFonts w:ascii="Times New Roman" w:hAnsi="Times New Roman" w:cs="Times New Roman"/>
          <w:sz w:val="28"/>
          <w:szCs w:val="28"/>
          <w:lang w:val="kk-KZ"/>
        </w:rPr>
        <w:t xml:space="preserve">-қосымша, жаратылыстану-математика бағыты бойынша </w:t>
      </w:r>
      <w:r>
        <w:rPr>
          <w:rFonts w:ascii="Times New Roman" w:hAnsi="Times New Roman" w:cs="Times New Roman"/>
          <w:sz w:val="28"/>
          <w:szCs w:val="28"/>
          <w:lang w:val="kk-KZ"/>
        </w:rPr>
        <w:t xml:space="preserve"> 11 сыныптарға №39</w:t>
      </w:r>
      <w:r w:rsidRPr="00AF016D">
        <w:rPr>
          <w:rFonts w:ascii="Times New Roman" w:hAnsi="Times New Roman" w:cs="Times New Roman"/>
          <w:sz w:val="28"/>
          <w:szCs w:val="28"/>
          <w:lang w:val="kk-KZ"/>
        </w:rPr>
        <w:t>-қосымша бойынша  оқу жоспары жасалды.</w:t>
      </w:r>
    </w:p>
    <w:p w14:paraId="6A3F92A4" w14:textId="77777777" w:rsidR="006A1649" w:rsidRPr="00AF016D" w:rsidRDefault="006A1649" w:rsidP="006A1649">
      <w:pPr>
        <w:pStyle w:val="a6"/>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F016D">
        <w:rPr>
          <w:rFonts w:ascii="Times New Roman" w:hAnsi="Times New Roman" w:cs="Times New Roman"/>
          <w:sz w:val="28"/>
          <w:szCs w:val="28"/>
          <w:lang w:val="kk-KZ"/>
        </w:rPr>
        <w:t xml:space="preserve">ҚР БҒМ </w:t>
      </w:r>
      <w:r w:rsidRPr="00322EAF">
        <w:rPr>
          <w:rFonts w:ascii="Times New Roman" w:eastAsia="Times New Roman" w:hAnsi="Times New Roman"/>
          <w:lang w:val="kk-KZ" w:eastAsia="zh-CN"/>
        </w:rPr>
        <w:t>2012 жылғы 20 желтоқсандағы № 557 Бұйрығына 2022 жыл 9 қыркүйек №394 бұйрығы</w:t>
      </w:r>
      <w:r>
        <w:rPr>
          <w:rFonts w:ascii="Times New Roman" w:eastAsia="Times New Roman" w:hAnsi="Times New Roman"/>
          <w:lang w:val="kk-KZ" w:eastAsia="zh-CN"/>
        </w:rPr>
        <w:t>мен өзгерістер</w:t>
      </w:r>
      <w:r w:rsidRPr="00AF016D">
        <w:rPr>
          <w:rFonts w:ascii="Times New Roman" w:hAnsi="Times New Roman" w:cs="Times New Roman"/>
          <w:sz w:val="28"/>
          <w:szCs w:val="28"/>
          <w:lang w:val="kk-KZ"/>
        </w:rPr>
        <w:t xml:space="preserve"> енгізілген Мектепке дейінгі тәрбие мен </w:t>
      </w:r>
      <w:r>
        <w:rPr>
          <w:rFonts w:ascii="Times New Roman" w:hAnsi="Times New Roman" w:cs="Times New Roman"/>
          <w:sz w:val="28"/>
          <w:szCs w:val="28"/>
          <w:lang w:val="kk-KZ"/>
        </w:rPr>
        <w:t>оқытудың үлгілік оқу жоспары  №3</w:t>
      </w:r>
      <w:r w:rsidRPr="00AF016D">
        <w:rPr>
          <w:rFonts w:ascii="Times New Roman" w:hAnsi="Times New Roman" w:cs="Times New Roman"/>
          <w:sz w:val="28"/>
          <w:szCs w:val="28"/>
          <w:lang w:val="kk-KZ"/>
        </w:rPr>
        <w:t xml:space="preserve">-қосымшаға сәйкес, ҚР БҒМ 2016 жылғы 12 тамыздағы № 499 бұйрығымен бекітілген Мектепке дейінгі тәрбие мен оқытудың үлгілік оқу бағдарламасына арналған әдістемелік нұсқаулыққа  сәйкес жасалды.  </w:t>
      </w:r>
    </w:p>
    <w:p w14:paraId="23E99491" w14:textId="77777777" w:rsidR="006A1649" w:rsidRDefault="006A1649" w:rsidP="006A1649">
      <w:pPr>
        <w:pStyle w:val="a6"/>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F016D">
        <w:rPr>
          <w:rFonts w:ascii="Times New Roman" w:hAnsi="Times New Roman" w:cs="Times New Roman"/>
          <w:sz w:val="28"/>
          <w:szCs w:val="28"/>
          <w:lang w:val="kk-KZ"/>
        </w:rPr>
        <w:t>Мектеп ұжымы  202</w:t>
      </w:r>
      <w:r>
        <w:rPr>
          <w:rFonts w:ascii="Times New Roman" w:hAnsi="Times New Roman" w:cs="Times New Roman"/>
          <w:sz w:val="28"/>
          <w:szCs w:val="28"/>
          <w:lang w:val="kk-KZ"/>
        </w:rPr>
        <w:t>2</w:t>
      </w:r>
      <w:r w:rsidRPr="00AF016D">
        <w:rPr>
          <w:rFonts w:ascii="Times New Roman" w:hAnsi="Times New Roman" w:cs="Times New Roman"/>
          <w:sz w:val="28"/>
          <w:szCs w:val="28"/>
          <w:lang w:val="kk-KZ"/>
        </w:rPr>
        <w:t>-202</w:t>
      </w:r>
      <w:r>
        <w:rPr>
          <w:rFonts w:ascii="Times New Roman" w:hAnsi="Times New Roman" w:cs="Times New Roman"/>
          <w:sz w:val="28"/>
          <w:szCs w:val="28"/>
          <w:lang w:val="kk-KZ"/>
        </w:rPr>
        <w:t>3</w:t>
      </w:r>
      <w:r w:rsidRPr="00AF016D">
        <w:rPr>
          <w:rFonts w:ascii="Times New Roman" w:hAnsi="Times New Roman" w:cs="Times New Roman"/>
          <w:sz w:val="28"/>
          <w:szCs w:val="28"/>
          <w:lang w:val="kk-KZ"/>
        </w:rPr>
        <w:t xml:space="preserve"> оқу жылында  білім алушының тұлғалық үйлесімді қалыптасуы, функционалды сауаттылығы мен бәсекеге қабілеттілігінің дамуы үшін қолайлы, </w:t>
      </w:r>
      <w:proofErr w:type="spellStart"/>
      <w:r w:rsidRPr="00AF016D">
        <w:rPr>
          <w:rFonts w:ascii="Times New Roman" w:hAnsi="Times New Roman" w:cs="Times New Roman"/>
          <w:sz w:val="28"/>
          <w:szCs w:val="28"/>
          <w:lang w:val="kk-KZ"/>
        </w:rPr>
        <w:t>жалпыадамзаттық</w:t>
      </w:r>
      <w:proofErr w:type="spellEnd"/>
      <w:r w:rsidRPr="00AF016D">
        <w:rPr>
          <w:rFonts w:ascii="Times New Roman" w:hAnsi="Times New Roman" w:cs="Times New Roman"/>
          <w:sz w:val="28"/>
          <w:szCs w:val="28"/>
          <w:lang w:val="kk-KZ"/>
        </w:rPr>
        <w:t>, ұлттық құндылықтарға  негізделген білім беру  процесін  ұйымдастыру барысында «Білім туралы», «Педагог мәртебесі туралы» Қазақстан Республикасының Заңдарын басшылыққа алып, жоспарлы жұмыстар жүргізуде.</w:t>
      </w:r>
    </w:p>
    <w:p w14:paraId="52F5433C" w14:textId="72E489D9" w:rsidR="006A1649" w:rsidRDefault="006A1649" w:rsidP="006A1649">
      <w:pPr>
        <w:pStyle w:val="a6"/>
        <w:spacing w:after="0" w:line="240" w:lineRule="auto"/>
        <w:ind w:left="0" w:firstLine="708"/>
        <w:jc w:val="both"/>
        <w:rPr>
          <w:rFonts w:ascii="Times New Roman" w:hAnsi="Times New Roman" w:cs="Times New Roman"/>
          <w:sz w:val="28"/>
          <w:szCs w:val="28"/>
          <w:lang w:val="kk-KZ"/>
        </w:rPr>
      </w:pPr>
      <w:r w:rsidRPr="00AF016D">
        <w:rPr>
          <w:rFonts w:ascii="Times New Roman" w:hAnsi="Times New Roman" w:cs="Times New Roman"/>
          <w:sz w:val="28"/>
          <w:szCs w:val="28"/>
          <w:lang w:val="kk-KZ"/>
        </w:rPr>
        <w:lastRenderedPageBreak/>
        <w:t>Мектептің 5 жылдық жұмыс оқу жоспарына және сынып-</w:t>
      </w:r>
      <w:proofErr w:type="spellStart"/>
      <w:r w:rsidRPr="00AF016D">
        <w:rPr>
          <w:rFonts w:ascii="Times New Roman" w:hAnsi="Times New Roman" w:cs="Times New Roman"/>
          <w:sz w:val="28"/>
          <w:szCs w:val="28"/>
          <w:lang w:val="kk-KZ"/>
        </w:rPr>
        <w:t>комплектісінің</w:t>
      </w:r>
      <w:proofErr w:type="spellEnd"/>
      <w:r w:rsidRPr="00AF016D">
        <w:rPr>
          <w:rFonts w:ascii="Times New Roman" w:hAnsi="Times New Roman" w:cs="Times New Roman"/>
          <w:sz w:val="28"/>
          <w:szCs w:val="28"/>
          <w:lang w:val="kk-KZ"/>
        </w:rPr>
        <w:t xml:space="preserve"> санына сәйкес әрбір пән бойынша оқу сағаттары  оқу бағдарламасы бойынша  жасақталып,  әр жыл сайын аудандық білім беру бөлімінің басшысымен келісіліп, мектеп директорымен бекітілген. Мұғалімдердің оқу жүктемесінің көлемі мектептің жұмыс оқу жоспарындағы сағаттар саны мен мектептің кадрлармен қамтамасыз етілуіне қарай бөлінген.</w:t>
      </w:r>
      <w:r>
        <w:rPr>
          <w:rFonts w:ascii="Times New Roman" w:hAnsi="Times New Roman" w:cs="Times New Roman"/>
          <w:sz w:val="28"/>
          <w:szCs w:val="28"/>
          <w:lang w:val="kk-KZ"/>
        </w:rPr>
        <w:t xml:space="preserve"> </w:t>
      </w:r>
      <w:r w:rsidRPr="00AF016D">
        <w:rPr>
          <w:rFonts w:ascii="Times New Roman" w:hAnsi="Times New Roman" w:cs="Times New Roman"/>
          <w:sz w:val="28"/>
          <w:szCs w:val="28"/>
          <w:lang w:val="kk-KZ"/>
        </w:rPr>
        <w:t>Жұмыс оқу жоспары бойынша әрбір параллель сыныптардың сағат санын есептеу, сонымен бірге белгілі бір пәндер (орыс тілі мен әдебиеті, шетел тілі, көркем еңбек, информатика,</w:t>
      </w:r>
      <w:r>
        <w:rPr>
          <w:rFonts w:ascii="Times New Roman" w:hAnsi="Times New Roman" w:cs="Times New Roman"/>
          <w:sz w:val="28"/>
          <w:szCs w:val="28"/>
          <w:lang w:val="kk-KZ"/>
        </w:rPr>
        <w:t xml:space="preserve"> </w:t>
      </w:r>
      <w:r w:rsidRPr="00AF016D">
        <w:rPr>
          <w:rFonts w:ascii="Times New Roman" w:hAnsi="Times New Roman" w:cs="Times New Roman"/>
          <w:sz w:val="28"/>
          <w:szCs w:val="28"/>
          <w:lang w:val="kk-KZ"/>
        </w:rPr>
        <w:t>дене тәрбиесі,</w:t>
      </w:r>
      <w:r>
        <w:rPr>
          <w:rFonts w:ascii="Times New Roman" w:hAnsi="Times New Roman" w:cs="Times New Roman"/>
          <w:sz w:val="28"/>
          <w:szCs w:val="28"/>
          <w:lang w:val="kk-KZ"/>
        </w:rPr>
        <w:t xml:space="preserve"> </w:t>
      </w:r>
      <w:r w:rsidRPr="00AF016D">
        <w:rPr>
          <w:rFonts w:ascii="Times New Roman" w:hAnsi="Times New Roman" w:cs="Times New Roman"/>
          <w:sz w:val="28"/>
          <w:szCs w:val="28"/>
          <w:lang w:val="kk-KZ"/>
        </w:rPr>
        <w:t xml:space="preserve">цифрлық сауаттылық, өзін-өзі тану) бойынша сыныптарды топтарға бөліп оқыту ескерілген. Топтарға бөлу сыныптағы білім алушылардың санына қарай жүргізіліп, әрбір мұғалімнің оқу жүктемесінің көлемі жұмыс оқу жоспарында белгіленген оқу қызметінің инварианттық және </w:t>
      </w:r>
      <w:proofErr w:type="spellStart"/>
      <w:r w:rsidRPr="00AF016D">
        <w:rPr>
          <w:rFonts w:ascii="Times New Roman" w:hAnsi="Times New Roman" w:cs="Times New Roman"/>
          <w:sz w:val="28"/>
          <w:szCs w:val="28"/>
          <w:lang w:val="kk-KZ"/>
        </w:rPr>
        <w:t>вариативтік</w:t>
      </w:r>
      <w:proofErr w:type="spellEnd"/>
      <w:r w:rsidRPr="00AF016D">
        <w:rPr>
          <w:rFonts w:ascii="Times New Roman" w:hAnsi="Times New Roman" w:cs="Times New Roman"/>
          <w:sz w:val="28"/>
          <w:szCs w:val="28"/>
          <w:lang w:val="kk-KZ"/>
        </w:rPr>
        <w:t xml:space="preserve"> компоненттердегі белсенді –қозғалмалы сипаттағы жеке және топтық сабақтардың көлеміне сәйкес жасалынған. </w:t>
      </w:r>
    </w:p>
    <w:p w14:paraId="2621365B" w14:textId="77777777" w:rsidR="006A1649" w:rsidRPr="00682E97" w:rsidRDefault="006A1649" w:rsidP="006A1649">
      <w:pPr>
        <w:pStyle w:val="a6"/>
        <w:spacing w:after="0" w:line="240" w:lineRule="auto"/>
        <w:ind w:left="0"/>
        <w:jc w:val="both"/>
        <w:rPr>
          <w:rFonts w:ascii="Times New Roman" w:hAnsi="Times New Roman" w:cs="Times New Roman"/>
          <w:b/>
          <w:bCs/>
          <w:sz w:val="28"/>
          <w:szCs w:val="28"/>
          <w:lang w:val="kk-KZ"/>
        </w:rPr>
      </w:pPr>
      <w:r w:rsidRPr="00682E97">
        <w:rPr>
          <w:rFonts w:ascii="Times New Roman" w:hAnsi="Times New Roman" w:cs="Times New Roman"/>
          <w:b/>
          <w:bCs/>
          <w:sz w:val="28"/>
          <w:szCs w:val="28"/>
          <w:lang w:val="kk-KZ"/>
        </w:rPr>
        <w:t>Мектептің оқу үрдісінің регламенті:</w:t>
      </w:r>
    </w:p>
    <w:p w14:paraId="632F0790" w14:textId="77777777" w:rsidR="006A1649" w:rsidRPr="00CD0365" w:rsidRDefault="006A1649" w:rsidP="006A1649">
      <w:pPr>
        <w:pStyle w:val="a6"/>
        <w:spacing w:after="0" w:line="240" w:lineRule="auto"/>
        <w:ind w:left="0"/>
        <w:jc w:val="both"/>
        <w:rPr>
          <w:rFonts w:ascii="Times New Roman" w:hAnsi="Times New Roman" w:cs="Times New Roman"/>
          <w:sz w:val="28"/>
          <w:szCs w:val="28"/>
          <w:lang w:val="kk-KZ"/>
        </w:rPr>
      </w:pPr>
    </w:p>
    <w:p w14:paraId="1E421C98" w14:textId="77777777" w:rsidR="006A1649" w:rsidRPr="00CD0365" w:rsidRDefault="006A1649" w:rsidP="006A1649">
      <w:pPr>
        <w:pStyle w:val="a6"/>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2022</w:t>
      </w:r>
      <w:r w:rsidRPr="00CD0365">
        <w:rPr>
          <w:rFonts w:ascii="Times New Roman" w:hAnsi="Times New Roman" w:cs="Times New Roman"/>
          <w:sz w:val="28"/>
          <w:szCs w:val="28"/>
          <w:lang w:val="kk-KZ"/>
        </w:rPr>
        <w:t xml:space="preserve"> – 202</w:t>
      </w:r>
      <w:r>
        <w:rPr>
          <w:rFonts w:ascii="Times New Roman" w:hAnsi="Times New Roman" w:cs="Times New Roman"/>
          <w:sz w:val="28"/>
          <w:szCs w:val="28"/>
          <w:lang w:val="kk-KZ"/>
        </w:rPr>
        <w:t>3</w:t>
      </w:r>
      <w:r w:rsidRPr="00CD0365">
        <w:rPr>
          <w:rFonts w:ascii="Times New Roman" w:hAnsi="Times New Roman" w:cs="Times New Roman"/>
          <w:sz w:val="28"/>
          <w:szCs w:val="28"/>
          <w:lang w:val="kk-KZ"/>
        </w:rPr>
        <w:t xml:space="preserve"> о/</w:t>
      </w:r>
      <w:r>
        <w:rPr>
          <w:rFonts w:ascii="Times New Roman" w:hAnsi="Times New Roman" w:cs="Times New Roman"/>
          <w:sz w:val="28"/>
          <w:szCs w:val="28"/>
          <w:lang w:val="kk-KZ"/>
        </w:rPr>
        <w:t>ж</w:t>
      </w:r>
      <w:r w:rsidRPr="00CD0365">
        <w:rPr>
          <w:rFonts w:ascii="Times New Roman" w:hAnsi="Times New Roman" w:cs="Times New Roman"/>
          <w:sz w:val="28"/>
          <w:szCs w:val="28"/>
          <w:lang w:val="kk-KZ"/>
        </w:rPr>
        <w:t xml:space="preserve">  1 ауысым  08:00 – 14:05</w:t>
      </w:r>
    </w:p>
    <w:p w14:paraId="694FC1AB" w14:textId="77777777" w:rsidR="006A1649" w:rsidRDefault="006A1649" w:rsidP="006A1649">
      <w:pPr>
        <w:pStyle w:val="a6"/>
        <w:spacing w:after="0" w:line="240" w:lineRule="auto"/>
        <w:ind w:left="0"/>
        <w:jc w:val="both"/>
        <w:rPr>
          <w:rFonts w:ascii="Times New Roman" w:hAnsi="Times New Roman" w:cs="Times New Roman"/>
          <w:sz w:val="28"/>
          <w:szCs w:val="28"/>
          <w:lang w:val="kk-KZ"/>
        </w:rPr>
      </w:pPr>
      <w:r w:rsidRPr="00CD0365">
        <w:rPr>
          <w:rFonts w:ascii="Times New Roman" w:hAnsi="Times New Roman" w:cs="Times New Roman"/>
          <w:sz w:val="28"/>
          <w:szCs w:val="28"/>
          <w:lang w:val="kk-KZ"/>
        </w:rPr>
        <w:t xml:space="preserve">                             2 ауысым  14:15 – 19:30</w:t>
      </w:r>
    </w:p>
    <w:p w14:paraId="33C59DC8" w14:textId="77777777" w:rsidR="006A1649" w:rsidRDefault="006A1649" w:rsidP="006A1649">
      <w:pPr>
        <w:pStyle w:val="a6"/>
        <w:spacing w:after="0" w:line="240" w:lineRule="auto"/>
        <w:ind w:left="0" w:firstLine="708"/>
        <w:jc w:val="both"/>
        <w:rPr>
          <w:rFonts w:ascii="Times New Roman" w:hAnsi="Times New Roman" w:cs="Times New Roman"/>
          <w:sz w:val="28"/>
          <w:szCs w:val="28"/>
          <w:lang w:val="kk-KZ"/>
        </w:rPr>
      </w:pPr>
    </w:p>
    <w:p w14:paraId="3F42C145" w14:textId="77777777" w:rsidR="006A1649" w:rsidRPr="000124C3" w:rsidRDefault="006A1649" w:rsidP="006A1649">
      <w:pPr>
        <w:pStyle w:val="a6"/>
        <w:spacing w:after="0" w:line="240" w:lineRule="auto"/>
        <w:ind w:left="0" w:firstLine="708"/>
        <w:jc w:val="both"/>
        <w:rPr>
          <w:rFonts w:ascii="Times New Roman" w:hAnsi="Times New Roman" w:cs="Times New Roman"/>
          <w:sz w:val="28"/>
          <w:szCs w:val="28"/>
          <w:lang w:val="kk-KZ"/>
        </w:rPr>
      </w:pPr>
      <w:r w:rsidRPr="000124C3">
        <w:rPr>
          <w:rFonts w:ascii="Times New Roman" w:hAnsi="Times New Roman" w:cs="Times New Roman"/>
          <w:sz w:val="28"/>
          <w:szCs w:val="28"/>
          <w:lang w:val="kk-KZ"/>
        </w:rPr>
        <w:t xml:space="preserve">Білім алушылардың  жеке мүдделері мен қажеттіліктерін ескере отырып, бейінді оқытуды іске асыру мақсатында коғамдық – гуманитарлық (дене шынықтыру: спорттық ойындар, қазақ тілі, қазақстан тарихы) және жаратылыстану –математикалық бағыттағы (дене шынықтыру: спорттық ойындар, физика, биология) 10-11 сыныптарға  </w:t>
      </w:r>
      <w:proofErr w:type="spellStart"/>
      <w:r w:rsidRPr="000124C3">
        <w:rPr>
          <w:rFonts w:ascii="Times New Roman" w:hAnsi="Times New Roman" w:cs="Times New Roman"/>
          <w:sz w:val="28"/>
          <w:szCs w:val="28"/>
          <w:lang w:val="kk-KZ"/>
        </w:rPr>
        <w:t>элективті</w:t>
      </w:r>
      <w:proofErr w:type="spellEnd"/>
      <w:r w:rsidRPr="000124C3">
        <w:rPr>
          <w:rFonts w:ascii="Times New Roman" w:hAnsi="Times New Roman" w:cs="Times New Roman"/>
          <w:sz w:val="28"/>
          <w:szCs w:val="28"/>
          <w:lang w:val="kk-KZ"/>
        </w:rPr>
        <w:t xml:space="preserve"> курстардан сағаттар берілді.  </w:t>
      </w:r>
    </w:p>
    <w:p w14:paraId="7EFD5612" w14:textId="77777777" w:rsidR="006A1649" w:rsidRPr="000124C3" w:rsidRDefault="006A1649" w:rsidP="006A1649">
      <w:pPr>
        <w:pStyle w:val="a6"/>
        <w:spacing w:after="0" w:line="240" w:lineRule="auto"/>
        <w:ind w:left="0" w:firstLine="708"/>
        <w:jc w:val="both"/>
        <w:rPr>
          <w:rFonts w:ascii="Times New Roman" w:hAnsi="Times New Roman" w:cs="Times New Roman"/>
          <w:sz w:val="28"/>
          <w:szCs w:val="28"/>
          <w:lang w:val="kk-KZ"/>
        </w:rPr>
      </w:pPr>
      <w:r w:rsidRPr="000124C3">
        <w:rPr>
          <w:rFonts w:ascii="Times New Roman" w:hAnsi="Times New Roman" w:cs="Times New Roman"/>
          <w:sz w:val="28"/>
          <w:szCs w:val="28"/>
          <w:lang w:val="kk-KZ"/>
        </w:rPr>
        <w:t xml:space="preserve">Үлгілік оқу жоспарына сәйкес жүзеге асырылатын </w:t>
      </w:r>
      <w:proofErr w:type="spellStart"/>
      <w:r w:rsidRPr="000124C3">
        <w:rPr>
          <w:rFonts w:ascii="Times New Roman" w:hAnsi="Times New Roman" w:cs="Times New Roman"/>
          <w:sz w:val="28"/>
          <w:szCs w:val="28"/>
          <w:lang w:val="kk-KZ"/>
        </w:rPr>
        <w:t>вариативтік</w:t>
      </w:r>
      <w:proofErr w:type="spellEnd"/>
      <w:r w:rsidRPr="000124C3">
        <w:rPr>
          <w:rFonts w:ascii="Times New Roman" w:hAnsi="Times New Roman" w:cs="Times New Roman"/>
          <w:sz w:val="28"/>
          <w:szCs w:val="28"/>
          <w:lang w:val="kk-KZ"/>
        </w:rPr>
        <w:t xml:space="preserve"> компоненттің факультативтері мен таңдау курстарын іске асыру мақсатында  оқушылардың  бейімділігі, қызығушылық мүмкіндіктері ескеріліп, ата-аналардың келісімімен таңдау курстары беріліп, сабақ кестелері жасақталды.</w:t>
      </w:r>
    </w:p>
    <w:p w14:paraId="57DBE0DB" w14:textId="77777777" w:rsidR="006A1649" w:rsidRPr="000124C3" w:rsidRDefault="006A1649" w:rsidP="006A1649">
      <w:pPr>
        <w:pStyle w:val="a6"/>
        <w:spacing w:after="0" w:line="240" w:lineRule="auto"/>
        <w:ind w:left="0" w:firstLine="708"/>
        <w:jc w:val="both"/>
        <w:rPr>
          <w:rFonts w:ascii="Times New Roman" w:hAnsi="Times New Roman" w:cs="Times New Roman"/>
          <w:sz w:val="28"/>
          <w:szCs w:val="28"/>
          <w:lang w:val="kk-KZ"/>
        </w:rPr>
      </w:pPr>
      <w:r w:rsidRPr="000124C3">
        <w:rPr>
          <w:rFonts w:ascii="Times New Roman" w:hAnsi="Times New Roman" w:cs="Times New Roman"/>
          <w:sz w:val="28"/>
          <w:szCs w:val="28"/>
          <w:lang w:val="kk-KZ"/>
        </w:rPr>
        <w:t>Ерекше білім беру қажеттілігі бар  білім алушылардың  ерекшеліктерін және жеке мүмкіндіктерін ескере отырып оқыту процесін ұйымдастыру мақсатында оқу жоспарлары мен  бағдарламалары жасақталды.</w:t>
      </w:r>
    </w:p>
    <w:p w14:paraId="294E1630" w14:textId="77777777" w:rsidR="006A1649" w:rsidRDefault="006A1649" w:rsidP="006A1649">
      <w:pPr>
        <w:pStyle w:val="a6"/>
        <w:spacing w:after="0" w:line="240" w:lineRule="auto"/>
        <w:ind w:left="0" w:firstLine="708"/>
        <w:jc w:val="both"/>
        <w:rPr>
          <w:rFonts w:ascii="Times New Roman" w:hAnsi="Times New Roman" w:cs="Times New Roman"/>
          <w:sz w:val="28"/>
          <w:szCs w:val="28"/>
          <w:lang w:val="kk-KZ"/>
        </w:rPr>
      </w:pPr>
      <w:r w:rsidRPr="000124C3">
        <w:rPr>
          <w:rFonts w:ascii="Times New Roman" w:hAnsi="Times New Roman" w:cs="Times New Roman"/>
          <w:sz w:val="28"/>
          <w:szCs w:val="28"/>
          <w:lang w:val="kk-KZ"/>
        </w:rPr>
        <w:t xml:space="preserve">2022-2023 оқу жылының  басында  1-11 сыныпқа  604 оқушы тартылса, оның 2-еуі үйден оқитын оқушы. Сонымен қатар  12 оқушы  </w:t>
      </w:r>
      <w:proofErr w:type="spellStart"/>
      <w:r w:rsidRPr="000124C3">
        <w:rPr>
          <w:rFonts w:ascii="Times New Roman" w:hAnsi="Times New Roman" w:cs="Times New Roman"/>
          <w:sz w:val="28"/>
          <w:szCs w:val="28"/>
          <w:lang w:val="kk-KZ"/>
        </w:rPr>
        <w:t>инклюзивті</w:t>
      </w:r>
      <w:proofErr w:type="spellEnd"/>
      <w:r w:rsidRPr="000124C3">
        <w:rPr>
          <w:rFonts w:ascii="Times New Roman" w:hAnsi="Times New Roman" w:cs="Times New Roman"/>
          <w:sz w:val="28"/>
          <w:szCs w:val="28"/>
          <w:lang w:val="kk-KZ"/>
        </w:rPr>
        <w:t xml:space="preserve"> білім алушылар қатарынан.</w:t>
      </w:r>
    </w:p>
    <w:p w14:paraId="33B6071B" w14:textId="77777777" w:rsidR="006A1649" w:rsidRDefault="006A1649" w:rsidP="006A1649">
      <w:pPr>
        <w:pStyle w:val="a6"/>
        <w:spacing w:after="0" w:line="240" w:lineRule="auto"/>
        <w:ind w:left="0" w:firstLine="708"/>
        <w:jc w:val="both"/>
        <w:rPr>
          <w:rFonts w:ascii="Times New Roman" w:hAnsi="Times New Roman" w:cs="Times New Roman"/>
          <w:sz w:val="28"/>
          <w:szCs w:val="28"/>
          <w:lang w:val="kk-KZ"/>
        </w:rPr>
      </w:pPr>
      <w:r w:rsidRPr="00115234">
        <w:rPr>
          <w:rFonts w:ascii="Times New Roman" w:hAnsi="Times New Roman" w:cs="Times New Roman"/>
          <w:sz w:val="28"/>
          <w:szCs w:val="28"/>
          <w:lang w:val="kk-KZ"/>
        </w:rPr>
        <w:t xml:space="preserve">«Көктем» қазақ орта мектебі бойынша </w:t>
      </w:r>
      <w:proofErr w:type="spellStart"/>
      <w:r w:rsidRPr="00115234">
        <w:rPr>
          <w:rFonts w:ascii="Times New Roman" w:hAnsi="Times New Roman" w:cs="Times New Roman"/>
          <w:sz w:val="28"/>
          <w:szCs w:val="28"/>
          <w:lang w:val="kk-KZ"/>
        </w:rPr>
        <w:t>инклюзив</w:t>
      </w:r>
      <w:proofErr w:type="spellEnd"/>
      <w:r w:rsidRPr="00115234">
        <w:rPr>
          <w:rFonts w:ascii="Times New Roman" w:hAnsi="Times New Roman" w:cs="Times New Roman"/>
          <w:sz w:val="28"/>
          <w:szCs w:val="28"/>
          <w:lang w:val="kk-KZ"/>
        </w:rPr>
        <w:t xml:space="preserve"> сынып оқушылары:</w:t>
      </w:r>
    </w:p>
    <w:p w14:paraId="693B5E37" w14:textId="77777777" w:rsidR="006A1649" w:rsidRPr="00897E94" w:rsidRDefault="006A1649" w:rsidP="006A1649">
      <w:pPr>
        <w:pStyle w:val="a6"/>
        <w:numPr>
          <w:ilvl w:val="0"/>
          <w:numId w:val="15"/>
        </w:numPr>
        <w:tabs>
          <w:tab w:val="left" w:pos="720"/>
        </w:tabs>
        <w:autoSpaceDE w:val="0"/>
        <w:autoSpaceDN w:val="0"/>
        <w:adjustRightInd w:val="0"/>
        <w:spacing w:after="0" w:line="276" w:lineRule="auto"/>
        <w:jc w:val="both"/>
        <w:rPr>
          <w:rFonts w:ascii="Times New Roman" w:eastAsia="Times New Roman" w:hAnsi="Times New Roman"/>
          <w:lang w:val="kk-KZ" w:eastAsia="zh-CN"/>
        </w:rPr>
      </w:pPr>
      <w:r w:rsidRPr="00897E94">
        <w:rPr>
          <w:rFonts w:ascii="Times New Roman" w:eastAsia="Times New Roman" w:hAnsi="Times New Roman"/>
          <w:b/>
          <w:lang w:val="kk-KZ" w:eastAsia="zh-CN"/>
        </w:rPr>
        <w:t xml:space="preserve">1 «Б» сынып Саматұлы </w:t>
      </w:r>
      <w:proofErr w:type="spellStart"/>
      <w:r w:rsidRPr="00897E94">
        <w:rPr>
          <w:rFonts w:ascii="Times New Roman" w:eastAsia="Times New Roman" w:hAnsi="Times New Roman"/>
          <w:b/>
          <w:lang w:val="kk-KZ" w:eastAsia="zh-CN"/>
        </w:rPr>
        <w:t>Амир</w:t>
      </w:r>
      <w:proofErr w:type="spellEnd"/>
      <w:r w:rsidRPr="00897E94">
        <w:rPr>
          <w:rFonts w:ascii="Times New Roman" w:eastAsia="Times New Roman" w:hAnsi="Times New Roman"/>
          <w:lang w:val="kk-KZ" w:eastAsia="zh-CN"/>
        </w:rPr>
        <w:t xml:space="preserve">, </w:t>
      </w:r>
      <w:r w:rsidRPr="00897E94">
        <w:rPr>
          <w:rFonts w:ascii="Times New Roman" w:eastAsia="Times New Roman" w:hAnsi="Times New Roman"/>
          <w:b/>
          <w:i/>
          <w:u w:val="single"/>
          <w:lang w:val="kk-KZ" w:eastAsia="zh-CN"/>
        </w:rPr>
        <w:t>Қорытынды:</w:t>
      </w:r>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Задержка</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Психического</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Развития</w:t>
      </w:r>
      <w:proofErr w:type="spellEnd"/>
      <w:r w:rsidRPr="00897E94">
        <w:rPr>
          <w:rFonts w:ascii="Times New Roman" w:eastAsia="Times New Roman" w:hAnsi="Times New Roman"/>
          <w:lang w:val="kk-KZ" w:eastAsia="zh-CN"/>
        </w:rPr>
        <w:t xml:space="preserve"> с </w:t>
      </w:r>
      <w:proofErr w:type="spellStart"/>
      <w:r w:rsidRPr="00897E94">
        <w:rPr>
          <w:rFonts w:ascii="Times New Roman" w:eastAsia="Times New Roman" w:hAnsi="Times New Roman"/>
          <w:lang w:val="kk-KZ" w:eastAsia="zh-CN"/>
        </w:rPr>
        <w:t>нарушениями</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общения</w:t>
      </w:r>
      <w:proofErr w:type="spellEnd"/>
      <w:r w:rsidRPr="00897E94">
        <w:rPr>
          <w:rFonts w:ascii="Times New Roman" w:eastAsia="Times New Roman" w:hAnsi="Times New Roman"/>
          <w:lang w:val="kk-KZ" w:eastAsia="zh-CN"/>
        </w:rPr>
        <w:t xml:space="preserve"> и </w:t>
      </w:r>
      <w:proofErr w:type="spellStart"/>
      <w:r w:rsidRPr="00897E94">
        <w:rPr>
          <w:rFonts w:ascii="Times New Roman" w:eastAsia="Times New Roman" w:hAnsi="Times New Roman"/>
          <w:lang w:val="kk-KZ" w:eastAsia="zh-CN"/>
        </w:rPr>
        <w:t>социального</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взаимодействия</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Специфическое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развитие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речи</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обусловленное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коммуникативными</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нарушениями</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Общее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недоразвитие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речи</w:t>
      </w:r>
      <w:proofErr w:type="spellEnd"/>
      <w:r w:rsidRPr="00897E94">
        <w:rPr>
          <w:rFonts w:ascii="Times New Roman" w:eastAsia="Times New Roman" w:hAnsi="Times New Roman"/>
          <w:lang w:val="kk-KZ" w:eastAsia="zh-CN"/>
        </w:rPr>
        <w:t xml:space="preserve"> 1 </w:t>
      </w:r>
      <w:proofErr w:type="spellStart"/>
      <w:r w:rsidRPr="00897E94">
        <w:rPr>
          <w:rFonts w:ascii="Times New Roman" w:eastAsia="Times New Roman" w:hAnsi="Times New Roman"/>
          <w:lang w:val="kk-KZ" w:eastAsia="zh-CN"/>
        </w:rPr>
        <w:t>уровня</w:t>
      </w:r>
      <w:proofErr w:type="spellEnd"/>
      <w:r w:rsidRPr="00897E94">
        <w:rPr>
          <w:rFonts w:ascii="Times New Roman" w:eastAsia="Times New Roman" w:hAnsi="Times New Roman"/>
          <w:lang w:val="kk-KZ" w:eastAsia="zh-CN"/>
        </w:rPr>
        <w:t>. ЗПР</w:t>
      </w:r>
    </w:p>
    <w:p w14:paraId="259A41CB" w14:textId="77777777" w:rsidR="006A1649" w:rsidRPr="00897E94" w:rsidRDefault="006A1649" w:rsidP="006A1649">
      <w:pPr>
        <w:pStyle w:val="a6"/>
        <w:numPr>
          <w:ilvl w:val="0"/>
          <w:numId w:val="15"/>
        </w:numPr>
        <w:tabs>
          <w:tab w:val="left" w:pos="720"/>
        </w:tabs>
        <w:autoSpaceDE w:val="0"/>
        <w:autoSpaceDN w:val="0"/>
        <w:adjustRightInd w:val="0"/>
        <w:spacing w:after="0" w:line="276" w:lineRule="auto"/>
        <w:rPr>
          <w:rFonts w:ascii="Times New Roman" w:eastAsia="Times New Roman" w:hAnsi="Times New Roman"/>
          <w:lang w:val="kk-KZ" w:eastAsia="zh-CN"/>
        </w:rPr>
      </w:pPr>
      <w:r w:rsidRPr="00897E94">
        <w:rPr>
          <w:rFonts w:ascii="Times New Roman" w:eastAsia="Times New Roman" w:hAnsi="Times New Roman"/>
          <w:b/>
          <w:lang w:val="kk-KZ" w:eastAsia="zh-CN"/>
        </w:rPr>
        <w:t xml:space="preserve">2 «А» сынып Самиғолла Әмина, </w:t>
      </w:r>
      <w:r w:rsidRPr="00897E94">
        <w:rPr>
          <w:rFonts w:ascii="Times New Roman" w:eastAsia="Times New Roman" w:hAnsi="Times New Roman"/>
          <w:b/>
          <w:i/>
          <w:u w:val="single"/>
          <w:lang w:val="kk-KZ" w:eastAsia="zh-CN"/>
        </w:rPr>
        <w:t>Қорытынды:</w:t>
      </w:r>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Умеренное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нарушение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интеллекта</w:t>
      </w:r>
      <w:proofErr w:type="spellEnd"/>
      <w:r w:rsidRPr="00897E94">
        <w:rPr>
          <w:rFonts w:ascii="Times New Roman" w:eastAsia="Times New Roman" w:hAnsi="Times New Roman"/>
          <w:lang w:val="kk-KZ" w:eastAsia="zh-CN"/>
        </w:rPr>
        <w:t xml:space="preserve"> . </w:t>
      </w:r>
      <w:proofErr w:type="spellStart"/>
      <w:r w:rsidRPr="00897E94">
        <w:rPr>
          <w:rFonts w:ascii="Times New Roman" w:eastAsia="Times New Roman" w:hAnsi="Times New Roman"/>
          <w:lang w:val="kk-KZ" w:eastAsia="zh-CN"/>
        </w:rPr>
        <w:t>Болезнь</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Дауна</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Общее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недоразвитие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речи</w:t>
      </w:r>
      <w:proofErr w:type="spellEnd"/>
      <w:r w:rsidRPr="00897E94">
        <w:rPr>
          <w:rFonts w:ascii="Times New Roman" w:eastAsia="Times New Roman" w:hAnsi="Times New Roman"/>
          <w:lang w:val="kk-KZ" w:eastAsia="zh-CN"/>
        </w:rPr>
        <w:t xml:space="preserve">  1-2  </w:t>
      </w:r>
      <w:proofErr w:type="spellStart"/>
      <w:r w:rsidRPr="00897E94">
        <w:rPr>
          <w:rFonts w:ascii="Times New Roman" w:eastAsia="Times New Roman" w:hAnsi="Times New Roman"/>
          <w:lang w:val="kk-KZ" w:eastAsia="zh-CN"/>
        </w:rPr>
        <w:t>уровня</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обусловленное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нарушением</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познавательной</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деятельности</w:t>
      </w:r>
      <w:proofErr w:type="spellEnd"/>
    </w:p>
    <w:p w14:paraId="29DACC1C" w14:textId="77777777" w:rsidR="006A1649" w:rsidRPr="00897E94" w:rsidRDefault="006A1649" w:rsidP="006A1649">
      <w:pPr>
        <w:pStyle w:val="a6"/>
        <w:numPr>
          <w:ilvl w:val="0"/>
          <w:numId w:val="15"/>
        </w:numPr>
        <w:tabs>
          <w:tab w:val="left" w:pos="720"/>
        </w:tabs>
        <w:autoSpaceDE w:val="0"/>
        <w:autoSpaceDN w:val="0"/>
        <w:adjustRightInd w:val="0"/>
        <w:spacing w:after="0" w:line="276" w:lineRule="auto"/>
        <w:rPr>
          <w:rFonts w:ascii="Times New Roman" w:eastAsia="Times New Roman" w:hAnsi="Times New Roman"/>
          <w:lang w:val="kk-KZ" w:eastAsia="zh-CN"/>
        </w:rPr>
      </w:pPr>
      <w:r w:rsidRPr="00897E94">
        <w:rPr>
          <w:rFonts w:ascii="Times New Roman" w:eastAsia="Times New Roman" w:hAnsi="Times New Roman"/>
          <w:b/>
          <w:lang w:val="kk-KZ" w:eastAsia="zh-CN"/>
        </w:rPr>
        <w:t>3 «Б» сынып Жақсылық Әдемі,</w:t>
      </w:r>
      <w:r w:rsidRPr="00897E94">
        <w:rPr>
          <w:rFonts w:ascii="Times New Roman" w:eastAsia="Times New Roman" w:hAnsi="Times New Roman"/>
          <w:b/>
          <w:i/>
          <w:u w:val="single"/>
          <w:lang w:val="kk-KZ" w:eastAsia="zh-CN"/>
        </w:rPr>
        <w:t xml:space="preserve"> Қорытынды:</w:t>
      </w:r>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Умеренное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нарушение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интеллекта</w:t>
      </w:r>
      <w:proofErr w:type="spellEnd"/>
      <w:r w:rsidRPr="00897E94">
        <w:rPr>
          <w:rFonts w:ascii="Times New Roman" w:eastAsia="Times New Roman" w:hAnsi="Times New Roman"/>
          <w:lang w:val="kk-KZ" w:eastAsia="zh-CN"/>
        </w:rPr>
        <w:t xml:space="preserve"> с </w:t>
      </w:r>
      <w:proofErr w:type="spellStart"/>
      <w:r w:rsidRPr="00897E94">
        <w:rPr>
          <w:rFonts w:ascii="Times New Roman" w:eastAsia="Times New Roman" w:hAnsi="Times New Roman"/>
          <w:lang w:val="kk-KZ" w:eastAsia="zh-CN"/>
        </w:rPr>
        <w:t>трудностями</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поведения</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Нарушение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общения</w:t>
      </w:r>
      <w:proofErr w:type="spellEnd"/>
      <w:r w:rsidRPr="00897E94">
        <w:rPr>
          <w:rFonts w:ascii="Times New Roman" w:eastAsia="Times New Roman" w:hAnsi="Times New Roman"/>
          <w:lang w:val="kk-KZ" w:eastAsia="zh-CN"/>
        </w:rPr>
        <w:t xml:space="preserve"> и </w:t>
      </w:r>
      <w:proofErr w:type="spellStart"/>
      <w:r w:rsidRPr="00897E94">
        <w:rPr>
          <w:rFonts w:ascii="Times New Roman" w:eastAsia="Times New Roman" w:hAnsi="Times New Roman"/>
          <w:lang w:val="kk-KZ" w:eastAsia="zh-CN"/>
        </w:rPr>
        <w:t>социального</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взаимодействия</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Специфическое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развитие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речи</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обусловленное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коммуникативными</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нарушениями</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Общее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недоразвитие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речи</w:t>
      </w:r>
      <w:proofErr w:type="spellEnd"/>
      <w:r w:rsidRPr="00897E94">
        <w:rPr>
          <w:rFonts w:ascii="Times New Roman" w:eastAsia="Times New Roman" w:hAnsi="Times New Roman"/>
          <w:lang w:val="kk-KZ" w:eastAsia="zh-CN"/>
        </w:rPr>
        <w:t xml:space="preserve"> 1 </w:t>
      </w:r>
      <w:proofErr w:type="spellStart"/>
      <w:r w:rsidRPr="00897E94">
        <w:rPr>
          <w:rFonts w:ascii="Times New Roman" w:eastAsia="Times New Roman" w:hAnsi="Times New Roman"/>
          <w:lang w:val="kk-KZ" w:eastAsia="zh-CN"/>
        </w:rPr>
        <w:t>уровня</w:t>
      </w:r>
      <w:proofErr w:type="spellEnd"/>
    </w:p>
    <w:p w14:paraId="49D50CF6" w14:textId="77777777" w:rsidR="006A1649" w:rsidRPr="00897E94" w:rsidRDefault="006A1649" w:rsidP="006A1649">
      <w:pPr>
        <w:pStyle w:val="a6"/>
        <w:numPr>
          <w:ilvl w:val="0"/>
          <w:numId w:val="15"/>
        </w:numPr>
        <w:tabs>
          <w:tab w:val="left" w:pos="720"/>
        </w:tabs>
        <w:autoSpaceDE w:val="0"/>
        <w:autoSpaceDN w:val="0"/>
        <w:adjustRightInd w:val="0"/>
        <w:spacing w:after="0" w:line="276" w:lineRule="auto"/>
        <w:jc w:val="both"/>
        <w:rPr>
          <w:rFonts w:ascii="Times New Roman" w:eastAsia="Times New Roman" w:hAnsi="Times New Roman"/>
          <w:lang w:val="kk-KZ" w:eastAsia="zh-CN"/>
        </w:rPr>
      </w:pPr>
      <w:r w:rsidRPr="00897E94">
        <w:rPr>
          <w:rFonts w:ascii="Times New Roman" w:eastAsia="Times New Roman" w:hAnsi="Times New Roman"/>
          <w:b/>
          <w:lang w:val="kk-KZ" w:eastAsia="zh-CN"/>
        </w:rPr>
        <w:lastRenderedPageBreak/>
        <w:t xml:space="preserve">4 «Ә» сынып Раушан </w:t>
      </w:r>
      <w:proofErr w:type="spellStart"/>
      <w:r w:rsidRPr="00897E94">
        <w:rPr>
          <w:rFonts w:ascii="Times New Roman" w:eastAsia="Times New Roman" w:hAnsi="Times New Roman"/>
          <w:b/>
          <w:lang w:val="kk-KZ" w:eastAsia="zh-CN"/>
        </w:rPr>
        <w:t>Бейбарыс,</w:t>
      </w:r>
      <w:r w:rsidRPr="00897E94">
        <w:rPr>
          <w:rFonts w:ascii="Times New Roman" w:eastAsia="Times New Roman" w:hAnsi="Times New Roman"/>
          <w:b/>
          <w:i/>
          <w:u w:val="single"/>
          <w:lang w:val="kk-KZ" w:eastAsia="zh-CN"/>
        </w:rPr>
        <w:t>Қорытынды</w:t>
      </w:r>
      <w:proofErr w:type="spellEnd"/>
      <w:r w:rsidRPr="00897E94">
        <w:rPr>
          <w:rFonts w:ascii="Times New Roman" w:eastAsia="Times New Roman" w:hAnsi="Times New Roman"/>
          <w:b/>
          <w:i/>
          <w:u w:val="single"/>
          <w:lang w:val="kk-KZ" w:eastAsia="zh-CN"/>
        </w:rPr>
        <w:t>:</w:t>
      </w:r>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Умеренное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нарушение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интеллекта</w:t>
      </w:r>
      <w:proofErr w:type="spellEnd"/>
      <w:r w:rsidRPr="00897E94">
        <w:rPr>
          <w:rFonts w:ascii="Times New Roman" w:eastAsia="Times New Roman" w:hAnsi="Times New Roman"/>
          <w:lang w:val="kk-KZ" w:eastAsia="zh-CN"/>
        </w:rPr>
        <w:t xml:space="preserve"> с </w:t>
      </w:r>
      <w:proofErr w:type="spellStart"/>
      <w:r w:rsidRPr="00897E94">
        <w:rPr>
          <w:rFonts w:ascii="Times New Roman" w:eastAsia="Times New Roman" w:hAnsi="Times New Roman"/>
          <w:lang w:val="kk-KZ" w:eastAsia="zh-CN"/>
        </w:rPr>
        <w:t>трудностями</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поведения</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Общее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недоразвитие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речи</w:t>
      </w:r>
      <w:proofErr w:type="spellEnd"/>
      <w:r w:rsidRPr="00897E94">
        <w:rPr>
          <w:rFonts w:ascii="Times New Roman" w:eastAsia="Times New Roman" w:hAnsi="Times New Roman"/>
          <w:lang w:val="kk-KZ" w:eastAsia="zh-CN"/>
        </w:rPr>
        <w:t xml:space="preserve"> 1 </w:t>
      </w:r>
      <w:proofErr w:type="spellStart"/>
      <w:r w:rsidRPr="00897E94">
        <w:rPr>
          <w:rFonts w:ascii="Times New Roman" w:eastAsia="Times New Roman" w:hAnsi="Times New Roman"/>
          <w:lang w:val="kk-KZ" w:eastAsia="zh-CN"/>
        </w:rPr>
        <w:t>уровня</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обусловленное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нарушением</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познавательной</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деятельности</w:t>
      </w:r>
      <w:proofErr w:type="spellEnd"/>
    </w:p>
    <w:p w14:paraId="0D5F1B74" w14:textId="77777777" w:rsidR="006A1649" w:rsidRPr="00897E94" w:rsidRDefault="006A1649" w:rsidP="006A1649">
      <w:pPr>
        <w:pStyle w:val="a6"/>
        <w:numPr>
          <w:ilvl w:val="0"/>
          <w:numId w:val="15"/>
        </w:numPr>
        <w:tabs>
          <w:tab w:val="left" w:pos="720"/>
        </w:tabs>
        <w:autoSpaceDE w:val="0"/>
        <w:autoSpaceDN w:val="0"/>
        <w:adjustRightInd w:val="0"/>
        <w:spacing w:after="0" w:line="276" w:lineRule="auto"/>
        <w:jc w:val="both"/>
        <w:rPr>
          <w:rFonts w:ascii="Times New Roman" w:eastAsia="Times New Roman" w:hAnsi="Times New Roman"/>
          <w:lang w:val="kk-KZ" w:eastAsia="zh-CN"/>
        </w:rPr>
      </w:pPr>
      <w:r w:rsidRPr="00897E94">
        <w:rPr>
          <w:rFonts w:ascii="Times New Roman" w:eastAsia="Times New Roman" w:hAnsi="Times New Roman"/>
          <w:b/>
          <w:lang w:val="kk-KZ" w:eastAsia="zh-CN"/>
        </w:rPr>
        <w:t xml:space="preserve">7 «Б» сынып Сағындық Сабыр, </w:t>
      </w:r>
      <w:r w:rsidRPr="00897E94">
        <w:rPr>
          <w:rFonts w:ascii="Times New Roman" w:eastAsia="Times New Roman" w:hAnsi="Times New Roman"/>
          <w:b/>
          <w:i/>
          <w:u w:val="single"/>
          <w:lang w:val="kk-KZ" w:eastAsia="zh-CN"/>
        </w:rPr>
        <w:t>Қорытынды:</w:t>
      </w:r>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Задержка</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Психического</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Развития</w:t>
      </w:r>
      <w:proofErr w:type="spellEnd"/>
      <w:r w:rsidRPr="00897E94">
        <w:rPr>
          <w:rFonts w:ascii="Times New Roman" w:eastAsia="Times New Roman" w:hAnsi="Times New Roman"/>
          <w:lang w:val="kk-KZ" w:eastAsia="zh-CN"/>
        </w:rPr>
        <w:t xml:space="preserve"> с </w:t>
      </w:r>
      <w:proofErr w:type="spellStart"/>
      <w:r w:rsidRPr="00897E94">
        <w:rPr>
          <w:rFonts w:ascii="Times New Roman" w:eastAsia="Times New Roman" w:hAnsi="Times New Roman"/>
          <w:lang w:val="kk-KZ" w:eastAsia="zh-CN"/>
        </w:rPr>
        <w:t>нарушениями</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общения</w:t>
      </w:r>
      <w:proofErr w:type="spellEnd"/>
      <w:r w:rsidRPr="00897E94">
        <w:rPr>
          <w:rFonts w:ascii="Times New Roman" w:eastAsia="Times New Roman" w:hAnsi="Times New Roman"/>
          <w:lang w:val="kk-KZ" w:eastAsia="zh-CN"/>
        </w:rPr>
        <w:t xml:space="preserve"> и </w:t>
      </w:r>
      <w:proofErr w:type="spellStart"/>
      <w:r w:rsidRPr="00897E94">
        <w:rPr>
          <w:rFonts w:ascii="Times New Roman" w:eastAsia="Times New Roman" w:hAnsi="Times New Roman"/>
          <w:lang w:val="kk-KZ" w:eastAsia="zh-CN"/>
        </w:rPr>
        <w:t>социального</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взаимодействия</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Специфическое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развитие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речи</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обусловленное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коммуникативными</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нарушениями</w:t>
      </w:r>
      <w:proofErr w:type="spellEnd"/>
      <w:r w:rsidRPr="00897E94">
        <w:rPr>
          <w:rFonts w:ascii="Times New Roman" w:eastAsia="Times New Roman" w:hAnsi="Times New Roman"/>
          <w:lang w:val="kk-KZ" w:eastAsia="zh-CN"/>
        </w:rPr>
        <w:t>. ЗПР</w:t>
      </w:r>
    </w:p>
    <w:p w14:paraId="14ACDBB4" w14:textId="77777777" w:rsidR="006A1649" w:rsidRPr="00897E94" w:rsidRDefault="006A1649" w:rsidP="006A1649">
      <w:pPr>
        <w:pStyle w:val="a6"/>
        <w:numPr>
          <w:ilvl w:val="0"/>
          <w:numId w:val="15"/>
        </w:numPr>
        <w:tabs>
          <w:tab w:val="left" w:pos="720"/>
        </w:tabs>
        <w:autoSpaceDE w:val="0"/>
        <w:autoSpaceDN w:val="0"/>
        <w:adjustRightInd w:val="0"/>
        <w:spacing w:after="0" w:line="276" w:lineRule="auto"/>
        <w:jc w:val="both"/>
        <w:rPr>
          <w:rFonts w:ascii="Times New Roman" w:eastAsia="Times New Roman" w:hAnsi="Times New Roman"/>
          <w:lang w:val="kk-KZ" w:eastAsia="zh-CN"/>
        </w:rPr>
      </w:pPr>
      <w:r w:rsidRPr="00897E94">
        <w:rPr>
          <w:rFonts w:ascii="Times New Roman" w:eastAsia="Times New Roman" w:hAnsi="Times New Roman"/>
          <w:lang w:val="kk-KZ" w:eastAsia="zh-CN"/>
        </w:rPr>
        <w:t xml:space="preserve">2 «Б» сынып </w:t>
      </w:r>
      <w:proofErr w:type="spellStart"/>
      <w:r w:rsidRPr="00897E94">
        <w:rPr>
          <w:rFonts w:ascii="Times New Roman" w:eastAsia="Times New Roman" w:hAnsi="Times New Roman"/>
          <w:b/>
          <w:lang w:val="kk-KZ" w:eastAsia="zh-CN"/>
        </w:rPr>
        <w:t>Тасқалиев</w:t>
      </w:r>
      <w:proofErr w:type="spellEnd"/>
      <w:r w:rsidRPr="00897E94">
        <w:rPr>
          <w:rFonts w:ascii="Times New Roman" w:eastAsia="Times New Roman" w:hAnsi="Times New Roman"/>
          <w:b/>
          <w:lang w:val="kk-KZ" w:eastAsia="zh-CN"/>
        </w:rPr>
        <w:t xml:space="preserve"> </w:t>
      </w:r>
      <w:proofErr w:type="spellStart"/>
      <w:r w:rsidRPr="00897E94">
        <w:rPr>
          <w:rFonts w:ascii="Times New Roman" w:eastAsia="Times New Roman" w:hAnsi="Times New Roman"/>
          <w:b/>
          <w:lang w:val="kk-KZ" w:eastAsia="zh-CN"/>
        </w:rPr>
        <w:t>Арман</w:t>
      </w:r>
      <w:r w:rsidRPr="00897E94">
        <w:rPr>
          <w:rFonts w:ascii="Times New Roman" w:eastAsia="Times New Roman" w:hAnsi="Times New Roman"/>
          <w:lang w:val="kk-KZ" w:eastAsia="zh-CN"/>
        </w:rPr>
        <w:t>,</w:t>
      </w:r>
      <w:r w:rsidRPr="00897E94">
        <w:rPr>
          <w:rFonts w:ascii="Times New Roman" w:eastAsia="Times New Roman" w:hAnsi="Times New Roman"/>
          <w:b/>
          <w:i/>
          <w:u w:val="single"/>
          <w:lang w:val="kk-KZ" w:eastAsia="zh-CN"/>
        </w:rPr>
        <w:t>Қорытынды</w:t>
      </w:r>
      <w:proofErr w:type="spellEnd"/>
      <w:r w:rsidRPr="00897E94">
        <w:rPr>
          <w:rFonts w:ascii="Times New Roman" w:eastAsia="Times New Roman" w:hAnsi="Times New Roman"/>
          <w:b/>
          <w:i/>
          <w:u w:val="single"/>
          <w:lang w:val="kk-KZ" w:eastAsia="zh-CN"/>
        </w:rPr>
        <w:t>:</w:t>
      </w:r>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Задержка</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психического</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развития</w:t>
      </w:r>
      <w:proofErr w:type="spellEnd"/>
      <w:r w:rsidRPr="00897E94">
        <w:rPr>
          <w:rFonts w:ascii="Times New Roman" w:eastAsia="Times New Roman" w:hAnsi="Times New Roman"/>
          <w:lang w:val="kk-KZ" w:eastAsia="zh-CN"/>
        </w:rPr>
        <w:t xml:space="preserve"> с </w:t>
      </w:r>
      <w:proofErr w:type="spellStart"/>
      <w:r w:rsidRPr="00897E94">
        <w:rPr>
          <w:rFonts w:ascii="Times New Roman" w:eastAsia="Times New Roman" w:hAnsi="Times New Roman"/>
          <w:lang w:val="kk-KZ" w:eastAsia="zh-CN"/>
        </w:rPr>
        <w:t>нарушениями</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общения</w:t>
      </w:r>
      <w:proofErr w:type="spellEnd"/>
      <w:r w:rsidRPr="00897E94">
        <w:rPr>
          <w:rFonts w:ascii="Times New Roman" w:eastAsia="Times New Roman" w:hAnsi="Times New Roman"/>
          <w:lang w:val="kk-KZ" w:eastAsia="zh-CN"/>
        </w:rPr>
        <w:t xml:space="preserve"> и </w:t>
      </w:r>
      <w:proofErr w:type="spellStart"/>
      <w:r w:rsidRPr="00897E94">
        <w:rPr>
          <w:rFonts w:ascii="Times New Roman" w:eastAsia="Times New Roman" w:hAnsi="Times New Roman"/>
          <w:lang w:val="kk-KZ" w:eastAsia="zh-CN"/>
        </w:rPr>
        <w:t>социального</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взаимодействия</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Общее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недоразвитие</w:t>
      </w:r>
      <w:proofErr w:type="spellEnd"/>
      <w:r w:rsidRPr="00897E94">
        <w:rPr>
          <w:rFonts w:ascii="Times New Roman" w:eastAsia="Times New Roman" w:hAnsi="Times New Roman"/>
          <w:lang w:val="kk-KZ" w:eastAsia="zh-CN"/>
        </w:rPr>
        <w:t xml:space="preserve"> </w:t>
      </w:r>
      <w:proofErr w:type="spellStart"/>
      <w:r w:rsidRPr="00897E94">
        <w:rPr>
          <w:rFonts w:ascii="Times New Roman" w:eastAsia="Times New Roman" w:hAnsi="Times New Roman"/>
          <w:lang w:val="kk-KZ" w:eastAsia="zh-CN"/>
        </w:rPr>
        <w:t>речи</w:t>
      </w:r>
      <w:proofErr w:type="spellEnd"/>
      <w:r w:rsidRPr="00897E94">
        <w:rPr>
          <w:rFonts w:ascii="Times New Roman" w:eastAsia="Times New Roman" w:hAnsi="Times New Roman"/>
          <w:lang w:val="kk-KZ" w:eastAsia="zh-CN"/>
        </w:rPr>
        <w:t xml:space="preserve"> 3 </w:t>
      </w:r>
      <w:proofErr w:type="spellStart"/>
      <w:r w:rsidRPr="00897E94">
        <w:rPr>
          <w:rFonts w:ascii="Times New Roman" w:eastAsia="Times New Roman" w:hAnsi="Times New Roman"/>
          <w:lang w:val="kk-KZ" w:eastAsia="zh-CN"/>
        </w:rPr>
        <w:t>уровня</w:t>
      </w:r>
      <w:proofErr w:type="spellEnd"/>
      <w:r w:rsidRPr="00897E94">
        <w:rPr>
          <w:rFonts w:ascii="Times New Roman" w:eastAsia="Times New Roman" w:hAnsi="Times New Roman"/>
          <w:lang w:val="kk-KZ" w:eastAsia="zh-CN"/>
        </w:rPr>
        <w:t>.</w:t>
      </w:r>
    </w:p>
    <w:p w14:paraId="46754276" w14:textId="77777777" w:rsidR="006A1649" w:rsidRPr="00897E94" w:rsidRDefault="006A1649" w:rsidP="006A1649">
      <w:pPr>
        <w:pStyle w:val="a6"/>
        <w:numPr>
          <w:ilvl w:val="0"/>
          <w:numId w:val="15"/>
        </w:numPr>
        <w:tabs>
          <w:tab w:val="left" w:pos="720"/>
        </w:tabs>
        <w:autoSpaceDE w:val="0"/>
        <w:autoSpaceDN w:val="0"/>
        <w:adjustRightInd w:val="0"/>
        <w:spacing w:after="0" w:line="276" w:lineRule="auto"/>
        <w:jc w:val="both"/>
        <w:rPr>
          <w:rFonts w:ascii="Times New Roman" w:eastAsia="Times New Roman" w:hAnsi="Times New Roman"/>
          <w:lang w:val="kk-KZ" w:eastAsia="zh-CN"/>
        </w:rPr>
      </w:pPr>
      <w:r w:rsidRPr="00897E94">
        <w:rPr>
          <w:rFonts w:ascii="Times New Roman" w:eastAsia="Times New Roman" w:hAnsi="Times New Roman"/>
          <w:lang w:val="kk-KZ" w:eastAsia="zh-CN"/>
        </w:rPr>
        <w:t xml:space="preserve">2 «А»  сынып </w:t>
      </w:r>
      <w:r w:rsidRPr="00897E94">
        <w:rPr>
          <w:rFonts w:ascii="Times New Roman" w:eastAsia="Times New Roman" w:hAnsi="Times New Roman"/>
          <w:b/>
          <w:lang w:val="kk-KZ" w:eastAsia="zh-CN"/>
        </w:rPr>
        <w:t xml:space="preserve">Қуандық </w:t>
      </w:r>
      <w:proofErr w:type="spellStart"/>
      <w:r w:rsidRPr="00897E94">
        <w:rPr>
          <w:rFonts w:ascii="Times New Roman" w:eastAsia="Times New Roman" w:hAnsi="Times New Roman"/>
          <w:b/>
          <w:lang w:val="kk-KZ" w:eastAsia="zh-CN"/>
        </w:rPr>
        <w:t>Ерсұлтан</w:t>
      </w:r>
      <w:r w:rsidRPr="00897E94">
        <w:rPr>
          <w:rFonts w:ascii="Times New Roman" w:eastAsia="Times New Roman" w:hAnsi="Times New Roman"/>
          <w:lang w:val="kk-KZ" w:eastAsia="zh-CN"/>
        </w:rPr>
        <w:t>,</w:t>
      </w:r>
      <w:r w:rsidRPr="00897E94">
        <w:rPr>
          <w:rFonts w:ascii="Times New Roman" w:eastAsia="Times New Roman" w:hAnsi="Times New Roman"/>
          <w:b/>
          <w:i/>
          <w:u w:val="single"/>
          <w:lang w:val="kk-KZ" w:eastAsia="zh-CN"/>
        </w:rPr>
        <w:t>Қорытынды</w:t>
      </w:r>
      <w:proofErr w:type="spellEnd"/>
      <w:r w:rsidRPr="00897E94">
        <w:rPr>
          <w:rFonts w:ascii="Times New Roman" w:eastAsia="Times New Roman" w:hAnsi="Times New Roman"/>
          <w:b/>
          <w:i/>
          <w:u w:val="single"/>
          <w:lang w:val="kk-KZ" w:eastAsia="zh-CN"/>
        </w:rPr>
        <w:t>:</w:t>
      </w:r>
      <w:r w:rsidRPr="00897E94">
        <w:rPr>
          <w:rFonts w:ascii="Times New Roman" w:eastAsia="Times New Roman" w:hAnsi="Times New Roman"/>
          <w:lang w:val="kk-KZ" w:eastAsia="zh-CN"/>
        </w:rPr>
        <w:t xml:space="preserve"> </w:t>
      </w:r>
      <w:r w:rsidRPr="00897E94">
        <w:rPr>
          <w:rFonts w:ascii="Times New Roman" w:eastAsia="Times New Roman" w:hAnsi="Times New Roman"/>
          <w:szCs w:val="24"/>
          <w:lang w:val="kk-KZ" w:eastAsia="ru-RU"/>
        </w:rPr>
        <w:t xml:space="preserve"> </w:t>
      </w:r>
      <w:proofErr w:type="spellStart"/>
      <w:r w:rsidRPr="00897E94">
        <w:rPr>
          <w:rFonts w:ascii="Times New Roman" w:hAnsi="Times New Roman"/>
          <w:szCs w:val="24"/>
          <w:lang w:val="kk-KZ"/>
        </w:rPr>
        <w:t>Задержка</w:t>
      </w:r>
      <w:proofErr w:type="spellEnd"/>
      <w:r w:rsidRPr="00897E94">
        <w:rPr>
          <w:rFonts w:ascii="Times New Roman" w:hAnsi="Times New Roman"/>
          <w:szCs w:val="24"/>
          <w:lang w:val="kk-KZ"/>
        </w:rPr>
        <w:t xml:space="preserve"> </w:t>
      </w:r>
      <w:proofErr w:type="spellStart"/>
      <w:r w:rsidRPr="00897E94">
        <w:rPr>
          <w:rFonts w:ascii="Times New Roman" w:hAnsi="Times New Roman"/>
          <w:szCs w:val="24"/>
          <w:lang w:val="kk-KZ"/>
        </w:rPr>
        <w:t>психического</w:t>
      </w:r>
      <w:proofErr w:type="spellEnd"/>
      <w:r w:rsidRPr="00897E94">
        <w:rPr>
          <w:rFonts w:ascii="Times New Roman" w:hAnsi="Times New Roman"/>
          <w:szCs w:val="24"/>
          <w:lang w:val="kk-KZ"/>
        </w:rPr>
        <w:t xml:space="preserve"> </w:t>
      </w:r>
      <w:proofErr w:type="spellStart"/>
      <w:r w:rsidRPr="00897E94">
        <w:rPr>
          <w:rFonts w:ascii="Times New Roman" w:hAnsi="Times New Roman"/>
          <w:szCs w:val="24"/>
          <w:lang w:val="kk-KZ"/>
        </w:rPr>
        <w:t>развития</w:t>
      </w:r>
      <w:proofErr w:type="spellEnd"/>
      <w:r w:rsidRPr="00897E94">
        <w:rPr>
          <w:rFonts w:ascii="Times New Roman" w:hAnsi="Times New Roman"/>
          <w:szCs w:val="24"/>
          <w:lang w:val="kk-KZ"/>
        </w:rPr>
        <w:t xml:space="preserve"> с </w:t>
      </w:r>
      <w:proofErr w:type="spellStart"/>
      <w:r w:rsidRPr="00897E94">
        <w:rPr>
          <w:rFonts w:ascii="Times New Roman" w:hAnsi="Times New Roman"/>
          <w:szCs w:val="24"/>
          <w:lang w:val="kk-KZ"/>
        </w:rPr>
        <w:t>трудностями</w:t>
      </w:r>
      <w:proofErr w:type="spellEnd"/>
      <w:r w:rsidRPr="00897E94">
        <w:rPr>
          <w:rFonts w:ascii="Times New Roman" w:hAnsi="Times New Roman"/>
          <w:szCs w:val="24"/>
          <w:lang w:val="kk-KZ"/>
        </w:rPr>
        <w:t xml:space="preserve"> </w:t>
      </w:r>
      <w:proofErr w:type="spellStart"/>
      <w:r w:rsidRPr="00897E94">
        <w:rPr>
          <w:rFonts w:ascii="Times New Roman" w:hAnsi="Times New Roman"/>
          <w:szCs w:val="24"/>
          <w:lang w:val="kk-KZ"/>
        </w:rPr>
        <w:t>поведения</w:t>
      </w:r>
      <w:proofErr w:type="spellEnd"/>
      <w:r w:rsidRPr="00897E94">
        <w:rPr>
          <w:rFonts w:ascii="Times New Roman" w:hAnsi="Times New Roman"/>
          <w:szCs w:val="24"/>
          <w:lang w:val="kk-KZ"/>
        </w:rPr>
        <w:t xml:space="preserve">. </w:t>
      </w:r>
      <w:proofErr w:type="spellStart"/>
      <w:r w:rsidRPr="00897E94">
        <w:rPr>
          <w:rFonts w:ascii="Times New Roman" w:hAnsi="Times New Roman"/>
          <w:szCs w:val="24"/>
          <w:lang w:val="kk-KZ"/>
        </w:rPr>
        <w:t>Трудности</w:t>
      </w:r>
      <w:proofErr w:type="spellEnd"/>
      <w:r w:rsidRPr="00897E94">
        <w:rPr>
          <w:rFonts w:ascii="Times New Roman" w:hAnsi="Times New Roman"/>
          <w:szCs w:val="24"/>
          <w:lang w:val="kk-KZ"/>
        </w:rPr>
        <w:t xml:space="preserve"> </w:t>
      </w:r>
      <w:proofErr w:type="spellStart"/>
      <w:r w:rsidRPr="00897E94">
        <w:rPr>
          <w:rFonts w:ascii="Times New Roman" w:hAnsi="Times New Roman"/>
          <w:szCs w:val="24"/>
          <w:lang w:val="kk-KZ"/>
        </w:rPr>
        <w:t>формирования</w:t>
      </w:r>
      <w:proofErr w:type="spellEnd"/>
      <w:r w:rsidRPr="00897E94">
        <w:rPr>
          <w:rFonts w:ascii="Times New Roman" w:hAnsi="Times New Roman"/>
          <w:szCs w:val="24"/>
          <w:lang w:val="kk-KZ"/>
        </w:rPr>
        <w:t xml:space="preserve"> </w:t>
      </w:r>
      <w:proofErr w:type="spellStart"/>
      <w:r w:rsidRPr="00897E94">
        <w:rPr>
          <w:rFonts w:ascii="Times New Roman" w:hAnsi="Times New Roman"/>
          <w:szCs w:val="24"/>
          <w:lang w:val="kk-KZ"/>
        </w:rPr>
        <w:t>письма</w:t>
      </w:r>
      <w:proofErr w:type="spellEnd"/>
      <w:r w:rsidRPr="00897E94">
        <w:rPr>
          <w:rFonts w:ascii="Times New Roman" w:hAnsi="Times New Roman"/>
          <w:szCs w:val="24"/>
          <w:lang w:val="kk-KZ"/>
        </w:rPr>
        <w:t xml:space="preserve"> и </w:t>
      </w:r>
      <w:proofErr w:type="spellStart"/>
      <w:r w:rsidRPr="00897E94">
        <w:rPr>
          <w:rFonts w:ascii="Times New Roman" w:hAnsi="Times New Roman"/>
          <w:szCs w:val="24"/>
          <w:lang w:val="kk-KZ"/>
        </w:rPr>
        <w:t>чтения</w:t>
      </w:r>
      <w:proofErr w:type="spellEnd"/>
      <w:r w:rsidRPr="00897E94">
        <w:rPr>
          <w:rFonts w:ascii="Times New Roman" w:hAnsi="Times New Roman"/>
          <w:szCs w:val="24"/>
          <w:lang w:val="kk-KZ"/>
        </w:rPr>
        <w:t>.</w:t>
      </w:r>
      <w:r w:rsidRPr="00897E94">
        <w:rPr>
          <w:rFonts w:ascii="Times New Roman" w:eastAsia="Times New Roman" w:hAnsi="Times New Roman"/>
          <w:lang w:val="kk-KZ" w:eastAsia="zh-CN"/>
        </w:rPr>
        <w:t xml:space="preserve"> </w:t>
      </w:r>
    </w:p>
    <w:p w14:paraId="1B8379F1" w14:textId="77777777" w:rsidR="006A1649" w:rsidRPr="00897E94" w:rsidRDefault="006A1649" w:rsidP="006A1649">
      <w:pPr>
        <w:pStyle w:val="a6"/>
        <w:numPr>
          <w:ilvl w:val="0"/>
          <w:numId w:val="15"/>
        </w:numPr>
        <w:tabs>
          <w:tab w:val="left" w:pos="720"/>
        </w:tabs>
        <w:autoSpaceDE w:val="0"/>
        <w:autoSpaceDN w:val="0"/>
        <w:adjustRightInd w:val="0"/>
        <w:spacing w:after="0" w:line="276" w:lineRule="auto"/>
        <w:jc w:val="both"/>
        <w:rPr>
          <w:rFonts w:ascii="Times New Roman" w:eastAsia="Times New Roman" w:hAnsi="Times New Roman"/>
          <w:lang w:val="kk-KZ" w:eastAsia="zh-CN"/>
        </w:rPr>
      </w:pPr>
      <w:r w:rsidRPr="00897E94">
        <w:rPr>
          <w:rFonts w:ascii="Times New Roman" w:eastAsia="Times New Roman" w:hAnsi="Times New Roman"/>
          <w:lang w:val="kk-KZ" w:eastAsia="zh-CN"/>
        </w:rPr>
        <w:t xml:space="preserve">2 «Ә» сынып </w:t>
      </w:r>
      <w:r w:rsidRPr="00897E94">
        <w:rPr>
          <w:rFonts w:ascii="Times New Roman" w:eastAsia="Times New Roman" w:hAnsi="Times New Roman"/>
          <w:b/>
          <w:lang w:val="kk-KZ" w:eastAsia="zh-CN"/>
        </w:rPr>
        <w:t>Қазымбек Нұрлыбек</w:t>
      </w:r>
      <w:r w:rsidRPr="00897E94">
        <w:rPr>
          <w:rFonts w:ascii="Times New Roman" w:eastAsia="Times New Roman" w:hAnsi="Times New Roman"/>
          <w:lang w:val="kk-KZ" w:eastAsia="zh-CN"/>
        </w:rPr>
        <w:t xml:space="preserve">, </w:t>
      </w:r>
      <w:r w:rsidRPr="00897E94">
        <w:rPr>
          <w:rFonts w:ascii="Times New Roman" w:eastAsia="Times New Roman" w:hAnsi="Times New Roman"/>
          <w:b/>
          <w:i/>
          <w:u w:val="single"/>
          <w:lang w:val="kk-KZ" w:eastAsia="zh-CN"/>
        </w:rPr>
        <w:t>Қорытынды:</w:t>
      </w:r>
      <w:r w:rsidRPr="00897E94">
        <w:rPr>
          <w:rFonts w:ascii="Times New Roman" w:eastAsia="Times New Roman" w:hAnsi="Times New Roman"/>
          <w:lang w:val="kk-KZ" w:eastAsia="zh-CN"/>
        </w:rPr>
        <w:t xml:space="preserve"> </w:t>
      </w:r>
      <w:r w:rsidRPr="00897E94">
        <w:rPr>
          <w:rFonts w:ascii="Times New Roman" w:eastAsia="Times New Roman" w:hAnsi="Times New Roman"/>
          <w:szCs w:val="24"/>
          <w:lang w:val="kk-KZ" w:eastAsia="ru-RU"/>
        </w:rPr>
        <w:t xml:space="preserve"> </w:t>
      </w:r>
      <w:proofErr w:type="spellStart"/>
      <w:r w:rsidRPr="00897E94">
        <w:rPr>
          <w:rFonts w:ascii="Times New Roman" w:eastAsia="Times New Roman" w:hAnsi="Times New Roman"/>
          <w:szCs w:val="24"/>
          <w:lang w:val="kk-KZ" w:eastAsia="ru-RU"/>
        </w:rPr>
        <w:t>Задержка</w:t>
      </w:r>
      <w:proofErr w:type="spellEnd"/>
      <w:r w:rsidRPr="00897E94">
        <w:rPr>
          <w:rFonts w:ascii="Times New Roman" w:eastAsia="Times New Roman" w:hAnsi="Times New Roman"/>
          <w:szCs w:val="24"/>
          <w:lang w:val="kk-KZ" w:eastAsia="ru-RU"/>
        </w:rPr>
        <w:t xml:space="preserve"> </w:t>
      </w:r>
      <w:proofErr w:type="spellStart"/>
      <w:r w:rsidRPr="00897E94">
        <w:rPr>
          <w:rFonts w:ascii="Times New Roman" w:eastAsia="Times New Roman" w:hAnsi="Times New Roman"/>
          <w:szCs w:val="24"/>
          <w:lang w:val="kk-KZ" w:eastAsia="ru-RU"/>
        </w:rPr>
        <w:t>психического</w:t>
      </w:r>
      <w:proofErr w:type="spellEnd"/>
      <w:r w:rsidRPr="00897E94">
        <w:rPr>
          <w:rFonts w:ascii="Times New Roman" w:eastAsia="Times New Roman" w:hAnsi="Times New Roman"/>
          <w:szCs w:val="24"/>
          <w:lang w:val="kk-KZ" w:eastAsia="ru-RU"/>
        </w:rPr>
        <w:t xml:space="preserve"> </w:t>
      </w:r>
      <w:proofErr w:type="spellStart"/>
      <w:r w:rsidRPr="00897E94">
        <w:rPr>
          <w:rFonts w:ascii="Times New Roman" w:eastAsia="Times New Roman" w:hAnsi="Times New Roman"/>
          <w:szCs w:val="24"/>
          <w:lang w:val="kk-KZ" w:eastAsia="ru-RU"/>
        </w:rPr>
        <w:t>развития</w:t>
      </w:r>
      <w:proofErr w:type="spellEnd"/>
      <w:r w:rsidRPr="00897E94">
        <w:rPr>
          <w:rFonts w:ascii="Times New Roman" w:eastAsia="Times New Roman" w:hAnsi="Times New Roman"/>
          <w:szCs w:val="24"/>
          <w:lang w:val="kk-KZ" w:eastAsia="ru-RU"/>
        </w:rPr>
        <w:t xml:space="preserve"> с </w:t>
      </w:r>
      <w:proofErr w:type="spellStart"/>
      <w:r w:rsidRPr="00897E94">
        <w:rPr>
          <w:rFonts w:ascii="Times New Roman" w:eastAsia="Times New Roman" w:hAnsi="Times New Roman"/>
          <w:szCs w:val="24"/>
          <w:lang w:val="kk-KZ" w:eastAsia="ru-RU"/>
        </w:rPr>
        <w:t>нарушениями</w:t>
      </w:r>
      <w:proofErr w:type="spellEnd"/>
      <w:r w:rsidRPr="00897E94">
        <w:rPr>
          <w:rFonts w:ascii="Times New Roman" w:eastAsia="Times New Roman" w:hAnsi="Times New Roman"/>
          <w:szCs w:val="24"/>
          <w:lang w:val="kk-KZ" w:eastAsia="ru-RU"/>
        </w:rPr>
        <w:t xml:space="preserve"> </w:t>
      </w:r>
      <w:proofErr w:type="spellStart"/>
      <w:r w:rsidRPr="00897E94">
        <w:rPr>
          <w:rFonts w:ascii="Times New Roman" w:eastAsia="Times New Roman" w:hAnsi="Times New Roman"/>
          <w:szCs w:val="24"/>
          <w:lang w:val="kk-KZ" w:eastAsia="ru-RU"/>
        </w:rPr>
        <w:t>поведения</w:t>
      </w:r>
      <w:proofErr w:type="spellEnd"/>
      <w:r w:rsidRPr="00897E94">
        <w:rPr>
          <w:rFonts w:ascii="Times New Roman" w:eastAsia="Times New Roman" w:hAnsi="Times New Roman"/>
          <w:szCs w:val="24"/>
          <w:lang w:val="kk-KZ" w:eastAsia="ru-RU"/>
        </w:rPr>
        <w:t xml:space="preserve">. </w:t>
      </w:r>
      <w:proofErr w:type="spellStart"/>
      <w:r w:rsidRPr="00897E94">
        <w:rPr>
          <w:rFonts w:ascii="Times New Roman" w:eastAsia="Times New Roman" w:hAnsi="Times New Roman"/>
          <w:szCs w:val="24"/>
          <w:lang w:val="kk-KZ" w:eastAsia="ru-RU"/>
        </w:rPr>
        <w:t>Нарушение</w:t>
      </w:r>
      <w:proofErr w:type="spellEnd"/>
      <w:r w:rsidRPr="00897E94">
        <w:rPr>
          <w:rFonts w:ascii="Times New Roman" w:eastAsia="Times New Roman" w:hAnsi="Times New Roman"/>
          <w:szCs w:val="24"/>
          <w:lang w:val="kk-KZ" w:eastAsia="ru-RU"/>
        </w:rPr>
        <w:t xml:space="preserve"> </w:t>
      </w:r>
      <w:proofErr w:type="spellStart"/>
      <w:r w:rsidRPr="00897E94">
        <w:rPr>
          <w:rFonts w:ascii="Times New Roman" w:eastAsia="Times New Roman" w:hAnsi="Times New Roman"/>
          <w:szCs w:val="24"/>
          <w:lang w:val="kk-KZ" w:eastAsia="ru-RU"/>
        </w:rPr>
        <w:t>письма</w:t>
      </w:r>
      <w:proofErr w:type="spellEnd"/>
      <w:r w:rsidRPr="00897E94">
        <w:rPr>
          <w:rFonts w:ascii="Times New Roman" w:eastAsia="Times New Roman" w:hAnsi="Times New Roman"/>
          <w:szCs w:val="24"/>
          <w:lang w:val="kk-KZ" w:eastAsia="ru-RU"/>
        </w:rPr>
        <w:t xml:space="preserve"> и </w:t>
      </w:r>
      <w:proofErr w:type="spellStart"/>
      <w:r w:rsidRPr="00897E94">
        <w:rPr>
          <w:rFonts w:ascii="Times New Roman" w:eastAsia="Times New Roman" w:hAnsi="Times New Roman"/>
          <w:szCs w:val="24"/>
          <w:lang w:val="kk-KZ" w:eastAsia="ru-RU"/>
        </w:rPr>
        <w:t>чтения</w:t>
      </w:r>
      <w:proofErr w:type="spellEnd"/>
    </w:p>
    <w:p w14:paraId="1DE9DA8F" w14:textId="77777777" w:rsidR="006A1649" w:rsidRPr="00897E94" w:rsidRDefault="006A1649" w:rsidP="006A1649">
      <w:pPr>
        <w:pStyle w:val="a6"/>
        <w:numPr>
          <w:ilvl w:val="0"/>
          <w:numId w:val="15"/>
        </w:numPr>
        <w:tabs>
          <w:tab w:val="left" w:pos="720"/>
        </w:tabs>
        <w:autoSpaceDE w:val="0"/>
        <w:autoSpaceDN w:val="0"/>
        <w:adjustRightInd w:val="0"/>
        <w:spacing w:after="0" w:line="276" w:lineRule="auto"/>
        <w:jc w:val="both"/>
        <w:rPr>
          <w:rFonts w:ascii="Times New Roman" w:eastAsia="Times New Roman" w:hAnsi="Times New Roman"/>
          <w:lang w:val="kk-KZ" w:eastAsia="zh-CN"/>
        </w:rPr>
      </w:pPr>
      <w:r w:rsidRPr="00897E94">
        <w:rPr>
          <w:rFonts w:ascii="Times New Roman" w:eastAsia="Times New Roman" w:hAnsi="Times New Roman"/>
          <w:szCs w:val="24"/>
          <w:lang w:val="kk-KZ" w:eastAsia="ru-RU"/>
        </w:rPr>
        <w:t xml:space="preserve">9 «А» сынып Мұратова </w:t>
      </w:r>
      <w:proofErr w:type="spellStart"/>
      <w:r w:rsidRPr="00897E94">
        <w:rPr>
          <w:rFonts w:ascii="Times New Roman" w:eastAsia="Times New Roman" w:hAnsi="Times New Roman"/>
          <w:szCs w:val="24"/>
          <w:lang w:val="kk-KZ" w:eastAsia="ru-RU"/>
        </w:rPr>
        <w:t>Анипа</w:t>
      </w:r>
      <w:proofErr w:type="spellEnd"/>
      <w:r w:rsidRPr="00897E94">
        <w:rPr>
          <w:rFonts w:ascii="Times New Roman" w:eastAsia="Times New Roman" w:hAnsi="Times New Roman"/>
          <w:szCs w:val="24"/>
          <w:lang w:val="kk-KZ" w:eastAsia="ru-RU"/>
        </w:rPr>
        <w:t xml:space="preserve">, Қорытынды: ЗПР </w:t>
      </w:r>
      <w:proofErr w:type="spellStart"/>
      <w:r w:rsidRPr="00897E94">
        <w:rPr>
          <w:rFonts w:ascii="Times New Roman" w:eastAsia="Times New Roman" w:hAnsi="Times New Roman"/>
          <w:szCs w:val="24"/>
          <w:lang w:val="kk-KZ" w:eastAsia="ru-RU"/>
        </w:rPr>
        <w:t>Органическая</w:t>
      </w:r>
      <w:proofErr w:type="spellEnd"/>
      <w:r w:rsidRPr="00897E94">
        <w:rPr>
          <w:rFonts w:ascii="Times New Roman" w:eastAsia="Times New Roman" w:hAnsi="Times New Roman"/>
          <w:szCs w:val="24"/>
          <w:lang w:val="kk-KZ" w:eastAsia="ru-RU"/>
        </w:rPr>
        <w:t xml:space="preserve"> </w:t>
      </w:r>
      <w:proofErr w:type="spellStart"/>
      <w:r w:rsidRPr="00897E94">
        <w:rPr>
          <w:rFonts w:ascii="Times New Roman" w:eastAsia="Times New Roman" w:hAnsi="Times New Roman"/>
          <w:szCs w:val="24"/>
          <w:lang w:val="kk-KZ" w:eastAsia="ru-RU"/>
        </w:rPr>
        <w:t>открытая</w:t>
      </w:r>
      <w:proofErr w:type="spellEnd"/>
      <w:r w:rsidRPr="00897E94">
        <w:rPr>
          <w:rFonts w:ascii="Times New Roman" w:eastAsia="Times New Roman" w:hAnsi="Times New Roman"/>
          <w:szCs w:val="24"/>
          <w:lang w:val="kk-KZ" w:eastAsia="ru-RU"/>
        </w:rPr>
        <w:t xml:space="preserve"> </w:t>
      </w:r>
      <w:proofErr w:type="spellStart"/>
      <w:r w:rsidRPr="00897E94">
        <w:rPr>
          <w:rFonts w:ascii="Times New Roman" w:eastAsia="Times New Roman" w:hAnsi="Times New Roman"/>
          <w:szCs w:val="24"/>
          <w:lang w:val="kk-KZ" w:eastAsia="ru-RU"/>
        </w:rPr>
        <w:t>ринолалия</w:t>
      </w:r>
      <w:proofErr w:type="spellEnd"/>
      <w:r w:rsidRPr="00897E94">
        <w:rPr>
          <w:rFonts w:ascii="Times New Roman" w:eastAsia="Times New Roman" w:hAnsi="Times New Roman"/>
          <w:szCs w:val="24"/>
          <w:lang w:val="kk-KZ" w:eastAsia="ru-RU"/>
        </w:rPr>
        <w:t xml:space="preserve">, ФФН. </w:t>
      </w:r>
    </w:p>
    <w:p w14:paraId="2F7268C8" w14:textId="77777777" w:rsidR="006A1649" w:rsidRPr="0056651D" w:rsidRDefault="006A1649" w:rsidP="006A1649">
      <w:pPr>
        <w:pStyle w:val="a6"/>
        <w:numPr>
          <w:ilvl w:val="0"/>
          <w:numId w:val="15"/>
        </w:numPr>
        <w:tabs>
          <w:tab w:val="left" w:pos="720"/>
        </w:tabs>
        <w:autoSpaceDE w:val="0"/>
        <w:autoSpaceDN w:val="0"/>
        <w:adjustRightInd w:val="0"/>
        <w:spacing w:after="0" w:line="276" w:lineRule="auto"/>
        <w:jc w:val="both"/>
        <w:rPr>
          <w:rFonts w:ascii="Times New Roman" w:eastAsia="Times New Roman" w:hAnsi="Times New Roman"/>
          <w:b/>
          <w:lang w:val="kk-KZ" w:eastAsia="zh-CN"/>
        </w:rPr>
      </w:pPr>
      <w:r w:rsidRPr="0056651D">
        <w:rPr>
          <w:rFonts w:ascii="Times New Roman" w:eastAsia="Times New Roman" w:hAnsi="Times New Roman"/>
          <w:b/>
          <w:color w:val="FF0000"/>
          <w:szCs w:val="24"/>
          <w:lang w:val="kk-KZ" w:eastAsia="ru-RU"/>
        </w:rPr>
        <w:t xml:space="preserve"> </w:t>
      </w:r>
      <w:r w:rsidRPr="0056651D">
        <w:rPr>
          <w:rFonts w:ascii="Times New Roman" w:eastAsia="Times New Roman" w:hAnsi="Times New Roman"/>
          <w:b/>
          <w:szCs w:val="24"/>
          <w:u w:val="single"/>
          <w:lang w:val="kk-KZ" w:eastAsia="ru-RU"/>
        </w:rPr>
        <w:t xml:space="preserve">4 «Б» сынып </w:t>
      </w:r>
      <w:proofErr w:type="spellStart"/>
      <w:r w:rsidRPr="0056651D">
        <w:rPr>
          <w:rFonts w:ascii="Times New Roman" w:eastAsia="Times New Roman" w:hAnsi="Times New Roman"/>
          <w:b/>
          <w:szCs w:val="24"/>
          <w:u w:val="single"/>
          <w:lang w:val="kk-KZ" w:eastAsia="ru-RU"/>
        </w:rPr>
        <w:t>Акылбек</w:t>
      </w:r>
      <w:proofErr w:type="spellEnd"/>
      <w:r w:rsidRPr="0056651D">
        <w:rPr>
          <w:rFonts w:ascii="Times New Roman" w:eastAsia="Times New Roman" w:hAnsi="Times New Roman"/>
          <w:b/>
          <w:szCs w:val="24"/>
          <w:u w:val="single"/>
          <w:lang w:val="kk-KZ" w:eastAsia="ru-RU"/>
        </w:rPr>
        <w:t xml:space="preserve"> </w:t>
      </w:r>
      <w:proofErr w:type="spellStart"/>
      <w:r w:rsidRPr="0056651D">
        <w:rPr>
          <w:rFonts w:ascii="Times New Roman" w:eastAsia="Times New Roman" w:hAnsi="Times New Roman"/>
          <w:b/>
          <w:szCs w:val="24"/>
          <w:u w:val="single"/>
          <w:lang w:val="kk-KZ" w:eastAsia="ru-RU"/>
        </w:rPr>
        <w:t>Бекали</w:t>
      </w:r>
      <w:proofErr w:type="spellEnd"/>
      <w:r w:rsidRPr="0056651D">
        <w:rPr>
          <w:rFonts w:ascii="Times New Roman" w:eastAsia="Times New Roman" w:hAnsi="Times New Roman"/>
          <w:b/>
          <w:i/>
          <w:szCs w:val="24"/>
          <w:u w:val="single"/>
          <w:lang w:val="kk-KZ" w:eastAsia="ru-RU"/>
        </w:rPr>
        <w:t>, Қорытынды</w:t>
      </w:r>
      <w:r w:rsidRPr="0056651D">
        <w:rPr>
          <w:rFonts w:ascii="Times New Roman" w:eastAsia="Times New Roman" w:hAnsi="Times New Roman"/>
          <w:b/>
          <w:szCs w:val="24"/>
          <w:lang w:val="kk-KZ" w:eastAsia="ru-RU"/>
        </w:rPr>
        <w:t xml:space="preserve">: </w:t>
      </w:r>
      <w:r w:rsidRPr="0056651D">
        <w:rPr>
          <w:rFonts w:ascii="Times New Roman" w:eastAsia="Times New Roman" w:hAnsi="Times New Roman"/>
          <w:szCs w:val="24"/>
          <w:lang w:val="kk-KZ" w:eastAsia="ru-RU"/>
        </w:rPr>
        <w:t xml:space="preserve">ЗПР. </w:t>
      </w:r>
      <w:proofErr w:type="spellStart"/>
      <w:r w:rsidRPr="0056651D">
        <w:rPr>
          <w:rFonts w:ascii="Times New Roman" w:eastAsia="Times New Roman" w:hAnsi="Times New Roman"/>
          <w:szCs w:val="24"/>
          <w:lang w:val="kk-KZ" w:eastAsia="ru-RU"/>
        </w:rPr>
        <w:t>Нарушение</w:t>
      </w:r>
      <w:proofErr w:type="spellEnd"/>
      <w:r w:rsidRPr="0056651D">
        <w:rPr>
          <w:rFonts w:ascii="Times New Roman" w:eastAsia="Times New Roman" w:hAnsi="Times New Roman"/>
          <w:szCs w:val="24"/>
          <w:lang w:val="kk-KZ" w:eastAsia="ru-RU"/>
        </w:rPr>
        <w:t xml:space="preserve"> </w:t>
      </w:r>
      <w:proofErr w:type="spellStart"/>
      <w:r w:rsidRPr="0056651D">
        <w:rPr>
          <w:rFonts w:ascii="Times New Roman" w:eastAsia="Times New Roman" w:hAnsi="Times New Roman"/>
          <w:szCs w:val="24"/>
          <w:lang w:val="kk-KZ" w:eastAsia="ru-RU"/>
        </w:rPr>
        <w:t>опорно-двигательного</w:t>
      </w:r>
      <w:proofErr w:type="spellEnd"/>
      <w:r w:rsidRPr="0056651D">
        <w:rPr>
          <w:rFonts w:ascii="Times New Roman" w:eastAsia="Times New Roman" w:hAnsi="Times New Roman"/>
          <w:szCs w:val="24"/>
          <w:lang w:val="kk-KZ" w:eastAsia="ru-RU"/>
        </w:rPr>
        <w:t xml:space="preserve"> </w:t>
      </w:r>
      <w:proofErr w:type="spellStart"/>
      <w:r w:rsidRPr="0056651D">
        <w:rPr>
          <w:rFonts w:ascii="Times New Roman" w:eastAsia="Times New Roman" w:hAnsi="Times New Roman"/>
          <w:szCs w:val="24"/>
          <w:lang w:val="kk-KZ" w:eastAsia="ru-RU"/>
        </w:rPr>
        <w:t>аппарата</w:t>
      </w:r>
      <w:proofErr w:type="spellEnd"/>
      <w:r w:rsidRPr="0056651D">
        <w:rPr>
          <w:rFonts w:ascii="Times New Roman" w:eastAsia="Times New Roman" w:hAnsi="Times New Roman"/>
          <w:szCs w:val="24"/>
          <w:lang w:val="kk-KZ" w:eastAsia="ru-RU"/>
        </w:rPr>
        <w:t xml:space="preserve">, </w:t>
      </w:r>
      <w:proofErr w:type="spellStart"/>
      <w:r w:rsidRPr="0056651D">
        <w:rPr>
          <w:rFonts w:ascii="Times New Roman" w:eastAsia="Times New Roman" w:hAnsi="Times New Roman"/>
          <w:szCs w:val="24"/>
          <w:lang w:val="kk-KZ" w:eastAsia="ru-RU"/>
        </w:rPr>
        <w:t>передвигающийся</w:t>
      </w:r>
      <w:proofErr w:type="spellEnd"/>
      <w:r w:rsidRPr="0056651D">
        <w:rPr>
          <w:rFonts w:ascii="Times New Roman" w:eastAsia="Times New Roman" w:hAnsi="Times New Roman"/>
          <w:szCs w:val="24"/>
          <w:lang w:val="kk-KZ" w:eastAsia="ru-RU"/>
        </w:rPr>
        <w:t xml:space="preserve"> с </w:t>
      </w:r>
      <w:proofErr w:type="spellStart"/>
      <w:r w:rsidRPr="0056651D">
        <w:rPr>
          <w:rFonts w:ascii="Times New Roman" w:eastAsia="Times New Roman" w:hAnsi="Times New Roman"/>
          <w:szCs w:val="24"/>
          <w:lang w:val="kk-KZ" w:eastAsia="ru-RU"/>
        </w:rPr>
        <w:t>помощью</w:t>
      </w:r>
      <w:proofErr w:type="spellEnd"/>
      <w:r w:rsidRPr="0056651D">
        <w:rPr>
          <w:rFonts w:ascii="Times New Roman" w:eastAsia="Times New Roman" w:hAnsi="Times New Roman"/>
          <w:szCs w:val="24"/>
          <w:lang w:val="kk-KZ" w:eastAsia="ru-RU"/>
        </w:rPr>
        <w:t xml:space="preserve"> </w:t>
      </w:r>
      <w:proofErr w:type="spellStart"/>
      <w:r w:rsidRPr="0056651D">
        <w:rPr>
          <w:rFonts w:ascii="Times New Roman" w:eastAsia="Times New Roman" w:hAnsi="Times New Roman"/>
          <w:szCs w:val="24"/>
          <w:lang w:val="kk-KZ" w:eastAsia="ru-RU"/>
        </w:rPr>
        <w:t>технического</w:t>
      </w:r>
      <w:proofErr w:type="spellEnd"/>
      <w:r>
        <w:rPr>
          <w:rFonts w:ascii="Times New Roman" w:eastAsia="Times New Roman" w:hAnsi="Times New Roman"/>
          <w:szCs w:val="24"/>
          <w:lang w:val="kk-KZ" w:eastAsia="ru-RU"/>
        </w:rPr>
        <w:t xml:space="preserve"> </w:t>
      </w:r>
      <w:proofErr w:type="spellStart"/>
      <w:r w:rsidRPr="0056651D">
        <w:rPr>
          <w:rFonts w:ascii="Times New Roman" w:eastAsia="Times New Roman" w:hAnsi="Times New Roman"/>
          <w:szCs w:val="24"/>
          <w:lang w:val="kk-KZ" w:eastAsia="ru-RU"/>
        </w:rPr>
        <w:t>компенсаторных</w:t>
      </w:r>
      <w:proofErr w:type="spellEnd"/>
      <w:r w:rsidRPr="0056651D">
        <w:rPr>
          <w:rFonts w:ascii="Times New Roman" w:eastAsia="Times New Roman" w:hAnsi="Times New Roman"/>
          <w:szCs w:val="24"/>
          <w:lang w:val="kk-KZ" w:eastAsia="ru-RU"/>
        </w:rPr>
        <w:t xml:space="preserve"> </w:t>
      </w:r>
      <w:proofErr w:type="spellStart"/>
      <w:r w:rsidRPr="0056651D">
        <w:rPr>
          <w:rFonts w:ascii="Times New Roman" w:eastAsia="Times New Roman" w:hAnsi="Times New Roman"/>
          <w:szCs w:val="24"/>
          <w:lang w:val="kk-KZ" w:eastAsia="ru-RU"/>
        </w:rPr>
        <w:t>вспомогательных</w:t>
      </w:r>
      <w:proofErr w:type="spellEnd"/>
      <w:r w:rsidRPr="0056651D">
        <w:rPr>
          <w:rFonts w:ascii="Times New Roman" w:eastAsia="Times New Roman" w:hAnsi="Times New Roman"/>
          <w:szCs w:val="24"/>
          <w:lang w:val="kk-KZ" w:eastAsia="ru-RU"/>
        </w:rPr>
        <w:t xml:space="preserve"> </w:t>
      </w:r>
      <w:proofErr w:type="spellStart"/>
      <w:r w:rsidRPr="0056651D">
        <w:rPr>
          <w:rFonts w:ascii="Times New Roman" w:eastAsia="Times New Roman" w:hAnsi="Times New Roman"/>
          <w:szCs w:val="24"/>
          <w:lang w:val="kk-KZ" w:eastAsia="ru-RU"/>
        </w:rPr>
        <w:t>средств</w:t>
      </w:r>
      <w:proofErr w:type="spellEnd"/>
      <w:r w:rsidRPr="0056651D">
        <w:rPr>
          <w:rFonts w:ascii="Times New Roman" w:eastAsia="Times New Roman" w:hAnsi="Times New Roman"/>
          <w:szCs w:val="24"/>
          <w:lang w:val="kk-KZ" w:eastAsia="ru-RU"/>
        </w:rPr>
        <w:t xml:space="preserve">. </w:t>
      </w:r>
      <w:proofErr w:type="spellStart"/>
      <w:r w:rsidRPr="0056651D">
        <w:rPr>
          <w:rFonts w:ascii="Times New Roman" w:eastAsia="Times New Roman" w:hAnsi="Times New Roman"/>
          <w:szCs w:val="24"/>
          <w:lang w:val="kk-KZ" w:eastAsia="ru-RU"/>
        </w:rPr>
        <w:t>Общее</w:t>
      </w:r>
      <w:proofErr w:type="spellEnd"/>
      <w:r w:rsidRPr="0056651D">
        <w:rPr>
          <w:rFonts w:ascii="Times New Roman" w:eastAsia="Times New Roman" w:hAnsi="Times New Roman"/>
          <w:szCs w:val="24"/>
          <w:lang w:val="kk-KZ" w:eastAsia="ru-RU"/>
        </w:rPr>
        <w:t xml:space="preserve"> </w:t>
      </w:r>
      <w:proofErr w:type="spellStart"/>
      <w:r w:rsidRPr="0056651D">
        <w:rPr>
          <w:rFonts w:ascii="Times New Roman" w:eastAsia="Times New Roman" w:hAnsi="Times New Roman"/>
          <w:szCs w:val="24"/>
          <w:lang w:val="kk-KZ" w:eastAsia="ru-RU"/>
        </w:rPr>
        <w:t>недоразвитие</w:t>
      </w:r>
      <w:proofErr w:type="spellEnd"/>
      <w:r w:rsidRPr="0056651D">
        <w:rPr>
          <w:rFonts w:ascii="Times New Roman" w:eastAsia="Times New Roman" w:hAnsi="Times New Roman"/>
          <w:szCs w:val="24"/>
          <w:lang w:val="kk-KZ" w:eastAsia="ru-RU"/>
        </w:rPr>
        <w:t xml:space="preserve"> </w:t>
      </w:r>
      <w:proofErr w:type="spellStart"/>
      <w:r w:rsidRPr="0056651D">
        <w:rPr>
          <w:rFonts w:ascii="Times New Roman" w:eastAsia="Times New Roman" w:hAnsi="Times New Roman"/>
          <w:szCs w:val="24"/>
          <w:lang w:val="kk-KZ" w:eastAsia="ru-RU"/>
        </w:rPr>
        <w:t>речи</w:t>
      </w:r>
      <w:proofErr w:type="spellEnd"/>
      <w:r w:rsidRPr="0056651D">
        <w:rPr>
          <w:rFonts w:ascii="Times New Roman" w:eastAsia="Times New Roman" w:hAnsi="Times New Roman"/>
          <w:szCs w:val="24"/>
          <w:lang w:val="kk-KZ" w:eastAsia="ru-RU"/>
        </w:rPr>
        <w:t xml:space="preserve"> 1 </w:t>
      </w:r>
      <w:proofErr w:type="spellStart"/>
      <w:r w:rsidRPr="0056651D">
        <w:rPr>
          <w:rFonts w:ascii="Times New Roman" w:eastAsia="Times New Roman" w:hAnsi="Times New Roman"/>
          <w:szCs w:val="24"/>
          <w:lang w:val="kk-KZ" w:eastAsia="ru-RU"/>
        </w:rPr>
        <w:t>уровня</w:t>
      </w:r>
      <w:proofErr w:type="spellEnd"/>
      <w:r w:rsidRPr="0056651D">
        <w:rPr>
          <w:rFonts w:ascii="Times New Roman" w:eastAsia="Times New Roman" w:hAnsi="Times New Roman"/>
          <w:szCs w:val="24"/>
          <w:lang w:val="kk-KZ" w:eastAsia="ru-RU"/>
        </w:rPr>
        <w:t>.</w:t>
      </w:r>
    </w:p>
    <w:p w14:paraId="532A8969" w14:textId="77777777" w:rsidR="006A1649" w:rsidRPr="00897E94" w:rsidRDefault="006A1649" w:rsidP="006A1649">
      <w:pPr>
        <w:pStyle w:val="a6"/>
        <w:numPr>
          <w:ilvl w:val="0"/>
          <w:numId w:val="15"/>
        </w:numPr>
        <w:tabs>
          <w:tab w:val="left" w:pos="720"/>
        </w:tabs>
        <w:autoSpaceDE w:val="0"/>
        <w:autoSpaceDN w:val="0"/>
        <w:adjustRightInd w:val="0"/>
        <w:spacing w:after="0" w:line="276" w:lineRule="auto"/>
        <w:jc w:val="both"/>
        <w:rPr>
          <w:rFonts w:ascii="Times New Roman" w:eastAsia="Times New Roman" w:hAnsi="Times New Roman"/>
          <w:lang w:val="kk-KZ" w:eastAsia="zh-CN"/>
        </w:rPr>
      </w:pPr>
      <w:r w:rsidRPr="0056651D">
        <w:rPr>
          <w:rFonts w:ascii="Times New Roman" w:eastAsia="Times New Roman" w:hAnsi="Times New Roman"/>
          <w:b/>
          <w:szCs w:val="24"/>
          <w:u w:val="single"/>
          <w:lang w:val="kk-KZ" w:eastAsia="ru-RU"/>
        </w:rPr>
        <w:t>1 «В» сынып</w:t>
      </w:r>
      <w:r w:rsidRPr="0056651D">
        <w:rPr>
          <w:rFonts w:ascii="Times New Roman" w:eastAsia="Times New Roman" w:hAnsi="Times New Roman"/>
          <w:b/>
          <w:i/>
          <w:szCs w:val="24"/>
          <w:u w:val="single"/>
          <w:lang w:val="kk-KZ" w:eastAsia="ru-RU"/>
        </w:rPr>
        <w:t xml:space="preserve"> Қорытынды</w:t>
      </w:r>
      <w:r w:rsidRPr="00897E94">
        <w:rPr>
          <w:rFonts w:ascii="Times New Roman" w:eastAsia="Times New Roman" w:hAnsi="Times New Roman"/>
          <w:szCs w:val="24"/>
          <w:lang w:val="kk-KZ" w:eastAsia="ru-RU"/>
        </w:rPr>
        <w:t xml:space="preserve">: </w:t>
      </w:r>
      <w:proofErr w:type="spellStart"/>
      <w:r w:rsidRPr="00897E94">
        <w:rPr>
          <w:rFonts w:ascii="Times New Roman" w:eastAsia="Times New Roman" w:hAnsi="Times New Roman"/>
          <w:szCs w:val="24"/>
          <w:lang w:val="kk-KZ" w:eastAsia="ru-RU"/>
        </w:rPr>
        <w:t>Задержка</w:t>
      </w:r>
      <w:proofErr w:type="spellEnd"/>
      <w:r w:rsidRPr="00897E94">
        <w:rPr>
          <w:rFonts w:ascii="Times New Roman" w:eastAsia="Times New Roman" w:hAnsi="Times New Roman"/>
          <w:szCs w:val="24"/>
          <w:lang w:val="kk-KZ" w:eastAsia="ru-RU"/>
        </w:rPr>
        <w:t xml:space="preserve"> </w:t>
      </w:r>
      <w:proofErr w:type="spellStart"/>
      <w:r w:rsidRPr="00897E94">
        <w:rPr>
          <w:rFonts w:ascii="Times New Roman" w:eastAsia="Times New Roman" w:hAnsi="Times New Roman"/>
          <w:szCs w:val="24"/>
          <w:lang w:val="kk-KZ" w:eastAsia="ru-RU"/>
        </w:rPr>
        <w:t>психического</w:t>
      </w:r>
      <w:proofErr w:type="spellEnd"/>
      <w:r w:rsidRPr="00897E94">
        <w:rPr>
          <w:rFonts w:ascii="Times New Roman" w:eastAsia="Times New Roman" w:hAnsi="Times New Roman"/>
          <w:szCs w:val="24"/>
          <w:lang w:val="kk-KZ" w:eastAsia="ru-RU"/>
        </w:rPr>
        <w:t xml:space="preserve"> </w:t>
      </w:r>
      <w:proofErr w:type="spellStart"/>
      <w:r w:rsidRPr="00897E94">
        <w:rPr>
          <w:rFonts w:ascii="Times New Roman" w:eastAsia="Times New Roman" w:hAnsi="Times New Roman"/>
          <w:szCs w:val="24"/>
          <w:lang w:val="kk-KZ" w:eastAsia="ru-RU"/>
        </w:rPr>
        <w:t>развития</w:t>
      </w:r>
      <w:proofErr w:type="spellEnd"/>
      <w:r w:rsidRPr="00897E94">
        <w:rPr>
          <w:rFonts w:ascii="Times New Roman" w:eastAsia="Times New Roman" w:hAnsi="Times New Roman"/>
          <w:szCs w:val="24"/>
          <w:lang w:val="kk-KZ" w:eastAsia="ru-RU"/>
        </w:rPr>
        <w:t xml:space="preserve">. </w:t>
      </w:r>
      <w:proofErr w:type="spellStart"/>
      <w:r w:rsidRPr="00897E94">
        <w:rPr>
          <w:rFonts w:ascii="Times New Roman" w:eastAsia="Times New Roman" w:hAnsi="Times New Roman"/>
          <w:szCs w:val="24"/>
          <w:lang w:val="kk-KZ" w:eastAsia="ru-RU"/>
        </w:rPr>
        <w:t>Дизартрия</w:t>
      </w:r>
      <w:proofErr w:type="spellEnd"/>
      <w:r w:rsidRPr="00897E94">
        <w:rPr>
          <w:rFonts w:ascii="Times New Roman" w:eastAsia="Times New Roman" w:hAnsi="Times New Roman"/>
          <w:szCs w:val="24"/>
          <w:lang w:val="kk-KZ" w:eastAsia="ru-RU"/>
        </w:rPr>
        <w:t xml:space="preserve">. </w:t>
      </w:r>
      <w:proofErr w:type="spellStart"/>
      <w:r w:rsidRPr="00897E94">
        <w:rPr>
          <w:rFonts w:ascii="Times New Roman" w:eastAsia="Times New Roman" w:hAnsi="Times New Roman"/>
          <w:szCs w:val="24"/>
          <w:lang w:val="kk-KZ" w:eastAsia="ru-RU"/>
        </w:rPr>
        <w:t>Общее</w:t>
      </w:r>
      <w:proofErr w:type="spellEnd"/>
      <w:r w:rsidRPr="00897E94">
        <w:rPr>
          <w:rFonts w:ascii="Times New Roman" w:eastAsia="Times New Roman" w:hAnsi="Times New Roman"/>
          <w:szCs w:val="24"/>
          <w:lang w:val="kk-KZ" w:eastAsia="ru-RU"/>
        </w:rPr>
        <w:t xml:space="preserve"> </w:t>
      </w:r>
      <w:proofErr w:type="spellStart"/>
      <w:r w:rsidRPr="00897E94">
        <w:rPr>
          <w:rFonts w:ascii="Times New Roman" w:eastAsia="Times New Roman" w:hAnsi="Times New Roman"/>
          <w:szCs w:val="24"/>
          <w:lang w:val="kk-KZ" w:eastAsia="ru-RU"/>
        </w:rPr>
        <w:t>недоразвитие</w:t>
      </w:r>
      <w:proofErr w:type="spellEnd"/>
      <w:r w:rsidRPr="00897E94">
        <w:rPr>
          <w:rFonts w:ascii="Times New Roman" w:eastAsia="Times New Roman" w:hAnsi="Times New Roman"/>
          <w:szCs w:val="24"/>
          <w:lang w:val="kk-KZ" w:eastAsia="ru-RU"/>
        </w:rPr>
        <w:t xml:space="preserve"> </w:t>
      </w:r>
      <w:proofErr w:type="spellStart"/>
      <w:r w:rsidRPr="00897E94">
        <w:rPr>
          <w:rFonts w:ascii="Times New Roman" w:eastAsia="Times New Roman" w:hAnsi="Times New Roman"/>
          <w:szCs w:val="24"/>
          <w:lang w:val="kk-KZ" w:eastAsia="ru-RU"/>
        </w:rPr>
        <w:t>речи</w:t>
      </w:r>
      <w:proofErr w:type="spellEnd"/>
      <w:r w:rsidRPr="00897E94">
        <w:rPr>
          <w:rFonts w:ascii="Times New Roman" w:eastAsia="Times New Roman" w:hAnsi="Times New Roman"/>
          <w:szCs w:val="24"/>
          <w:lang w:val="kk-KZ" w:eastAsia="ru-RU"/>
        </w:rPr>
        <w:t xml:space="preserve"> 1 </w:t>
      </w:r>
      <w:proofErr w:type="spellStart"/>
      <w:r w:rsidRPr="00897E94">
        <w:rPr>
          <w:rFonts w:ascii="Times New Roman" w:eastAsia="Times New Roman" w:hAnsi="Times New Roman"/>
          <w:szCs w:val="24"/>
          <w:lang w:val="kk-KZ" w:eastAsia="ru-RU"/>
        </w:rPr>
        <w:t>уровня</w:t>
      </w:r>
      <w:proofErr w:type="spellEnd"/>
      <w:r w:rsidRPr="00897E94">
        <w:rPr>
          <w:rFonts w:ascii="Times New Roman" w:eastAsia="Times New Roman" w:hAnsi="Times New Roman"/>
          <w:szCs w:val="24"/>
          <w:lang w:val="kk-KZ" w:eastAsia="ru-RU"/>
        </w:rPr>
        <w:t>.</w:t>
      </w:r>
    </w:p>
    <w:p w14:paraId="21E6694C" w14:textId="77777777" w:rsidR="006A1649" w:rsidRPr="00897E94" w:rsidRDefault="006A1649" w:rsidP="006A1649">
      <w:pPr>
        <w:pStyle w:val="a6"/>
        <w:numPr>
          <w:ilvl w:val="0"/>
          <w:numId w:val="15"/>
        </w:numPr>
        <w:tabs>
          <w:tab w:val="left" w:pos="720"/>
        </w:tabs>
        <w:autoSpaceDE w:val="0"/>
        <w:autoSpaceDN w:val="0"/>
        <w:adjustRightInd w:val="0"/>
        <w:spacing w:after="0" w:line="276" w:lineRule="auto"/>
        <w:jc w:val="both"/>
        <w:rPr>
          <w:rFonts w:ascii="Times New Roman" w:eastAsia="Times New Roman" w:hAnsi="Times New Roman"/>
          <w:lang w:val="kk-KZ" w:eastAsia="zh-CN"/>
        </w:rPr>
      </w:pPr>
      <w:r w:rsidRPr="0056651D">
        <w:rPr>
          <w:rFonts w:ascii="Times New Roman" w:eastAsia="Times New Roman" w:hAnsi="Times New Roman"/>
          <w:b/>
          <w:szCs w:val="24"/>
          <w:u w:val="single"/>
          <w:lang w:val="kk-KZ" w:eastAsia="ru-RU"/>
        </w:rPr>
        <w:t>2 «Б» сынып</w:t>
      </w:r>
      <w:r w:rsidRPr="0056651D">
        <w:rPr>
          <w:rFonts w:ascii="Times New Roman" w:eastAsia="Times New Roman" w:hAnsi="Times New Roman"/>
          <w:b/>
          <w:i/>
          <w:szCs w:val="24"/>
          <w:u w:val="single"/>
          <w:lang w:val="kk-KZ" w:eastAsia="ru-RU"/>
        </w:rPr>
        <w:t xml:space="preserve"> Раушан </w:t>
      </w:r>
      <w:proofErr w:type="spellStart"/>
      <w:r w:rsidRPr="0056651D">
        <w:rPr>
          <w:rFonts w:ascii="Times New Roman" w:eastAsia="Times New Roman" w:hAnsi="Times New Roman"/>
          <w:b/>
          <w:i/>
          <w:szCs w:val="24"/>
          <w:u w:val="single"/>
          <w:lang w:val="kk-KZ" w:eastAsia="ru-RU"/>
        </w:rPr>
        <w:t>Нұрсәт</w:t>
      </w:r>
      <w:proofErr w:type="spellEnd"/>
      <w:r w:rsidRPr="0056651D">
        <w:rPr>
          <w:rFonts w:ascii="Times New Roman" w:eastAsia="Times New Roman" w:hAnsi="Times New Roman"/>
          <w:b/>
          <w:i/>
          <w:szCs w:val="24"/>
          <w:u w:val="single"/>
          <w:lang w:val="kk-KZ" w:eastAsia="ru-RU"/>
        </w:rPr>
        <w:t>, Қорытынды</w:t>
      </w:r>
      <w:r w:rsidRPr="00897E94">
        <w:rPr>
          <w:rFonts w:ascii="Times New Roman" w:eastAsia="Times New Roman" w:hAnsi="Times New Roman"/>
          <w:szCs w:val="24"/>
          <w:lang w:val="kk-KZ" w:eastAsia="ru-RU"/>
        </w:rPr>
        <w:t xml:space="preserve">: </w:t>
      </w:r>
      <w:proofErr w:type="spellStart"/>
      <w:r w:rsidRPr="00897E94">
        <w:rPr>
          <w:rFonts w:ascii="Times New Roman" w:eastAsia="Times New Roman" w:hAnsi="Times New Roman"/>
          <w:szCs w:val="24"/>
          <w:lang w:val="kk-KZ" w:eastAsia="ru-RU"/>
        </w:rPr>
        <w:t>Задержка</w:t>
      </w:r>
      <w:proofErr w:type="spellEnd"/>
      <w:r w:rsidRPr="00897E94">
        <w:rPr>
          <w:rFonts w:ascii="Times New Roman" w:eastAsia="Times New Roman" w:hAnsi="Times New Roman"/>
          <w:szCs w:val="24"/>
          <w:lang w:val="kk-KZ" w:eastAsia="ru-RU"/>
        </w:rPr>
        <w:t xml:space="preserve"> </w:t>
      </w:r>
      <w:proofErr w:type="spellStart"/>
      <w:r w:rsidRPr="00897E94">
        <w:rPr>
          <w:rFonts w:ascii="Times New Roman" w:eastAsia="Times New Roman" w:hAnsi="Times New Roman"/>
          <w:szCs w:val="24"/>
          <w:lang w:val="kk-KZ" w:eastAsia="ru-RU"/>
        </w:rPr>
        <w:t>психического</w:t>
      </w:r>
      <w:proofErr w:type="spellEnd"/>
      <w:r w:rsidRPr="00897E94">
        <w:rPr>
          <w:rFonts w:ascii="Times New Roman" w:eastAsia="Times New Roman" w:hAnsi="Times New Roman"/>
          <w:szCs w:val="24"/>
          <w:lang w:val="kk-KZ" w:eastAsia="ru-RU"/>
        </w:rPr>
        <w:t xml:space="preserve"> </w:t>
      </w:r>
      <w:proofErr w:type="spellStart"/>
      <w:r w:rsidRPr="00897E94">
        <w:rPr>
          <w:rFonts w:ascii="Times New Roman" w:eastAsia="Times New Roman" w:hAnsi="Times New Roman"/>
          <w:szCs w:val="24"/>
          <w:lang w:val="kk-KZ" w:eastAsia="ru-RU"/>
        </w:rPr>
        <w:t>развития</w:t>
      </w:r>
      <w:proofErr w:type="spellEnd"/>
      <w:r w:rsidRPr="00897E94">
        <w:rPr>
          <w:rFonts w:ascii="Times New Roman" w:eastAsia="Times New Roman" w:hAnsi="Times New Roman"/>
          <w:szCs w:val="24"/>
          <w:lang w:val="kk-KZ" w:eastAsia="ru-RU"/>
        </w:rPr>
        <w:t xml:space="preserve">. </w:t>
      </w:r>
      <w:proofErr w:type="spellStart"/>
      <w:r w:rsidRPr="00897E94">
        <w:rPr>
          <w:rFonts w:ascii="Times New Roman" w:eastAsia="Times New Roman" w:hAnsi="Times New Roman"/>
          <w:szCs w:val="24"/>
          <w:lang w:val="kk-KZ" w:eastAsia="ru-RU"/>
        </w:rPr>
        <w:t>Нарушение</w:t>
      </w:r>
      <w:proofErr w:type="spellEnd"/>
      <w:r w:rsidRPr="00897E94">
        <w:rPr>
          <w:rFonts w:ascii="Times New Roman" w:eastAsia="Times New Roman" w:hAnsi="Times New Roman"/>
          <w:szCs w:val="24"/>
          <w:lang w:val="kk-KZ" w:eastAsia="ru-RU"/>
        </w:rPr>
        <w:t xml:space="preserve"> </w:t>
      </w:r>
      <w:proofErr w:type="spellStart"/>
      <w:r w:rsidRPr="00897E94">
        <w:rPr>
          <w:rFonts w:ascii="Times New Roman" w:eastAsia="Times New Roman" w:hAnsi="Times New Roman"/>
          <w:szCs w:val="24"/>
          <w:lang w:val="kk-KZ" w:eastAsia="ru-RU"/>
        </w:rPr>
        <w:t>письма</w:t>
      </w:r>
      <w:proofErr w:type="spellEnd"/>
      <w:r w:rsidRPr="00897E94">
        <w:rPr>
          <w:rFonts w:ascii="Times New Roman" w:eastAsia="Times New Roman" w:hAnsi="Times New Roman"/>
          <w:szCs w:val="24"/>
          <w:lang w:val="kk-KZ" w:eastAsia="ru-RU"/>
        </w:rPr>
        <w:t xml:space="preserve"> и </w:t>
      </w:r>
      <w:proofErr w:type="spellStart"/>
      <w:r w:rsidRPr="00897E94">
        <w:rPr>
          <w:rFonts w:ascii="Times New Roman" w:eastAsia="Times New Roman" w:hAnsi="Times New Roman"/>
          <w:szCs w:val="24"/>
          <w:lang w:val="kk-KZ" w:eastAsia="ru-RU"/>
        </w:rPr>
        <w:t>чтения</w:t>
      </w:r>
      <w:proofErr w:type="spellEnd"/>
      <w:r w:rsidRPr="00897E94">
        <w:rPr>
          <w:rFonts w:ascii="Times New Roman" w:eastAsia="Times New Roman" w:hAnsi="Times New Roman"/>
          <w:szCs w:val="24"/>
          <w:lang w:val="kk-KZ" w:eastAsia="ru-RU"/>
        </w:rPr>
        <w:t>.</w:t>
      </w:r>
    </w:p>
    <w:p w14:paraId="1F624E85" w14:textId="77777777" w:rsidR="006A1649" w:rsidRPr="00897E94" w:rsidRDefault="006A1649" w:rsidP="006A1649">
      <w:pPr>
        <w:pStyle w:val="a6"/>
        <w:spacing w:after="0" w:line="240" w:lineRule="auto"/>
        <w:ind w:left="0" w:firstLine="708"/>
        <w:jc w:val="both"/>
        <w:rPr>
          <w:rFonts w:ascii="Times New Roman" w:hAnsi="Times New Roman" w:cs="Times New Roman"/>
          <w:b/>
          <w:bCs/>
          <w:sz w:val="28"/>
          <w:szCs w:val="28"/>
          <w:lang w:val="kk-KZ"/>
        </w:rPr>
      </w:pPr>
    </w:p>
    <w:p w14:paraId="196B09DA" w14:textId="77777777" w:rsidR="006A1649" w:rsidRPr="00897E94" w:rsidRDefault="006A1649" w:rsidP="006A1649">
      <w:pPr>
        <w:pStyle w:val="a6"/>
        <w:spacing w:after="0" w:line="240" w:lineRule="auto"/>
        <w:ind w:left="0" w:firstLine="708"/>
        <w:jc w:val="both"/>
        <w:rPr>
          <w:rFonts w:ascii="Times New Roman" w:hAnsi="Times New Roman" w:cs="Times New Roman"/>
          <w:b/>
          <w:bCs/>
          <w:sz w:val="28"/>
          <w:szCs w:val="28"/>
          <w:lang w:val="kk-KZ"/>
        </w:rPr>
      </w:pPr>
      <w:r w:rsidRPr="00897E94">
        <w:rPr>
          <w:rFonts w:ascii="Times New Roman" w:hAnsi="Times New Roman" w:cs="Times New Roman"/>
          <w:b/>
          <w:bCs/>
          <w:sz w:val="28"/>
          <w:szCs w:val="28"/>
          <w:lang w:val="kk-KZ"/>
        </w:rPr>
        <w:t xml:space="preserve"> «Көктем» қазақ орта мектебі бойынша үйден оқитын оқушылар:</w:t>
      </w:r>
    </w:p>
    <w:p w14:paraId="3A65B940" w14:textId="77777777" w:rsidR="006A1649" w:rsidRPr="00897E94" w:rsidRDefault="006A1649" w:rsidP="006A1649">
      <w:pPr>
        <w:pStyle w:val="a6"/>
        <w:spacing w:after="0" w:line="240" w:lineRule="auto"/>
        <w:ind w:left="0" w:firstLine="708"/>
        <w:jc w:val="both"/>
        <w:rPr>
          <w:rFonts w:ascii="Times New Roman" w:hAnsi="Times New Roman" w:cs="Times New Roman"/>
          <w:sz w:val="28"/>
          <w:szCs w:val="28"/>
          <w:lang w:val="kk-KZ"/>
        </w:rPr>
      </w:pPr>
    </w:p>
    <w:p w14:paraId="6B80A9E8" w14:textId="77777777" w:rsidR="006A1649" w:rsidRPr="00897E94" w:rsidRDefault="006A1649" w:rsidP="006A1649">
      <w:pPr>
        <w:pStyle w:val="a6"/>
        <w:numPr>
          <w:ilvl w:val="0"/>
          <w:numId w:val="16"/>
        </w:numPr>
        <w:tabs>
          <w:tab w:val="left" w:pos="720"/>
        </w:tabs>
        <w:autoSpaceDE w:val="0"/>
        <w:autoSpaceDN w:val="0"/>
        <w:adjustRightInd w:val="0"/>
        <w:spacing w:after="0"/>
        <w:ind w:left="993"/>
        <w:rPr>
          <w:rFonts w:ascii="Times New Roman" w:eastAsia="Times New Roman" w:hAnsi="Times New Roman" w:cs="Times New Roman"/>
          <w:b/>
          <w:u w:val="single"/>
          <w:lang w:val="kk-KZ" w:eastAsia="zh-CN"/>
        </w:rPr>
      </w:pPr>
      <w:r w:rsidRPr="00897E94">
        <w:rPr>
          <w:rFonts w:ascii="Times New Roman" w:hAnsi="Times New Roman" w:cs="Times New Roman"/>
          <w:lang w:val="kk-KZ"/>
        </w:rPr>
        <w:t xml:space="preserve">2 «Б» сынып </w:t>
      </w:r>
      <w:proofErr w:type="spellStart"/>
      <w:r w:rsidRPr="00897E94">
        <w:rPr>
          <w:rFonts w:ascii="Times New Roman" w:hAnsi="Times New Roman" w:cs="Times New Roman"/>
          <w:lang w:val="kk-KZ"/>
        </w:rPr>
        <w:t>Сағидулла</w:t>
      </w:r>
      <w:proofErr w:type="spellEnd"/>
      <w:r w:rsidRPr="00897E94">
        <w:rPr>
          <w:rFonts w:ascii="Times New Roman" w:hAnsi="Times New Roman" w:cs="Times New Roman"/>
          <w:lang w:val="kk-KZ"/>
        </w:rPr>
        <w:t xml:space="preserve"> </w:t>
      </w:r>
      <w:proofErr w:type="spellStart"/>
      <w:r w:rsidRPr="00897E94">
        <w:rPr>
          <w:rFonts w:ascii="Times New Roman" w:hAnsi="Times New Roman" w:cs="Times New Roman"/>
          <w:lang w:val="kk-KZ"/>
        </w:rPr>
        <w:t>Айсезім</w:t>
      </w:r>
      <w:proofErr w:type="spellEnd"/>
      <w:r w:rsidRPr="00897E94">
        <w:rPr>
          <w:rFonts w:ascii="Times New Roman" w:hAnsi="Times New Roman" w:cs="Times New Roman"/>
          <w:lang w:val="kk-KZ"/>
        </w:rPr>
        <w:t xml:space="preserve"> Анарбекқызы,  </w:t>
      </w:r>
      <w:r w:rsidRPr="00897E94">
        <w:rPr>
          <w:rFonts w:ascii="Times New Roman" w:eastAsia="Times New Roman" w:hAnsi="Times New Roman"/>
          <w:b/>
          <w:i/>
          <w:u w:val="single"/>
          <w:lang w:val="kk-KZ" w:eastAsia="zh-CN"/>
        </w:rPr>
        <w:t>Қорытынды</w:t>
      </w:r>
      <w:r w:rsidRPr="00897E94">
        <w:rPr>
          <w:rFonts w:ascii="Times New Roman" w:hAnsi="Times New Roman" w:cs="Times New Roman"/>
          <w:lang w:val="kk-KZ"/>
        </w:rPr>
        <w:t xml:space="preserve">: </w:t>
      </w:r>
      <w:proofErr w:type="spellStart"/>
      <w:r w:rsidRPr="00897E94">
        <w:rPr>
          <w:rFonts w:ascii="Times New Roman" w:hAnsi="Times New Roman" w:cs="Times New Roman"/>
          <w:lang w:val="kk-KZ"/>
        </w:rPr>
        <w:t>Умеренное</w:t>
      </w:r>
      <w:proofErr w:type="spellEnd"/>
      <w:r w:rsidRPr="00897E94">
        <w:rPr>
          <w:rFonts w:ascii="Times New Roman" w:hAnsi="Times New Roman" w:cs="Times New Roman"/>
          <w:lang w:val="kk-KZ"/>
        </w:rPr>
        <w:t xml:space="preserve"> </w:t>
      </w:r>
      <w:proofErr w:type="spellStart"/>
      <w:r w:rsidRPr="00897E94">
        <w:rPr>
          <w:rFonts w:ascii="Times New Roman" w:hAnsi="Times New Roman" w:cs="Times New Roman"/>
          <w:lang w:val="kk-KZ"/>
        </w:rPr>
        <w:t>нарушение</w:t>
      </w:r>
      <w:proofErr w:type="spellEnd"/>
      <w:r w:rsidRPr="00897E94">
        <w:rPr>
          <w:rFonts w:ascii="Times New Roman" w:hAnsi="Times New Roman" w:cs="Times New Roman"/>
          <w:lang w:val="kk-KZ"/>
        </w:rPr>
        <w:t xml:space="preserve"> </w:t>
      </w:r>
      <w:proofErr w:type="spellStart"/>
      <w:r w:rsidRPr="00897E94">
        <w:rPr>
          <w:rFonts w:ascii="Times New Roman" w:hAnsi="Times New Roman" w:cs="Times New Roman"/>
          <w:lang w:val="kk-KZ"/>
        </w:rPr>
        <w:t>интеллекта</w:t>
      </w:r>
      <w:proofErr w:type="spellEnd"/>
      <w:r w:rsidRPr="00897E94">
        <w:rPr>
          <w:rFonts w:ascii="Times New Roman" w:hAnsi="Times New Roman" w:cs="Times New Roman"/>
          <w:lang w:val="kk-KZ"/>
        </w:rPr>
        <w:t xml:space="preserve">: </w:t>
      </w:r>
      <w:proofErr w:type="spellStart"/>
      <w:r w:rsidRPr="00897E94">
        <w:rPr>
          <w:rFonts w:ascii="Times New Roman" w:eastAsia="Times New Roman" w:hAnsi="Times New Roman" w:cs="Times New Roman"/>
          <w:b/>
          <w:u w:val="single"/>
          <w:lang w:val="kk-KZ" w:eastAsia="zh-CN"/>
        </w:rPr>
        <w:t>Умеренное</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нарушения</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интеллекта</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Нарушение</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опорное-двигательного</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аппарата</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Самостоятельно</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передвигающийся</w:t>
      </w:r>
      <w:proofErr w:type="spellEnd"/>
      <w:r w:rsidRPr="00897E94">
        <w:rPr>
          <w:rFonts w:ascii="Times New Roman" w:eastAsia="Times New Roman" w:hAnsi="Times New Roman" w:cs="Times New Roman"/>
          <w:b/>
          <w:u w:val="single"/>
          <w:lang w:val="kk-KZ" w:eastAsia="zh-CN"/>
        </w:rPr>
        <w:t xml:space="preserve">, не </w:t>
      </w:r>
      <w:proofErr w:type="spellStart"/>
      <w:r w:rsidRPr="00897E94">
        <w:rPr>
          <w:rFonts w:ascii="Times New Roman" w:eastAsia="Times New Roman" w:hAnsi="Times New Roman" w:cs="Times New Roman"/>
          <w:b/>
          <w:u w:val="single"/>
          <w:lang w:val="kk-KZ" w:eastAsia="zh-CN"/>
        </w:rPr>
        <w:t>требующий</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индивидуального</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ухода</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Дизартрия</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Общее</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недоразвитие</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речи</w:t>
      </w:r>
      <w:proofErr w:type="spellEnd"/>
      <w:r w:rsidRPr="00897E94">
        <w:rPr>
          <w:rFonts w:ascii="Times New Roman" w:eastAsia="Times New Roman" w:hAnsi="Times New Roman" w:cs="Times New Roman"/>
          <w:b/>
          <w:u w:val="single"/>
          <w:lang w:val="kk-KZ" w:eastAsia="zh-CN"/>
        </w:rPr>
        <w:t xml:space="preserve"> 1 </w:t>
      </w:r>
      <w:proofErr w:type="spellStart"/>
      <w:r w:rsidRPr="00897E94">
        <w:rPr>
          <w:rFonts w:ascii="Times New Roman" w:eastAsia="Times New Roman" w:hAnsi="Times New Roman" w:cs="Times New Roman"/>
          <w:b/>
          <w:u w:val="single"/>
          <w:lang w:val="kk-KZ" w:eastAsia="zh-CN"/>
        </w:rPr>
        <w:t>уровня</w:t>
      </w:r>
      <w:proofErr w:type="spellEnd"/>
      <w:r w:rsidRPr="00897E94">
        <w:rPr>
          <w:rFonts w:ascii="Times New Roman" w:eastAsia="Times New Roman" w:hAnsi="Times New Roman" w:cs="Times New Roman"/>
          <w:b/>
          <w:u w:val="single"/>
          <w:lang w:val="kk-KZ" w:eastAsia="zh-CN"/>
        </w:rPr>
        <w:t>.</w:t>
      </w:r>
    </w:p>
    <w:p w14:paraId="42032B6F" w14:textId="77777777" w:rsidR="006A1649" w:rsidRPr="00897E94" w:rsidRDefault="006A1649" w:rsidP="006A1649">
      <w:pPr>
        <w:pStyle w:val="a6"/>
        <w:numPr>
          <w:ilvl w:val="0"/>
          <w:numId w:val="16"/>
        </w:numPr>
        <w:tabs>
          <w:tab w:val="left" w:pos="720"/>
        </w:tabs>
        <w:autoSpaceDE w:val="0"/>
        <w:autoSpaceDN w:val="0"/>
        <w:adjustRightInd w:val="0"/>
        <w:spacing w:after="0"/>
        <w:ind w:left="993"/>
        <w:rPr>
          <w:rFonts w:ascii="Times New Roman" w:eastAsia="Times New Roman" w:hAnsi="Times New Roman" w:cs="Times New Roman"/>
          <w:b/>
          <w:u w:val="single"/>
          <w:lang w:val="kk-KZ" w:eastAsia="zh-CN"/>
        </w:rPr>
      </w:pPr>
      <w:r w:rsidRPr="00897E94">
        <w:rPr>
          <w:rFonts w:ascii="Times New Roman" w:eastAsia="Times New Roman" w:hAnsi="Times New Roman"/>
          <w:b/>
          <w:lang w:val="kk-KZ" w:eastAsia="zh-CN"/>
        </w:rPr>
        <w:t>4 «Б» сынып Серік Мұхаммад</w:t>
      </w:r>
      <w:r w:rsidRPr="00897E94">
        <w:rPr>
          <w:rFonts w:ascii="Times New Roman" w:eastAsia="Times New Roman" w:hAnsi="Times New Roman" w:cs="Times New Roman"/>
          <w:lang w:val="kk-KZ" w:eastAsia="zh-CN"/>
        </w:rPr>
        <w:t xml:space="preserve"> </w:t>
      </w:r>
      <w:r w:rsidRPr="00897E94">
        <w:rPr>
          <w:rFonts w:ascii="Times New Roman" w:eastAsia="Times New Roman" w:hAnsi="Times New Roman" w:cs="Times New Roman"/>
          <w:b/>
          <w:lang w:val="kk-KZ" w:eastAsia="zh-CN"/>
        </w:rPr>
        <w:t xml:space="preserve">Тұрсынұлы, Қорытынды: </w:t>
      </w:r>
      <w:proofErr w:type="spellStart"/>
      <w:r w:rsidRPr="00897E94">
        <w:rPr>
          <w:rFonts w:ascii="Times New Roman" w:eastAsia="Times New Roman" w:hAnsi="Times New Roman" w:cs="Times New Roman"/>
          <w:b/>
          <w:u w:val="single"/>
          <w:lang w:val="kk-KZ" w:eastAsia="zh-CN"/>
        </w:rPr>
        <w:t>Умеренное</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нарушения</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интеллекта</w:t>
      </w:r>
      <w:proofErr w:type="spellEnd"/>
      <w:r w:rsidRPr="00897E94">
        <w:rPr>
          <w:rFonts w:ascii="Times New Roman" w:eastAsia="Times New Roman" w:hAnsi="Times New Roman" w:cs="Times New Roman"/>
          <w:b/>
          <w:u w:val="single"/>
          <w:lang w:val="kk-KZ" w:eastAsia="zh-CN"/>
        </w:rPr>
        <w:t xml:space="preserve"> с </w:t>
      </w:r>
      <w:proofErr w:type="spellStart"/>
      <w:r w:rsidRPr="00897E94">
        <w:rPr>
          <w:rFonts w:ascii="Times New Roman" w:eastAsia="Times New Roman" w:hAnsi="Times New Roman" w:cs="Times New Roman"/>
          <w:b/>
          <w:u w:val="single"/>
          <w:lang w:val="kk-KZ" w:eastAsia="zh-CN"/>
        </w:rPr>
        <w:t>трдностями</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поведения</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Общее</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недоразвитие</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речи</w:t>
      </w:r>
      <w:proofErr w:type="spellEnd"/>
      <w:r w:rsidRPr="00897E94">
        <w:rPr>
          <w:rFonts w:ascii="Times New Roman" w:eastAsia="Times New Roman" w:hAnsi="Times New Roman" w:cs="Times New Roman"/>
          <w:b/>
          <w:u w:val="single"/>
          <w:lang w:val="kk-KZ" w:eastAsia="zh-CN"/>
        </w:rPr>
        <w:t xml:space="preserve"> І </w:t>
      </w:r>
      <w:proofErr w:type="spellStart"/>
      <w:r w:rsidRPr="00897E94">
        <w:rPr>
          <w:rFonts w:ascii="Times New Roman" w:eastAsia="Times New Roman" w:hAnsi="Times New Roman" w:cs="Times New Roman"/>
          <w:b/>
          <w:u w:val="single"/>
          <w:lang w:val="kk-KZ" w:eastAsia="zh-CN"/>
        </w:rPr>
        <w:t>уровня,обусловленное</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нарушением</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познавательной</w:t>
      </w:r>
      <w:proofErr w:type="spellEnd"/>
      <w:r w:rsidRPr="00897E94">
        <w:rPr>
          <w:rFonts w:ascii="Times New Roman" w:eastAsia="Times New Roman" w:hAnsi="Times New Roman" w:cs="Times New Roman"/>
          <w:b/>
          <w:u w:val="single"/>
          <w:lang w:val="kk-KZ" w:eastAsia="zh-CN"/>
        </w:rPr>
        <w:t xml:space="preserve"> </w:t>
      </w:r>
      <w:proofErr w:type="spellStart"/>
      <w:r w:rsidRPr="00897E94">
        <w:rPr>
          <w:rFonts w:ascii="Times New Roman" w:eastAsia="Times New Roman" w:hAnsi="Times New Roman" w:cs="Times New Roman"/>
          <w:b/>
          <w:u w:val="single"/>
          <w:lang w:val="kk-KZ" w:eastAsia="zh-CN"/>
        </w:rPr>
        <w:t>деятельности</w:t>
      </w:r>
      <w:proofErr w:type="spellEnd"/>
    </w:p>
    <w:p w14:paraId="0EA6086F" w14:textId="77777777" w:rsidR="006A1649" w:rsidRPr="00897E94" w:rsidRDefault="006A1649" w:rsidP="006A1649">
      <w:pPr>
        <w:tabs>
          <w:tab w:val="left" w:pos="720"/>
        </w:tabs>
        <w:autoSpaceDE w:val="0"/>
        <w:autoSpaceDN w:val="0"/>
        <w:adjustRightInd w:val="0"/>
        <w:spacing w:after="0"/>
        <w:ind w:firstLine="567"/>
        <w:rPr>
          <w:rFonts w:ascii="Times New Roman" w:eastAsia="Times New Roman" w:hAnsi="Times New Roman" w:cs="Times New Roman"/>
          <w:b/>
          <w:u w:val="single"/>
          <w:lang w:val="kk-KZ" w:eastAsia="zh-CN"/>
        </w:rPr>
      </w:pPr>
    </w:p>
    <w:p w14:paraId="129E4C44" w14:textId="77777777" w:rsidR="006A1649" w:rsidRDefault="006A1649" w:rsidP="006A1649">
      <w:pPr>
        <w:pStyle w:val="a6"/>
        <w:spacing w:after="0" w:line="240" w:lineRule="auto"/>
        <w:ind w:left="0"/>
        <w:jc w:val="both"/>
        <w:rPr>
          <w:rFonts w:ascii="Times New Roman" w:hAnsi="Times New Roman" w:cs="Times New Roman"/>
          <w:sz w:val="28"/>
          <w:szCs w:val="28"/>
          <w:lang w:val="kk-KZ"/>
        </w:rPr>
      </w:pPr>
      <w:r w:rsidRPr="00AF016D">
        <w:rPr>
          <w:rFonts w:ascii="Times New Roman" w:hAnsi="Times New Roman" w:cs="Times New Roman"/>
          <w:sz w:val="28"/>
          <w:szCs w:val="28"/>
          <w:lang w:val="kk-KZ"/>
        </w:rPr>
        <w:tab/>
        <w:t>«Педагог мәртебесі туралы» ҚР Заңын және «Кейбір заңнамалық актілеріне өзгерістер мен толықтырулар енгізу туралы» ҚР Заңын іске асыру аясында орта білім беру ұйымдары педагогтерінің бір аптаға нормативтік оқу жүктемесі</w:t>
      </w:r>
      <w:r>
        <w:rPr>
          <w:rFonts w:ascii="Times New Roman" w:hAnsi="Times New Roman" w:cs="Times New Roman"/>
          <w:sz w:val="28"/>
          <w:szCs w:val="28"/>
          <w:lang w:val="kk-KZ"/>
        </w:rPr>
        <w:t xml:space="preserve"> </w:t>
      </w:r>
      <w:r w:rsidRPr="00AF016D">
        <w:rPr>
          <w:rFonts w:ascii="Times New Roman" w:hAnsi="Times New Roman" w:cs="Times New Roman"/>
          <w:sz w:val="28"/>
          <w:szCs w:val="28"/>
          <w:lang w:val="kk-KZ"/>
        </w:rPr>
        <w:t>16 сағатқа дейін төмендетілді.</w:t>
      </w:r>
    </w:p>
    <w:p w14:paraId="5DE07A2F" w14:textId="77777777" w:rsidR="006A1649" w:rsidRDefault="006A1649" w:rsidP="006A1649">
      <w:pPr>
        <w:pStyle w:val="a6"/>
        <w:spacing w:after="0" w:line="240" w:lineRule="auto"/>
        <w:ind w:left="0" w:firstLine="708"/>
        <w:jc w:val="both"/>
        <w:rPr>
          <w:rFonts w:ascii="Times New Roman" w:hAnsi="Times New Roman" w:cs="Times New Roman"/>
          <w:sz w:val="28"/>
          <w:szCs w:val="28"/>
          <w:lang w:val="kk-KZ"/>
        </w:rPr>
      </w:pPr>
      <w:r w:rsidRPr="00AF016D">
        <w:rPr>
          <w:rFonts w:ascii="Times New Roman" w:hAnsi="Times New Roman" w:cs="Times New Roman"/>
          <w:sz w:val="28"/>
          <w:szCs w:val="28"/>
          <w:lang w:val="kk-KZ"/>
        </w:rPr>
        <w:t>1-4-сыныптарда "Өмір қауіпсіздігінің негіздері" міндетті оқу курсы "Дүниетану" оқу пәнінің шеңберінде (жылдық оқу жүктемесі 1-3-сыныптарда 6 сағаттан, 4-сыныпта 10 сағат), 5-9-сыныптарда дене шынықтыру оқу курсының аясында (15 сағаттық жылдық оқу жүктеме), 10-11 сыныптарда "Алғашқы әскери және технологиялық да</w:t>
      </w:r>
      <w:r>
        <w:rPr>
          <w:rFonts w:ascii="Times New Roman" w:hAnsi="Times New Roman" w:cs="Times New Roman"/>
          <w:sz w:val="28"/>
          <w:szCs w:val="28"/>
          <w:lang w:val="kk-KZ"/>
        </w:rPr>
        <w:t>йындық" оқу курсының аясында (12</w:t>
      </w:r>
      <w:r w:rsidRPr="00AF016D">
        <w:rPr>
          <w:rFonts w:ascii="Times New Roman" w:hAnsi="Times New Roman" w:cs="Times New Roman"/>
          <w:sz w:val="28"/>
          <w:szCs w:val="28"/>
          <w:lang w:val="kk-KZ"/>
        </w:rPr>
        <w:t xml:space="preserve"> сағаттық жылдық оқу жүктемесі) жүзеге асырылуда. </w:t>
      </w:r>
    </w:p>
    <w:p w14:paraId="07BC40BC" w14:textId="77777777" w:rsidR="006A1649" w:rsidRDefault="006A1649" w:rsidP="006A1649">
      <w:pPr>
        <w:pStyle w:val="a6"/>
        <w:spacing w:after="0" w:line="240" w:lineRule="auto"/>
        <w:ind w:left="0" w:firstLine="708"/>
        <w:jc w:val="both"/>
        <w:rPr>
          <w:rFonts w:ascii="Times New Roman" w:hAnsi="Times New Roman" w:cs="Times New Roman"/>
          <w:sz w:val="28"/>
          <w:szCs w:val="28"/>
          <w:lang w:val="kk-KZ"/>
        </w:rPr>
      </w:pPr>
      <w:r w:rsidRPr="00AF016D">
        <w:rPr>
          <w:rFonts w:ascii="Times New Roman" w:hAnsi="Times New Roman" w:cs="Times New Roman"/>
          <w:sz w:val="28"/>
          <w:szCs w:val="28"/>
          <w:lang w:val="kk-KZ"/>
        </w:rPr>
        <w:t>"Жолда жүру ережелері" оқу курсы 1-4-сыныптарда әрбір сыныпта 6 сағаттан 5-8-сыныптарда оқу курсы әр сыныпта 10 сағаттан сынып сағаттары есебінен, сабақтан тыс  уақытта сынып жетекшілер жоспарлы  тақырыптары мен  мерзімін көрсете отырып, іске асыруда.</w:t>
      </w:r>
      <w:r>
        <w:rPr>
          <w:rFonts w:ascii="Times New Roman" w:hAnsi="Times New Roman" w:cs="Times New Roman"/>
          <w:sz w:val="28"/>
          <w:szCs w:val="28"/>
          <w:lang w:val="kk-KZ"/>
        </w:rPr>
        <w:t xml:space="preserve"> </w:t>
      </w:r>
    </w:p>
    <w:p w14:paraId="5C0C0FBD" w14:textId="77777777" w:rsidR="006A1649" w:rsidRDefault="006A1649" w:rsidP="006A1649">
      <w:pPr>
        <w:pStyle w:val="a6"/>
        <w:spacing w:after="0" w:line="240" w:lineRule="auto"/>
        <w:ind w:left="0" w:firstLine="708"/>
        <w:jc w:val="both"/>
        <w:rPr>
          <w:rFonts w:ascii="Times New Roman" w:hAnsi="Times New Roman" w:cs="Times New Roman"/>
          <w:sz w:val="28"/>
          <w:szCs w:val="28"/>
          <w:lang w:val="kk-KZ"/>
        </w:rPr>
      </w:pPr>
      <w:r w:rsidRPr="004C3E75">
        <w:rPr>
          <w:rFonts w:ascii="Times New Roman" w:hAnsi="Times New Roman" w:cs="Times New Roman"/>
          <w:sz w:val="28"/>
          <w:szCs w:val="28"/>
          <w:lang w:val="kk-KZ"/>
        </w:rPr>
        <w:lastRenderedPageBreak/>
        <w:t xml:space="preserve">Қатаң есептегі құжаттардың жүргізілу барысы: Мектеп бойынша қатаң есептегі құжаттарды жүргізуде «Білім беру қызметінде білім беру ұйымдары пайдаланатын қатаң есептегі құжаттардың нысандарын бекіту туралы» Қазақстан Республикасының Білім және ғылым министрінің 2020 жылғы 6 сәуірдегі № 130 бұйрығын, 2021 жылғы 16 қыркүйектегі №472 бұйрығын басшылыққа алынған. Педагогикалық кеңестің хаттамалары бар, материалдары жинақталған. Орта білім туралы аттестат және негізгі орта білім туралы куәліктерді тіркеу журналы талапқа сай жүргізіліп отыр.  Мақтау грамоталары мен қағаздарын беруді есепке алу кітабы бар. Берілген мақтау грамоталары тіркелген, алған оқушылардың қолдары қойылған. Кітап </w:t>
      </w:r>
      <w:proofErr w:type="spellStart"/>
      <w:r w:rsidRPr="004C3E75">
        <w:rPr>
          <w:rFonts w:ascii="Times New Roman" w:hAnsi="Times New Roman" w:cs="Times New Roman"/>
          <w:sz w:val="28"/>
          <w:szCs w:val="28"/>
          <w:lang w:val="kk-KZ"/>
        </w:rPr>
        <w:t>шнурланып</w:t>
      </w:r>
      <w:proofErr w:type="spellEnd"/>
      <w:r w:rsidRPr="004C3E75">
        <w:rPr>
          <w:rFonts w:ascii="Times New Roman" w:hAnsi="Times New Roman" w:cs="Times New Roman"/>
          <w:sz w:val="28"/>
          <w:szCs w:val="28"/>
          <w:lang w:val="kk-KZ"/>
        </w:rPr>
        <w:t>, нөмірленген.</w:t>
      </w:r>
    </w:p>
    <w:p w14:paraId="55C49C47" w14:textId="77777777" w:rsidR="006A1649" w:rsidRDefault="006A1649" w:rsidP="006A1649">
      <w:pPr>
        <w:pStyle w:val="a6"/>
        <w:spacing w:after="0" w:line="240" w:lineRule="auto"/>
        <w:ind w:left="0" w:firstLine="708"/>
        <w:jc w:val="both"/>
        <w:rPr>
          <w:rFonts w:ascii="Times New Roman" w:hAnsi="Times New Roman" w:cs="Times New Roman"/>
          <w:sz w:val="28"/>
          <w:szCs w:val="28"/>
          <w:lang w:val="kk-KZ"/>
        </w:rPr>
      </w:pPr>
      <w:r w:rsidRPr="00AF016D">
        <w:rPr>
          <w:rFonts w:ascii="Times New Roman" w:hAnsi="Times New Roman" w:cs="Times New Roman"/>
          <w:sz w:val="28"/>
          <w:szCs w:val="28"/>
          <w:lang w:val="kk-KZ"/>
        </w:rPr>
        <w:t>Сыныптар бойынша оқушылардың жеке іс-қағаздары талапқа сай жасақталған, оқушы саны алфавиттік кітап бойынша сәйкес келеді. Келген - кеткен оқушыларға өзгерістер енгізіл</w:t>
      </w:r>
      <w:r>
        <w:rPr>
          <w:rFonts w:ascii="Times New Roman" w:hAnsi="Times New Roman" w:cs="Times New Roman"/>
          <w:sz w:val="28"/>
          <w:szCs w:val="28"/>
          <w:lang w:val="kk-KZ"/>
        </w:rPr>
        <w:t>ген, бұйрықтары шығарылған. 2022</w:t>
      </w:r>
      <w:r w:rsidRPr="00AF016D">
        <w:rPr>
          <w:rFonts w:ascii="Times New Roman" w:hAnsi="Times New Roman" w:cs="Times New Roman"/>
          <w:sz w:val="28"/>
          <w:szCs w:val="28"/>
          <w:lang w:val="kk-KZ"/>
        </w:rPr>
        <w:t xml:space="preserve"> - 202</w:t>
      </w:r>
      <w:r>
        <w:rPr>
          <w:rFonts w:ascii="Times New Roman" w:hAnsi="Times New Roman" w:cs="Times New Roman"/>
          <w:sz w:val="28"/>
          <w:szCs w:val="28"/>
          <w:lang w:val="kk-KZ"/>
        </w:rPr>
        <w:t>3</w:t>
      </w:r>
      <w:r w:rsidRPr="00AF016D">
        <w:rPr>
          <w:rFonts w:ascii="Times New Roman" w:hAnsi="Times New Roman" w:cs="Times New Roman"/>
          <w:sz w:val="28"/>
          <w:szCs w:val="28"/>
          <w:lang w:val="kk-KZ"/>
        </w:rPr>
        <w:t xml:space="preserve"> оқу жылында үлгерім табельдері тіркеліп, нөмірленген. Мектепке қабылданған оқушылар журналға және ұлттық білім деректер қорына  статистикалық есепке сай </w:t>
      </w:r>
      <w:proofErr w:type="spellStart"/>
      <w:r w:rsidRPr="00AF016D">
        <w:rPr>
          <w:rFonts w:ascii="Times New Roman" w:hAnsi="Times New Roman" w:cs="Times New Roman"/>
          <w:sz w:val="28"/>
          <w:szCs w:val="28"/>
          <w:lang w:val="kk-KZ"/>
        </w:rPr>
        <w:t>енгізілген.Оқушылардың</w:t>
      </w:r>
      <w:proofErr w:type="spellEnd"/>
      <w:r w:rsidRPr="00AF016D">
        <w:rPr>
          <w:rFonts w:ascii="Times New Roman" w:hAnsi="Times New Roman" w:cs="Times New Roman"/>
          <w:sz w:val="28"/>
          <w:szCs w:val="28"/>
          <w:lang w:val="kk-KZ"/>
        </w:rPr>
        <w:t xml:space="preserve"> сабаққа қатысы күнделікті есепке алынып отыр, арнайы журнал жүргізілген. Себепсіз сабаққа қатыспай отырған оқушы жоқ. Мектепте оқушылар қозғалысы есепке алынады. Келген-кеткен оқушылардың басқа мектепке барғандығы жөнінде анықтамалары, ата- аналарының арыздары бар.</w:t>
      </w:r>
    </w:p>
    <w:p w14:paraId="72AC28BB" w14:textId="77777777" w:rsidR="006A1649" w:rsidRDefault="006A1649" w:rsidP="006A1649">
      <w:pPr>
        <w:pStyle w:val="a6"/>
        <w:spacing w:after="0" w:line="240" w:lineRule="auto"/>
        <w:ind w:left="0" w:firstLine="708"/>
        <w:jc w:val="both"/>
        <w:rPr>
          <w:rFonts w:ascii="Times New Roman" w:hAnsi="Times New Roman" w:cs="Times New Roman"/>
          <w:sz w:val="28"/>
          <w:szCs w:val="28"/>
          <w:lang w:val="kk-KZ"/>
        </w:rPr>
      </w:pPr>
      <w:r w:rsidRPr="004C3E75">
        <w:rPr>
          <w:rFonts w:ascii="Times New Roman" w:hAnsi="Times New Roman" w:cs="Times New Roman"/>
          <w:sz w:val="28"/>
          <w:szCs w:val="28"/>
          <w:lang w:val="kk-KZ"/>
        </w:rPr>
        <w:t>Мұғалімдердің іс-қағаздары. Мұғалімдердің іс-қағаздарын жүйелі жинақтаған, соңғы бұйрықтар жазылған, құжаттары түгел жүйелі жинақталған, нөмірленген, мұғалімдер мәліметі де жылда ұлттық деректер қорына толтырылып отырылады.</w:t>
      </w:r>
    </w:p>
    <w:p w14:paraId="51A37F13" w14:textId="77777777" w:rsidR="006A1649" w:rsidRDefault="006A1649" w:rsidP="006A1649">
      <w:pPr>
        <w:pStyle w:val="a6"/>
        <w:spacing w:after="0" w:line="240" w:lineRule="auto"/>
        <w:ind w:left="0" w:firstLine="708"/>
        <w:jc w:val="both"/>
        <w:rPr>
          <w:rFonts w:ascii="Times New Roman" w:hAnsi="Times New Roman" w:cs="Times New Roman"/>
          <w:sz w:val="28"/>
          <w:szCs w:val="28"/>
          <w:lang w:val="kk-KZ"/>
        </w:rPr>
      </w:pPr>
      <w:r w:rsidRPr="004C3E75">
        <w:rPr>
          <w:rFonts w:ascii="Times New Roman" w:hAnsi="Times New Roman" w:cs="Times New Roman"/>
          <w:sz w:val="28"/>
          <w:szCs w:val="28"/>
          <w:lang w:val="kk-KZ"/>
        </w:rPr>
        <w:t xml:space="preserve">Мектеп бітіру туралы аттестат пен негізгі мектепті бітіру куәлігін беру, мақтау қағазын беру кітаптары.  </w:t>
      </w:r>
    </w:p>
    <w:p w14:paraId="084EE089" w14:textId="77777777" w:rsidR="006A1649" w:rsidRDefault="006A1649" w:rsidP="006A1649">
      <w:pPr>
        <w:pStyle w:val="a6"/>
        <w:spacing w:after="0" w:line="240" w:lineRule="auto"/>
        <w:ind w:left="0" w:firstLine="708"/>
        <w:jc w:val="both"/>
        <w:rPr>
          <w:rFonts w:ascii="Times New Roman" w:hAnsi="Times New Roman" w:cs="Times New Roman"/>
          <w:sz w:val="28"/>
          <w:szCs w:val="28"/>
          <w:lang w:val="kk-KZ"/>
        </w:rPr>
      </w:pPr>
      <w:r w:rsidRPr="004C3E75">
        <w:rPr>
          <w:rFonts w:ascii="Times New Roman" w:hAnsi="Times New Roman" w:cs="Times New Roman"/>
          <w:sz w:val="28"/>
          <w:szCs w:val="28"/>
          <w:lang w:val="kk-KZ"/>
        </w:rPr>
        <w:t xml:space="preserve">Оқу жылы басында аудандық білім бөліміне бітіруші сыныптар үшін құжаттарға сұраныс беріледі. Кітаптар түгел, келген құжаттар  кезінде уақтылы толтырылған. </w:t>
      </w:r>
    </w:p>
    <w:p w14:paraId="55089912" w14:textId="77777777" w:rsidR="006A1649" w:rsidRDefault="006A1649" w:rsidP="006A1649">
      <w:pPr>
        <w:pStyle w:val="a6"/>
        <w:spacing w:after="0" w:line="240" w:lineRule="auto"/>
        <w:ind w:left="0" w:firstLine="708"/>
        <w:jc w:val="both"/>
        <w:rPr>
          <w:rFonts w:ascii="Times New Roman" w:hAnsi="Times New Roman" w:cs="Times New Roman"/>
          <w:sz w:val="28"/>
          <w:szCs w:val="28"/>
          <w:lang w:val="kk-KZ"/>
        </w:rPr>
      </w:pPr>
      <w:r w:rsidRPr="004C3E75">
        <w:rPr>
          <w:rFonts w:ascii="Times New Roman" w:hAnsi="Times New Roman" w:cs="Times New Roman"/>
          <w:sz w:val="28"/>
          <w:szCs w:val="28"/>
          <w:lang w:val="kk-KZ"/>
        </w:rPr>
        <w:t>Бұйрық кітаптары. Мектептің бұйрық кітаптары талапқа сай жүргізілген. Оқушылардың бұйрық кітабында жаңа оқу жылына қабылдау бұйрықтары шыққан, келген, кеткен оқушыларға бұйрықтар берілген. Кеткен оқушылар ұлттық деректер қорынан уақтылы шығарылған.</w:t>
      </w:r>
    </w:p>
    <w:p w14:paraId="45E5354F" w14:textId="77777777" w:rsidR="006A1649" w:rsidRDefault="006A1649" w:rsidP="006A1649">
      <w:pPr>
        <w:pStyle w:val="a6"/>
        <w:spacing w:after="0" w:line="240" w:lineRule="auto"/>
        <w:ind w:left="0" w:firstLine="708"/>
        <w:jc w:val="both"/>
        <w:rPr>
          <w:rFonts w:ascii="Times New Roman" w:hAnsi="Times New Roman" w:cs="Times New Roman"/>
          <w:sz w:val="28"/>
          <w:szCs w:val="28"/>
          <w:lang w:val="kk-KZ"/>
        </w:rPr>
      </w:pPr>
      <w:r w:rsidRPr="004C3E75">
        <w:rPr>
          <w:rFonts w:ascii="Times New Roman" w:hAnsi="Times New Roman" w:cs="Times New Roman"/>
          <w:sz w:val="28"/>
          <w:szCs w:val="28"/>
          <w:lang w:val="kk-KZ"/>
        </w:rPr>
        <w:t xml:space="preserve">Таңдау және үйірме сабақтарын тіркеу журналы. Мектеп электронды журналға көшті, 1-4, 5-9 сыныптарда өтетін </w:t>
      </w:r>
      <w:proofErr w:type="spellStart"/>
      <w:r w:rsidRPr="004C3E75">
        <w:rPr>
          <w:rFonts w:ascii="Times New Roman" w:hAnsi="Times New Roman" w:cs="Times New Roman"/>
          <w:sz w:val="28"/>
          <w:szCs w:val="28"/>
          <w:lang w:val="kk-KZ"/>
        </w:rPr>
        <w:t>вариативтік</w:t>
      </w:r>
      <w:proofErr w:type="spellEnd"/>
      <w:r w:rsidRPr="004C3E75">
        <w:rPr>
          <w:rFonts w:ascii="Times New Roman" w:hAnsi="Times New Roman" w:cs="Times New Roman"/>
          <w:sz w:val="28"/>
          <w:szCs w:val="28"/>
          <w:lang w:val="kk-KZ"/>
        </w:rPr>
        <w:t xml:space="preserve"> сабақтар мен 10-11 сыныптардағы таңдау курстарында өтілген сабақтар электронды «</w:t>
      </w:r>
      <w:proofErr w:type="spellStart"/>
      <w:r w:rsidRPr="004C3E75">
        <w:rPr>
          <w:rFonts w:ascii="Times New Roman" w:hAnsi="Times New Roman" w:cs="Times New Roman"/>
          <w:sz w:val="28"/>
          <w:szCs w:val="28"/>
          <w:lang w:val="kk-KZ"/>
        </w:rPr>
        <w:t>Kundelik.КZ»журналына</w:t>
      </w:r>
      <w:proofErr w:type="spellEnd"/>
      <w:r w:rsidRPr="004C3E75">
        <w:rPr>
          <w:rFonts w:ascii="Times New Roman" w:hAnsi="Times New Roman" w:cs="Times New Roman"/>
          <w:sz w:val="28"/>
          <w:szCs w:val="28"/>
          <w:lang w:val="kk-KZ"/>
        </w:rPr>
        <w:t xml:space="preserve"> тіркелген.</w:t>
      </w:r>
    </w:p>
    <w:p w14:paraId="053AF583" w14:textId="77777777" w:rsidR="006A1649" w:rsidRDefault="006A1649" w:rsidP="006A1649">
      <w:pPr>
        <w:pStyle w:val="a6"/>
        <w:spacing w:after="0" w:line="240" w:lineRule="auto"/>
        <w:ind w:left="0" w:firstLine="708"/>
        <w:jc w:val="both"/>
        <w:rPr>
          <w:rFonts w:ascii="Times New Roman" w:hAnsi="Times New Roman" w:cs="Times New Roman"/>
          <w:sz w:val="28"/>
          <w:szCs w:val="28"/>
          <w:lang w:val="kk-KZ"/>
        </w:rPr>
      </w:pPr>
      <w:r w:rsidRPr="00AF016D">
        <w:rPr>
          <w:rFonts w:ascii="Times New Roman" w:hAnsi="Times New Roman" w:cs="Times New Roman"/>
          <w:sz w:val="28"/>
          <w:szCs w:val="28"/>
          <w:lang w:val="kk-KZ"/>
        </w:rPr>
        <w:t xml:space="preserve">ҰБТ қорытындылары сандық және сапалық мәліметтер түрінде кестеленген, жылдық қорытындылармен салыстырылып, талдау жасалған. Оқу жылын сапалы аяқтау, қорытынды аттестаттау жұмыстары ҚР </w:t>
      </w:r>
      <w:r>
        <w:rPr>
          <w:rFonts w:ascii="Times New Roman" w:hAnsi="Times New Roman" w:cs="Times New Roman"/>
          <w:sz w:val="28"/>
          <w:szCs w:val="28"/>
          <w:lang w:val="kk-KZ"/>
        </w:rPr>
        <w:t>Оқу-ағарту министрінің 2023</w:t>
      </w:r>
      <w:r w:rsidRPr="00AF016D">
        <w:rPr>
          <w:rFonts w:ascii="Times New Roman" w:hAnsi="Times New Roman" w:cs="Times New Roman"/>
          <w:sz w:val="28"/>
          <w:szCs w:val="28"/>
          <w:lang w:val="kk-KZ"/>
        </w:rPr>
        <w:t xml:space="preserve"> жылғы </w:t>
      </w:r>
      <w:r>
        <w:rPr>
          <w:rFonts w:ascii="Times New Roman" w:hAnsi="Times New Roman" w:cs="Times New Roman"/>
          <w:sz w:val="28"/>
          <w:szCs w:val="28"/>
          <w:lang w:val="kk-KZ"/>
        </w:rPr>
        <w:t>10 сәуірдегі №88</w:t>
      </w:r>
      <w:r w:rsidRPr="00AF016D">
        <w:rPr>
          <w:rFonts w:ascii="Times New Roman" w:hAnsi="Times New Roman" w:cs="Times New Roman"/>
          <w:sz w:val="28"/>
          <w:szCs w:val="28"/>
          <w:lang w:val="kk-KZ"/>
        </w:rPr>
        <w:t xml:space="preserve"> бұйрығымен бекітілген, нұсқаулық ережелерге сай өткізілген. Емтихан құжаттары жинақталған, </w:t>
      </w:r>
      <w:proofErr w:type="spellStart"/>
      <w:r w:rsidRPr="00AF016D">
        <w:rPr>
          <w:rFonts w:ascii="Times New Roman" w:hAnsi="Times New Roman" w:cs="Times New Roman"/>
          <w:sz w:val="28"/>
          <w:szCs w:val="28"/>
          <w:lang w:val="kk-KZ"/>
        </w:rPr>
        <w:t>хаттамаланған</w:t>
      </w:r>
      <w:proofErr w:type="spellEnd"/>
      <w:r w:rsidRPr="00AF016D">
        <w:rPr>
          <w:rFonts w:ascii="Times New Roman" w:hAnsi="Times New Roman" w:cs="Times New Roman"/>
          <w:sz w:val="28"/>
          <w:szCs w:val="28"/>
          <w:lang w:val="kk-KZ"/>
        </w:rPr>
        <w:t>, бағалау критерийлері сақталған.</w:t>
      </w:r>
    </w:p>
    <w:p w14:paraId="41E965F3" w14:textId="77777777" w:rsidR="006A1649" w:rsidRDefault="006A1649" w:rsidP="006A1649">
      <w:pPr>
        <w:pStyle w:val="a6"/>
        <w:spacing w:after="0" w:line="240" w:lineRule="auto"/>
        <w:ind w:left="0" w:firstLine="708"/>
        <w:jc w:val="both"/>
        <w:rPr>
          <w:rFonts w:ascii="Times New Roman" w:hAnsi="Times New Roman" w:cs="Times New Roman"/>
          <w:sz w:val="28"/>
          <w:szCs w:val="28"/>
          <w:lang w:val="kk-KZ"/>
        </w:rPr>
      </w:pPr>
      <w:r w:rsidRPr="00AF016D">
        <w:rPr>
          <w:rFonts w:ascii="Times New Roman" w:hAnsi="Times New Roman" w:cs="Times New Roman"/>
          <w:sz w:val="28"/>
          <w:szCs w:val="28"/>
          <w:lang w:val="kk-KZ"/>
        </w:rPr>
        <w:t>Білім алушыларға үй тапсырмалары орындау мүмкіндігін ескере отырып, 2-сыныпта – 50 минут,</w:t>
      </w:r>
      <w:r>
        <w:rPr>
          <w:rFonts w:ascii="Times New Roman" w:hAnsi="Times New Roman" w:cs="Times New Roman"/>
          <w:sz w:val="28"/>
          <w:szCs w:val="28"/>
          <w:lang w:val="kk-KZ"/>
        </w:rPr>
        <w:t xml:space="preserve"> </w:t>
      </w:r>
      <w:r w:rsidRPr="00AF016D">
        <w:rPr>
          <w:rFonts w:ascii="Times New Roman" w:hAnsi="Times New Roman" w:cs="Times New Roman"/>
          <w:sz w:val="28"/>
          <w:szCs w:val="28"/>
          <w:lang w:val="kk-KZ"/>
        </w:rPr>
        <w:t>3-сыныпта – 70 минут, 4-сыныпта – 70 минут</w:t>
      </w:r>
      <w:r>
        <w:rPr>
          <w:rFonts w:ascii="Times New Roman" w:hAnsi="Times New Roman" w:cs="Times New Roman"/>
          <w:sz w:val="28"/>
          <w:szCs w:val="28"/>
          <w:lang w:val="kk-KZ"/>
        </w:rPr>
        <w:t xml:space="preserve"> </w:t>
      </w:r>
      <w:r w:rsidRPr="00AF016D">
        <w:rPr>
          <w:rFonts w:ascii="Times New Roman" w:hAnsi="Times New Roman" w:cs="Times New Roman"/>
          <w:sz w:val="28"/>
          <w:szCs w:val="28"/>
          <w:lang w:val="kk-KZ"/>
        </w:rPr>
        <w:t>шамасында  берілуі, демалыс және мереке күндері үй тапсырмасының берілмеуі ескерілген.</w:t>
      </w:r>
    </w:p>
    <w:p w14:paraId="31F9006F" w14:textId="77777777" w:rsidR="006A1649" w:rsidRDefault="006A1649" w:rsidP="006A1649">
      <w:pPr>
        <w:pStyle w:val="a6"/>
        <w:spacing w:after="0" w:line="240" w:lineRule="auto"/>
        <w:ind w:left="0" w:firstLine="708"/>
        <w:jc w:val="both"/>
        <w:rPr>
          <w:rFonts w:ascii="Times New Roman" w:hAnsi="Times New Roman" w:cs="Times New Roman"/>
          <w:sz w:val="28"/>
          <w:szCs w:val="28"/>
          <w:lang w:val="kk-KZ"/>
        </w:rPr>
      </w:pPr>
      <w:r w:rsidRPr="00277F97">
        <w:rPr>
          <w:rFonts w:ascii="Times New Roman" w:hAnsi="Times New Roman" w:cs="Times New Roman"/>
          <w:sz w:val="28"/>
          <w:szCs w:val="28"/>
          <w:lang w:val="kk-KZ"/>
        </w:rPr>
        <w:lastRenderedPageBreak/>
        <w:t xml:space="preserve">Әрбір оқушының оқу жетістіктерін сабақта немесе үйдегі күнделікті жұмыс барысында  ағымдағы игерген білімдері мен қалыптасқан дағдылары деңгейін айқындайтын және оқыту барысында білім алушылар мен мұғалімдер арасындағы жедел өзара байланысты жүзеге асыратын, білім алушыларға жаңа материалды зерделеу кезеңінде тапсырманы қаншалықты дұрыс орындағаны мен оқыту мақсаттарына жеткендігін түсінуге мүмкіндік беретін қалыптастырушы бағалау және білім алушылардың оқу тоқсанның аяғында оқу бағдарламаларының бөлімдерін оқып аяқтауы бойынша білімді меңгеруі мен дағдыларының қалыптасуы деңгейін айқындайтын  жиынтық бағалау талаптары сақталған. </w:t>
      </w:r>
      <w:proofErr w:type="spellStart"/>
      <w:r w:rsidRPr="00277F97">
        <w:rPr>
          <w:rFonts w:ascii="Times New Roman" w:hAnsi="Times New Roman" w:cs="Times New Roman"/>
          <w:sz w:val="28"/>
          <w:szCs w:val="28"/>
          <w:lang w:val="kk-KZ"/>
        </w:rPr>
        <w:t>Формативті</w:t>
      </w:r>
      <w:proofErr w:type="spellEnd"/>
      <w:r w:rsidRPr="00277F97">
        <w:rPr>
          <w:rFonts w:ascii="Times New Roman" w:hAnsi="Times New Roman" w:cs="Times New Roman"/>
          <w:sz w:val="28"/>
          <w:szCs w:val="28"/>
          <w:lang w:val="kk-KZ"/>
        </w:rPr>
        <w:t xml:space="preserve"> бағалау, БЖБ және ТЖБ қорытындысы бойынша білім алушылардың оқу жетістігі  баллдар электрондық журналға енгізілген, ТЖБ қорытындысына талдама жасалған.</w:t>
      </w:r>
      <w:r w:rsidRPr="005E15CA">
        <w:rPr>
          <w:rFonts w:ascii="Times New Roman" w:hAnsi="Times New Roman" w:cs="Times New Roman"/>
          <w:sz w:val="28"/>
          <w:szCs w:val="28"/>
          <w:lang w:val="kk-KZ"/>
        </w:rPr>
        <w:tab/>
      </w:r>
    </w:p>
    <w:p w14:paraId="38925E0B" w14:textId="77777777" w:rsidR="006A1649" w:rsidRDefault="006A1649" w:rsidP="006A1649">
      <w:pPr>
        <w:pStyle w:val="a6"/>
        <w:spacing w:after="0" w:line="240" w:lineRule="auto"/>
        <w:ind w:left="0" w:firstLine="708"/>
        <w:jc w:val="both"/>
        <w:rPr>
          <w:rFonts w:ascii="Times New Roman" w:hAnsi="Times New Roman" w:cs="Times New Roman"/>
          <w:sz w:val="28"/>
          <w:szCs w:val="28"/>
          <w:lang w:val="kk-KZ"/>
        </w:rPr>
      </w:pPr>
      <w:r w:rsidRPr="00AF016D">
        <w:rPr>
          <w:rFonts w:ascii="Times New Roman" w:hAnsi="Times New Roman" w:cs="Times New Roman"/>
          <w:sz w:val="28"/>
          <w:szCs w:val="28"/>
          <w:lang w:val="kk-KZ"/>
        </w:rPr>
        <w:t xml:space="preserve">«Білім беру объектілеріне қойылатын санитариялық-эпидемиологиялық талаптар» ҚР ДСМ 2021 жылғы 5 тамыздағы </w:t>
      </w:r>
      <w:r>
        <w:rPr>
          <w:rFonts w:ascii="Times New Roman" w:hAnsi="Times New Roman" w:cs="Times New Roman"/>
          <w:sz w:val="28"/>
          <w:szCs w:val="28"/>
          <w:lang w:val="kk-KZ"/>
        </w:rPr>
        <w:t xml:space="preserve">        </w:t>
      </w:r>
      <w:r w:rsidRPr="00AF016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F016D">
        <w:rPr>
          <w:rFonts w:ascii="Times New Roman" w:hAnsi="Times New Roman" w:cs="Times New Roman"/>
          <w:sz w:val="28"/>
          <w:szCs w:val="28"/>
          <w:lang w:val="kk-KZ"/>
        </w:rPr>
        <w:t>ҚР ДСМ-76 бұйрығына сәйкес білім беру ұйымында сабақтың ұзақтығы 45 минут болып белгіленді. Бірінші сыныптарда оқу жүктемесін бірте-бірте арттыра отырып, оқу сабақтарының "сатылы" режимін қолдану үшін қыркүйекте үш сабақ 35 минуттан, қазаннан бастап 45 минуттан сабақ кестесі ата-аналар комитетімен келісіліп жасалды.</w:t>
      </w:r>
      <w:r>
        <w:rPr>
          <w:rFonts w:ascii="Times New Roman" w:hAnsi="Times New Roman" w:cs="Times New Roman"/>
          <w:sz w:val="28"/>
          <w:szCs w:val="28"/>
          <w:lang w:val="kk-KZ"/>
        </w:rPr>
        <w:t xml:space="preserve"> </w:t>
      </w:r>
      <w:r w:rsidRPr="00AF016D">
        <w:rPr>
          <w:rFonts w:ascii="Times New Roman" w:hAnsi="Times New Roman" w:cs="Times New Roman"/>
          <w:sz w:val="28"/>
          <w:szCs w:val="28"/>
          <w:lang w:val="kk-KZ"/>
        </w:rPr>
        <w:t>Мектептің сабақ кестесі міндетті және факультативтік сабақтар үшін жеке жасақталып, сабақтар арасындағы үзілістің ұзақтығы</w:t>
      </w:r>
      <w:r>
        <w:rPr>
          <w:rFonts w:ascii="Times New Roman" w:hAnsi="Times New Roman" w:cs="Times New Roman"/>
          <w:sz w:val="28"/>
          <w:szCs w:val="28"/>
          <w:lang w:val="kk-KZ"/>
        </w:rPr>
        <w:t xml:space="preserve"> </w:t>
      </w:r>
      <w:r w:rsidRPr="00AF016D">
        <w:rPr>
          <w:rFonts w:ascii="Times New Roman" w:hAnsi="Times New Roman" w:cs="Times New Roman"/>
          <w:sz w:val="28"/>
          <w:szCs w:val="28"/>
          <w:lang w:val="kk-KZ"/>
        </w:rPr>
        <w:t>5 минут, үлкен үзіліс екінші және төртінші сабақтан кейін әрқайсысы 15 минуттан екі үзіліс жасалды. Ал, мектепалды даярлық  сыныптардағы сабақтардың ұзақтығы 25-30 минуттан төрт сабақ, сабақтар арасындағы үзілістер 10 минут.</w:t>
      </w:r>
    </w:p>
    <w:p w14:paraId="622E9CEB" w14:textId="77777777" w:rsidR="006A1649" w:rsidRPr="00AF016D" w:rsidRDefault="006A1649" w:rsidP="006A1649">
      <w:pPr>
        <w:pStyle w:val="a6"/>
        <w:spacing w:after="0" w:line="240" w:lineRule="auto"/>
        <w:ind w:left="0" w:firstLine="708"/>
        <w:jc w:val="both"/>
        <w:rPr>
          <w:rFonts w:ascii="Times New Roman" w:hAnsi="Times New Roman" w:cs="Times New Roman"/>
          <w:sz w:val="28"/>
          <w:szCs w:val="28"/>
          <w:lang w:val="kk-KZ"/>
        </w:rPr>
      </w:pPr>
      <w:r w:rsidRPr="00AF016D">
        <w:rPr>
          <w:rFonts w:ascii="Times New Roman" w:hAnsi="Times New Roman" w:cs="Times New Roman"/>
          <w:sz w:val="28"/>
          <w:szCs w:val="28"/>
          <w:lang w:val="kk-KZ"/>
        </w:rPr>
        <w:t>Оқу жылының ұзақтығы:1-сыныптарда–3</w:t>
      </w:r>
      <w:r>
        <w:rPr>
          <w:rFonts w:ascii="Times New Roman" w:hAnsi="Times New Roman" w:cs="Times New Roman"/>
          <w:sz w:val="28"/>
          <w:szCs w:val="28"/>
          <w:lang w:val="kk-KZ"/>
        </w:rPr>
        <w:t>5</w:t>
      </w:r>
      <w:r w:rsidRPr="00AF016D">
        <w:rPr>
          <w:rFonts w:ascii="Times New Roman" w:hAnsi="Times New Roman" w:cs="Times New Roman"/>
          <w:sz w:val="28"/>
          <w:szCs w:val="28"/>
          <w:lang w:val="kk-KZ"/>
        </w:rPr>
        <w:t xml:space="preserve"> оқу аптасы, 2-11 сыныптарда – 3</w:t>
      </w:r>
      <w:r>
        <w:rPr>
          <w:rFonts w:ascii="Times New Roman" w:hAnsi="Times New Roman" w:cs="Times New Roman"/>
          <w:sz w:val="28"/>
          <w:szCs w:val="28"/>
          <w:lang w:val="kk-KZ"/>
        </w:rPr>
        <w:t>6</w:t>
      </w:r>
      <w:r w:rsidRPr="00AF016D">
        <w:rPr>
          <w:rFonts w:ascii="Times New Roman" w:hAnsi="Times New Roman" w:cs="Times New Roman"/>
          <w:sz w:val="28"/>
          <w:szCs w:val="28"/>
          <w:lang w:val="kk-KZ"/>
        </w:rPr>
        <w:t xml:space="preserve"> оқу аптасы. Оқу жылы ішіндегі каникул кезеңдері 1-11 сыныптарда: </w:t>
      </w:r>
    </w:p>
    <w:p w14:paraId="3146C3CE" w14:textId="77777777" w:rsidR="006A1649" w:rsidRPr="00AF016D" w:rsidRDefault="006A1649" w:rsidP="006A1649">
      <w:pPr>
        <w:pStyle w:val="a6"/>
        <w:spacing w:after="0" w:line="240" w:lineRule="auto"/>
        <w:ind w:left="0" w:firstLine="708"/>
        <w:jc w:val="both"/>
        <w:rPr>
          <w:rFonts w:ascii="Times New Roman" w:hAnsi="Times New Roman" w:cs="Times New Roman"/>
          <w:sz w:val="28"/>
          <w:szCs w:val="28"/>
          <w:lang w:val="kk-KZ"/>
        </w:rPr>
      </w:pPr>
      <w:r w:rsidRPr="00AF016D">
        <w:rPr>
          <w:rFonts w:ascii="Times New Roman" w:hAnsi="Times New Roman" w:cs="Times New Roman"/>
          <w:sz w:val="28"/>
          <w:szCs w:val="28"/>
          <w:lang w:val="kk-KZ"/>
        </w:rPr>
        <w:t>Күзгі – 7 күн (202</w:t>
      </w:r>
      <w:r>
        <w:rPr>
          <w:rFonts w:ascii="Times New Roman" w:hAnsi="Times New Roman" w:cs="Times New Roman"/>
          <w:sz w:val="28"/>
          <w:szCs w:val="28"/>
          <w:lang w:val="kk-KZ"/>
        </w:rPr>
        <w:t>2</w:t>
      </w:r>
      <w:r w:rsidRPr="00AF016D">
        <w:rPr>
          <w:rFonts w:ascii="Times New Roman" w:hAnsi="Times New Roman" w:cs="Times New Roman"/>
          <w:sz w:val="28"/>
          <w:szCs w:val="28"/>
          <w:lang w:val="kk-KZ"/>
        </w:rPr>
        <w:t xml:space="preserve"> жылғы </w:t>
      </w:r>
      <w:r>
        <w:rPr>
          <w:rFonts w:ascii="Times New Roman" w:hAnsi="Times New Roman" w:cs="Times New Roman"/>
          <w:sz w:val="28"/>
          <w:szCs w:val="28"/>
          <w:lang w:val="kk-KZ"/>
        </w:rPr>
        <w:t>3</w:t>
      </w:r>
      <w:r w:rsidRPr="00AF016D">
        <w:rPr>
          <w:rFonts w:ascii="Times New Roman" w:hAnsi="Times New Roman" w:cs="Times New Roman"/>
          <w:sz w:val="28"/>
          <w:szCs w:val="28"/>
          <w:lang w:val="kk-KZ"/>
        </w:rPr>
        <w:t>1</w:t>
      </w:r>
      <w:r>
        <w:rPr>
          <w:rFonts w:ascii="Times New Roman" w:hAnsi="Times New Roman" w:cs="Times New Roman"/>
          <w:sz w:val="28"/>
          <w:szCs w:val="28"/>
          <w:lang w:val="kk-KZ"/>
        </w:rPr>
        <w:t xml:space="preserve"> қазан-6</w:t>
      </w:r>
      <w:r w:rsidRPr="00AF016D">
        <w:rPr>
          <w:rFonts w:ascii="Times New Roman" w:hAnsi="Times New Roman" w:cs="Times New Roman"/>
          <w:sz w:val="28"/>
          <w:szCs w:val="28"/>
          <w:lang w:val="kk-KZ"/>
        </w:rPr>
        <w:t xml:space="preserve"> қарашаны қоса алғанда), </w:t>
      </w:r>
    </w:p>
    <w:p w14:paraId="02D286EA" w14:textId="77777777" w:rsidR="006A1649" w:rsidRPr="00AF016D" w:rsidRDefault="006A1649" w:rsidP="006A1649">
      <w:pPr>
        <w:pStyle w:val="a6"/>
        <w:spacing w:after="0" w:line="240" w:lineRule="auto"/>
        <w:ind w:left="0" w:firstLine="708"/>
        <w:jc w:val="both"/>
        <w:rPr>
          <w:rFonts w:ascii="Times New Roman" w:hAnsi="Times New Roman" w:cs="Times New Roman"/>
          <w:sz w:val="28"/>
          <w:szCs w:val="28"/>
          <w:lang w:val="kk-KZ"/>
        </w:rPr>
      </w:pPr>
      <w:r w:rsidRPr="00AF016D">
        <w:rPr>
          <w:rFonts w:ascii="Times New Roman" w:hAnsi="Times New Roman" w:cs="Times New Roman"/>
          <w:sz w:val="28"/>
          <w:szCs w:val="28"/>
          <w:lang w:val="kk-KZ"/>
        </w:rPr>
        <w:t>Қысқы</w:t>
      </w:r>
      <w:r>
        <w:rPr>
          <w:rFonts w:ascii="Times New Roman" w:hAnsi="Times New Roman" w:cs="Times New Roman"/>
          <w:sz w:val="28"/>
          <w:szCs w:val="28"/>
          <w:lang w:val="kk-KZ"/>
        </w:rPr>
        <w:t xml:space="preserve"> – 9</w:t>
      </w:r>
      <w:r w:rsidRPr="00AF016D">
        <w:rPr>
          <w:rFonts w:ascii="Times New Roman" w:hAnsi="Times New Roman" w:cs="Times New Roman"/>
          <w:sz w:val="28"/>
          <w:szCs w:val="28"/>
          <w:lang w:val="kk-KZ"/>
        </w:rPr>
        <w:t xml:space="preserve"> күн (202</w:t>
      </w:r>
      <w:r>
        <w:rPr>
          <w:rFonts w:ascii="Times New Roman" w:hAnsi="Times New Roman" w:cs="Times New Roman"/>
          <w:sz w:val="28"/>
          <w:szCs w:val="28"/>
          <w:lang w:val="kk-KZ"/>
        </w:rPr>
        <w:t>2 жылғы 31 желтоқсаннан бастап 2023</w:t>
      </w:r>
      <w:r w:rsidRPr="00AF016D">
        <w:rPr>
          <w:rFonts w:ascii="Times New Roman" w:hAnsi="Times New Roman" w:cs="Times New Roman"/>
          <w:sz w:val="28"/>
          <w:szCs w:val="28"/>
          <w:lang w:val="kk-KZ"/>
        </w:rPr>
        <w:t xml:space="preserve"> жылғы</w:t>
      </w:r>
      <w:r>
        <w:rPr>
          <w:rFonts w:ascii="Times New Roman" w:hAnsi="Times New Roman" w:cs="Times New Roman"/>
          <w:sz w:val="28"/>
          <w:szCs w:val="28"/>
          <w:lang w:val="kk-KZ"/>
        </w:rPr>
        <w:t xml:space="preserve"> 8</w:t>
      </w:r>
      <w:r w:rsidRPr="00AF016D">
        <w:rPr>
          <w:rFonts w:ascii="Times New Roman" w:hAnsi="Times New Roman" w:cs="Times New Roman"/>
          <w:sz w:val="28"/>
          <w:szCs w:val="28"/>
          <w:lang w:val="kk-KZ"/>
        </w:rPr>
        <w:t xml:space="preserve"> қаңтарды қоса алғанда), </w:t>
      </w:r>
    </w:p>
    <w:p w14:paraId="618E60A6" w14:textId="77777777" w:rsidR="006A1649" w:rsidRPr="00AF016D" w:rsidRDefault="006A1649" w:rsidP="006A1649">
      <w:pPr>
        <w:pStyle w:val="a6"/>
        <w:spacing w:after="0" w:line="240" w:lineRule="auto"/>
        <w:ind w:left="0"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Көктемгі- 9</w:t>
      </w:r>
      <w:r w:rsidRPr="00AF016D">
        <w:rPr>
          <w:rFonts w:ascii="Times New Roman" w:hAnsi="Times New Roman" w:cs="Times New Roman"/>
          <w:sz w:val="28"/>
          <w:szCs w:val="28"/>
          <w:lang w:val="kk-KZ"/>
        </w:rPr>
        <w:t xml:space="preserve"> күн (202</w:t>
      </w:r>
      <w:r>
        <w:rPr>
          <w:rFonts w:ascii="Times New Roman" w:hAnsi="Times New Roman" w:cs="Times New Roman"/>
          <w:sz w:val="28"/>
          <w:szCs w:val="28"/>
          <w:lang w:val="kk-KZ"/>
        </w:rPr>
        <w:t>3</w:t>
      </w:r>
      <w:r w:rsidRPr="00AF016D">
        <w:rPr>
          <w:rFonts w:ascii="Times New Roman" w:hAnsi="Times New Roman" w:cs="Times New Roman"/>
          <w:sz w:val="28"/>
          <w:szCs w:val="28"/>
          <w:lang w:val="kk-KZ"/>
        </w:rPr>
        <w:t xml:space="preserve"> жылғы </w:t>
      </w:r>
      <w:r>
        <w:rPr>
          <w:rFonts w:ascii="Times New Roman" w:hAnsi="Times New Roman" w:cs="Times New Roman"/>
          <w:sz w:val="28"/>
          <w:szCs w:val="28"/>
          <w:lang w:val="kk-KZ"/>
        </w:rPr>
        <w:t>18-26</w:t>
      </w:r>
      <w:r w:rsidRPr="00AF016D">
        <w:rPr>
          <w:rFonts w:ascii="Times New Roman" w:hAnsi="Times New Roman" w:cs="Times New Roman"/>
          <w:sz w:val="28"/>
          <w:szCs w:val="28"/>
          <w:lang w:val="kk-KZ"/>
        </w:rPr>
        <w:t xml:space="preserve"> наурызды қоса алғанда).</w:t>
      </w:r>
    </w:p>
    <w:p w14:paraId="2E1EAF81" w14:textId="77777777" w:rsidR="006A1649" w:rsidRDefault="006A1649" w:rsidP="006A1649">
      <w:pPr>
        <w:pStyle w:val="a6"/>
        <w:spacing w:after="0" w:line="240" w:lineRule="auto"/>
        <w:ind w:left="0" w:firstLine="708"/>
        <w:jc w:val="both"/>
        <w:rPr>
          <w:rFonts w:ascii="Times New Roman" w:hAnsi="Times New Roman" w:cs="Times New Roman"/>
          <w:sz w:val="28"/>
          <w:szCs w:val="28"/>
          <w:lang w:val="kk-KZ"/>
        </w:rPr>
      </w:pPr>
      <w:r w:rsidRPr="00AF016D">
        <w:rPr>
          <w:rFonts w:ascii="Times New Roman" w:hAnsi="Times New Roman" w:cs="Times New Roman"/>
          <w:sz w:val="28"/>
          <w:szCs w:val="28"/>
          <w:lang w:val="kk-KZ"/>
        </w:rPr>
        <w:t>Бірінші сынып оқушылары үшін  қосымша 7 күн каникул –(202</w:t>
      </w:r>
      <w:r>
        <w:rPr>
          <w:rFonts w:ascii="Times New Roman" w:hAnsi="Times New Roman" w:cs="Times New Roman"/>
          <w:sz w:val="28"/>
          <w:szCs w:val="28"/>
          <w:lang w:val="kk-KZ"/>
        </w:rPr>
        <w:t>3 жылғы 6</w:t>
      </w:r>
      <w:r w:rsidRPr="00AF016D">
        <w:rPr>
          <w:rFonts w:ascii="Times New Roman" w:hAnsi="Times New Roman" w:cs="Times New Roman"/>
          <w:sz w:val="28"/>
          <w:szCs w:val="28"/>
          <w:lang w:val="kk-KZ"/>
        </w:rPr>
        <w:t>-1</w:t>
      </w:r>
      <w:r>
        <w:rPr>
          <w:rFonts w:ascii="Times New Roman" w:hAnsi="Times New Roman" w:cs="Times New Roman"/>
          <w:sz w:val="28"/>
          <w:szCs w:val="28"/>
          <w:lang w:val="kk-KZ"/>
        </w:rPr>
        <w:t>2</w:t>
      </w:r>
      <w:r w:rsidRPr="00AF016D">
        <w:rPr>
          <w:rFonts w:ascii="Times New Roman" w:hAnsi="Times New Roman" w:cs="Times New Roman"/>
          <w:sz w:val="28"/>
          <w:szCs w:val="28"/>
          <w:lang w:val="kk-KZ"/>
        </w:rPr>
        <w:t xml:space="preserve"> ақпанды қоса алғанда) белгіленіп, сыныптар бойынша   оқу жылындағы каникул уақытының  ұзақтығына қойылатын талаптар сақталған.</w:t>
      </w:r>
    </w:p>
    <w:p w14:paraId="6A3FA142" w14:textId="77777777" w:rsidR="006A1649" w:rsidRDefault="006A1649" w:rsidP="006A1649">
      <w:pPr>
        <w:pStyle w:val="a6"/>
        <w:spacing w:after="0" w:line="240" w:lineRule="auto"/>
        <w:ind w:left="0"/>
        <w:jc w:val="both"/>
        <w:rPr>
          <w:rFonts w:ascii="Times New Roman" w:hAnsi="Times New Roman" w:cs="Times New Roman"/>
          <w:sz w:val="28"/>
          <w:szCs w:val="28"/>
          <w:lang w:val="kk-KZ"/>
        </w:rPr>
      </w:pPr>
    </w:p>
    <w:p w14:paraId="261A4010" w14:textId="77777777" w:rsidR="006A1649" w:rsidRDefault="006A1649" w:rsidP="006A1649">
      <w:pPr>
        <w:jc w:val="center"/>
        <w:rPr>
          <w:rFonts w:ascii="Times New Roman" w:hAnsi="Times New Roman" w:cs="Times New Roman"/>
          <w:b/>
          <w:sz w:val="28"/>
          <w:szCs w:val="32"/>
          <w:lang w:val="kk-KZ"/>
        </w:rPr>
      </w:pPr>
      <w:r>
        <w:rPr>
          <w:b/>
          <w:sz w:val="28"/>
          <w:szCs w:val="32"/>
          <w:lang w:val="kk-KZ"/>
        </w:rPr>
        <w:t>«</w:t>
      </w:r>
      <w:r>
        <w:rPr>
          <w:rFonts w:ascii="Times New Roman" w:hAnsi="Times New Roman" w:cs="Times New Roman"/>
          <w:b/>
          <w:sz w:val="28"/>
          <w:szCs w:val="32"/>
          <w:lang w:val="kk-KZ"/>
        </w:rPr>
        <w:t>Көктем» қазақ орта мектебі бойынша оқушылар саны, білім сапасының көрсеткіші</w:t>
      </w:r>
    </w:p>
    <w:tbl>
      <w:tblPr>
        <w:tblStyle w:val="a3"/>
        <w:tblW w:w="0" w:type="auto"/>
        <w:jc w:val="center"/>
        <w:tblLook w:val="04A0" w:firstRow="1" w:lastRow="0" w:firstColumn="1" w:lastColumn="0" w:noHBand="0" w:noVBand="1"/>
      </w:tblPr>
      <w:tblGrid>
        <w:gridCol w:w="443"/>
        <w:gridCol w:w="1896"/>
        <w:gridCol w:w="888"/>
      </w:tblGrid>
      <w:tr w:rsidR="006A1649" w14:paraId="74034E27" w14:textId="77777777" w:rsidTr="00C92CE4">
        <w:trPr>
          <w:trHeight w:val="283"/>
          <w:jc w:val="center"/>
        </w:trPr>
        <w:tc>
          <w:tcPr>
            <w:tcW w:w="443" w:type="dxa"/>
            <w:tcBorders>
              <w:top w:val="single" w:sz="4" w:space="0" w:color="auto"/>
              <w:left w:val="single" w:sz="4" w:space="0" w:color="auto"/>
              <w:bottom w:val="single" w:sz="4" w:space="0" w:color="auto"/>
              <w:right w:val="single" w:sz="4" w:space="0" w:color="auto"/>
            </w:tcBorders>
            <w:hideMark/>
          </w:tcPr>
          <w:p w14:paraId="58186C8B" w14:textId="77777777" w:rsidR="006A1649" w:rsidRPr="00A15FBD" w:rsidRDefault="006A1649" w:rsidP="00C92CE4">
            <w:pPr>
              <w:rPr>
                <w:rFonts w:ascii="Times New Roman" w:hAnsi="Times New Roman" w:cs="Times New Roman"/>
                <w:lang w:val="kk-KZ"/>
              </w:rPr>
            </w:pPr>
            <w:r w:rsidRPr="00A15FBD">
              <w:rPr>
                <w:rFonts w:ascii="Times New Roman" w:hAnsi="Times New Roman" w:cs="Times New Roman"/>
                <w:lang w:val="kk-KZ"/>
              </w:rPr>
              <w:t>№</w:t>
            </w:r>
          </w:p>
        </w:tc>
        <w:tc>
          <w:tcPr>
            <w:tcW w:w="1896" w:type="dxa"/>
            <w:tcBorders>
              <w:top w:val="single" w:sz="4" w:space="0" w:color="auto"/>
              <w:left w:val="single" w:sz="4" w:space="0" w:color="auto"/>
              <w:bottom w:val="single" w:sz="4" w:space="0" w:color="auto"/>
              <w:right w:val="single" w:sz="4" w:space="0" w:color="auto"/>
            </w:tcBorders>
            <w:hideMark/>
          </w:tcPr>
          <w:p w14:paraId="3C08FC52" w14:textId="77777777" w:rsidR="006A1649" w:rsidRPr="00A15FBD" w:rsidRDefault="006A1649" w:rsidP="00C92CE4">
            <w:pPr>
              <w:rPr>
                <w:rFonts w:ascii="Times New Roman" w:hAnsi="Times New Roman" w:cs="Times New Roman"/>
                <w:lang w:val="kk-KZ"/>
              </w:rPr>
            </w:pPr>
            <w:r w:rsidRPr="00A15FBD">
              <w:rPr>
                <w:rFonts w:ascii="Times New Roman" w:hAnsi="Times New Roman" w:cs="Times New Roman"/>
                <w:lang w:val="kk-KZ"/>
              </w:rPr>
              <w:t xml:space="preserve">Сыныптар </w:t>
            </w:r>
          </w:p>
        </w:tc>
        <w:tc>
          <w:tcPr>
            <w:tcW w:w="888" w:type="dxa"/>
            <w:tcBorders>
              <w:top w:val="single" w:sz="4" w:space="0" w:color="auto"/>
              <w:left w:val="single" w:sz="4" w:space="0" w:color="auto"/>
              <w:bottom w:val="single" w:sz="4" w:space="0" w:color="auto"/>
              <w:right w:val="single" w:sz="4" w:space="0" w:color="auto"/>
            </w:tcBorders>
            <w:hideMark/>
          </w:tcPr>
          <w:p w14:paraId="3FC497E0" w14:textId="77777777" w:rsidR="006A1649" w:rsidRPr="00A15FBD" w:rsidRDefault="006A1649" w:rsidP="00C92CE4">
            <w:pPr>
              <w:jc w:val="center"/>
              <w:rPr>
                <w:rFonts w:ascii="Times New Roman" w:hAnsi="Times New Roman" w:cs="Times New Roman"/>
                <w:lang w:val="kk-KZ"/>
              </w:rPr>
            </w:pPr>
            <w:r>
              <w:rPr>
                <w:rFonts w:ascii="Times New Roman" w:hAnsi="Times New Roman" w:cs="Times New Roman"/>
                <w:lang w:val="kk-KZ"/>
              </w:rPr>
              <w:t>2022</w:t>
            </w:r>
            <w:r w:rsidRPr="00A15FBD">
              <w:rPr>
                <w:rFonts w:ascii="Times New Roman" w:hAnsi="Times New Roman" w:cs="Times New Roman"/>
                <w:lang w:val="kk-KZ"/>
              </w:rPr>
              <w:t>-202</w:t>
            </w:r>
            <w:r>
              <w:rPr>
                <w:rFonts w:ascii="Times New Roman" w:hAnsi="Times New Roman" w:cs="Times New Roman"/>
                <w:lang w:val="kk-KZ"/>
              </w:rPr>
              <w:t>3</w:t>
            </w:r>
          </w:p>
        </w:tc>
      </w:tr>
      <w:tr w:rsidR="006A1649" w14:paraId="7139EFDC" w14:textId="77777777" w:rsidTr="00C92CE4">
        <w:trPr>
          <w:jc w:val="center"/>
        </w:trPr>
        <w:tc>
          <w:tcPr>
            <w:tcW w:w="443" w:type="dxa"/>
            <w:tcBorders>
              <w:top w:val="single" w:sz="4" w:space="0" w:color="auto"/>
              <w:left w:val="single" w:sz="4" w:space="0" w:color="auto"/>
              <w:bottom w:val="single" w:sz="4" w:space="0" w:color="auto"/>
              <w:right w:val="single" w:sz="4" w:space="0" w:color="auto"/>
            </w:tcBorders>
            <w:hideMark/>
          </w:tcPr>
          <w:p w14:paraId="3DDA2FF2" w14:textId="77777777" w:rsidR="006A1649" w:rsidRPr="00A15FBD" w:rsidRDefault="006A1649" w:rsidP="00C92CE4">
            <w:pPr>
              <w:rPr>
                <w:rFonts w:ascii="Times New Roman" w:hAnsi="Times New Roman" w:cs="Times New Roman"/>
                <w:lang w:val="kk-KZ"/>
              </w:rPr>
            </w:pPr>
            <w:r w:rsidRPr="00A15FBD">
              <w:rPr>
                <w:rFonts w:ascii="Times New Roman" w:hAnsi="Times New Roman" w:cs="Times New Roman"/>
                <w:lang w:val="kk-KZ"/>
              </w:rPr>
              <w:t>1</w:t>
            </w:r>
          </w:p>
        </w:tc>
        <w:tc>
          <w:tcPr>
            <w:tcW w:w="1896" w:type="dxa"/>
            <w:tcBorders>
              <w:top w:val="single" w:sz="4" w:space="0" w:color="auto"/>
              <w:left w:val="single" w:sz="4" w:space="0" w:color="auto"/>
              <w:bottom w:val="single" w:sz="4" w:space="0" w:color="auto"/>
              <w:right w:val="single" w:sz="4" w:space="0" w:color="auto"/>
            </w:tcBorders>
            <w:hideMark/>
          </w:tcPr>
          <w:p w14:paraId="766E2177" w14:textId="77777777" w:rsidR="006A1649" w:rsidRPr="00A15FBD" w:rsidRDefault="006A1649" w:rsidP="00C92CE4">
            <w:pPr>
              <w:rPr>
                <w:rFonts w:ascii="Times New Roman" w:hAnsi="Times New Roman" w:cs="Times New Roman"/>
                <w:lang w:val="kk-KZ"/>
              </w:rPr>
            </w:pPr>
            <w:r w:rsidRPr="00A15FBD">
              <w:rPr>
                <w:rFonts w:ascii="Times New Roman" w:hAnsi="Times New Roman" w:cs="Times New Roman"/>
                <w:lang w:val="kk-KZ"/>
              </w:rPr>
              <w:t>Оқушы саны</w:t>
            </w:r>
          </w:p>
        </w:tc>
        <w:tc>
          <w:tcPr>
            <w:tcW w:w="888" w:type="dxa"/>
            <w:tcBorders>
              <w:top w:val="single" w:sz="4" w:space="0" w:color="auto"/>
              <w:left w:val="single" w:sz="4" w:space="0" w:color="auto"/>
              <w:bottom w:val="single" w:sz="4" w:space="0" w:color="auto"/>
              <w:right w:val="single" w:sz="4" w:space="0" w:color="auto"/>
            </w:tcBorders>
            <w:hideMark/>
          </w:tcPr>
          <w:p w14:paraId="7A06C82A" w14:textId="77777777" w:rsidR="006A1649" w:rsidRPr="007F2493" w:rsidRDefault="006A1649" w:rsidP="00C92CE4">
            <w:pPr>
              <w:jc w:val="center"/>
              <w:rPr>
                <w:rFonts w:ascii="Times New Roman" w:hAnsi="Times New Roman" w:cs="Times New Roman"/>
                <w:lang w:val="kk-KZ"/>
              </w:rPr>
            </w:pPr>
            <w:r>
              <w:rPr>
                <w:rFonts w:ascii="Times New Roman" w:hAnsi="Times New Roman" w:cs="Times New Roman"/>
                <w:lang w:val="kk-KZ"/>
              </w:rPr>
              <w:t>608</w:t>
            </w:r>
          </w:p>
        </w:tc>
      </w:tr>
      <w:tr w:rsidR="006A1649" w14:paraId="4EC2E46A" w14:textId="77777777" w:rsidTr="00C92CE4">
        <w:trPr>
          <w:jc w:val="center"/>
        </w:trPr>
        <w:tc>
          <w:tcPr>
            <w:tcW w:w="443" w:type="dxa"/>
            <w:tcBorders>
              <w:top w:val="single" w:sz="4" w:space="0" w:color="auto"/>
              <w:left w:val="single" w:sz="4" w:space="0" w:color="auto"/>
              <w:bottom w:val="single" w:sz="4" w:space="0" w:color="auto"/>
              <w:right w:val="single" w:sz="4" w:space="0" w:color="auto"/>
            </w:tcBorders>
            <w:hideMark/>
          </w:tcPr>
          <w:p w14:paraId="56B3CDD2" w14:textId="77777777" w:rsidR="006A1649" w:rsidRPr="00A15FBD" w:rsidRDefault="006A1649" w:rsidP="00C92CE4">
            <w:pPr>
              <w:rPr>
                <w:rFonts w:ascii="Times New Roman" w:hAnsi="Times New Roman" w:cs="Times New Roman"/>
                <w:lang w:val="kk-KZ"/>
              </w:rPr>
            </w:pPr>
            <w:r w:rsidRPr="00A15FBD">
              <w:rPr>
                <w:rFonts w:ascii="Times New Roman" w:hAnsi="Times New Roman" w:cs="Times New Roman"/>
                <w:lang w:val="kk-KZ"/>
              </w:rPr>
              <w:t>2</w:t>
            </w:r>
          </w:p>
        </w:tc>
        <w:tc>
          <w:tcPr>
            <w:tcW w:w="1896" w:type="dxa"/>
            <w:tcBorders>
              <w:top w:val="single" w:sz="4" w:space="0" w:color="auto"/>
              <w:left w:val="single" w:sz="4" w:space="0" w:color="auto"/>
              <w:bottom w:val="single" w:sz="4" w:space="0" w:color="auto"/>
              <w:right w:val="single" w:sz="4" w:space="0" w:color="auto"/>
            </w:tcBorders>
            <w:hideMark/>
          </w:tcPr>
          <w:p w14:paraId="4AEBD7B7" w14:textId="77777777" w:rsidR="006A1649" w:rsidRPr="00A15FBD" w:rsidRDefault="006A1649" w:rsidP="00C92CE4">
            <w:pPr>
              <w:rPr>
                <w:rFonts w:ascii="Times New Roman" w:hAnsi="Times New Roman" w:cs="Times New Roman"/>
                <w:lang w:val="kk-KZ"/>
              </w:rPr>
            </w:pPr>
            <w:r w:rsidRPr="00A15FBD">
              <w:rPr>
                <w:rFonts w:ascii="Times New Roman" w:hAnsi="Times New Roman" w:cs="Times New Roman"/>
                <w:lang w:val="kk-KZ"/>
              </w:rPr>
              <w:t>Мектеп сапасы</w:t>
            </w:r>
          </w:p>
        </w:tc>
        <w:tc>
          <w:tcPr>
            <w:tcW w:w="888" w:type="dxa"/>
            <w:tcBorders>
              <w:top w:val="single" w:sz="4" w:space="0" w:color="auto"/>
              <w:left w:val="single" w:sz="4" w:space="0" w:color="auto"/>
              <w:bottom w:val="single" w:sz="4" w:space="0" w:color="auto"/>
              <w:right w:val="single" w:sz="4" w:space="0" w:color="auto"/>
            </w:tcBorders>
            <w:hideMark/>
          </w:tcPr>
          <w:p w14:paraId="54BF6CEF" w14:textId="77777777" w:rsidR="006A1649" w:rsidRPr="00A15FBD" w:rsidRDefault="006A1649" w:rsidP="00C92CE4">
            <w:pPr>
              <w:jc w:val="center"/>
              <w:rPr>
                <w:rFonts w:ascii="Times New Roman" w:hAnsi="Times New Roman" w:cs="Times New Roman"/>
                <w:lang w:val="en-US"/>
              </w:rPr>
            </w:pPr>
            <w:r>
              <w:rPr>
                <w:rFonts w:ascii="Times New Roman" w:hAnsi="Times New Roman" w:cs="Times New Roman"/>
                <w:lang w:val="kk-KZ"/>
              </w:rPr>
              <w:t>58,7</w:t>
            </w:r>
            <w:r w:rsidRPr="00A15FBD">
              <w:rPr>
                <w:rFonts w:ascii="Times New Roman" w:hAnsi="Times New Roman" w:cs="Times New Roman"/>
                <w:lang w:val="en-US"/>
              </w:rPr>
              <w:t xml:space="preserve"> %</w:t>
            </w:r>
          </w:p>
        </w:tc>
      </w:tr>
      <w:tr w:rsidR="006A1649" w14:paraId="2BA7C86B" w14:textId="77777777" w:rsidTr="00C92CE4">
        <w:trPr>
          <w:jc w:val="center"/>
        </w:trPr>
        <w:tc>
          <w:tcPr>
            <w:tcW w:w="443" w:type="dxa"/>
            <w:tcBorders>
              <w:top w:val="single" w:sz="4" w:space="0" w:color="auto"/>
              <w:left w:val="single" w:sz="4" w:space="0" w:color="auto"/>
              <w:bottom w:val="single" w:sz="4" w:space="0" w:color="auto"/>
              <w:right w:val="single" w:sz="4" w:space="0" w:color="auto"/>
            </w:tcBorders>
            <w:hideMark/>
          </w:tcPr>
          <w:p w14:paraId="25C19D50" w14:textId="77777777" w:rsidR="006A1649" w:rsidRPr="00A15FBD" w:rsidRDefault="006A1649" w:rsidP="00C92CE4">
            <w:pPr>
              <w:rPr>
                <w:rFonts w:ascii="Times New Roman" w:hAnsi="Times New Roman" w:cs="Times New Roman"/>
                <w:lang w:val="kk-KZ"/>
              </w:rPr>
            </w:pPr>
            <w:r w:rsidRPr="00A15FBD">
              <w:rPr>
                <w:rFonts w:ascii="Times New Roman" w:hAnsi="Times New Roman" w:cs="Times New Roman"/>
                <w:lang w:val="kk-KZ"/>
              </w:rPr>
              <w:t>3</w:t>
            </w:r>
          </w:p>
        </w:tc>
        <w:tc>
          <w:tcPr>
            <w:tcW w:w="1896" w:type="dxa"/>
            <w:tcBorders>
              <w:top w:val="single" w:sz="4" w:space="0" w:color="auto"/>
              <w:left w:val="single" w:sz="4" w:space="0" w:color="auto"/>
              <w:bottom w:val="single" w:sz="4" w:space="0" w:color="auto"/>
              <w:right w:val="single" w:sz="4" w:space="0" w:color="auto"/>
            </w:tcBorders>
            <w:hideMark/>
          </w:tcPr>
          <w:p w14:paraId="0FBCC1A2" w14:textId="77777777" w:rsidR="006A1649" w:rsidRPr="00A15FBD" w:rsidRDefault="006A1649" w:rsidP="00C92CE4">
            <w:pPr>
              <w:rPr>
                <w:rFonts w:ascii="Times New Roman" w:hAnsi="Times New Roman" w:cs="Times New Roman"/>
                <w:lang w:val="kk-KZ"/>
              </w:rPr>
            </w:pPr>
            <w:r w:rsidRPr="00A15FBD">
              <w:rPr>
                <w:rFonts w:ascii="Times New Roman" w:hAnsi="Times New Roman" w:cs="Times New Roman"/>
                <w:lang w:val="kk-KZ"/>
              </w:rPr>
              <w:t>Оқу озаты</w:t>
            </w:r>
          </w:p>
        </w:tc>
        <w:tc>
          <w:tcPr>
            <w:tcW w:w="888" w:type="dxa"/>
            <w:tcBorders>
              <w:top w:val="single" w:sz="4" w:space="0" w:color="auto"/>
              <w:left w:val="single" w:sz="4" w:space="0" w:color="auto"/>
              <w:bottom w:val="single" w:sz="4" w:space="0" w:color="auto"/>
              <w:right w:val="single" w:sz="4" w:space="0" w:color="auto"/>
            </w:tcBorders>
            <w:hideMark/>
          </w:tcPr>
          <w:p w14:paraId="575D26D6" w14:textId="77777777" w:rsidR="006A1649" w:rsidRPr="007F2493" w:rsidRDefault="006A1649" w:rsidP="00C92CE4">
            <w:pPr>
              <w:jc w:val="center"/>
              <w:rPr>
                <w:rFonts w:ascii="Times New Roman" w:hAnsi="Times New Roman" w:cs="Times New Roman"/>
                <w:lang w:val="kk-KZ"/>
              </w:rPr>
            </w:pPr>
            <w:r>
              <w:rPr>
                <w:rFonts w:ascii="Times New Roman" w:hAnsi="Times New Roman" w:cs="Times New Roman"/>
                <w:lang w:val="en-US"/>
              </w:rPr>
              <w:t>8</w:t>
            </w:r>
            <w:r>
              <w:rPr>
                <w:rFonts w:ascii="Times New Roman" w:hAnsi="Times New Roman" w:cs="Times New Roman"/>
                <w:lang w:val="kk-KZ"/>
              </w:rPr>
              <w:t>7</w:t>
            </w:r>
          </w:p>
        </w:tc>
      </w:tr>
      <w:tr w:rsidR="006A1649" w14:paraId="55745767" w14:textId="77777777" w:rsidTr="00C92CE4">
        <w:trPr>
          <w:jc w:val="center"/>
        </w:trPr>
        <w:tc>
          <w:tcPr>
            <w:tcW w:w="443" w:type="dxa"/>
            <w:tcBorders>
              <w:top w:val="single" w:sz="4" w:space="0" w:color="auto"/>
              <w:left w:val="single" w:sz="4" w:space="0" w:color="auto"/>
              <w:bottom w:val="single" w:sz="4" w:space="0" w:color="auto"/>
              <w:right w:val="single" w:sz="4" w:space="0" w:color="auto"/>
            </w:tcBorders>
            <w:hideMark/>
          </w:tcPr>
          <w:p w14:paraId="5EC08131" w14:textId="77777777" w:rsidR="006A1649" w:rsidRPr="00A15FBD" w:rsidRDefault="006A1649" w:rsidP="00C92CE4">
            <w:pPr>
              <w:rPr>
                <w:rFonts w:ascii="Times New Roman" w:hAnsi="Times New Roman" w:cs="Times New Roman"/>
                <w:lang w:val="kk-KZ"/>
              </w:rPr>
            </w:pPr>
            <w:r w:rsidRPr="00A15FBD">
              <w:rPr>
                <w:rFonts w:ascii="Times New Roman" w:hAnsi="Times New Roman" w:cs="Times New Roman"/>
                <w:lang w:val="kk-KZ"/>
              </w:rPr>
              <w:t>4</w:t>
            </w:r>
          </w:p>
        </w:tc>
        <w:tc>
          <w:tcPr>
            <w:tcW w:w="1896" w:type="dxa"/>
            <w:tcBorders>
              <w:top w:val="single" w:sz="4" w:space="0" w:color="auto"/>
              <w:left w:val="single" w:sz="4" w:space="0" w:color="auto"/>
              <w:bottom w:val="single" w:sz="4" w:space="0" w:color="auto"/>
              <w:right w:val="single" w:sz="4" w:space="0" w:color="auto"/>
            </w:tcBorders>
            <w:hideMark/>
          </w:tcPr>
          <w:p w14:paraId="1A292A37" w14:textId="77777777" w:rsidR="006A1649" w:rsidRPr="00A15FBD" w:rsidRDefault="006A1649" w:rsidP="00C92CE4">
            <w:pPr>
              <w:rPr>
                <w:rFonts w:ascii="Times New Roman" w:hAnsi="Times New Roman" w:cs="Times New Roman"/>
                <w:lang w:val="kk-KZ"/>
              </w:rPr>
            </w:pPr>
            <w:r w:rsidRPr="00A15FBD">
              <w:rPr>
                <w:rFonts w:ascii="Times New Roman" w:hAnsi="Times New Roman" w:cs="Times New Roman"/>
                <w:lang w:val="kk-KZ"/>
              </w:rPr>
              <w:t>Оқу екпіндісі</w:t>
            </w:r>
          </w:p>
        </w:tc>
        <w:tc>
          <w:tcPr>
            <w:tcW w:w="888" w:type="dxa"/>
            <w:tcBorders>
              <w:top w:val="single" w:sz="4" w:space="0" w:color="auto"/>
              <w:left w:val="single" w:sz="4" w:space="0" w:color="auto"/>
              <w:bottom w:val="single" w:sz="4" w:space="0" w:color="auto"/>
              <w:right w:val="single" w:sz="4" w:space="0" w:color="auto"/>
            </w:tcBorders>
            <w:hideMark/>
          </w:tcPr>
          <w:p w14:paraId="38454BA9" w14:textId="77777777" w:rsidR="006A1649" w:rsidRPr="007F2493" w:rsidRDefault="006A1649" w:rsidP="00C92CE4">
            <w:pPr>
              <w:jc w:val="center"/>
              <w:rPr>
                <w:rFonts w:ascii="Times New Roman" w:hAnsi="Times New Roman" w:cs="Times New Roman"/>
                <w:lang w:val="kk-KZ"/>
              </w:rPr>
            </w:pPr>
            <w:r>
              <w:rPr>
                <w:rFonts w:ascii="Times New Roman" w:hAnsi="Times New Roman" w:cs="Times New Roman"/>
                <w:lang w:val="kk-KZ"/>
              </w:rPr>
              <w:t>222</w:t>
            </w:r>
          </w:p>
        </w:tc>
      </w:tr>
    </w:tbl>
    <w:p w14:paraId="6B49EF6B" w14:textId="77777777" w:rsidR="006A1649" w:rsidRDefault="006A1649" w:rsidP="006A1649">
      <w:pPr>
        <w:spacing w:after="0" w:line="240" w:lineRule="auto"/>
        <w:ind w:firstLine="708"/>
        <w:jc w:val="both"/>
        <w:rPr>
          <w:rFonts w:ascii="Times New Roman" w:hAnsi="Times New Roman" w:cs="Times New Roman"/>
          <w:sz w:val="28"/>
          <w:szCs w:val="28"/>
          <w:lang w:val="kk-KZ"/>
        </w:rPr>
      </w:pPr>
      <w:r w:rsidRPr="008603B7">
        <w:rPr>
          <w:rFonts w:ascii="Times New Roman" w:hAnsi="Times New Roman" w:cs="Times New Roman"/>
          <w:sz w:val="28"/>
          <w:szCs w:val="28"/>
          <w:lang w:val="kk-KZ"/>
        </w:rPr>
        <w:lastRenderedPageBreak/>
        <w:t xml:space="preserve">Әр тоқсан сайын пәндер </w:t>
      </w:r>
      <w:proofErr w:type="spellStart"/>
      <w:r w:rsidRPr="008603B7">
        <w:rPr>
          <w:rFonts w:ascii="Times New Roman" w:hAnsi="Times New Roman" w:cs="Times New Roman"/>
          <w:sz w:val="28"/>
          <w:szCs w:val="28"/>
          <w:lang w:val="kk-KZ"/>
        </w:rPr>
        <w:t>бойынша,сыныптар</w:t>
      </w:r>
      <w:proofErr w:type="spellEnd"/>
      <w:r w:rsidRPr="008603B7">
        <w:rPr>
          <w:rFonts w:ascii="Times New Roman" w:hAnsi="Times New Roman" w:cs="Times New Roman"/>
          <w:sz w:val="28"/>
          <w:szCs w:val="28"/>
          <w:lang w:val="kk-KZ"/>
        </w:rPr>
        <w:t xml:space="preserve"> бойынша, зерттей келе қорытындысын әдістемелік пән бірлестік отырысында, ата-аналар жиналыстарында  сыныптағы оқушылардың білім сапасын талқылап, білім сапасын арттыру шаралары жасақталып отырған. </w:t>
      </w:r>
    </w:p>
    <w:p w14:paraId="0E72D662" w14:textId="77777777" w:rsidR="006A1649" w:rsidRPr="008603B7" w:rsidRDefault="006A1649" w:rsidP="006A1649">
      <w:pPr>
        <w:spacing w:after="0" w:line="240" w:lineRule="auto"/>
        <w:ind w:firstLine="708"/>
        <w:jc w:val="both"/>
        <w:rPr>
          <w:rFonts w:ascii="Times New Roman" w:hAnsi="Times New Roman" w:cs="Times New Roman"/>
          <w:sz w:val="28"/>
          <w:szCs w:val="28"/>
          <w:lang w:val="kk-KZ"/>
        </w:rPr>
      </w:pPr>
    </w:p>
    <w:p w14:paraId="6697207A" w14:textId="77777777" w:rsidR="006A1649" w:rsidRDefault="006A1649" w:rsidP="006A1649">
      <w:pPr>
        <w:contextualSpacing/>
        <w:jc w:val="center"/>
        <w:rPr>
          <w:rFonts w:ascii="Times New Roman" w:eastAsia="Calibri" w:hAnsi="Times New Roman" w:cs="Times New Roman"/>
          <w:b/>
          <w:color w:val="181818"/>
          <w:sz w:val="28"/>
          <w:szCs w:val="28"/>
          <w:shd w:val="clear" w:color="auto" w:fill="FFFFFF"/>
          <w:lang w:val="kk-KZ" w:eastAsia="en-US"/>
        </w:rPr>
      </w:pPr>
      <w:r>
        <w:rPr>
          <w:rFonts w:ascii="Times New Roman" w:eastAsia="Calibri" w:hAnsi="Times New Roman" w:cs="Times New Roman"/>
          <w:b/>
          <w:color w:val="181818"/>
          <w:sz w:val="28"/>
          <w:szCs w:val="28"/>
          <w:shd w:val="clear" w:color="auto" w:fill="FFFFFF"/>
          <w:lang w:val="kk-KZ" w:eastAsia="en-US"/>
        </w:rPr>
        <w:t>М</w:t>
      </w:r>
      <w:r w:rsidRPr="007C57DF">
        <w:rPr>
          <w:rFonts w:ascii="Times New Roman" w:eastAsia="Calibri" w:hAnsi="Times New Roman" w:cs="Times New Roman"/>
          <w:b/>
          <w:color w:val="181818"/>
          <w:sz w:val="28"/>
          <w:szCs w:val="28"/>
          <w:shd w:val="clear" w:color="auto" w:fill="FFFFFF"/>
          <w:lang w:val="kk-KZ" w:eastAsia="en-US"/>
        </w:rPr>
        <w:t xml:space="preserve">ектеп  бітіруші түлектердің  </w:t>
      </w:r>
      <w:r w:rsidRPr="007C57DF">
        <w:rPr>
          <w:rFonts w:ascii="Times New Roman" w:eastAsia="Calibri" w:hAnsi="Times New Roman" w:cs="Times New Roman"/>
          <w:b/>
          <w:sz w:val="28"/>
          <w:szCs w:val="28"/>
          <w:lang w:val="kk-KZ" w:eastAsia="en-US"/>
        </w:rPr>
        <w:t>201</w:t>
      </w:r>
      <w:r>
        <w:rPr>
          <w:rFonts w:ascii="Times New Roman" w:eastAsia="Calibri" w:hAnsi="Times New Roman" w:cs="Times New Roman"/>
          <w:b/>
          <w:sz w:val="28"/>
          <w:szCs w:val="28"/>
          <w:lang w:val="kk-KZ" w:eastAsia="en-US"/>
        </w:rPr>
        <w:t>8</w:t>
      </w:r>
      <w:r w:rsidRPr="007C57DF">
        <w:rPr>
          <w:rFonts w:ascii="Times New Roman" w:eastAsia="Calibri" w:hAnsi="Times New Roman" w:cs="Times New Roman"/>
          <w:b/>
          <w:sz w:val="28"/>
          <w:szCs w:val="28"/>
          <w:lang w:val="kk-KZ" w:eastAsia="en-US"/>
        </w:rPr>
        <w:t>-202</w:t>
      </w:r>
      <w:r>
        <w:rPr>
          <w:rFonts w:ascii="Times New Roman" w:eastAsia="Calibri" w:hAnsi="Times New Roman" w:cs="Times New Roman"/>
          <w:b/>
          <w:sz w:val="28"/>
          <w:szCs w:val="28"/>
          <w:lang w:val="kk-KZ" w:eastAsia="en-US"/>
        </w:rPr>
        <w:t>3</w:t>
      </w:r>
      <w:r w:rsidRPr="007C57DF">
        <w:rPr>
          <w:rFonts w:ascii="Times New Roman" w:eastAsia="Calibri" w:hAnsi="Times New Roman" w:cs="Times New Roman"/>
          <w:b/>
          <w:sz w:val="28"/>
          <w:szCs w:val="28"/>
          <w:lang w:val="kk-KZ" w:eastAsia="en-US"/>
        </w:rPr>
        <w:t xml:space="preserve"> оқу жылдар аралығындағы</w:t>
      </w:r>
      <w:r>
        <w:rPr>
          <w:rFonts w:ascii="Times New Roman" w:eastAsia="Calibri" w:hAnsi="Times New Roman" w:cs="Times New Roman"/>
          <w:b/>
          <w:sz w:val="28"/>
          <w:szCs w:val="28"/>
          <w:lang w:val="kk-KZ" w:eastAsia="en-US"/>
        </w:rPr>
        <w:t xml:space="preserve"> </w:t>
      </w:r>
      <w:r w:rsidRPr="007C57DF">
        <w:rPr>
          <w:rFonts w:ascii="Times New Roman" w:eastAsia="Calibri" w:hAnsi="Times New Roman" w:cs="Times New Roman"/>
          <w:b/>
          <w:sz w:val="28"/>
          <w:szCs w:val="28"/>
          <w:lang w:val="kk-KZ" w:eastAsia="en-US"/>
        </w:rPr>
        <w:t>ҰБТ</w:t>
      </w:r>
      <w:r>
        <w:rPr>
          <w:rFonts w:ascii="Times New Roman" w:eastAsia="Calibri" w:hAnsi="Times New Roman" w:cs="Times New Roman"/>
          <w:b/>
          <w:sz w:val="28"/>
          <w:szCs w:val="28"/>
          <w:lang w:val="kk-KZ" w:eastAsia="en-US"/>
        </w:rPr>
        <w:t xml:space="preserve"> </w:t>
      </w:r>
      <w:r w:rsidRPr="007C57DF">
        <w:rPr>
          <w:rFonts w:ascii="Times New Roman" w:eastAsia="Calibri" w:hAnsi="Times New Roman" w:cs="Times New Roman"/>
          <w:b/>
          <w:color w:val="181818"/>
          <w:sz w:val="28"/>
          <w:szCs w:val="28"/>
          <w:shd w:val="clear" w:color="auto" w:fill="FFFFFF"/>
          <w:lang w:val="kk-KZ" w:eastAsia="en-US"/>
        </w:rPr>
        <w:t xml:space="preserve">нәтижесінің </w:t>
      </w:r>
    </w:p>
    <w:p w14:paraId="4EC5CEF9" w14:textId="77777777" w:rsidR="006A1649" w:rsidRDefault="006A1649" w:rsidP="006A1649">
      <w:pPr>
        <w:contextualSpacing/>
        <w:jc w:val="center"/>
        <w:rPr>
          <w:rFonts w:ascii="Times New Roman" w:eastAsia="Calibri" w:hAnsi="Times New Roman" w:cs="Times New Roman"/>
          <w:b/>
          <w:color w:val="181818"/>
          <w:sz w:val="28"/>
          <w:szCs w:val="28"/>
          <w:shd w:val="clear" w:color="auto" w:fill="FFFFFF"/>
          <w:lang w:val="kk-KZ" w:eastAsia="en-US"/>
        </w:rPr>
      </w:pPr>
      <w:r w:rsidRPr="007C57DF">
        <w:rPr>
          <w:rFonts w:ascii="Times New Roman" w:eastAsia="Calibri" w:hAnsi="Times New Roman" w:cs="Times New Roman"/>
          <w:b/>
          <w:color w:val="181818"/>
          <w:sz w:val="28"/>
          <w:szCs w:val="28"/>
          <w:shd w:val="clear" w:color="auto" w:fill="FFFFFF"/>
          <w:lang w:val="kk-KZ" w:eastAsia="en-US"/>
        </w:rPr>
        <w:t>қорытындысымен</w:t>
      </w:r>
      <w:r>
        <w:rPr>
          <w:rFonts w:ascii="Times New Roman" w:eastAsia="Calibri" w:hAnsi="Times New Roman" w:cs="Times New Roman"/>
          <w:b/>
          <w:color w:val="181818"/>
          <w:sz w:val="28"/>
          <w:szCs w:val="28"/>
          <w:shd w:val="clear" w:color="auto" w:fill="FFFFFF"/>
          <w:lang w:val="kk-KZ" w:eastAsia="en-US"/>
        </w:rPr>
        <w:t xml:space="preserve"> </w:t>
      </w:r>
      <w:r w:rsidRPr="007C57DF">
        <w:rPr>
          <w:rFonts w:ascii="Times New Roman" w:eastAsia="Calibri" w:hAnsi="Times New Roman" w:cs="Times New Roman"/>
          <w:b/>
          <w:color w:val="181818"/>
          <w:sz w:val="28"/>
          <w:szCs w:val="28"/>
          <w:shd w:val="clear" w:color="auto" w:fill="FFFFFF"/>
          <w:lang w:val="kk-KZ" w:eastAsia="en-US"/>
        </w:rPr>
        <w:t>салыстырмалы көрсеткіші</w:t>
      </w:r>
    </w:p>
    <w:p w14:paraId="15A1FA74" w14:textId="77777777" w:rsidR="006A1649" w:rsidRPr="007C57DF" w:rsidRDefault="006A1649" w:rsidP="006A1649">
      <w:pPr>
        <w:contextualSpacing/>
        <w:jc w:val="center"/>
        <w:rPr>
          <w:rFonts w:ascii="Times New Roman" w:eastAsia="Calibri" w:hAnsi="Times New Roman" w:cs="Times New Roman"/>
          <w:b/>
          <w:sz w:val="28"/>
          <w:lang w:val="kk-KZ" w:eastAsia="en-US"/>
        </w:rPr>
      </w:pPr>
    </w:p>
    <w:tbl>
      <w:tblPr>
        <w:tblStyle w:val="21"/>
        <w:tblW w:w="11199" w:type="dxa"/>
        <w:jc w:val="center"/>
        <w:tblLayout w:type="fixed"/>
        <w:tblLook w:val="04A0" w:firstRow="1" w:lastRow="0" w:firstColumn="1" w:lastColumn="0" w:noHBand="0" w:noVBand="1"/>
      </w:tblPr>
      <w:tblGrid>
        <w:gridCol w:w="567"/>
        <w:gridCol w:w="1560"/>
        <w:gridCol w:w="1275"/>
        <w:gridCol w:w="1418"/>
        <w:gridCol w:w="851"/>
        <w:gridCol w:w="2126"/>
        <w:gridCol w:w="1270"/>
        <w:gridCol w:w="998"/>
        <w:gridCol w:w="1134"/>
      </w:tblGrid>
      <w:tr w:rsidR="006A1649" w:rsidRPr="007C57DF" w14:paraId="0214A39C" w14:textId="77777777" w:rsidTr="00C92CE4">
        <w:trPr>
          <w:jc w:val="center"/>
        </w:trPr>
        <w:tc>
          <w:tcPr>
            <w:tcW w:w="567" w:type="dxa"/>
          </w:tcPr>
          <w:p w14:paraId="0211FF5F"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w:t>
            </w:r>
          </w:p>
        </w:tc>
        <w:tc>
          <w:tcPr>
            <w:tcW w:w="1560" w:type="dxa"/>
          </w:tcPr>
          <w:p w14:paraId="077EA114"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Оқу жылы</w:t>
            </w:r>
          </w:p>
        </w:tc>
        <w:tc>
          <w:tcPr>
            <w:tcW w:w="1275" w:type="dxa"/>
          </w:tcPr>
          <w:p w14:paraId="1FF62D46"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Жалпы оқушы саны</w:t>
            </w:r>
          </w:p>
        </w:tc>
        <w:tc>
          <w:tcPr>
            <w:tcW w:w="1418" w:type="dxa"/>
          </w:tcPr>
          <w:p w14:paraId="423398F5"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Қатынасқан оқушылар саны</w:t>
            </w:r>
          </w:p>
        </w:tc>
        <w:tc>
          <w:tcPr>
            <w:tcW w:w="851" w:type="dxa"/>
          </w:tcPr>
          <w:p w14:paraId="507FC4FC" w14:textId="77777777" w:rsidR="006A1649" w:rsidRPr="007C57DF" w:rsidRDefault="006A1649" w:rsidP="00C92CE4">
            <w:pPr>
              <w:jc w:val="center"/>
              <w:rPr>
                <w:rFonts w:ascii="Times New Roman" w:hAnsi="Times New Roman" w:cs="Times New Roman"/>
                <w:szCs w:val="20"/>
              </w:rPr>
            </w:pPr>
            <w:r w:rsidRPr="007C57DF">
              <w:rPr>
                <w:rFonts w:ascii="Times New Roman" w:hAnsi="Times New Roman" w:cs="Times New Roman"/>
                <w:szCs w:val="20"/>
                <w:lang w:val="kk-KZ"/>
              </w:rPr>
              <w:t>Сапа</w:t>
            </w:r>
            <w:r w:rsidRPr="007C57DF">
              <w:rPr>
                <w:rFonts w:ascii="Times New Roman" w:hAnsi="Times New Roman" w:cs="Times New Roman"/>
                <w:szCs w:val="20"/>
              </w:rPr>
              <w:t>%</w:t>
            </w:r>
          </w:p>
        </w:tc>
        <w:tc>
          <w:tcPr>
            <w:tcW w:w="2126" w:type="dxa"/>
          </w:tcPr>
          <w:p w14:paraId="50B4CEC3"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ҰБТ қорытындысы бойынша 100 баллдан жоғары жинаған</w:t>
            </w:r>
          </w:p>
        </w:tc>
        <w:tc>
          <w:tcPr>
            <w:tcW w:w="1270" w:type="dxa"/>
          </w:tcPr>
          <w:p w14:paraId="436CF92A"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ЖОО түскендер саны</w:t>
            </w:r>
          </w:p>
        </w:tc>
        <w:tc>
          <w:tcPr>
            <w:tcW w:w="998" w:type="dxa"/>
          </w:tcPr>
          <w:p w14:paraId="469F906E"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«Алтын белгі» белгі иегері</w:t>
            </w:r>
          </w:p>
        </w:tc>
        <w:tc>
          <w:tcPr>
            <w:tcW w:w="1134" w:type="dxa"/>
          </w:tcPr>
          <w:p w14:paraId="7274B36F"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Грант иегері саны</w:t>
            </w:r>
          </w:p>
        </w:tc>
      </w:tr>
      <w:tr w:rsidR="006A1649" w:rsidRPr="007C57DF" w14:paraId="33338D0A" w14:textId="77777777" w:rsidTr="00C92CE4">
        <w:trPr>
          <w:jc w:val="center"/>
        </w:trPr>
        <w:tc>
          <w:tcPr>
            <w:tcW w:w="567" w:type="dxa"/>
          </w:tcPr>
          <w:p w14:paraId="6CD55BEE"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1</w:t>
            </w:r>
          </w:p>
        </w:tc>
        <w:tc>
          <w:tcPr>
            <w:tcW w:w="1560" w:type="dxa"/>
          </w:tcPr>
          <w:p w14:paraId="5034A582"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2018-2019</w:t>
            </w:r>
          </w:p>
        </w:tc>
        <w:tc>
          <w:tcPr>
            <w:tcW w:w="1275" w:type="dxa"/>
          </w:tcPr>
          <w:p w14:paraId="0EBE5A4D"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13</w:t>
            </w:r>
          </w:p>
        </w:tc>
        <w:tc>
          <w:tcPr>
            <w:tcW w:w="1418" w:type="dxa"/>
          </w:tcPr>
          <w:p w14:paraId="379AE8EE"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10</w:t>
            </w:r>
          </w:p>
        </w:tc>
        <w:tc>
          <w:tcPr>
            <w:tcW w:w="851" w:type="dxa"/>
          </w:tcPr>
          <w:p w14:paraId="4CE6CBB3"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49,8</w:t>
            </w:r>
          </w:p>
        </w:tc>
        <w:tc>
          <w:tcPr>
            <w:tcW w:w="2126" w:type="dxa"/>
          </w:tcPr>
          <w:p w14:paraId="4D2178AE"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w:t>
            </w:r>
          </w:p>
        </w:tc>
        <w:tc>
          <w:tcPr>
            <w:tcW w:w="1270" w:type="dxa"/>
          </w:tcPr>
          <w:p w14:paraId="181F7F35"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7</w:t>
            </w:r>
          </w:p>
        </w:tc>
        <w:tc>
          <w:tcPr>
            <w:tcW w:w="998" w:type="dxa"/>
          </w:tcPr>
          <w:p w14:paraId="0B5FDF7C"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w:t>
            </w:r>
          </w:p>
        </w:tc>
        <w:tc>
          <w:tcPr>
            <w:tcW w:w="1134" w:type="dxa"/>
          </w:tcPr>
          <w:p w14:paraId="780D599B"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4</w:t>
            </w:r>
          </w:p>
        </w:tc>
      </w:tr>
      <w:tr w:rsidR="006A1649" w:rsidRPr="007C57DF" w14:paraId="62E3A050" w14:textId="77777777" w:rsidTr="00C92CE4">
        <w:trPr>
          <w:jc w:val="center"/>
        </w:trPr>
        <w:tc>
          <w:tcPr>
            <w:tcW w:w="567" w:type="dxa"/>
          </w:tcPr>
          <w:p w14:paraId="5BB68AAE"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2</w:t>
            </w:r>
          </w:p>
        </w:tc>
        <w:tc>
          <w:tcPr>
            <w:tcW w:w="1560" w:type="dxa"/>
          </w:tcPr>
          <w:p w14:paraId="04F30B15"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2019-2020</w:t>
            </w:r>
          </w:p>
        </w:tc>
        <w:tc>
          <w:tcPr>
            <w:tcW w:w="1275" w:type="dxa"/>
          </w:tcPr>
          <w:p w14:paraId="7AFCDE3F"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10</w:t>
            </w:r>
          </w:p>
        </w:tc>
        <w:tc>
          <w:tcPr>
            <w:tcW w:w="1418" w:type="dxa"/>
          </w:tcPr>
          <w:p w14:paraId="51E70AE0"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10</w:t>
            </w:r>
          </w:p>
        </w:tc>
        <w:tc>
          <w:tcPr>
            <w:tcW w:w="851" w:type="dxa"/>
          </w:tcPr>
          <w:p w14:paraId="2799141C"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 xml:space="preserve">66,7  </w:t>
            </w:r>
          </w:p>
        </w:tc>
        <w:tc>
          <w:tcPr>
            <w:tcW w:w="2126" w:type="dxa"/>
          </w:tcPr>
          <w:p w14:paraId="36A53CC1"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w:t>
            </w:r>
          </w:p>
        </w:tc>
        <w:tc>
          <w:tcPr>
            <w:tcW w:w="1270" w:type="dxa"/>
          </w:tcPr>
          <w:p w14:paraId="7C1895FF"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10</w:t>
            </w:r>
          </w:p>
        </w:tc>
        <w:tc>
          <w:tcPr>
            <w:tcW w:w="998" w:type="dxa"/>
          </w:tcPr>
          <w:p w14:paraId="563F4854"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1</w:t>
            </w:r>
          </w:p>
        </w:tc>
        <w:tc>
          <w:tcPr>
            <w:tcW w:w="1134" w:type="dxa"/>
          </w:tcPr>
          <w:p w14:paraId="54C69F8C"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8</w:t>
            </w:r>
          </w:p>
        </w:tc>
      </w:tr>
      <w:tr w:rsidR="006A1649" w:rsidRPr="007C57DF" w14:paraId="10A37E99" w14:textId="77777777" w:rsidTr="00C92CE4">
        <w:trPr>
          <w:jc w:val="center"/>
        </w:trPr>
        <w:tc>
          <w:tcPr>
            <w:tcW w:w="567" w:type="dxa"/>
          </w:tcPr>
          <w:p w14:paraId="518A10D3"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3</w:t>
            </w:r>
          </w:p>
        </w:tc>
        <w:tc>
          <w:tcPr>
            <w:tcW w:w="1560" w:type="dxa"/>
          </w:tcPr>
          <w:p w14:paraId="38B460D8"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2020-2021</w:t>
            </w:r>
          </w:p>
        </w:tc>
        <w:tc>
          <w:tcPr>
            <w:tcW w:w="1275" w:type="dxa"/>
          </w:tcPr>
          <w:p w14:paraId="7AF41169"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17</w:t>
            </w:r>
          </w:p>
        </w:tc>
        <w:tc>
          <w:tcPr>
            <w:tcW w:w="1418" w:type="dxa"/>
          </w:tcPr>
          <w:p w14:paraId="004CEC46"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16</w:t>
            </w:r>
          </w:p>
        </w:tc>
        <w:tc>
          <w:tcPr>
            <w:tcW w:w="851" w:type="dxa"/>
          </w:tcPr>
          <w:p w14:paraId="2210E81D"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66,2</w:t>
            </w:r>
          </w:p>
        </w:tc>
        <w:tc>
          <w:tcPr>
            <w:tcW w:w="2126" w:type="dxa"/>
          </w:tcPr>
          <w:p w14:paraId="7DA55A3A"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2</w:t>
            </w:r>
          </w:p>
        </w:tc>
        <w:tc>
          <w:tcPr>
            <w:tcW w:w="1270" w:type="dxa"/>
          </w:tcPr>
          <w:p w14:paraId="4B836C6A"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15</w:t>
            </w:r>
          </w:p>
        </w:tc>
        <w:tc>
          <w:tcPr>
            <w:tcW w:w="998" w:type="dxa"/>
          </w:tcPr>
          <w:p w14:paraId="0BE2F667"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1</w:t>
            </w:r>
          </w:p>
        </w:tc>
        <w:tc>
          <w:tcPr>
            <w:tcW w:w="1134" w:type="dxa"/>
          </w:tcPr>
          <w:p w14:paraId="1D13835E" w14:textId="77777777" w:rsidR="006A1649" w:rsidRPr="007C57DF" w:rsidRDefault="006A1649" w:rsidP="00C92CE4">
            <w:pPr>
              <w:jc w:val="center"/>
              <w:rPr>
                <w:rFonts w:ascii="Times New Roman" w:hAnsi="Times New Roman" w:cs="Times New Roman"/>
                <w:szCs w:val="20"/>
                <w:lang w:val="kk-KZ"/>
              </w:rPr>
            </w:pPr>
            <w:r w:rsidRPr="007C57DF">
              <w:rPr>
                <w:rFonts w:ascii="Times New Roman" w:hAnsi="Times New Roman" w:cs="Times New Roman"/>
                <w:szCs w:val="20"/>
                <w:lang w:val="kk-KZ"/>
              </w:rPr>
              <w:t>7</w:t>
            </w:r>
          </w:p>
        </w:tc>
      </w:tr>
      <w:tr w:rsidR="006A1649" w:rsidRPr="007C57DF" w14:paraId="0EA88BD8" w14:textId="77777777" w:rsidTr="00C92CE4">
        <w:trPr>
          <w:jc w:val="center"/>
        </w:trPr>
        <w:tc>
          <w:tcPr>
            <w:tcW w:w="567" w:type="dxa"/>
          </w:tcPr>
          <w:p w14:paraId="6B3C7810"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4</w:t>
            </w:r>
          </w:p>
        </w:tc>
        <w:tc>
          <w:tcPr>
            <w:tcW w:w="1560" w:type="dxa"/>
          </w:tcPr>
          <w:p w14:paraId="09D6FEC5"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2021-2022</w:t>
            </w:r>
          </w:p>
        </w:tc>
        <w:tc>
          <w:tcPr>
            <w:tcW w:w="1275" w:type="dxa"/>
          </w:tcPr>
          <w:p w14:paraId="17F86FE9"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23</w:t>
            </w:r>
          </w:p>
        </w:tc>
        <w:tc>
          <w:tcPr>
            <w:tcW w:w="1418" w:type="dxa"/>
          </w:tcPr>
          <w:p w14:paraId="30E9F4CB"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20</w:t>
            </w:r>
          </w:p>
        </w:tc>
        <w:tc>
          <w:tcPr>
            <w:tcW w:w="851" w:type="dxa"/>
          </w:tcPr>
          <w:p w14:paraId="1A60DD99"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63,8</w:t>
            </w:r>
          </w:p>
        </w:tc>
        <w:tc>
          <w:tcPr>
            <w:tcW w:w="2126" w:type="dxa"/>
          </w:tcPr>
          <w:p w14:paraId="112205DC"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w:t>
            </w:r>
          </w:p>
        </w:tc>
        <w:tc>
          <w:tcPr>
            <w:tcW w:w="1270" w:type="dxa"/>
          </w:tcPr>
          <w:p w14:paraId="61478324"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14</w:t>
            </w:r>
          </w:p>
        </w:tc>
        <w:tc>
          <w:tcPr>
            <w:tcW w:w="998" w:type="dxa"/>
          </w:tcPr>
          <w:p w14:paraId="0F7EDB17"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w:t>
            </w:r>
          </w:p>
        </w:tc>
        <w:tc>
          <w:tcPr>
            <w:tcW w:w="1134" w:type="dxa"/>
          </w:tcPr>
          <w:p w14:paraId="10A7C11F"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13</w:t>
            </w:r>
          </w:p>
        </w:tc>
      </w:tr>
      <w:tr w:rsidR="006A1649" w:rsidRPr="007C57DF" w14:paraId="07AE12FC" w14:textId="77777777" w:rsidTr="00C92CE4">
        <w:trPr>
          <w:jc w:val="center"/>
        </w:trPr>
        <w:tc>
          <w:tcPr>
            <w:tcW w:w="567" w:type="dxa"/>
          </w:tcPr>
          <w:p w14:paraId="73099F2E"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5</w:t>
            </w:r>
          </w:p>
        </w:tc>
        <w:tc>
          <w:tcPr>
            <w:tcW w:w="1560" w:type="dxa"/>
          </w:tcPr>
          <w:p w14:paraId="532C8D03"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2022-2023</w:t>
            </w:r>
          </w:p>
        </w:tc>
        <w:tc>
          <w:tcPr>
            <w:tcW w:w="1275" w:type="dxa"/>
          </w:tcPr>
          <w:p w14:paraId="6F2A9C1B"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28</w:t>
            </w:r>
          </w:p>
        </w:tc>
        <w:tc>
          <w:tcPr>
            <w:tcW w:w="1418" w:type="dxa"/>
          </w:tcPr>
          <w:p w14:paraId="50B3A6DA"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25</w:t>
            </w:r>
          </w:p>
        </w:tc>
        <w:tc>
          <w:tcPr>
            <w:tcW w:w="851" w:type="dxa"/>
          </w:tcPr>
          <w:p w14:paraId="1714DA88"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75,3</w:t>
            </w:r>
          </w:p>
        </w:tc>
        <w:tc>
          <w:tcPr>
            <w:tcW w:w="2126" w:type="dxa"/>
          </w:tcPr>
          <w:p w14:paraId="16104503"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1</w:t>
            </w:r>
          </w:p>
        </w:tc>
        <w:tc>
          <w:tcPr>
            <w:tcW w:w="1270" w:type="dxa"/>
          </w:tcPr>
          <w:p w14:paraId="09344103"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w:t>
            </w:r>
          </w:p>
        </w:tc>
        <w:tc>
          <w:tcPr>
            <w:tcW w:w="998" w:type="dxa"/>
          </w:tcPr>
          <w:p w14:paraId="34AEB70E"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1</w:t>
            </w:r>
          </w:p>
        </w:tc>
        <w:tc>
          <w:tcPr>
            <w:tcW w:w="1134" w:type="dxa"/>
          </w:tcPr>
          <w:p w14:paraId="2DB158F2" w14:textId="77777777" w:rsidR="006A1649" w:rsidRPr="007C57DF" w:rsidRDefault="006A1649" w:rsidP="00C92CE4">
            <w:pPr>
              <w:jc w:val="center"/>
              <w:rPr>
                <w:rFonts w:ascii="Times New Roman" w:hAnsi="Times New Roman" w:cs="Times New Roman"/>
                <w:szCs w:val="20"/>
                <w:lang w:val="kk-KZ"/>
              </w:rPr>
            </w:pPr>
            <w:r>
              <w:rPr>
                <w:rFonts w:ascii="Times New Roman" w:hAnsi="Times New Roman" w:cs="Times New Roman"/>
                <w:szCs w:val="20"/>
                <w:lang w:val="kk-KZ"/>
              </w:rPr>
              <w:t>?</w:t>
            </w:r>
          </w:p>
        </w:tc>
      </w:tr>
    </w:tbl>
    <w:p w14:paraId="3C1B0392" w14:textId="77777777" w:rsidR="006A1649" w:rsidRDefault="006A1649" w:rsidP="006A1649">
      <w:pPr>
        <w:spacing w:after="0" w:line="240" w:lineRule="auto"/>
        <w:jc w:val="both"/>
        <w:rPr>
          <w:rFonts w:ascii="Times New Roman" w:eastAsia="Calibri" w:hAnsi="Times New Roman" w:cs="Times New Roman"/>
          <w:sz w:val="28"/>
          <w:szCs w:val="28"/>
          <w:lang w:val="kk-KZ" w:eastAsia="en-US"/>
        </w:rPr>
      </w:pPr>
    </w:p>
    <w:p w14:paraId="7364D074" w14:textId="77777777" w:rsidR="006A1649" w:rsidRDefault="006A1649" w:rsidP="006A1649">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7C57DF">
        <w:rPr>
          <w:rFonts w:ascii="Times New Roman" w:eastAsia="Calibri" w:hAnsi="Times New Roman" w:cs="Times New Roman"/>
          <w:sz w:val="28"/>
          <w:szCs w:val="28"/>
          <w:lang w:val="kk-KZ" w:eastAsia="en-US"/>
        </w:rPr>
        <w:t>2018-2019 оқу жылында   мектеп бітіруші 13 оқушы. ҰБТ-</w:t>
      </w:r>
      <w:proofErr w:type="spellStart"/>
      <w:r w:rsidRPr="007C57DF">
        <w:rPr>
          <w:rFonts w:ascii="Times New Roman" w:eastAsia="Calibri" w:hAnsi="Times New Roman" w:cs="Times New Roman"/>
          <w:sz w:val="28"/>
          <w:szCs w:val="28"/>
          <w:lang w:val="kk-KZ" w:eastAsia="en-US"/>
        </w:rPr>
        <w:t>ге</w:t>
      </w:r>
      <w:proofErr w:type="spellEnd"/>
      <w:r w:rsidRPr="007C57DF">
        <w:rPr>
          <w:rFonts w:ascii="Times New Roman" w:eastAsia="Calibri" w:hAnsi="Times New Roman" w:cs="Times New Roman"/>
          <w:sz w:val="28"/>
          <w:szCs w:val="28"/>
          <w:lang w:val="kk-KZ" w:eastAsia="en-US"/>
        </w:rPr>
        <w:t xml:space="preserve">  қатынасқан 10   оқушысы  сапа 49,8%  көрсетті.  Тестілеуге қатынасқан   10 оқушының  7-уі жоғарғы оқу орнына түсіп,  4 оқушы  мемлекеттік грант иеленді.  Қалған  оқушылар түрлі колледждерге оқуға түсті.  </w:t>
      </w:r>
    </w:p>
    <w:p w14:paraId="7D9DD8DD" w14:textId="77777777" w:rsidR="006A1649" w:rsidRDefault="006A1649" w:rsidP="006A1649">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7C57DF">
        <w:rPr>
          <w:rFonts w:ascii="Times New Roman" w:eastAsia="Calibri" w:hAnsi="Times New Roman" w:cs="Times New Roman"/>
          <w:sz w:val="28"/>
          <w:szCs w:val="28"/>
          <w:lang w:val="kk-KZ" w:eastAsia="en-US"/>
        </w:rPr>
        <w:t>2019-2020 оқу жылында  мектеп бітіруші  10 оқушы. «Алтын белгі» белгісінің иегері 1 оқушы - Өтеғали Асылай.  ҰБТ -</w:t>
      </w:r>
      <w:proofErr w:type="spellStart"/>
      <w:r w:rsidRPr="007C57DF">
        <w:rPr>
          <w:rFonts w:ascii="Times New Roman" w:eastAsia="Calibri" w:hAnsi="Times New Roman" w:cs="Times New Roman"/>
          <w:sz w:val="28"/>
          <w:szCs w:val="28"/>
          <w:lang w:val="kk-KZ" w:eastAsia="en-US"/>
        </w:rPr>
        <w:t>ді</w:t>
      </w:r>
      <w:proofErr w:type="spellEnd"/>
      <w:r w:rsidRPr="007C57DF">
        <w:rPr>
          <w:rFonts w:ascii="Times New Roman" w:eastAsia="Calibri" w:hAnsi="Times New Roman" w:cs="Times New Roman"/>
          <w:sz w:val="28"/>
          <w:szCs w:val="28"/>
          <w:lang w:val="kk-KZ" w:eastAsia="en-US"/>
        </w:rPr>
        <w:t xml:space="preserve">  </w:t>
      </w:r>
      <w:r w:rsidRPr="007C57DF">
        <w:rPr>
          <w:rFonts w:ascii="Times New Roman" w:eastAsia="Times New Roman" w:hAnsi="Times New Roman" w:cs="Times New Roman"/>
          <w:color w:val="212529"/>
          <w:sz w:val="28"/>
          <w:szCs w:val="28"/>
          <w:lang w:val="kk-KZ"/>
        </w:rPr>
        <w:t>міндетті кезең үш пәннен математикалық сауаттылық,</w:t>
      </w:r>
      <w:r>
        <w:rPr>
          <w:rFonts w:ascii="Times New Roman" w:eastAsia="Times New Roman" w:hAnsi="Times New Roman" w:cs="Times New Roman"/>
          <w:color w:val="212529"/>
          <w:sz w:val="28"/>
          <w:szCs w:val="28"/>
          <w:lang w:val="kk-KZ"/>
        </w:rPr>
        <w:t xml:space="preserve"> </w:t>
      </w:r>
      <w:r w:rsidRPr="007C57DF">
        <w:rPr>
          <w:rFonts w:ascii="Times New Roman" w:eastAsia="Times New Roman" w:hAnsi="Times New Roman" w:cs="Times New Roman"/>
          <w:color w:val="212529"/>
          <w:sz w:val="28"/>
          <w:szCs w:val="28"/>
          <w:lang w:val="kk-KZ"/>
        </w:rPr>
        <w:t>оқу сауаттылығы,</w:t>
      </w:r>
      <w:r>
        <w:rPr>
          <w:rFonts w:ascii="Times New Roman" w:eastAsia="Times New Roman" w:hAnsi="Times New Roman" w:cs="Times New Roman"/>
          <w:color w:val="212529"/>
          <w:sz w:val="28"/>
          <w:szCs w:val="28"/>
          <w:lang w:val="kk-KZ"/>
        </w:rPr>
        <w:t xml:space="preserve"> </w:t>
      </w:r>
      <w:r w:rsidRPr="007C57DF">
        <w:rPr>
          <w:rFonts w:ascii="Times New Roman" w:eastAsia="Times New Roman" w:hAnsi="Times New Roman" w:cs="Times New Roman"/>
          <w:color w:val="212529"/>
          <w:sz w:val="28"/>
          <w:szCs w:val="28"/>
          <w:lang w:val="kk-KZ"/>
        </w:rPr>
        <w:t xml:space="preserve">Қазақстан тарихы және екі </w:t>
      </w:r>
      <w:proofErr w:type="spellStart"/>
      <w:r w:rsidRPr="007C57DF">
        <w:rPr>
          <w:rFonts w:ascii="Times New Roman" w:eastAsia="Times New Roman" w:hAnsi="Times New Roman" w:cs="Times New Roman"/>
          <w:color w:val="212529"/>
          <w:sz w:val="28"/>
          <w:szCs w:val="28"/>
          <w:lang w:val="kk-KZ"/>
        </w:rPr>
        <w:t>бейіндік</w:t>
      </w:r>
      <w:proofErr w:type="spellEnd"/>
      <w:r w:rsidRPr="007C57DF">
        <w:rPr>
          <w:rFonts w:ascii="Times New Roman" w:eastAsia="Times New Roman" w:hAnsi="Times New Roman" w:cs="Times New Roman"/>
          <w:color w:val="212529"/>
          <w:sz w:val="28"/>
          <w:szCs w:val="28"/>
          <w:lang w:val="kk-KZ"/>
        </w:rPr>
        <w:t xml:space="preserve"> пән таңдаған мамандығына байланысты тапсырып</w:t>
      </w:r>
      <w:r w:rsidRPr="007C57DF">
        <w:rPr>
          <w:rFonts w:ascii="Times New Roman" w:eastAsia="Calibri" w:hAnsi="Times New Roman" w:cs="Times New Roman"/>
          <w:sz w:val="28"/>
          <w:szCs w:val="28"/>
          <w:lang w:val="kk-KZ" w:eastAsia="en-US"/>
        </w:rPr>
        <w:t xml:space="preserve">  сапа  66,7 %  көрсетіп, тестілеуге қатынасқан 10 оқушының 8 мемлекеттік грант иеленді.</w:t>
      </w:r>
    </w:p>
    <w:p w14:paraId="2B9597B0" w14:textId="77777777" w:rsidR="006A1649" w:rsidRDefault="006A1649" w:rsidP="006A1649">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7C57DF">
        <w:rPr>
          <w:rFonts w:ascii="Times New Roman" w:eastAsia="Calibri" w:hAnsi="Times New Roman" w:cs="Times New Roman"/>
          <w:sz w:val="28"/>
          <w:szCs w:val="28"/>
          <w:lang w:val="kk-KZ" w:eastAsia="en-US"/>
        </w:rPr>
        <w:t xml:space="preserve">2020-2021 оқу жылында  мектеп бітіруші  17 </w:t>
      </w:r>
      <w:r w:rsidRPr="00EF65CA">
        <w:rPr>
          <w:rFonts w:ascii="Times New Roman" w:eastAsia="Calibri" w:hAnsi="Times New Roman" w:cs="Times New Roman"/>
          <w:sz w:val="28"/>
          <w:szCs w:val="28"/>
          <w:lang w:val="kk-KZ" w:eastAsia="en-US"/>
        </w:rPr>
        <w:t>оқушының 16-сы   ҰБТ</w:t>
      </w:r>
      <w:r w:rsidRPr="007C57DF">
        <w:rPr>
          <w:rFonts w:ascii="Times New Roman" w:eastAsia="Calibri" w:hAnsi="Times New Roman" w:cs="Times New Roman"/>
          <w:sz w:val="28"/>
          <w:szCs w:val="28"/>
          <w:lang w:val="kk-KZ" w:eastAsia="en-US"/>
        </w:rPr>
        <w:t xml:space="preserve"> –</w:t>
      </w:r>
      <w:proofErr w:type="spellStart"/>
      <w:r w:rsidRPr="007C57DF">
        <w:rPr>
          <w:rFonts w:ascii="Times New Roman" w:eastAsia="Calibri" w:hAnsi="Times New Roman" w:cs="Times New Roman"/>
          <w:sz w:val="28"/>
          <w:szCs w:val="28"/>
          <w:lang w:val="kk-KZ" w:eastAsia="en-US"/>
        </w:rPr>
        <w:t>ге</w:t>
      </w:r>
      <w:proofErr w:type="spellEnd"/>
      <w:r w:rsidRPr="007C57DF">
        <w:rPr>
          <w:rFonts w:ascii="Times New Roman" w:eastAsia="Calibri" w:hAnsi="Times New Roman" w:cs="Times New Roman"/>
          <w:sz w:val="28"/>
          <w:szCs w:val="28"/>
          <w:lang w:val="kk-KZ" w:eastAsia="en-US"/>
        </w:rPr>
        <w:t xml:space="preserve"> қатынасты. Сапа 66,2% көрсетті. «Алтын белгі» белгісінің иегері 1 оқушы - Жандосқызы </w:t>
      </w:r>
      <w:proofErr w:type="spellStart"/>
      <w:r w:rsidRPr="007C57DF">
        <w:rPr>
          <w:rFonts w:ascii="Times New Roman" w:eastAsia="Calibri" w:hAnsi="Times New Roman" w:cs="Times New Roman"/>
          <w:sz w:val="28"/>
          <w:szCs w:val="28"/>
          <w:lang w:val="kk-KZ" w:eastAsia="en-US"/>
        </w:rPr>
        <w:t>Алия</w:t>
      </w:r>
      <w:proofErr w:type="spellEnd"/>
      <w:r w:rsidRPr="007C57DF">
        <w:rPr>
          <w:rFonts w:ascii="Times New Roman" w:eastAsia="Calibri" w:hAnsi="Times New Roman" w:cs="Times New Roman"/>
          <w:sz w:val="28"/>
          <w:szCs w:val="28"/>
          <w:lang w:val="kk-KZ" w:eastAsia="en-US"/>
        </w:rPr>
        <w:t>.</w:t>
      </w:r>
      <w:r>
        <w:rPr>
          <w:rFonts w:ascii="Times New Roman" w:eastAsia="Calibri" w:hAnsi="Times New Roman" w:cs="Times New Roman"/>
          <w:sz w:val="28"/>
          <w:szCs w:val="28"/>
          <w:lang w:val="kk-KZ" w:eastAsia="en-US"/>
        </w:rPr>
        <w:t xml:space="preserve"> </w:t>
      </w:r>
      <w:r w:rsidRPr="007C57DF">
        <w:rPr>
          <w:rFonts w:ascii="Times New Roman" w:eastAsia="Calibri" w:hAnsi="Times New Roman" w:cs="Times New Roman"/>
          <w:sz w:val="28"/>
          <w:szCs w:val="28"/>
          <w:lang w:val="kk-KZ" w:eastAsia="en-US"/>
        </w:rPr>
        <w:t>ҰБТ қорытындысы бойынша  2  оқушы  100 –ден жоғары ұпай жинап, 7 оқушы  мемлекеттік грант иегері атанды.  15 оқушы   жоғарғы оқу орнына, 2 оқушы колледжде білім алуда.</w:t>
      </w:r>
    </w:p>
    <w:p w14:paraId="24E90917" w14:textId="77777777" w:rsidR="006A1649" w:rsidRDefault="006A1649" w:rsidP="006A1649">
      <w:pPr>
        <w:spacing w:after="0" w:line="240" w:lineRule="auto"/>
        <w:ind w:firstLine="708"/>
        <w:jc w:val="both"/>
        <w:rPr>
          <w:rFonts w:ascii="Times New Roman" w:eastAsia="Calibri" w:hAnsi="Times New Roman" w:cs="Times New Roman"/>
          <w:sz w:val="28"/>
          <w:szCs w:val="28"/>
          <w:lang w:val="kk-KZ" w:eastAsia="en-US"/>
        </w:rPr>
      </w:pPr>
      <w:r w:rsidRPr="007C57DF">
        <w:rPr>
          <w:rFonts w:ascii="Times New Roman" w:eastAsia="Calibri" w:hAnsi="Times New Roman" w:cs="Times New Roman"/>
          <w:sz w:val="28"/>
          <w:szCs w:val="28"/>
          <w:lang w:val="kk-KZ" w:eastAsia="en-US"/>
        </w:rPr>
        <w:t>202</w:t>
      </w:r>
      <w:r>
        <w:rPr>
          <w:rFonts w:ascii="Times New Roman" w:eastAsia="Calibri" w:hAnsi="Times New Roman" w:cs="Times New Roman"/>
          <w:sz w:val="28"/>
          <w:szCs w:val="28"/>
          <w:lang w:val="kk-KZ" w:eastAsia="en-US"/>
        </w:rPr>
        <w:t>1</w:t>
      </w:r>
      <w:r w:rsidRPr="007C57DF">
        <w:rPr>
          <w:rFonts w:ascii="Times New Roman" w:eastAsia="Calibri" w:hAnsi="Times New Roman" w:cs="Times New Roman"/>
          <w:sz w:val="28"/>
          <w:szCs w:val="28"/>
          <w:lang w:val="kk-KZ" w:eastAsia="en-US"/>
        </w:rPr>
        <w:t>-202</w:t>
      </w:r>
      <w:r>
        <w:rPr>
          <w:rFonts w:ascii="Times New Roman" w:eastAsia="Calibri" w:hAnsi="Times New Roman" w:cs="Times New Roman"/>
          <w:sz w:val="28"/>
          <w:szCs w:val="28"/>
          <w:lang w:val="kk-KZ" w:eastAsia="en-US"/>
        </w:rPr>
        <w:t>2</w:t>
      </w:r>
      <w:r w:rsidRPr="007C57DF">
        <w:rPr>
          <w:rFonts w:ascii="Times New Roman" w:eastAsia="Calibri" w:hAnsi="Times New Roman" w:cs="Times New Roman"/>
          <w:sz w:val="28"/>
          <w:szCs w:val="28"/>
          <w:lang w:val="kk-KZ" w:eastAsia="en-US"/>
        </w:rPr>
        <w:t xml:space="preserve"> оқу жылында  мектеп бітіруші  </w:t>
      </w:r>
      <w:r>
        <w:rPr>
          <w:rFonts w:ascii="Times New Roman" w:eastAsia="Calibri" w:hAnsi="Times New Roman" w:cs="Times New Roman"/>
          <w:sz w:val="28"/>
          <w:szCs w:val="28"/>
          <w:lang w:val="kk-KZ" w:eastAsia="en-US"/>
        </w:rPr>
        <w:t>23</w:t>
      </w:r>
      <w:r w:rsidRPr="007C57DF">
        <w:rPr>
          <w:rFonts w:ascii="Times New Roman" w:eastAsia="Calibri" w:hAnsi="Times New Roman" w:cs="Times New Roman"/>
          <w:sz w:val="28"/>
          <w:szCs w:val="28"/>
          <w:lang w:val="kk-KZ" w:eastAsia="en-US"/>
        </w:rPr>
        <w:t xml:space="preserve"> </w:t>
      </w:r>
      <w:r w:rsidRPr="00EF65CA">
        <w:rPr>
          <w:rFonts w:ascii="Times New Roman" w:eastAsia="Calibri" w:hAnsi="Times New Roman" w:cs="Times New Roman"/>
          <w:sz w:val="28"/>
          <w:szCs w:val="28"/>
          <w:lang w:val="kk-KZ" w:eastAsia="en-US"/>
        </w:rPr>
        <w:t xml:space="preserve">оқушының </w:t>
      </w:r>
      <w:r>
        <w:rPr>
          <w:rFonts w:ascii="Times New Roman" w:eastAsia="Calibri" w:hAnsi="Times New Roman" w:cs="Times New Roman"/>
          <w:sz w:val="28"/>
          <w:szCs w:val="28"/>
          <w:lang w:val="kk-KZ" w:eastAsia="en-US"/>
        </w:rPr>
        <w:t>20</w:t>
      </w:r>
      <w:r w:rsidRPr="00EF65CA">
        <w:rPr>
          <w:rFonts w:ascii="Times New Roman" w:eastAsia="Calibri" w:hAnsi="Times New Roman" w:cs="Times New Roman"/>
          <w:sz w:val="28"/>
          <w:szCs w:val="28"/>
          <w:lang w:val="kk-KZ" w:eastAsia="en-US"/>
        </w:rPr>
        <w:t>-сы   ҰБТ</w:t>
      </w:r>
      <w:r w:rsidRPr="007C57DF">
        <w:rPr>
          <w:rFonts w:ascii="Times New Roman" w:eastAsia="Calibri" w:hAnsi="Times New Roman" w:cs="Times New Roman"/>
          <w:sz w:val="28"/>
          <w:szCs w:val="28"/>
          <w:lang w:val="kk-KZ" w:eastAsia="en-US"/>
        </w:rPr>
        <w:t xml:space="preserve"> –</w:t>
      </w:r>
      <w:proofErr w:type="spellStart"/>
      <w:r w:rsidRPr="007C57DF">
        <w:rPr>
          <w:rFonts w:ascii="Times New Roman" w:eastAsia="Calibri" w:hAnsi="Times New Roman" w:cs="Times New Roman"/>
          <w:sz w:val="28"/>
          <w:szCs w:val="28"/>
          <w:lang w:val="kk-KZ" w:eastAsia="en-US"/>
        </w:rPr>
        <w:t>ге</w:t>
      </w:r>
      <w:proofErr w:type="spellEnd"/>
      <w:r w:rsidRPr="007C57DF">
        <w:rPr>
          <w:rFonts w:ascii="Times New Roman" w:eastAsia="Calibri" w:hAnsi="Times New Roman" w:cs="Times New Roman"/>
          <w:sz w:val="28"/>
          <w:szCs w:val="28"/>
          <w:lang w:val="kk-KZ" w:eastAsia="en-US"/>
        </w:rPr>
        <w:t xml:space="preserve"> қатынасты. Сапа 6</w:t>
      </w:r>
      <w:r>
        <w:rPr>
          <w:rFonts w:ascii="Times New Roman" w:eastAsia="Calibri" w:hAnsi="Times New Roman" w:cs="Times New Roman"/>
          <w:sz w:val="28"/>
          <w:szCs w:val="28"/>
          <w:lang w:val="kk-KZ" w:eastAsia="en-US"/>
        </w:rPr>
        <w:t>3</w:t>
      </w:r>
      <w:r w:rsidRPr="007C57DF">
        <w:rPr>
          <w:rFonts w:ascii="Times New Roman" w:eastAsia="Calibri" w:hAnsi="Times New Roman" w:cs="Times New Roman"/>
          <w:sz w:val="28"/>
          <w:szCs w:val="28"/>
          <w:lang w:val="kk-KZ" w:eastAsia="en-US"/>
        </w:rPr>
        <w:t>,</w:t>
      </w:r>
      <w:r>
        <w:rPr>
          <w:rFonts w:ascii="Times New Roman" w:eastAsia="Calibri" w:hAnsi="Times New Roman" w:cs="Times New Roman"/>
          <w:sz w:val="28"/>
          <w:szCs w:val="28"/>
          <w:lang w:val="kk-KZ" w:eastAsia="en-US"/>
        </w:rPr>
        <w:t>8</w:t>
      </w:r>
      <w:r w:rsidRPr="007C57DF">
        <w:rPr>
          <w:rFonts w:ascii="Times New Roman" w:eastAsia="Calibri" w:hAnsi="Times New Roman" w:cs="Times New Roman"/>
          <w:sz w:val="28"/>
          <w:szCs w:val="28"/>
          <w:lang w:val="kk-KZ" w:eastAsia="en-US"/>
        </w:rPr>
        <w:t>% көрсетті. ҰБТ қо</w:t>
      </w:r>
      <w:r>
        <w:rPr>
          <w:rFonts w:ascii="Times New Roman" w:eastAsia="Calibri" w:hAnsi="Times New Roman" w:cs="Times New Roman"/>
          <w:sz w:val="28"/>
          <w:szCs w:val="28"/>
          <w:lang w:val="kk-KZ" w:eastAsia="en-US"/>
        </w:rPr>
        <w:t>рытындысы бойынша 13</w:t>
      </w:r>
      <w:r w:rsidRPr="007C57DF">
        <w:rPr>
          <w:rFonts w:ascii="Times New Roman" w:eastAsia="Calibri" w:hAnsi="Times New Roman" w:cs="Times New Roman"/>
          <w:sz w:val="28"/>
          <w:szCs w:val="28"/>
          <w:lang w:val="kk-KZ" w:eastAsia="en-US"/>
        </w:rPr>
        <w:t xml:space="preserve"> оқушы  мемлекеттік грант иегері атанды.  1</w:t>
      </w:r>
      <w:r>
        <w:rPr>
          <w:rFonts w:ascii="Times New Roman" w:eastAsia="Calibri" w:hAnsi="Times New Roman" w:cs="Times New Roman"/>
          <w:sz w:val="28"/>
          <w:szCs w:val="28"/>
          <w:lang w:val="kk-KZ" w:eastAsia="en-US"/>
        </w:rPr>
        <w:t>4</w:t>
      </w:r>
      <w:r w:rsidRPr="007C57DF">
        <w:rPr>
          <w:rFonts w:ascii="Times New Roman" w:eastAsia="Calibri" w:hAnsi="Times New Roman" w:cs="Times New Roman"/>
          <w:sz w:val="28"/>
          <w:szCs w:val="28"/>
          <w:lang w:val="kk-KZ" w:eastAsia="en-US"/>
        </w:rPr>
        <w:t xml:space="preserve"> оқушы   жоғарғы оқу орнына, </w:t>
      </w:r>
      <w:r>
        <w:rPr>
          <w:rFonts w:ascii="Times New Roman" w:eastAsia="Calibri" w:hAnsi="Times New Roman" w:cs="Times New Roman"/>
          <w:sz w:val="28"/>
          <w:szCs w:val="28"/>
          <w:lang w:val="kk-KZ" w:eastAsia="en-US"/>
        </w:rPr>
        <w:t>8</w:t>
      </w:r>
      <w:r w:rsidRPr="007C57DF">
        <w:rPr>
          <w:rFonts w:ascii="Times New Roman" w:eastAsia="Calibri" w:hAnsi="Times New Roman" w:cs="Times New Roman"/>
          <w:sz w:val="28"/>
          <w:szCs w:val="28"/>
          <w:lang w:val="kk-KZ" w:eastAsia="en-US"/>
        </w:rPr>
        <w:t xml:space="preserve"> оқушы колледжде білім алуда.</w:t>
      </w:r>
    </w:p>
    <w:p w14:paraId="1B0E7C24" w14:textId="77777777" w:rsidR="006A1649" w:rsidRDefault="006A1649" w:rsidP="006A1649">
      <w:pPr>
        <w:spacing w:after="0" w:line="240" w:lineRule="auto"/>
        <w:ind w:firstLine="708"/>
        <w:jc w:val="both"/>
        <w:rPr>
          <w:rFonts w:ascii="Times New Roman" w:eastAsia="Calibri" w:hAnsi="Times New Roman" w:cs="Times New Roman"/>
          <w:sz w:val="28"/>
          <w:szCs w:val="28"/>
          <w:lang w:val="kk-KZ" w:eastAsia="en-US"/>
        </w:rPr>
      </w:pPr>
      <w:r w:rsidRPr="007C57DF">
        <w:rPr>
          <w:rFonts w:ascii="Times New Roman" w:eastAsia="Calibri" w:hAnsi="Times New Roman" w:cs="Times New Roman"/>
          <w:sz w:val="28"/>
          <w:szCs w:val="28"/>
          <w:lang w:val="kk-KZ" w:eastAsia="en-US"/>
        </w:rPr>
        <w:t>202</w:t>
      </w:r>
      <w:r>
        <w:rPr>
          <w:rFonts w:ascii="Times New Roman" w:eastAsia="Calibri" w:hAnsi="Times New Roman" w:cs="Times New Roman"/>
          <w:sz w:val="28"/>
          <w:szCs w:val="28"/>
          <w:lang w:val="kk-KZ" w:eastAsia="en-US"/>
        </w:rPr>
        <w:t>2</w:t>
      </w:r>
      <w:r w:rsidRPr="007C57DF">
        <w:rPr>
          <w:rFonts w:ascii="Times New Roman" w:eastAsia="Calibri" w:hAnsi="Times New Roman" w:cs="Times New Roman"/>
          <w:sz w:val="28"/>
          <w:szCs w:val="28"/>
          <w:lang w:val="kk-KZ" w:eastAsia="en-US"/>
        </w:rPr>
        <w:t>-202</w:t>
      </w:r>
      <w:r>
        <w:rPr>
          <w:rFonts w:ascii="Times New Roman" w:eastAsia="Calibri" w:hAnsi="Times New Roman" w:cs="Times New Roman"/>
          <w:sz w:val="28"/>
          <w:szCs w:val="28"/>
          <w:lang w:val="kk-KZ" w:eastAsia="en-US"/>
        </w:rPr>
        <w:t>3</w:t>
      </w:r>
      <w:r w:rsidRPr="007C57DF">
        <w:rPr>
          <w:rFonts w:ascii="Times New Roman" w:eastAsia="Calibri" w:hAnsi="Times New Roman" w:cs="Times New Roman"/>
          <w:sz w:val="28"/>
          <w:szCs w:val="28"/>
          <w:lang w:val="kk-KZ" w:eastAsia="en-US"/>
        </w:rPr>
        <w:t xml:space="preserve"> оқу жылында  мектеп бітіруші  </w:t>
      </w:r>
      <w:r>
        <w:rPr>
          <w:rFonts w:ascii="Times New Roman" w:eastAsia="Calibri" w:hAnsi="Times New Roman" w:cs="Times New Roman"/>
          <w:sz w:val="28"/>
          <w:szCs w:val="28"/>
          <w:lang w:val="kk-KZ" w:eastAsia="en-US"/>
        </w:rPr>
        <w:t>28</w:t>
      </w:r>
      <w:r w:rsidRPr="007C57DF">
        <w:rPr>
          <w:rFonts w:ascii="Times New Roman" w:eastAsia="Calibri" w:hAnsi="Times New Roman" w:cs="Times New Roman"/>
          <w:sz w:val="28"/>
          <w:szCs w:val="28"/>
          <w:lang w:val="kk-KZ" w:eastAsia="en-US"/>
        </w:rPr>
        <w:t xml:space="preserve"> </w:t>
      </w:r>
      <w:r w:rsidRPr="00EF65CA">
        <w:rPr>
          <w:rFonts w:ascii="Times New Roman" w:eastAsia="Calibri" w:hAnsi="Times New Roman" w:cs="Times New Roman"/>
          <w:sz w:val="28"/>
          <w:szCs w:val="28"/>
          <w:lang w:val="kk-KZ" w:eastAsia="en-US"/>
        </w:rPr>
        <w:t xml:space="preserve">оқушының </w:t>
      </w:r>
      <w:r>
        <w:rPr>
          <w:rFonts w:ascii="Times New Roman" w:eastAsia="Calibri" w:hAnsi="Times New Roman" w:cs="Times New Roman"/>
          <w:sz w:val="28"/>
          <w:szCs w:val="28"/>
          <w:lang w:val="kk-KZ" w:eastAsia="en-US"/>
        </w:rPr>
        <w:t>25</w:t>
      </w:r>
      <w:r w:rsidRPr="00EF65CA">
        <w:rPr>
          <w:rFonts w:ascii="Times New Roman" w:eastAsia="Calibri" w:hAnsi="Times New Roman" w:cs="Times New Roman"/>
          <w:sz w:val="28"/>
          <w:szCs w:val="28"/>
          <w:lang w:val="kk-KZ" w:eastAsia="en-US"/>
        </w:rPr>
        <w:t>-сы   ҰБТ</w:t>
      </w:r>
      <w:r w:rsidRPr="007C57DF">
        <w:rPr>
          <w:rFonts w:ascii="Times New Roman" w:eastAsia="Calibri" w:hAnsi="Times New Roman" w:cs="Times New Roman"/>
          <w:sz w:val="28"/>
          <w:szCs w:val="28"/>
          <w:lang w:val="kk-KZ" w:eastAsia="en-US"/>
        </w:rPr>
        <w:t xml:space="preserve"> –</w:t>
      </w:r>
      <w:proofErr w:type="spellStart"/>
      <w:r w:rsidRPr="007C57DF">
        <w:rPr>
          <w:rFonts w:ascii="Times New Roman" w:eastAsia="Calibri" w:hAnsi="Times New Roman" w:cs="Times New Roman"/>
          <w:sz w:val="28"/>
          <w:szCs w:val="28"/>
          <w:lang w:val="kk-KZ" w:eastAsia="en-US"/>
        </w:rPr>
        <w:t>ге</w:t>
      </w:r>
      <w:proofErr w:type="spellEnd"/>
      <w:r w:rsidRPr="007C57DF">
        <w:rPr>
          <w:rFonts w:ascii="Times New Roman" w:eastAsia="Calibri" w:hAnsi="Times New Roman" w:cs="Times New Roman"/>
          <w:sz w:val="28"/>
          <w:szCs w:val="28"/>
          <w:lang w:val="kk-KZ" w:eastAsia="en-US"/>
        </w:rPr>
        <w:t xml:space="preserve"> қатынасты. Сапа </w:t>
      </w:r>
      <w:r>
        <w:rPr>
          <w:rFonts w:ascii="Times New Roman" w:eastAsia="Calibri" w:hAnsi="Times New Roman" w:cs="Times New Roman"/>
          <w:sz w:val="28"/>
          <w:szCs w:val="28"/>
          <w:lang w:val="kk-KZ" w:eastAsia="en-US"/>
        </w:rPr>
        <w:t>75,3</w:t>
      </w:r>
      <w:r w:rsidRPr="007C57DF">
        <w:rPr>
          <w:rFonts w:ascii="Times New Roman" w:eastAsia="Calibri" w:hAnsi="Times New Roman" w:cs="Times New Roman"/>
          <w:sz w:val="28"/>
          <w:szCs w:val="28"/>
          <w:lang w:val="kk-KZ" w:eastAsia="en-US"/>
        </w:rPr>
        <w:t xml:space="preserve">% көрсетті. «Алтын белгі» белгісінің иегері 1 оқушы </w:t>
      </w:r>
      <w:r>
        <w:rPr>
          <w:rFonts w:ascii="Times New Roman" w:eastAsia="Calibri" w:hAnsi="Times New Roman" w:cs="Times New Roman"/>
          <w:sz w:val="28"/>
          <w:szCs w:val="28"/>
          <w:lang w:val="kk-KZ" w:eastAsia="en-US"/>
        </w:rPr>
        <w:t>–</w:t>
      </w:r>
      <w:r w:rsidRPr="007C57DF">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 xml:space="preserve">Маңғыт </w:t>
      </w:r>
      <w:proofErr w:type="spellStart"/>
      <w:r>
        <w:rPr>
          <w:rFonts w:ascii="Times New Roman" w:eastAsia="Calibri" w:hAnsi="Times New Roman" w:cs="Times New Roman"/>
          <w:sz w:val="28"/>
          <w:szCs w:val="28"/>
          <w:lang w:val="kk-KZ" w:eastAsia="en-US"/>
        </w:rPr>
        <w:t>Бибіфатима</w:t>
      </w:r>
      <w:proofErr w:type="spellEnd"/>
      <w:r w:rsidRPr="007C57DF">
        <w:rPr>
          <w:rFonts w:ascii="Times New Roman" w:eastAsia="Calibri" w:hAnsi="Times New Roman" w:cs="Times New Roman"/>
          <w:sz w:val="28"/>
          <w:szCs w:val="28"/>
          <w:lang w:val="kk-KZ" w:eastAsia="en-US"/>
        </w:rPr>
        <w:t>.</w:t>
      </w:r>
      <w:r>
        <w:rPr>
          <w:rFonts w:ascii="Times New Roman" w:eastAsia="Calibri" w:hAnsi="Times New Roman" w:cs="Times New Roman"/>
          <w:sz w:val="28"/>
          <w:szCs w:val="28"/>
          <w:lang w:val="kk-KZ" w:eastAsia="en-US"/>
        </w:rPr>
        <w:t xml:space="preserve"> </w:t>
      </w:r>
      <w:r w:rsidRPr="007C57DF">
        <w:rPr>
          <w:rFonts w:ascii="Times New Roman" w:eastAsia="Calibri" w:hAnsi="Times New Roman" w:cs="Times New Roman"/>
          <w:sz w:val="28"/>
          <w:szCs w:val="28"/>
          <w:lang w:val="kk-KZ" w:eastAsia="en-US"/>
        </w:rPr>
        <w:t xml:space="preserve">ҰБТ қорытындысы бойынша  </w:t>
      </w:r>
      <w:r>
        <w:rPr>
          <w:rFonts w:ascii="Times New Roman" w:eastAsia="Calibri" w:hAnsi="Times New Roman" w:cs="Times New Roman"/>
          <w:sz w:val="28"/>
          <w:szCs w:val="28"/>
          <w:lang w:val="kk-KZ" w:eastAsia="en-US"/>
        </w:rPr>
        <w:t>1</w:t>
      </w:r>
      <w:r w:rsidRPr="007C57DF">
        <w:rPr>
          <w:rFonts w:ascii="Times New Roman" w:eastAsia="Calibri" w:hAnsi="Times New Roman" w:cs="Times New Roman"/>
          <w:sz w:val="28"/>
          <w:szCs w:val="28"/>
          <w:lang w:val="kk-KZ" w:eastAsia="en-US"/>
        </w:rPr>
        <w:t xml:space="preserve">  оқушы</w:t>
      </w:r>
      <w:r>
        <w:rPr>
          <w:rFonts w:ascii="Times New Roman" w:eastAsia="Calibri" w:hAnsi="Times New Roman" w:cs="Times New Roman"/>
          <w:sz w:val="28"/>
          <w:szCs w:val="28"/>
          <w:lang w:val="kk-KZ" w:eastAsia="en-US"/>
        </w:rPr>
        <w:t xml:space="preserve">  100 –ден жоғары ұпай жинады.</w:t>
      </w:r>
    </w:p>
    <w:p w14:paraId="15BD412E" w14:textId="77777777" w:rsidR="006A1649" w:rsidRDefault="006A1649" w:rsidP="006A1649">
      <w:pPr>
        <w:spacing w:after="0" w:line="240" w:lineRule="auto"/>
        <w:jc w:val="both"/>
        <w:rPr>
          <w:rFonts w:ascii="Times New Roman" w:eastAsia="Calibri" w:hAnsi="Times New Roman" w:cs="Times New Roman"/>
          <w:sz w:val="28"/>
          <w:szCs w:val="28"/>
          <w:lang w:val="kk-KZ" w:eastAsia="en-US"/>
        </w:rPr>
      </w:pPr>
    </w:p>
    <w:p w14:paraId="187A3BDC" w14:textId="77777777" w:rsidR="006A1649" w:rsidRPr="007C57DF" w:rsidRDefault="006A1649" w:rsidP="006A1649">
      <w:pPr>
        <w:spacing w:after="0" w:line="240" w:lineRule="auto"/>
        <w:ind w:firstLine="708"/>
        <w:jc w:val="both"/>
        <w:rPr>
          <w:rFonts w:ascii="Times New Roman" w:eastAsia="Calibri" w:hAnsi="Times New Roman" w:cs="Times New Roman"/>
          <w:sz w:val="28"/>
          <w:szCs w:val="28"/>
          <w:lang w:val="kk-KZ" w:eastAsia="en-US"/>
        </w:rPr>
      </w:pPr>
      <w:r w:rsidRPr="007C57DF">
        <w:rPr>
          <w:rFonts w:ascii="Times New Roman" w:eastAsia="Calibri" w:hAnsi="Times New Roman" w:cs="Times New Roman"/>
          <w:sz w:val="28"/>
          <w:szCs w:val="28"/>
          <w:lang w:val="kk-KZ" w:eastAsia="en-US"/>
        </w:rPr>
        <w:lastRenderedPageBreak/>
        <w:t>201</w:t>
      </w:r>
      <w:r>
        <w:rPr>
          <w:rFonts w:ascii="Times New Roman" w:eastAsia="Calibri" w:hAnsi="Times New Roman" w:cs="Times New Roman"/>
          <w:sz w:val="28"/>
          <w:szCs w:val="28"/>
          <w:lang w:val="kk-KZ" w:eastAsia="en-US"/>
        </w:rPr>
        <w:t>8</w:t>
      </w:r>
      <w:r w:rsidRPr="007C57DF">
        <w:rPr>
          <w:rFonts w:ascii="Times New Roman" w:eastAsia="Calibri" w:hAnsi="Times New Roman" w:cs="Times New Roman"/>
          <w:sz w:val="28"/>
          <w:szCs w:val="28"/>
          <w:lang w:val="kk-KZ" w:eastAsia="en-US"/>
        </w:rPr>
        <w:t>-202</w:t>
      </w:r>
      <w:r>
        <w:rPr>
          <w:rFonts w:ascii="Times New Roman" w:eastAsia="Calibri" w:hAnsi="Times New Roman" w:cs="Times New Roman"/>
          <w:sz w:val="28"/>
          <w:szCs w:val="28"/>
          <w:lang w:val="kk-KZ" w:eastAsia="en-US"/>
        </w:rPr>
        <w:t>3</w:t>
      </w:r>
      <w:r w:rsidRPr="007C57DF">
        <w:rPr>
          <w:rFonts w:ascii="Times New Roman" w:eastAsia="Calibri" w:hAnsi="Times New Roman" w:cs="Times New Roman"/>
          <w:sz w:val="28"/>
          <w:szCs w:val="28"/>
          <w:lang w:val="kk-KZ" w:eastAsia="en-US"/>
        </w:rPr>
        <w:t xml:space="preserve"> оқу жылда</w:t>
      </w:r>
      <w:r>
        <w:rPr>
          <w:rFonts w:ascii="Times New Roman" w:eastAsia="Calibri" w:hAnsi="Times New Roman" w:cs="Times New Roman"/>
          <w:sz w:val="28"/>
          <w:szCs w:val="28"/>
          <w:lang w:val="kk-KZ" w:eastAsia="en-US"/>
        </w:rPr>
        <w:t>ры аралығында мектеп бітіруші 91</w:t>
      </w:r>
      <w:r w:rsidRPr="007C57DF">
        <w:rPr>
          <w:rFonts w:ascii="Times New Roman" w:eastAsia="Calibri" w:hAnsi="Times New Roman" w:cs="Times New Roman"/>
          <w:sz w:val="28"/>
          <w:szCs w:val="28"/>
          <w:lang w:val="kk-KZ" w:eastAsia="en-US"/>
        </w:rPr>
        <w:t xml:space="preserve"> оқушы.</w:t>
      </w:r>
      <w:r>
        <w:rPr>
          <w:rFonts w:ascii="Times New Roman" w:eastAsia="Calibri" w:hAnsi="Times New Roman" w:cs="Times New Roman"/>
          <w:sz w:val="28"/>
          <w:szCs w:val="28"/>
          <w:lang w:val="kk-KZ" w:eastAsia="en-US"/>
        </w:rPr>
        <w:t xml:space="preserve"> </w:t>
      </w:r>
      <w:r w:rsidRPr="007C57DF">
        <w:rPr>
          <w:rFonts w:ascii="Times New Roman" w:eastAsia="Calibri" w:hAnsi="Times New Roman" w:cs="Times New Roman"/>
          <w:sz w:val="28"/>
          <w:szCs w:val="28"/>
          <w:lang w:val="kk-KZ" w:eastAsia="en-US"/>
        </w:rPr>
        <w:t>Олардың  ҰБТ-</w:t>
      </w:r>
      <w:proofErr w:type="spellStart"/>
      <w:r w:rsidRPr="007C57DF">
        <w:rPr>
          <w:rFonts w:ascii="Times New Roman" w:eastAsia="Calibri" w:hAnsi="Times New Roman" w:cs="Times New Roman"/>
          <w:sz w:val="28"/>
          <w:szCs w:val="28"/>
          <w:lang w:val="kk-KZ" w:eastAsia="en-US"/>
        </w:rPr>
        <w:t>ге</w:t>
      </w:r>
      <w:proofErr w:type="spellEnd"/>
      <w:r w:rsidRPr="007C57DF">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8</w:t>
      </w:r>
      <w:r w:rsidRPr="007C57DF">
        <w:rPr>
          <w:rFonts w:ascii="Times New Roman" w:eastAsia="Calibri" w:hAnsi="Times New Roman" w:cs="Times New Roman"/>
          <w:sz w:val="28"/>
          <w:szCs w:val="28"/>
          <w:lang w:val="kk-KZ" w:eastAsia="en-US"/>
        </w:rPr>
        <w:t xml:space="preserve">1 оқушы қатынасты. </w:t>
      </w:r>
      <w:r w:rsidRPr="007C57DF">
        <w:rPr>
          <w:rFonts w:ascii="Times New Roman" w:eastAsia="Times New Roman" w:hAnsi="Times New Roman" w:cs="Times New Roman"/>
          <w:color w:val="212529"/>
          <w:sz w:val="28"/>
          <w:szCs w:val="28"/>
          <w:lang w:val="kk-KZ"/>
        </w:rPr>
        <w:t>Мектеп бойынша орташа ұпай 64,</w:t>
      </w:r>
      <w:r>
        <w:rPr>
          <w:rFonts w:ascii="Times New Roman" w:eastAsia="Times New Roman" w:hAnsi="Times New Roman" w:cs="Times New Roman"/>
          <w:color w:val="212529"/>
          <w:sz w:val="28"/>
          <w:szCs w:val="28"/>
          <w:lang w:val="kk-KZ"/>
        </w:rPr>
        <w:t>4</w:t>
      </w:r>
      <w:r w:rsidRPr="007C57DF">
        <w:rPr>
          <w:rFonts w:ascii="Times New Roman" w:eastAsia="Times New Roman" w:hAnsi="Times New Roman" w:cs="Times New Roman"/>
          <w:color w:val="212529"/>
          <w:sz w:val="28"/>
          <w:szCs w:val="28"/>
          <w:lang w:val="kk-KZ"/>
        </w:rPr>
        <w:t>% құрады.</w:t>
      </w:r>
      <w:r w:rsidRPr="007C57DF">
        <w:rPr>
          <w:rFonts w:ascii="Times New Roman" w:eastAsia="Calibri" w:hAnsi="Times New Roman" w:cs="Times New Roman"/>
          <w:sz w:val="28"/>
          <w:szCs w:val="28"/>
          <w:lang w:val="kk-KZ" w:eastAsia="en-US"/>
        </w:rPr>
        <w:t xml:space="preserve"> «Алтын белгі» белгісінің иегері 3 оқушы. Жоғарғы оқу орнына түскен  4</w:t>
      </w:r>
      <w:r>
        <w:rPr>
          <w:rFonts w:ascii="Times New Roman" w:eastAsia="Calibri" w:hAnsi="Times New Roman" w:cs="Times New Roman"/>
          <w:sz w:val="28"/>
          <w:szCs w:val="28"/>
          <w:lang w:val="kk-KZ" w:eastAsia="en-US"/>
        </w:rPr>
        <w:t>6 оқушының  3</w:t>
      </w:r>
      <w:r w:rsidRPr="007C57DF">
        <w:rPr>
          <w:rFonts w:ascii="Times New Roman" w:eastAsia="Calibri" w:hAnsi="Times New Roman" w:cs="Times New Roman"/>
          <w:sz w:val="28"/>
          <w:szCs w:val="28"/>
          <w:lang w:val="kk-KZ" w:eastAsia="en-US"/>
        </w:rPr>
        <w:t>2 –</w:t>
      </w:r>
      <w:proofErr w:type="spellStart"/>
      <w:r w:rsidRPr="007C57DF">
        <w:rPr>
          <w:rFonts w:ascii="Times New Roman" w:eastAsia="Calibri" w:hAnsi="Times New Roman" w:cs="Times New Roman"/>
          <w:sz w:val="28"/>
          <w:szCs w:val="28"/>
          <w:lang w:val="kk-KZ" w:eastAsia="en-US"/>
        </w:rPr>
        <w:t>сі</w:t>
      </w:r>
      <w:proofErr w:type="spellEnd"/>
      <w:r w:rsidRPr="007C57DF">
        <w:rPr>
          <w:rFonts w:ascii="Times New Roman" w:eastAsia="Calibri" w:hAnsi="Times New Roman" w:cs="Times New Roman"/>
          <w:sz w:val="28"/>
          <w:szCs w:val="28"/>
          <w:lang w:val="kk-KZ" w:eastAsia="en-US"/>
        </w:rPr>
        <w:t xml:space="preserve">  мемлекеттік грант иегері  атанды</w:t>
      </w:r>
      <w:r>
        <w:rPr>
          <w:rFonts w:ascii="Times New Roman" w:eastAsia="Calibri" w:hAnsi="Times New Roman" w:cs="Times New Roman"/>
          <w:sz w:val="28"/>
          <w:szCs w:val="28"/>
          <w:lang w:val="kk-KZ" w:eastAsia="en-US"/>
        </w:rPr>
        <w:t>.</w:t>
      </w:r>
    </w:p>
    <w:p w14:paraId="2457189A" w14:textId="77777777" w:rsidR="006A1649" w:rsidRPr="007C57DF" w:rsidRDefault="006A1649" w:rsidP="006A1649">
      <w:pPr>
        <w:shd w:val="clear" w:color="auto" w:fill="FFFFFF"/>
        <w:spacing w:before="100" w:beforeAutospacing="1" w:after="75" w:line="240" w:lineRule="auto"/>
        <w:jc w:val="center"/>
        <w:rPr>
          <w:rFonts w:ascii="Times New Roman" w:eastAsia="Calibri" w:hAnsi="Times New Roman" w:cs="Times New Roman"/>
          <w:b/>
          <w:bCs/>
          <w:sz w:val="28"/>
          <w:szCs w:val="28"/>
          <w:lang w:val="kk-KZ" w:eastAsia="en-US"/>
        </w:rPr>
      </w:pPr>
      <w:r w:rsidRPr="007C57DF">
        <w:rPr>
          <w:rFonts w:ascii="Times New Roman" w:eastAsia="Calibri" w:hAnsi="Times New Roman" w:cs="Times New Roman"/>
          <w:b/>
          <w:bCs/>
          <w:sz w:val="28"/>
          <w:szCs w:val="28"/>
          <w:lang w:val="kk-KZ" w:eastAsia="en-US"/>
        </w:rPr>
        <w:t>Ұлттық бірыңғай тестілеуге дайындық</w:t>
      </w:r>
    </w:p>
    <w:p w14:paraId="3C578FD5" w14:textId="77777777" w:rsidR="006A1649" w:rsidRPr="007C57DF" w:rsidRDefault="006A1649" w:rsidP="006A1649">
      <w:pPr>
        <w:ind w:firstLine="708"/>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2022</w:t>
      </w:r>
      <w:r w:rsidRPr="007C57DF">
        <w:rPr>
          <w:rFonts w:ascii="Times New Roman" w:eastAsia="Calibri" w:hAnsi="Times New Roman" w:cs="Times New Roman"/>
          <w:sz w:val="28"/>
          <w:szCs w:val="28"/>
          <w:lang w:val="kk-KZ" w:eastAsia="en-US"/>
        </w:rPr>
        <w:t>-202</w:t>
      </w:r>
      <w:r>
        <w:rPr>
          <w:rFonts w:ascii="Times New Roman" w:eastAsia="Calibri" w:hAnsi="Times New Roman" w:cs="Times New Roman"/>
          <w:sz w:val="28"/>
          <w:szCs w:val="28"/>
          <w:lang w:val="kk-KZ" w:eastAsia="en-US"/>
        </w:rPr>
        <w:t>3</w:t>
      </w:r>
      <w:r w:rsidRPr="007C57DF">
        <w:rPr>
          <w:rFonts w:ascii="Times New Roman" w:eastAsia="Calibri" w:hAnsi="Times New Roman" w:cs="Times New Roman"/>
          <w:sz w:val="28"/>
          <w:szCs w:val="28"/>
          <w:lang w:val="kk-KZ" w:eastAsia="en-US"/>
        </w:rPr>
        <w:t xml:space="preserve"> оқу жылында 2</w:t>
      </w:r>
      <w:r>
        <w:rPr>
          <w:rFonts w:ascii="Times New Roman" w:eastAsia="Calibri" w:hAnsi="Times New Roman" w:cs="Times New Roman"/>
          <w:sz w:val="28"/>
          <w:szCs w:val="28"/>
          <w:lang w:val="kk-KZ" w:eastAsia="en-US"/>
        </w:rPr>
        <w:t>8 мектеп бітіруші түлек бар. 25</w:t>
      </w:r>
      <w:r w:rsidRPr="007C57DF">
        <w:rPr>
          <w:rFonts w:ascii="Times New Roman" w:eastAsia="Calibri" w:hAnsi="Times New Roman" w:cs="Times New Roman"/>
          <w:sz w:val="28"/>
          <w:szCs w:val="28"/>
          <w:lang w:val="kk-KZ" w:eastAsia="en-US"/>
        </w:rPr>
        <w:t xml:space="preserve"> оқушы ҰБТ-</w:t>
      </w:r>
      <w:proofErr w:type="spellStart"/>
      <w:r w:rsidRPr="007C57DF">
        <w:rPr>
          <w:rFonts w:ascii="Times New Roman" w:eastAsia="Calibri" w:hAnsi="Times New Roman" w:cs="Times New Roman"/>
          <w:sz w:val="28"/>
          <w:szCs w:val="28"/>
          <w:lang w:val="kk-KZ" w:eastAsia="en-US"/>
        </w:rPr>
        <w:t>ге</w:t>
      </w:r>
      <w:proofErr w:type="spellEnd"/>
      <w:r w:rsidRPr="007C57DF">
        <w:rPr>
          <w:rFonts w:ascii="Times New Roman" w:eastAsia="Calibri" w:hAnsi="Times New Roman" w:cs="Times New Roman"/>
          <w:sz w:val="28"/>
          <w:szCs w:val="28"/>
          <w:lang w:val="kk-KZ" w:eastAsia="en-US"/>
        </w:rPr>
        <w:t xml:space="preserve"> қатысуға тілек білдіріп </w:t>
      </w:r>
      <w:proofErr w:type="spellStart"/>
      <w:r w:rsidRPr="007C57DF">
        <w:rPr>
          <w:rFonts w:ascii="Times New Roman" w:eastAsia="Calibri" w:hAnsi="Times New Roman" w:cs="Times New Roman"/>
          <w:sz w:val="28"/>
          <w:szCs w:val="28"/>
          <w:lang w:val="kk-KZ" w:eastAsia="en-US"/>
        </w:rPr>
        <w:t>отыр.ҰБТ-ге</w:t>
      </w:r>
      <w:proofErr w:type="spellEnd"/>
      <w:r w:rsidRPr="007C57DF">
        <w:rPr>
          <w:rFonts w:ascii="Times New Roman" w:eastAsia="Calibri" w:hAnsi="Times New Roman" w:cs="Times New Roman"/>
          <w:sz w:val="28"/>
          <w:szCs w:val="28"/>
          <w:lang w:val="kk-KZ" w:eastAsia="en-US"/>
        </w:rPr>
        <w:t xml:space="preserve"> дайындық жұмыстары жүйелі жүргізіліп, байқау сынақтары айына</w:t>
      </w:r>
      <w:r>
        <w:rPr>
          <w:rFonts w:ascii="Times New Roman" w:eastAsia="Calibri" w:hAnsi="Times New Roman" w:cs="Times New Roman"/>
          <w:sz w:val="28"/>
          <w:szCs w:val="28"/>
          <w:lang w:val="kk-KZ" w:eastAsia="en-US"/>
        </w:rPr>
        <w:t xml:space="preserve"> </w:t>
      </w:r>
      <w:r w:rsidRPr="007C57DF">
        <w:rPr>
          <w:rFonts w:ascii="Times New Roman" w:eastAsia="Calibri" w:hAnsi="Times New Roman" w:cs="Times New Roman"/>
          <w:sz w:val="28"/>
          <w:szCs w:val="28"/>
          <w:lang w:val="kk-KZ" w:eastAsia="en-US"/>
        </w:rPr>
        <w:t xml:space="preserve">3 реттен өткізу жоспарланған. Әрбір өткізілген сынақтың қорытындысы талданып, пән мұғалімдері қателер сипатымен жеке жұмыстар жүргізген. </w:t>
      </w:r>
    </w:p>
    <w:p w14:paraId="0635A796" w14:textId="77777777" w:rsidR="006A1649" w:rsidRPr="007C57DF" w:rsidRDefault="006A1649" w:rsidP="006A1649">
      <w:pPr>
        <w:spacing w:after="0"/>
        <w:ind w:firstLine="708"/>
        <w:rPr>
          <w:rFonts w:ascii="Times New Roman" w:eastAsia="Calibri" w:hAnsi="Times New Roman" w:cs="Times New Roman"/>
          <w:sz w:val="28"/>
          <w:szCs w:val="28"/>
          <w:lang w:val="kk-KZ" w:eastAsia="en-US"/>
        </w:rPr>
      </w:pPr>
      <w:r w:rsidRPr="007C57DF">
        <w:rPr>
          <w:rFonts w:ascii="Times New Roman" w:eastAsia="Calibri" w:hAnsi="Times New Roman" w:cs="Times New Roman"/>
          <w:b/>
          <w:sz w:val="28"/>
          <w:szCs w:val="28"/>
          <w:lang w:val="kk-KZ" w:eastAsia="en-US"/>
        </w:rPr>
        <w:t>Кемшіліктер</w:t>
      </w:r>
      <w:r w:rsidRPr="007C57DF">
        <w:rPr>
          <w:rFonts w:ascii="Times New Roman" w:eastAsia="Calibri" w:hAnsi="Times New Roman" w:cs="Times New Roman"/>
          <w:sz w:val="28"/>
          <w:szCs w:val="28"/>
          <w:lang w:val="kk-KZ" w:eastAsia="en-US"/>
        </w:rPr>
        <w:t>:</w:t>
      </w:r>
    </w:p>
    <w:p w14:paraId="536AEABA" w14:textId="77777777" w:rsidR="006A1649" w:rsidRPr="007C57DF" w:rsidRDefault="006A1649" w:rsidP="006A1649">
      <w:pPr>
        <w:numPr>
          <w:ilvl w:val="0"/>
          <w:numId w:val="8"/>
        </w:numPr>
        <w:spacing w:after="0"/>
        <w:ind w:left="0" w:firstLine="0"/>
        <w:contextualSpacing/>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Оқушылардың шектік ұпай жинай алмауы</w:t>
      </w:r>
      <w:r w:rsidRPr="007C57DF">
        <w:rPr>
          <w:rFonts w:ascii="Times New Roman" w:eastAsia="Calibri" w:hAnsi="Times New Roman" w:cs="Times New Roman"/>
          <w:sz w:val="28"/>
          <w:szCs w:val="28"/>
          <w:lang w:val="kk-KZ" w:eastAsia="en-US"/>
        </w:rPr>
        <w:t>;</w:t>
      </w:r>
    </w:p>
    <w:p w14:paraId="47BBB51D" w14:textId="77777777" w:rsidR="006A1649" w:rsidRPr="007C57DF" w:rsidRDefault="006A1649" w:rsidP="006A1649">
      <w:pPr>
        <w:numPr>
          <w:ilvl w:val="0"/>
          <w:numId w:val="8"/>
        </w:numPr>
        <w:spacing w:after="0"/>
        <w:ind w:left="0" w:firstLine="0"/>
        <w:contextualSpacing/>
        <w:rPr>
          <w:rFonts w:ascii="Times New Roman" w:eastAsia="Calibri" w:hAnsi="Times New Roman" w:cs="Times New Roman"/>
          <w:sz w:val="28"/>
          <w:szCs w:val="28"/>
          <w:lang w:val="kk-KZ" w:eastAsia="en-US"/>
        </w:rPr>
      </w:pPr>
      <w:r w:rsidRPr="007C57DF">
        <w:rPr>
          <w:rFonts w:ascii="Times New Roman" w:eastAsia="Calibri" w:hAnsi="Times New Roman" w:cs="Times New Roman"/>
          <w:sz w:val="28"/>
          <w:szCs w:val="28"/>
          <w:lang w:val="kk-KZ" w:eastAsia="en-US"/>
        </w:rPr>
        <w:t>Мектеп бітірушілердің 100-ден жоғары ұпай алмауы.</w:t>
      </w:r>
    </w:p>
    <w:p w14:paraId="072007AF" w14:textId="77777777" w:rsidR="006A1649" w:rsidRPr="007C57DF" w:rsidRDefault="006A1649" w:rsidP="006A1649">
      <w:pPr>
        <w:spacing w:after="0"/>
        <w:ind w:firstLine="708"/>
        <w:rPr>
          <w:rFonts w:ascii="Times New Roman" w:eastAsia="Calibri" w:hAnsi="Times New Roman" w:cs="Times New Roman"/>
          <w:sz w:val="28"/>
          <w:szCs w:val="28"/>
          <w:lang w:val="kk-KZ" w:eastAsia="en-US"/>
        </w:rPr>
      </w:pPr>
      <w:r w:rsidRPr="007C57DF">
        <w:rPr>
          <w:rFonts w:ascii="Times New Roman" w:eastAsia="Calibri" w:hAnsi="Times New Roman" w:cs="Times New Roman"/>
          <w:b/>
          <w:sz w:val="28"/>
          <w:szCs w:val="28"/>
          <w:lang w:val="kk-KZ" w:eastAsia="en-US"/>
        </w:rPr>
        <w:t>Ұсыныс</w:t>
      </w:r>
      <w:r w:rsidRPr="007C57DF">
        <w:rPr>
          <w:rFonts w:ascii="Times New Roman" w:eastAsia="Calibri" w:hAnsi="Times New Roman" w:cs="Times New Roman"/>
          <w:sz w:val="28"/>
          <w:szCs w:val="28"/>
          <w:lang w:val="kk-KZ" w:eastAsia="en-US"/>
        </w:rPr>
        <w:t>:</w:t>
      </w:r>
    </w:p>
    <w:p w14:paraId="72D3787F" w14:textId="77777777" w:rsidR="006A1649" w:rsidRPr="007C57DF" w:rsidRDefault="006A1649" w:rsidP="006A1649">
      <w:pPr>
        <w:numPr>
          <w:ilvl w:val="0"/>
          <w:numId w:val="9"/>
        </w:numPr>
        <w:spacing w:after="0"/>
        <w:ind w:left="0" w:firstLine="0"/>
        <w:contextualSpacing/>
        <w:rPr>
          <w:rFonts w:ascii="Times New Roman" w:eastAsia="Calibri" w:hAnsi="Times New Roman" w:cs="Times New Roman"/>
          <w:sz w:val="28"/>
          <w:szCs w:val="28"/>
          <w:lang w:val="kk-KZ" w:eastAsia="en-US"/>
        </w:rPr>
      </w:pPr>
      <w:r w:rsidRPr="007C57DF">
        <w:rPr>
          <w:rFonts w:ascii="Times New Roman" w:eastAsia="Calibri" w:hAnsi="Times New Roman" w:cs="Times New Roman"/>
          <w:sz w:val="28"/>
          <w:szCs w:val="28"/>
          <w:lang w:val="kk-KZ" w:eastAsia="en-US"/>
        </w:rPr>
        <w:t>Оқушылардың сапалы дайындығы үшін онлайн видео-түсіндірме сабақтардың тиімділігін зерделеу;</w:t>
      </w:r>
      <w:r w:rsidRPr="007C57DF">
        <w:rPr>
          <w:rFonts w:ascii="Times New Roman" w:eastAsia="Calibri" w:hAnsi="Times New Roman" w:cs="Times New Roman"/>
          <w:sz w:val="28"/>
          <w:szCs w:val="28"/>
          <w:lang w:val="kk-KZ" w:eastAsia="en-US"/>
        </w:rPr>
        <w:br/>
        <w:t>Оқушыларды қабілетіне қарай топтарға бөліп, салыстыра отырып, дайындау әдістерін жетілдіру.</w:t>
      </w:r>
    </w:p>
    <w:p w14:paraId="35C29B9F" w14:textId="77777777" w:rsidR="006A1649" w:rsidRDefault="006A1649" w:rsidP="006A1649">
      <w:pPr>
        <w:numPr>
          <w:ilvl w:val="0"/>
          <w:numId w:val="9"/>
        </w:numPr>
        <w:spacing w:after="0"/>
        <w:ind w:left="0" w:firstLine="0"/>
        <w:contextualSpacing/>
        <w:rPr>
          <w:rFonts w:ascii="Times New Roman" w:eastAsia="Calibri" w:hAnsi="Times New Roman" w:cs="Times New Roman"/>
          <w:sz w:val="28"/>
          <w:szCs w:val="28"/>
          <w:lang w:val="kk-KZ" w:eastAsia="en-US"/>
        </w:rPr>
      </w:pPr>
      <w:r w:rsidRPr="007C57DF">
        <w:rPr>
          <w:rFonts w:ascii="Times New Roman" w:eastAsia="Calibri" w:hAnsi="Times New Roman" w:cs="Times New Roman"/>
          <w:sz w:val="28"/>
          <w:szCs w:val="28"/>
          <w:lang w:val="kk-KZ" w:eastAsia="en-US"/>
        </w:rPr>
        <w:t>Оқушылардың логикалық қабілетін дамыта түсуге байланысты жұмысты жетілдіру және олардың өз бетімен дұрыс жұмыс жасай алуын қалыптастыру;</w:t>
      </w:r>
    </w:p>
    <w:p w14:paraId="05D8E36E" w14:textId="77777777" w:rsidR="006A1649" w:rsidRPr="00BA4AB3" w:rsidRDefault="006A1649" w:rsidP="006A1649">
      <w:pPr>
        <w:spacing w:after="0"/>
        <w:contextualSpacing/>
        <w:rPr>
          <w:rFonts w:ascii="Times New Roman" w:eastAsia="Calibri" w:hAnsi="Times New Roman" w:cs="Times New Roman"/>
          <w:sz w:val="28"/>
          <w:szCs w:val="28"/>
          <w:lang w:val="kk-KZ" w:eastAsia="en-US"/>
        </w:rPr>
      </w:pPr>
    </w:p>
    <w:p w14:paraId="6C999D11" w14:textId="77777777" w:rsidR="006A1649" w:rsidRPr="007C57DF" w:rsidRDefault="006A1649" w:rsidP="006A1649">
      <w:pPr>
        <w:jc w:val="center"/>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Бес</w:t>
      </w:r>
      <w:r w:rsidRPr="007C57DF">
        <w:rPr>
          <w:rFonts w:ascii="Times New Roman" w:eastAsia="Calibri" w:hAnsi="Times New Roman" w:cs="Times New Roman"/>
          <w:b/>
          <w:sz w:val="24"/>
          <w:szCs w:val="24"/>
          <w:lang w:val="kk-KZ" w:eastAsia="en-US"/>
        </w:rPr>
        <w:t xml:space="preserve">   жылдық ҰБТ нәтижесінің салыстырмалы диаграммасы     </w:t>
      </w:r>
    </w:p>
    <w:p w14:paraId="5C2B9886" w14:textId="77777777" w:rsidR="006A1649" w:rsidRPr="007C57DF" w:rsidRDefault="006A1649" w:rsidP="006A1649">
      <w:pPr>
        <w:jc w:val="center"/>
        <w:rPr>
          <w:rFonts w:ascii="Times New Roman" w:eastAsia="Calibri" w:hAnsi="Times New Roman" w:cs="Times New Roman"/>
          <w:b/>
          <w:bCs/>
          <w:color w:val="444444"/>
          <w:sz w:val="20"/>
          <w:szCs w:val="20"/>
          <w:shd w:val="clear" w:color="auto" w:fill="FFFFFF"/>
          <w:lang w:val="kk-KZ" w:eastAsia="en-US"/>
        </w:rPr>
      </w:pPr>
      <w:r w:rsidRPr="007C57DF">
        <w:rPr>
          <w:rFonts w:ascii="Calibri" w:eastAsia="Calibri" w:hAnsi="Calibri" w:cs="Times New Roman"/>
          <w:noProof/>
        </w:rPr>
        <w:drawing>
          <wp:inline distT="0" distB="0" distL="0" distR="0" wp14:anchorId="383715EA" wp14:editId="345087BA">
            <wp:extent cx="8655050" cy="1708150"/>
            <wp:effectExtent l="0" t="0" r="12700" b="63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87368F" w14:textId="77777777" w:rsidR="006A1649" w:rsidRDefault="006A1649" w:rsidP="006A1649">
      <w:pPr>
        <w:jc w:val="center"/>
        <w:rPr>
          <w:rFonts w:ascii="Times New Roman" w:eastAsia="Calibri" w:hAnsi="Times New Roman" w:cs="Times New Roman"/>
          <w:b/>
          <w:bCs/>
          <w:color w:val="444444"/>
          <w:sz w:val="24"/>
          <w:szCs w:val="24"/>
          <w:shd w:val="clear" w:color="auto" w:fill="FFFFFF"/>
          <w:lang w:val="kk-KZ" w:eastAsia="en-US"/>
        </w:rPr>
      </w:pPr>
      <w:r w:rsidRPr="007C57DF">
        <w:rPr>
          <w:rFonts w:ascii="Times New Roman" w:eastAsia="Calibri" w:hAnsi="Times New Roman" w:cs="Times New Roman"/>
          <w:b/>
          <w:sz w:val="24"/>
          <w:szCs w:val="24"/>
          <w:lang w:val="kk-KZ" w:eastAsia="en-US"/>
        </w:rPr>
        <w:lastRenderedPageBreak/>
        <w:t>Төрт</w:t>
      </w:r>
      <w:r w:rsidRPr="007C57DF">
        <w:rPr>
          <w:rFonts w:ascii="Times New Roman" w:eastAsia="Calibri" w:hAnsi="Times New Roman" w:cs="Times New Roman"/>
          <w:sz w:val="24"/>
          <w:szCs w:val="24"/>
          <w:lang w:val="kk-KZ" w:eastAsia="en-US"/>
        </w:rPr>
        <w:t xml:space="preserve"> </w:t>
      </w:r>
      <w:r w:rsidRPr="007C57DF">
        <w:rPr>
          <w:rFonts w:ascii="Times New Roman" w:eastAsia="Calibri" w:hAnsi="Times New Roman" w:cs="Times New Roman"/>
          <w:b/>
          <w:bCs/>
          <w:color w:val="444444"/>
          <w:sz w:val="24"/>
          <w:szCs w:val="24"/>
          <w:shd w:val="clear" w:color="auto" w:fill="FFFFFF"/>
          <w:lang w:val="kk-KZ" w:eastAsia="en-US"/>
        </w:rPr>
        <w:t xml:space="preserve">  жылдық жоғарғы оқу орнына, «Алтын белгі» белгісі,</w:t>
      </w:r>
      <w:r>
        <w:rPr>
          <w:rFonts w:ascii="Times New Roman" w:eastAsia="Calibri" w:hAnsi="Times New Roman" w:cs="Times New Roman"/>
          <w:b/>
          <w:bCs/>
          <w:color w:val="444444"/>
          <w:sz w:val="24"/>
          <w:szCs w:val="24"/>
          <w:shd w:val="clear" w:color="auto" w:fill="FFFFFF"/>
          <w:lang w:val="kk-KZ" w:eastAsia="en-US"/>
        </w:rPr>
        <w:t xml:space="preserve"> </w:t>
      </w:r>
      <w:r w:rsidRPr="007C57DF">
        <w:rPr>
          <w:rFonts w:ascii="Times New Roman" w:eastAsia="Calibri" w:hAnsi="Times New Roman" w:cs="Times New Roman"/>
          <w:b/>
          <w:bCs/>
          <w:color w:val="444444"/>
          <w:sz w:val="24"/>
          <w:szCs w:val="24"/>
          <w:shd w:val="clear" w:color="auto" w:fill="FFFFFF"/>
          <w:lang w:val="kk-KZ" w:eastAsia="en-US"/>
        </w:rPr>
        <w:t>грант иегерлерінің  салыстырмалы диаграммасы</w:t>
      </w:r>
    </w:p>
    <w:p w14:paraId="5144B250" w14:textId="77777777" w:rsidR="006A1649" w:rsidRDefault="006A1649" w:rsidP="006A1649">
      <w:pPr>
        <w:jc w:val="center"/>
        <w:rPr>
          <w:rFonts w:ascii="Times New Roman" w:eastAsia="Calibri" w:hAnsi="Times New Roman" w:cs="Times New Roman"/>
          <w:bCs/>
          <w:color w:val="444444"/>
          <w:sz w:val="24"/>
          <w:szCs w:val="24"/>
          <w:shd w:val="clear" w:color="auto" w:fill="FFFFFF"/>
          <w:lang w:val="kk-KZ" w:eastAsia="en-US"/>
        </w:rPr>
      </w:pPr>
      <w:r>
        <w:rPr>
          <w:rFonts w:ascii="Times New Roman" w:eastAsia="Calibri" w:hAnsi="Times New Roman" w:cs="Times New Roman"/>
          <w:bCs/>
          <w:noProof/>
          <w:color w:val="444444"/>
          <w:sz w:val="24"/>
          <w:szCs w:val="24"/>
          <w:shd w:val="clear" w:color="auto" w:fill="FFFFFF"/>
        </w:rPr>
        <w:drawing>
          <wp:inline distT="0" distB="0" distL="0" distR="0" wp14:anchorId="1073BC9F" wp14:editId="4317CF44">
            <wp:extent cx="7277100" cy="2733675"/>
            <wp:effectExtent l="0" t="0" r="19050" b="9525"/>
            <wp:docPr id="1093830059" name="Диаграмма 10938300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7980E7" w14:textId="77777777" w:rsidR="006A1649" w:rsidRPr="007C57DF" w:rsidRDefault="006A1649" w:rsidP="006A1649">
      <w:pPr>
        <w:jc w:val="center"/>
        <w:rPr>
          <w:rFonts w:ascii="Times New Roman" w:eastAsia="Calibri" w:hAnsi="Times New Roman" w:cs="Times New Roman"/>
          <w:b/>
          <w:sz w:val="24"/>
          <w:szCs w:val="24"/>
          <w:lang w:val="kk-KZ" w:eastAsia="en-US"/>
        </w:rPr>
      </w:pPr>
      <w:r w:rsidRPr="007C57DF">
        <w:rPr>
          <w:rFonts w:ascii="Times New Roman" w:eastAsia="Calibri" w:hAnsi="Times New Roman" w:cs="Times New Roman"/>
          <w:b/>
          <w:sz w:val="24"/>
          <w:szCs w:val="24"/>
          <w:lang w:val="kk-KZ" w:eastAsia="en-US"/>
        </w:rPr>
        <w:t>«Көктем» қазақ орта мектебі бойынша 201</w:t>
      </w:r>
      <w:r>
        <w:rPr>
          <w:rFonts w:ascii="Times New Roman" w:eastAsia="Calibri" w:hAnsi="Times New Roman" w:cs="Times New Roman"/>
          <w:b/>
          <w:sz w:val="24"/>
          <w:szCs w:val="24"/>
          <w:lang w:val="kk-KZ" w:eastAsia="en-US"/>
        </w:rPr>
        <w:t>8-</w:t>
      </w:r>
      <w:r w:rsidRPr="007C57DF">
        <w:rPr>
          <w:rFonts w:ascii="Times New Roman" w:eastAsia="Calibri" w:hAnsi="Times New Roman" w:cs="Times New Roman"/>
          <w:b/>
          <w:sz w:val="24"/>
          <w:szCs w:val="24"/>
          <w:lang w:val="kk-KZ" w:eastAsia="en-US"/>
        </w:rPr>
        <w:t>202</w:t>
      </w:r>
      <w:r>
        <w:rPr>
          <w:rFonts w:ascii="Times New Roman" w:eastAsia="Calibri" w:hAnsi="Times New Roman" w:cs="Times New Roman"/>
          <w:b/>
          <w:sz w:val="24"/>
          <w:szCs w:val="24"/>
          <w:lang w:val="kk-KZ" w:eastAsia="en-US"/>
        </w:rPr>
        <w:t>2</w:t>
      </w:r>
      <w:r w:rsidRPr="007C57DF">
        <w:rPr>
          <w:rFonts w:ascii="Times New Roman" w:eastAsia="Calibri" w:hAnsi="Times New Roman" w:cs="Times New Roman"/>
          <w:b/>
          <w:sz w:val="24"/>
          <w:szCs w:val="24"/>
          <w:lang w:val="kk-KZ" w:eastAsia="en-US"/>
        </w:rPr>
        <w:t xml:space="preserve"> оқу жылдар аралығындағы ҰБТ көрсеткіштері,</w:t>
      </w:r>
      <w:r w:rsidRPr="007C57DF">
        <w:rPr>
          <w:rFonts w:ascii="Times New Roman" w:eastAsia="Calibri" w:hAnsi="Times New Roman" w:cs="Times New Roman"/>
          <w:b/>
          <w:bCs/>
          <w:color w:val="444444"/>
          <w:sz w:val="24"/>
          <w:szCs w:val="24"/>
          <w:shd w:val="clear" w:color="auto" w:fill="FFFFFF"/>
          <w:lang w:val="kk-KZ" w:eastAsia="en-US"/>
        </w:rPr>
        <w:t xml:space="preserve"> «Алтын белгі» белгісі, жоғарғы оқу орнына, грант иегерлерінің  салыстырмалы диаграммасы</w:t>
      </w:r>
    </w:p>
    <w:p w14:paraId="7752EF96" w14:textId="77777777" w:rsidR="006A1649" w:rsidRDefault="006A1649" w:rsidP="006A1649">
      <w:pPr>
        <w:jc w:val="center"/>
        <w:rPr>
          <w:rFonts w:ascii="Times New Roman" w:eastAsia="Calibri" w:hAnsi="Times New Roman" w:cs="Times New Roman"/>
          <w:b/>
          <w:bCs/>
          <w:color w:val="444444"/>
          <w:sz w:val="24"/>
          <w:szCs w:val="24"/>
          <w:shd w:val="clear" w:color="auto" w:fill="FFFFFF"/>
          <w:lang w:val="kk-KZ" w:eastAsia="en-US"/>
        </w:rPr>
      </w:pPr>
      <w:r w:rsidRPr="007C57DF">
        <w:rPr>
          <w:rFonts w:ascii="Times New Roman" w:eastAsia="Calibri" w:hAnsi="Times New Roman" w:cs="Times New Roman"/>
          <w:noProof/>
          <w:sz w:val="28"/>
        </w:rPr>
        <w:lastRenderedPageBreak/>
        <w:drawing>
          <wp:anchor distT="0" distB="0" distL="114300" distR="114300" simplePos="0" relativeHeight="251661824" behindDoc="0" locked="0" layoutInCell="1" allowOverlap="1" wp14:anchorId="037743B1" wp14:editId="116C8491">
            <wp:simplePos x="0" y="0"/>
            <wp:positionH relativeFrom="margin">
              <wp:align>left</wp:align>
            </wp:positionH>
            <wp:positionV relativeFrom="paragraph">
              <wp:posOffset>323215</wp:posOffset>
            </wp:positionV>
            <wp:extent cx="9321800" cy="2538730"/>
            <wp:effectExtent l="0" t="0" r="12700" b="13970"/>
            <wp:wrapThrough wrapText="bothSides">
              <wp:wrapPolygon edited="0">
                <wp:start x="0" y="0"/>
                <wp:lineTo x="0" y="21557"/>
                <wp:lineTo x="21585" y="21557"/>
                <wp:lineTo x="21585"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43BE4D3F" w14:textId="77777777" w:rsidR="006A1649" w:rsidRDefault="006A1649" w:rsidP="006A1649">
      <w:pPr>
        <w:jc w:val="center"/>
        <w:rPr>
          <w:rFonts w:ascii="Times New Roman" w:eastAsia="Calibri" w:hAnsi="Times New Roman" w:cs="Times New Roman"/>
          <w:b/>
          <w:bCs/>
          <w:color w:val="444444"/>
          <w:sz w:val="24"/>
          <w:szCs w:val="24"/>
          <w:shd w:val="clear" w:color="auto" w:fill="FFFFFF"/>
          <w:lang w:val="kk-KZ" w:eastAsia="en-US"/>
        </w:rPr>
      </w:pPr>
    </w:p>
    <w:p w14:paraId="76A6382F" w14:textId="77777777" w:rsidR="006A1649" w:rsidRDefault="006A1649" w:rsidP="006A1649">
      <w:pPr>
        <w:jc w:val="center"/>
        <w:rPr>
          <w:rFonts w:ascii="Times New Roman" w:eastAsia="Calibri" w:hAnsi="Times New Roman" w:cs="Times New Roman"/>
          <w:b/>
          <w:bCs/>
          <w:color w:val="444444"/>
          <w:sz w:val="24"/>
          <w:szCs w:val="24"/>
          <w:shd w:val="clear" w:color="auto" w:fill="FFFFFF"/>
          <w:lang w:val="kk-KZ" w:eastAsia="en-US"/>
        </w:rPr>
      </w:pPr>
    </w:p>
    <w:p w14:paraId="61C65C28" w14:textId="77777777" w:rsidR="006A1649" w:rsidRDefault="006A1649" w:rsidP="006A1649">
      <w:pPr>
        <w:jc w:val="center"/>
        <w:rPr>
          <w:rFonts w:ascii="Times New Roman" w:eastAsia="Calibri" w:hAnsi="Times New Roman" w:cs="Times New Roman"/>
          <w:b/>
          <w:bCs/>
          <w:color w:val="444444"/>
          <w:sz w:val="24"/>
          <w:szCs w:val="24"/>
          <w:shd w:val="clear" w:color="auto" w:fill="FFFFFF"/>
          <w:lang w:val="kk-KZ" w:eastAsia="en-US"/>
        </w:rPr>
      </w:pPr>
    </w:p>
    <w:p w14:paraId="11CA58C1" w14:textId="77777777" w:rsidR="006A1649" w:rsidRDefault="006A1649" w:rsidP="006A1649">
      <w:pPr>
        <w:jc w:val="center"/>
        <w:rPr>
          <w:rFonts w:ascii="Times New Roman" w:eastAsia="Calibri" w:hAnsi="Times New Roman" w:cs="Times New Roman"/>
          <w:b/>
          <w:bCs/>
          <w:color w:val="444444"/>
          <w:sz w:val="24"/>
          <w:szCs w:val="24"/>
          <w:shd w:val="clear" w:color="auto" w:fill="FFFFFF"/>
          <w:lang w:val="kk-KZ" w:eastAsia="en-US"/>
        </w:rPr>
      </w:pPr>
    </w:p>
    <w:p w14:paraId="1ABB9F02" w14:textId="77777777" w:rsidR="006A1649" w:rsidRDefault="006A1649" w:rsidP="006A1649">
      <w:pPr>
        <w:jc w:val="center"/>
        <w:rPr>
          <w:rFonts w:ascii="Times New Roman" w:eastAsia="Calibri" w:hAnsi="Times New Roman" w:cs="Times New Roman"/>
          <w:b/>
          <w:bCs/>
          <w:color w:val="444444"/>
          <w:sz w:val="24"/>
          <w:szCs w:val="24"/>
          <w:shd w:val="clear" w:color="auto" w:fill="FFFFFF"/>
          <w:lang w:val="kk-KZ" w:eastAsia="en-US"/>
        </w:rPr>
      </w:pPr>
    </w:p>
    <w:p w14:paraId="2ACFE0BA" w14:textId="77777777" w:rsidR="006A1649" w:rsidRDefault="006A1649" w:rsidP="006A1649">
      <w:pPr>
        <w:jc w:val="center"/>
        <w:rPr>
          <w:rFonts w:ascii="Times New Roman" w:eastAsia="Calibri" w:hAnsi="Times New Roman" w:cs="Times New Roman"/>
          <w:b/>
          <w:bCs/>
          <w:color w:val="444444"/>
          <w:sz w:val="24"/>
          <w:szCs w:val="24"/>
          <w:shd w:val="clear" w:color="auto" w:fill="FFFFFF"/>
          <w:lang w:val="kk-KZ" w:eastAsia="en-US"/>
        </w:rPr>
      </w:pPr>
      <w:r w:rsidRPr="007C57DF">
        <w:rPr>
          <w:rFonts w:ascii="Times New Roman" w:eastAsia="Calibri" w:hAnsi="Times New Roman" w:cs="Times New Roman"/>
          <w:b/>
          <w:bCs/>
          <w:color w:val="444444"/>
          <w:sz w:val="24"/>
          <w:szCs w:val="24"/>
          <w:shd w:val="clear" w:color="auto" w:fill="FFFFFF"/>
          <w:lang w:val="kk-KZ" w:eastAsia="en-US"/>
        </w:rPr>
        <w:t xml:space="preserve"> </w:t>
      </w:r>
    </w:p>
    <w:p w14:paraId="03ED009D" w14:textId="77777777" w:rsidR="006A1649" w:rsidRDefault="006A1649" w:rsidP="006A1649">
      <w:pPr>
        <w:jc w:val="center"/>
        <w:rPr>
          <w:rFonts w:ascii="Times New Roman" w:eastAsia="Calibri" w:hAnsi="Times New Roman" w:cs="Times New Roman"/>
          <w:b/>
          <w:bCs/>
          <w:color w:val="444444"/>
          <w:sz w:val="24"/>
          <w:szCs w:val="24"/>
          <w:shd w:val="clear" w:color="auto" w:fill="FFFFFF"/>
          <w:lang w:val="kk-KZ" w:eastAsia="en-US"/>
        </w:rPr>
      </w:pPr>
    </w:p>
    <w:p w14:paraId="363D2DA0" w14:textId="77777777" w:rsidR="006A1649" w:rsidRPr="007C57DF" w:rsidRDefault="006A1649" w:rsidP="006A1649">
      <w:pPr>
        <w:jc w:val="center"/>
        <w:rPr>
          <w:rFonts w:ascii="Calibri" w:eastAsia="Calibri" w:hAnsi="Calibri" w:cs="Times New Roman"/>
          <w:lang w:val="kk-KZ" w:eastAsia="en-US"/>
        </w:rPr>
        <w:sectPr w:rsidR="006A1649" w:rsidRPr="007C57DF" w:rsidSect="00796C73">
          <w:footerReference w:type="default" r:id="rId13"/>
          <w:pgSz w:w="16838" w:h="11906" w:orient="landscape"/>
          <w:pgMar w:top="567" w:right="426" w:bottom="426" w:left="1134" w:header="708" w:footer="708" w:gutter="0"/>
          <w:pgNumType w:start="1"/>
          <w:cols w:space="708"/>
          <w:docGrid w:linePitch="360"/>
        </w:sectPr>
      </w:pPr>
    </w:p>
    <w:p w14:paraId="640C1B81" w14:textId="77777777" w:rsidR="006A1649" w:rsidRDefault="006A1649" w:rsidP="006A1649">
      <w:pPr>
        <w:spacing w:after="0" w:line="240" w:lineRule="auto"/>
        <w:rPr>
          <w:rFonts w:ascii="Times New Roman" w:hAnsi="Times New Roman" w:cs="Times New Roman"/>
          <w:color w:val="FF0000"/>
          <w:sz w:val="24"/>
          <w:szCs w:val="24"/>
          <w:shd w:val="clear" w:color="auto" w:fill="FFFFFF"/>
          <w:lang w:val="kk-KZ"/>
        </w:rPr>
      </w:pPr>
    </w:p>
    <w:p w14:paraId="3F880F89" w14:textId="77777777" w:rsidR="006A1649" w:rsidRPr="00E744DA" w:rsidRDefault="006A1649" w:rsidP="006A1649">
      <w:pPr>
        <w:pStyle w:val="a4"/>
        <w:ind w:firstLine="708"/>
        <w:rPr>
          <w:rFonts w:ascii="Times New Roman" w:hAnsi="Times New Roman" w:cs="Times New Roman"/>
          <w:b/>
          <w:sz w:val="28"/>
          <w:szCs w:val="28"/>
          <w:lang w:val="kk-KZ"/>
        </w:rPr>
      </w:pPr>
      <w:r w:rsidRPr="00E744DA">
        <w:rPr>
          <w:rFonts w:ascii="Times New Roman" w:hAnsi="Times New Roman" w:cs="Times New Roman"/>
          <w:b/>
          <w:sz w:val="28"/>
          <w:szCs w:val="28"/>
          <w:lang w:val="kk-KZ"/>
        </w:rPr>
        <w:t>4. 3 Медициналық қызмет көрсетудің болуы, оның ішінде медициналық пункттің болуы және медициналық қызметке берілген лицензия туралы мәліметтер</w:t>
      </w:r>
    </w:p>
    <w:p w14:paraId="61C8D548" w14:textId="77777777" w:rsidR="006A1649" w:rsidRDefault="006A1649" w:rsidP="006A1649">
      <w:pPr>
        <w:pStyle w:val="a4"/>
        <w:jc w:val="center"/>
        <w:rPr>
          <w:rFonts w:ascii="Times New Roman" w:hAnsi="Times New Roman" w:cs="Times New Roman"/>
          <w:b/>
          <w:sz w:val="24"/>
          <w:szCs w:val="24"/>
          <w:lang w:val="kk-KZ"/>
        </w:rPr>
      </w:pPr>
    </w:p>
    <w:p w14:paraId="70AB152D" w14:textId="77777777" w:rsidR="006A1649" w:rsidRDefault="006A1649" w:rsidP="006A1649">
      <w:pPr>
        <w:pStyle w:val="a4"/>
        <w:jc w:val="center"/>
        <w:rPr>
          <w:rFonts w:ascii="Times New Roman" w:hAnsi="Times New Roman" w:cs="Times New Roman"/>
          <w:b/>
          <w:sz w:val="24"/>
          <w:szCs w:val="24"/>
          <w:lang w:val="kk-KZ"/>
        </w:rPr>
      </w:pPr>
    </w:p>
    <w:p w14:paraId="6E58605F" w14:textId="77777777" w:rsidR="006A1649" w:rsidRPr="00501DA1" w:rsidRDefault="006A1649" w:rsidP="006A1649">
      <w:pPr>
        <w:pStyle w:val="a4"/>
        <w:jc w:val="center"/>
        <w:rPr>
          <w:rFonts w:ascii="Times New Roman" w:hAnsi="Times New Roman" w:cs="Times New Roman"/>
          <w:b/>
          <w:sz w:val="24"/>
          <w:szCs w:val="24"/>
          <w:lang w:val="kk-KZ"/>
        </w:rPr>
      </w:pPr>
    </w:p>
    <w:p w14:paraId="4F76149F" w14:textId="77777777" w:rsidR="006A1649" w:rsidRDefault="006A1649" w:rsidP="006A1649">
      <w:pPr>
        <w:pStyle w:val="a4"/>
        <w:jc w:val="center"/>
        <w:rPr>
          <w:rFonts w:ascii="Times New Roman" w:hAnsi="Times New Roman" w:cs="Times New Roman"/>
          <w:b/>
          <w:sz w:val="24"/>
          <w:szCs w:val="24"/>
          <w:lang w:val="kk-KZ"/>
        </w:rPr>
      </w:pPr>
      <w:r w:rsidRPr="00936935">
        <w:rPr>
          <w:rFonts w:ascii="Times New Roman" w:hAnsi="Times New Roman" w:cs="Times New Roman"/>
          <w:b/>
          <w:sz w:val="24"/>
          <w:szCs w:val="24"/>
          <w:lang w:val="kk-KZ"/>
        </w:rPr>
        <w:t>«Көктем» қазақ орта мектебі</w:t>
      </w:r>
    </w:p>
    <w:p w14:paraId="0001F833" w14:textId="77777777" w:rsidR="006A1649" w:rsidRPr="00936935" w:rsidRDefault="006A1649" w:rsidP="006A1649">
      <w:pPr>
        <w:pStyle w:val="a4"/>
        <w:jc w:val="center"/>
        <w:rPr>
          <w:rFonts w:ascii="Times New Roman" w:hAnsi="Times New Roman" w:cs="Times New Roman"/>
          <w:b/>
          <w:sz w:val="24"/>
          <w:szCs w:val="24"/>
          <w:lang w:val="kk-KZ"/>
        </w:rPr>
      </w:pPr>
    </w:p>
    <w:tbl>
      <w:tblPr>
        <w:tblStyle w:val="a3"/>
        <w:tblW w:w="13887" w:type="dxa"/>
        <w:jc w:val="center"/>
        <w:tblLook w:val="04A0" w:firstRow="1" w:lastRow="0" w:firstColumn="1" w:lastColumn="0" w:noHBand="0" w:noVBand="1"/>
      </w:tblPr>
      <w:tblGrid>
        <w:gridCol w:w="5936"/>
        <w:gridCol w:w="6275"/>
        <w:gridCol w:w="1676"/>
      </w:tblGrid>
      <w:tr w:rsidR="006A1649" w:rsidRPr="00936935" w14:paraId="23BD540C" w14:textId="77777777" w:rsidTr="00C92CE4">
        <w:trPr>
          <w:jc w:val="center"/>
        </w:trPr>
        <w:tc>
          <w:tcPr>
            <w:tcW w:w="0" w:type="auto"/>
            <w:hideMark/>
          </w:tcPr>
          <w:p w14:paraId="669B673C" w14:textId="77777777" w:rsidR="006A1649" w:rsidRPr="00936935" w:rsidRDefault="006A1649" w:rsidP="00C92CE4">
            <w:pPr>
              <w:pStyle w:val="a4"/>
              <w:jc w:val="center"/>
              <w:rPr>
                <w:rFonts w:ascii="Times New Roman" w:hAnsi="Times New Roman" w:cs="Times New Roman"/>
                <w:b/>
                <w:color w:val="000000"/>
                <w:spacing w:val="2"/>
                <w:sz w:val="24"/>
                <w:szCs w:val="24"/>
                <w:lang w:val="kk-KZ"/>
              </w:rPr>
            </w:pPr>
            <w:r w:rsidRPr="00936935">
              <w:rPr>
                <w:rFonts w:ascii="Times New Roman" w:hAnsi="Times New Roman" w:cs="Times New Roman"/>
                <w:b/>
                <w:color w:val="000000"/>
                <w:spacing w:val="2"/>
                <w:sz w:val="24"/>
                <w:szCs w:val="24"/>
                <w:lang w:val="kk-KZ"/>
              </w:rPr>
              <w:t>Білім беру процесі жүргізілетін құрылыстың нақты мекен жайы</w:t>
            </w:r>
          </w:p>
        </w:tc>
        <w:tc>
          <w:tcPr>
            <w:tcW w:w="0" w:type="auto"/>
            <w:hideMark/>
          </w:tcPr>
          <w:p w14:paraId="72D4572A" w14:textId="77777777" w:rsidR="006A1649" w:rsidRPr="00936935" w:rsidRDefault="006A1649" w:rsidP="00C92CE4">
            <w:pPr>
              <w:pStyle w:val="a4"/>
              <w:jc w:val="center"/>
              <w:rPr>
                <w:rFonts w:ascii="Times New Roman" w:hAnsi="Times New Roman" w:cs="Times New Roman"/>
                <w:b/>
                <w:color w:val="000000"/>
                <w:spacing w:val="2"/>
                <w:sz w:val="24"/>
                <w:szCs w:val="24"/>
              </w:rPr>
            </w:pPr>
            <w:proofErr w:type="spellStart"/>
            <w:r w:rsidRPr="00936935">
              <w:rPr>
                <w:rFonts w:ascii="Times New Roman" w:hAnsi="Times New Roman" w:cs="Times New Roman"/>
                <w:b/>
                <w:color w:val="000000"/>
                <w:spacing w:val="2"/>
                <w:sz w:val="24"/>
                <w:szCs w:val="24"/>
              </w:rPr>
              <w:t>Медициналық</w:t>
            </w:r>
            <w:proofErr w:type="spellEnd"/>
            <w:r w:rsidRPr="00936935">
              <w:rPr>
                <w:rFonts w:ascii="Times New Roman" w:hAnsi="Times New Roman" w:cs="Times New Roman"/>
                <w:b/>
                <w:color w:val="000000"/>
                <w:spacing w:val="2"/>
                <w:sz w:val="24"/>
                <w:szCs w:val="24"/>
              </w:rPr>
              <w:t xml:space="preserve"> </w:t>
            </w:r>
            <w:proofErr w:type="spellStart"/>
            <w:r w:rsidRPr="00936935">
              <w:rPr>
                <w:rFonts w:ascii="Times New Roman" w:hAnsi="Times New Roman" w:cs="Times New Roman"/>
                <w:b/>
                <w:color w:val="000000"/>
                <w:spacing w:val="2"/>
                <w:sz w:val="24"/>
                <w:szCs w:val="24"/>
              </w:rPr>
              <w:t>қызметке</w:t>
            </w:r>
            <w:proofErr w:type="spellEnd"/>
            <w:r w:rsidRPr="00936935">
              <w:rPr>
                <w:rFonts w:ascii="Times New Roman" w:hAnsi="Times New Roman" w:cs="Times New Roman"/>
                <w:b/>
                <w:color w:val="000000"/>
                <w:spacing w:val="2"/>
                <w:sz w:val="24"/>
                <w:szCs w:val="24"/>
              </w:rPr>
              <w:t xml:space="preserve"> </w:t>
            </w:r>
            <w:proofErr w:type="spellStart"/>
            <w:r w:rsidRPr="00936935">
              <w:rPr>
                <w:rFonts w:ascii="Times New Roman" w:hAnsi="Times New Roman" w:cs="Times New Roman"/>
                <w:b/>
                <w:color w:val="000000"/>
                <w:spacing w:val="2"/>
                <w:sz w:val="24"/>
                <w:szCs w:val="24"/>
              </w:rPr>
              <w:t>берілген</w:t>
            </w:r>
            <w:proofErr w:type="spellEnd"/>
            <w:r w:rsidRPr="00936935">
              <w:rPr>
                <w:rFonts w:ascii="Times New Roman" w:hAnsi="Times New Roman" w:cs="Times New Roman"/>
                <w:b/>
                <w:color w:val="000000"/>
                <w:spacing w:val="2"/>
                <w:sz w:val="24"/>
                <w:szCs w:val="24"/>
              </w:rPr>
              <w:t xml:space="preserve"> лицензия </w:t>
            </w:r>
            <w:proofErr w:type="spellStart"/>
            <w:r w:rsidRPr="00936935">
              <w:rPr>
                <w:rFonts w:ascii="Times New Roman" w:hAnsi="Times New Roman" w:cs="Times New Roman"/>
                <w:b/>
                <w:color w:val="000000"/>
                <w:spacing w:val="2"/>
                <w:sz w:val="24"/>
                <w:szCs w:val="24"/>
              </w:rPr>
              <w:t>туралы</w:t>
            </w:r>
            <w:proofErr w:type="spellEnd"/>
            <w:r w:rsidRPr="00936935">
              <w:rPr>
                <w:rFonts w:ascii="Times New Roman" w:hAnsi="Times New Roman" w:cs="Times New Roman"/>
                <w:b/>
                <w:color w:val="000000"/>
                <w:spacing w:val="2"/>
                <w:sz w:val="24"/>
                <w:szCs w:val="24"/>
              </w:rPr>
              <w:t xml:space="preserve"> </w:t>
            </w:r>
            <w:proofErr w:type="spellStart"/>
            <w:r w:rsidRPr="00936935">
              <w:rPr>
                <w:rFonts w:ascii="Times New Roman" w:hAnsi="Times New Roman" w:cs="Times New Roman"/>
                <w:b/>
                <w:color w:val="000000"/>
                <w:spacing w:val="2"/>
                <w:sz w:val="24"/>
                <w:szCs w:val="24"/>
              </w:rPr>
              <w:t>мәлімет</w:t>
            </w:r>
            <w:proofErr w:type="spellEnd"/>
            <w:r w:rsidRPr="00936935">
              <w:rPr>
                <w:rFonts w:ascii="Times New Roman" w:hAnsi="Times New Roman" w:cs="Times New Roman"/>
                <w:b/>
                <w:color w:val="000000"/>
                <w:spacing w:val="2"/>
                <w:sz w:val="24"/>
                <w:szCs w:val="24"/>
              </w:rPr>
              <w:t xml:space="preserve"> (</w:t>
            </w:r>
            <w:proofErr w:type="spellStart"/>
            <w:r w:rsidRPr="00936935">
              <w:rPr>
                <w:rFonts w:ascii="Times New Roman" w:hAnsi="Times New Roman" w:cs="Times New Roman"/>
                <w:b/>
                <w:color w:val="000000"/>
                <w:spacing w:val="2"/>
                <w:sz w:val="24"/>
                <w:szCs w:val="24"/>
              </w:rPr>
              <w:t>нөмірі</w:t>
            </w:r>
            <w:proofErr w:type="spellEnd"/>
            <w:r w:rsidRPr="00936935">
              <w:rPr>
                <w:rFonts w:ascii="Times New Roman" w:hAnsi="Times New Roman" w:cs="Times New Roman"/>
                <w:b/>
                <w:color w:val="000000"/>
                <w:spacing w:val="2"/>
                <w:sz w:val="24"/>
                <w:szCs w:val="24"/>
              </w:rPr>
              <w:t>)</w:t>
            </w:r>
          </w:p>
        </w:tc>
        <w:tc>
          <w:tcPr>
            <w:tcW w:w="1676" w:type="dxa"/>
            <w:hideMark/>
          </w:tcPr>
          <w:p w14:paraId="5720E350" w14:textId="77777777" w:rsidR="006A1649" w:rsidRPr="00936935" w:rsidRDefault="006A1649" w:rsidP="00C92CE4">
            <w:pPr>
              <w:pStyle w:val="a4"/>
              <w:jc w:val="center"/>
              <w:rPr>
                <w:rFonts w:ascii="Times New Roman" w:hAnsi="Times New Roman" w:cs="Times New Roman"/>
                <w:b/>
                <w:color w:val="000000"/>
                <w:spacing w:val="2"/>
                <w:sz w:val="24"/>
                <w:szCs w:val="24"/>
              </w:rPr>
            </w:pPr>
            <w:proofErr w:type="spellStart"/>
            <w:r w:rsidRPr="00936935">
              <w:rPr>
                <w:rFonts w:ascii="Times New Roman" w:hAnsi="Times New Roman" w:cs="Times New Roman"/>
                <w:b/>
                <w:color w:val="000000"/>
                <w:spacing w:val="2"/>
                <w:sz w:val="24"/>
                <w:szCs w:val="24"/>
              </w:rPr>
              <w:t>Ескертпе</w:t>
            </w:r>
            <w:proofErr w:type="spellEnd"/>
          </w:p>
        </w:tc>
      </w:tr>
      <w:tr w:rsidR="006A1649" w:rsidRPr="00936935" w14:paraId="701DD58B" w14:textId="77777777" w:rsidTr="00C92CE4">
        <w:trPr>
          <w:trHeight w:val="203"/>
          <w:jc w:val="center"/>
        </w:trPr>
        <w:tc>
          <w:tcPr>
            <w:tcW w:w="0" w:type="auto"/>
            <w:hideMark/>
          </w:tcPr>
          <w:p w14:paraId="314E1DFC" w14:textId="77777777" w:rsidR="006A1649" w:rsidRPr="00936935" w:rsidRDefault="006A1649" w:rsidP="00C92CE4">
            <w:pPr>
              <w:pStyle w:val="a4"/>
              <w:jc w:val="center"/>
              <w:rPr>
                <w:rFonts w:ascii="Times New Roman" w:hAnsi="Times New Roman" w:cs="Times New Roman"/>
                <w:b/>
                <w:color w:val="000000"/>
                <w:spacing w:val="2"/>
                <w:sz w:val="24"/>
                <w:szCs w:val="24"/>
                <w:lang w:val="kk-KZ"/>
              </w:rPr>
            </w:pPr>
            <w:r w:rsidRPr="00936935">
              <w:rPr>
                <w:rFonts w:ascii="Times New Roman" w:hAnsi="Times New Roman" w:cs="Times New Roman"/>
                <w:b/>
                <w:color w:val="000000"/>
                <w:spacing w:val="2"/>
                <w:sz w:val="24"/>
                <w:szCs w:val="24"/>
                <w:lang w:val="kk-KZ"/>
              </w:rPr>
              <w:t>1</w:t>
            </w:r>
          </w:p>
        </w:tc>
        <w:tc>
          <w:tcPr>
            <w:tcW w:w="0" w:type="auto"/>
            <w:hideMark/>
          </w:tcPr>
          <w:p w14:paraId="1CE12D48" w14:textId="77777777" w:rsidR="006A1649" w:rsidRPr="00936935" w:rsidRDefault="006A1649" w:rsidP="00C92CE4">
            <w:pPr>
              <w:pStyle w:val="a4"/>
              <w:jc w:val="center"/>
              <w:rPr>
                <w:rFonts w:ascii="Times New Roman" w:hAnsi="Times New Roman" w:cs="Times New Roman"/>
                <w:b/>
                <w:color w:val="000000"/>
                <w:spacing w:val="2"/>
                <w:sz w:val="24"/>
                <w:szCs w:val="24"/>
                <w:lang w:val="kk-KZ"/>
              </w:rPr>
            </w:pPr>
            <w:r w:rsidRPr="00936935">
              <w:rPr>
                <w:rFonts w:ascii="Times New Roman" w:hAnsi="Times New Roman" w:cs="Times New Roman"/>
                <w:b/>
                <w:color w:val="000000"/>
                <w:spacing w:val="2"/>
                <w:sz w:val="24"/>
                <w:szCs w:val="24"/>
                <w:lang w:val="kk-KZ"/>
              </w:rPr>
              <w:t>2</w:t>
            </w:r>
          </w:p>
        </w:tc>
        <w:tc>
          <w:tcPr>
            <w:tcW w:w="1676" w:type="dxa"/>
            <w:hideMark/>
          </w:tcPr>
          <w:p w14:paraId="0592E9BE" w14:textId="77777777" w:rsidR="006A1649" w:rsidRPr="00936935" w:rsidRDefault="006A1649" w:rsidP="00C92CE4">
            <w:pPr>
              <w:pStyle w:val="a4"/>
              <w:jc w:val="center"/>
              <w:rPr>
                <w:rFonts w:ascii="Times New Roman" w:hAnsi="Times New Roman" w:cs="Times New Roman"/>
                <w:b/>
                <w:color w:val="000000"/>
                <w:spacing w:val="2"/>
                <w:sz w:val="24"/>
                <w:szCs w:val="24"/>
                <w:lang w:val="kk-KZ"/>
              </w:rPr>
            </w:pPr>
            <w:r w:rsidRPr="00936935">
              <w:rPr>
                <w:rFonts w:ascii="Times New Roman" w:hAnsi="Times New Roman" w:cs="Times New Roman"/>
                <w:b/>
                <w:color w:val="000000"/>
                <w:spacing w:val="2"/>
                <w:sz w:val="24"/>
                <w:szCs w:val="24"/>
                <w:lang w:val="kk-KZ"/>
              </w:rPr>
              <w:t>3</w:t>
            </w:r>
          </w:p>
        </w:tc>
      </w:tr>
      <w:tr w:rsidR="006A1649" w:rsidRPr="00936935" w14:paraId="0361DA05" w14:textId="77777777" w:rsidTr="00C92CE4">
        <w:trPr>
          <w:trHeight w:val="330"/>
          <w:jc w:val="center"/>
        </w:trPr>
        <w:tc>
          <w:tcPr>
            <w:tcW w:w="0" w:type="auto"/>
          </w:tcPr>
          <w:p w14:paraId="43962630" w14:textId="77777777" w:rsidR="006A1649" w:rsidRPr="00936935" w:rsidRDefault="006A1649" w:rsidP="00C92CE4">
            <w:pPr>
              <w:pStyle w:val="a4"/>
              <w:jc w:val="center"/>
              <w:rPr>
                <w:rFonts w:ascii="Times New Roman" w:hAnsi="Times New Roman" w:cs="Times New Roman"/>
                <w:sz w:val="24"/>
                <w:szCs w:val="24"/>
                <w:lang w:val="kk-KZ"/>
              </w:rPr>
            </w:pPr>
            <w:r w:rsidRPr="00936935">
              <w:rPr>
                <w:rFonts w:ascii="Times New Roman" w:hAnsi="Times New Roman" w:cs="Times New Roman"/>
                <w:sz w:val="24"/>
                <w:szCs w:val="24"/>
                <w:lang w:val="kk-KZ"/>
              </w:rPr>
              <w:t xml:space="preserve">Атырау облысы Индер ауданы Индербор </w:t>
            </w:r>
            <w:proofErr w:type="spellStart"/>
            <w:r w:rsidRPr="00936935">
              <w:rPr>
                <w:rFonts w:ascii="Times New Roman" w:hAnsi="Times New Roman" w:cs="Times New Roman"/>
                <w:sz w:val="24"/>
                <w:szCs w:val="24"/>
                <w:lang w:val="kk-KZ"/>
              </w:rPr>
              <w:t>поселкесы</w:t>
            </w:r>
            <w:proofErr w:type="spellEnd"/>
          </w:p>
          <w:p w14:paraId="7243E078" w14:textId="77777777" w:rsidR="006A1649" w:rsidRPr="00936935" w:rsidRDefault="006A1649" w:rsidP="00C92CE4">
            <w:pPr>
              <w:pStyle w:val="a4"/>
              <w:jc w:val="center"/>
              <w:rPr>
                <w:rFonts w:ascii="Times New Roman" w:hAnsi="Times New Roman" w:cs="Times New Roman"/>
                <w:sz w:val="24"/>
                <w:szCs w:val="24"/>
                <w:lang w:val="kk-KZ"/>
              </w:rPr>
            </w:pPr>
            <w:r w:rsidRPr="00936935">
              <w:rPr>
                <w:rFonts w:ascii="Times New Roman" w:hAnsi="Times New Roman" w:cs="Times New Roman"/>
                <w:sz w:val="24"/>
                <w:szCs w:val="24"/>
              </w:rPr>
              <w:t>Ж</w:t>
            </w:r>
            <w:r w:rsidRPr="00936935">
              <w:rPr>
                <w:rFonts w:ascii="Times New Roman" w:hAnsi="Times New Roman" w:cs="Times New Roman"/>
                <w:sz w:val="24"/>
                <w:szCs w:val="24"/>
                <w:lang w:val="kk-KZ"/>
              </w:rPr>
              <w:t>.Кенжетаев -2</w:t>
            </w:r>
          </w:p>
        </w:tc>
        <w:tc>
          <w:tcPr>
            <w:tcW w:w="0" w:type="auto"/>
          </w:tcPr>
          <w:p w14:paraId="31073E0D" w14:textId="77777777" w:rsidR="006A1649" w:rsidRPr="00DE5DA4" w:rsidRDefault="006A1649" w:rsidP="00C92CE4">
            <w:pPr>
              <w:pStyle w:val="a4"/>
              <w:jc w:val="center"/>
              <w:rPr>
                <w:rFonts w:ascii="Times New Roman" w:hAnsi="Times New Roman" w:cs="Times New Roman"/>
                <w:sz w:val="24"/>
                <w:szCs w:val="24"/>
              </w:rPr>
            </w:pPr>
            <w:r>
              <w:rPr>
                <w:rFonts w:ascii="Times New Roman" w:hAnsi="Times New Roman" w:cs="Times New Roman"/>
                <w:sz w:val="24"/>
                <w:szCs w:val="24"/>
                <w:lang w:val="kk-KZ"/>
              </w:rPr>
              <w:t xml:space="preserve">Лицензия номері </w:t>
            </w:r>
            <w:r w:rsidRPr="00936935">
              <w:rPr>
                <w:rFonts w:ascii="Times New Roman" w:hAnsi="Times New Roman" w:cs="Times New Roman"/>
                <w:sz w:val="24"/>
                <w:szCs w:val="24"/>
                <w:lang w:val="kk-KZ"/>
              </w:rPr>
              <w:t>00581</w:t>
            </w:r>
            <w:r w:rsidRPr="00936935">
              <w:rPr>
                <w:rFonts w:ascii="Times New Roman" w:hAnsi="Times New Roman" w:cs="Times New Roman"/>
                <w:sz w:val="24"/>
                <w:szCs w:val="24"/>
                <w:lang w:val="en-US"/>
              </w:rPr>
              <w:t>DR</w:t>
            </w:r>
          </w:p>
          <w:p w14:paraId="7DE44645" w14:textId="77777777" w:rsidR="006A1649" w:rsidRPr="00936935" w:rsidRDefault="006A1649" w:rsidP="00C92CE4">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Берілген уақыты  15.05.2020год</w:t>
            </w:r>
          </w:p>
        </w:tc>
        <w:tc>
          <w:tcPr>
            <w:tcW w:w="1676" w:type="dxa"/>
          </w:tcPr>
          <w:p w14:paraId="3968C532" w14:textId="77777777" w:rsidR="006A1649" w:rsidRPr="00936935" w:rsidRDefault="006A1649" w:rsidP="00C92CE4">
            <w:pPr>
              <w:pStyle w:val="a4"/>
              <w:jc w:val="center"/>
              <w:rPr>
                <w:rFonts w:ascii="Times New Roman" w:hAnsi="Times New Roman" w:cs="Times New Roman"/>
                <w:sz w:val="24"/>
                <w:szCs w:val="24"/>
              </w:rPr>
            </w:pPr>
          </w:p>
        </w:tc>
      </w:tr>
    </w:tbl>
    <w:p w14:paraId="5BF5B6E6" w14:textId="77777777" w:rsidR="006A1649" w:rsidRDefault="006A1649" w:rsidP="006A1649">
      <w:pPr>
        <w:pStyle w:val="a4"/>
        <w:rPr>
          <w:rFonts w:ascii="Times New Roman" w:hAnsi="Times New Roman" w:cs="Times New Roman"/>
          <w:sz w:val="24"/>
          <w:szCs w:val="24"/>
        </w:rPr>
      </w:pPr>
    </w:p>
    <w:p w14:paraId="7C768186" w14:textId="77777777" w:rsidR="006A1649" w:rsidRDefault="006A1649" w:rsidP="006A1649">
      <w:pPr>
        <w:pStyle w:val="a4"/>
        <w:rPr>
          <w:rFonts w:ascii="Times New Roman" w:hAnsi="Times New Roman" w:cs="Times New Roman"/>
          <w:sz w:val="24"/>
          <w:szCs w:val="24"/>
        </w:rPr>
      </w:pPr>
    </w:p>
    <w:p w14:paraId="6953E810" w14:textId="77777777" w:rsidR="006A1649" w:rsidRDefault="006A1649" w:rsidP="006A1649">
      <w:pPr>
        <w:pStyle w:val="a4"/>
        <w:rPr>
          <w:rFonts w:ascii="Times New Roman" w:hAnsi="Times New Roman" w:cs="Times New Roman"/>
          <w:sz w:val="24"/>
          <w:szCs w:val="24"/>
        </w:rPr>
      </w:pPr>
    </w:p>
    <w:p w14:paraId="52FAADB7" w14:textId="77777777" w:rsidR="006A1649" w:rsidRPr="00FD21E2" w:rsidRDefault="006A1649" w:rsidP="006A1649">
      <w:pPr>
        <w:pStyle w:val="a4"/>
        <w:ind w:firstLine="708"/>
        <w:rPr>
          <w:rFonts w:ascii="Times New Roman" w:hAnsi="Times New Roman" w:cs="Times New Roman"/>
          <w:sz w:val="28"/>
          <w:szCs w:val="28"/>
          <w:lang w:val="kk-KZ"/>
        </w:rPr>
      </w:pPr>
      <w:r w:rsidRPr="00FD21E2">
        <w:rPr>
          <w:rFonts w:ascii="Times New Roman" w:hAnsi="Times New Roman" w:cs="Times New Roman"/>
          <w:sz w:val="28"/>
          <w:szCs w:val="28"/>
          <w:lang w:val="kk-KZ"/>
        </w:rPr>
        <w:t xml:space="preserve">Атырау облысы, Индер ауданы, Индербор кенті, </w:t>
      </w:r>
      <w:proofErr w:type="spellStart"/>
      <w:r w:rsidRPr="00FD21E2">
        <w:rPr>
          <w:rFonts w:ascii="Times New Roman" w:hAnsi="Times New Roman" w:cs="Times New Roman"/>
          <w:sz w:val="28"/>
          <w:szCs w:val="28"/>
          <w:lang w:val="kk-KZ"/>
        </w:rPr>
        <w:t>Ж.Кенжетаев</w:t>
      </w:r>
      <w:proofErr w:type="spellEnd"/>
      <w:r w:rsidRPr="00FD21E2">
        <w:rPr>
          <w:rFonts w:ascii="Times New Roman" w:hAnsi="Times New Roman" w:cs="Times New Roman"/>
          <w:sz w:val="28"/>
          <w:szCs w:val="28"/>
          <w:lang w:val="kk-KZ"/>
        </w:rPr>
        <w:t xml:space="preserve"> көшесі, 2 орында орналасқан, Индер ауданы білім бөлімі «Көктем» қазақ орта мектебі коммуналдық мемлекеттік мекемесі ғимаратында орналасқан медициналық кабинетінің лицензияланатын қызмет түрінің кіші қызметтері:</w:t>
      </w:r>
    </w:p>
    <w:p w14:paraId="75E721A4" w14:textId="77777777" w:rsidR="006A1649" w:rsidRPr="00FD21E2" w:rsidRDefault="006A1649" w:rsidP="006A1649">
      <w:pPr>
        <w:pStyle w:val="a4"/>
        <w:numPr>
          <w:ilvl w:val="0"/>
          <w:numId w:val="3"/>
        </w:numPr>
        <w:ind w:left="0" w:firstLine="0"/>
        <w:rPr>
          <w:rFonts w:ascii="Times New Roman" w:hAnsi="Times New Roman" w:cs="Times New Roman"/>
          <w:sz w:val="28"/>
          <w:szCs w:val="28"/>
          <w:lang w:val="kk-KZ"/>
        </w:rPr>
      </w:pPr>
      <w:r w:rsidRPr="00FD21E2">
        <w:rPr>
          <w:rFonts w:ascii="Times New Roman" w:hAnsi="Times New Roman" w:cs="Times New Roman"/>
          <w:sz w:val="28"/>
          <w:szCs w:val="28"/>
          <w:lang w:val="kk-KZ"/>
        </w:rPr>
        <w:t>Балаларға мына мамандықтар бойынша амбулаториялық емханалық көмек көрсету;</w:t>
      </w:r>
    </w:p>
    <w:p w14:paraId="3F027A74" w14:textId="77777777" w:rsidR="006A1649" w:rsidRPr="00FD21E2" w:rsidRDefault="006A1649" w:rsidP="006A1649">
      <w:pPr>
        <w:pStyle w:val="a4"/>
        <w:numPr>
          <w:ilvl w:val="0"/>
          <w:numId w:val="3"/>
        </w:numPr>
        <w:ind w:left="0" w:firstLine="0"/>
        <w:rPr>
          <w:rFonts w:ascii="Times New Roman" w:hAnsi="Times New Roman" w:cs="Times New Roman"/>
          <w:sz w:val="28"/>
          <w:szCs w:val="28"/>
          <w:lang w:val="kk-KZ"/>
        </w:rPr>
      </w:pPr>
      <w:r w:rsidRPr="00FD21E2">
        <w:rPr>
          <w:rFonts w:ascii="Times New Roman" w:hAnsi="Times New Roman" w:cs="Times New Roman"/>
          <w:sz w:val="28"/>
          <w:szCs w:val="28"/>
          <w:lang w:val="kk-KZ"/>
        </w:rPr>
        <w:t>Алғашқы медициналық-санитариялық көмек көрсету;</w:t>
      </w:r>
    </w:p>
    <w:p w14:paraId="5D2080F1" w14:textId="77777777" w:rsidR="006A1649" w:rsidRPr="00FD21E2" w:rsidRDefault="006A1649" w:rsidP="006A1649">
      <w:pPr>
        <w:pStyle w:val="a4"/>
        <w:numPr>
          <w:ilvl w:val="0"/>
          <w:numId w:val="3"/>
        </w:numPr>
        <w:ind w:left="0" w:firstLine="0"/>
        <w:rPr>
          <w:rFonts w:ascii="Times New Roman" w:hAnsi="Times New Roman" w:cs="Times New Roman"/>
          <w:sz w:val="28"/>
          <w:szCs w:val="28"/>
          <w:lang w:val="kk-KZ"/>
        </w:rPr>
      </w:pPr>
      <w:r w:rsidRPr="00FD21E2">
        <w:rPr>
          <w:rFonts w:ascii="Times New Roman" w:hAnsi="Times New Roman" w:cs="Times New Roman"/>
          <w:sz w:val="28"/>
          <w:szCs w:val="28"/>
          <w:lang w:val="kk-KZ"/>
        </w:rPr>
        <w:t>Дәрігерге дейінгі көмек көрсету.</w:t>
      </w:r>
    </w:p>
    <w:p w14:paraId="42FF7E5C" w14:textId="77777777" w:rsidR="006A1649" w:rsidRPr="00FD21E2" w:rsidRDefault="006A1649" w:rsidP="006A1649">
      <w:pPr>
        <w:pStyle w:val="a4"/>
        <w:rPr>
          <w:rFonts w:ascii="Times New Roman" w:hAnsi="Times New Roman" w:cs="Times New Roman"/>
          <w:sz w:val="28"/>
          <w:szCs w:val="28"/>
          <w:lang w:val="kk-KZ"/>
        </w:rPr>
      </w:pPr>
      <w:proofErr w:type="spellStart"/>
      <w:r w:rsidRPr="00FD21E2">
        <w:rPr>
          <w:rFonts w:ascii="Times New Roman" w:hAnsi="Times New Roman" w:cs="Times New Roman"/>
          <w:sz w:val="28"/>
          <w:szCs w:val="28"/>
          <w:lang w:val="kk-KZ"/>
        </w:rPr>
        <w:t>Лицензияр</w:t>
      </w:r>
      <w:proofErr w:type="spellEnd"/>
      <w:r w:rsidRPr="00FD21E2">
        <w:rPr>
          <w:rFonts w:ascii="Times New Roman" w:hAnsi="Times New Roman" w:cs="Times New Roman"/>
          <w:sz w:val="28"/>
          <w:szCs w:val="28"/>
          <w:lang w:val="kk-KZ"/>
        </w:rPr>
        <w:t xml:space="preserve"> Атырау облысының Денсаулық сақтау басқармасы, Атырау облысының әкімдігі. Медициналық қызметпен айналысуға мемлекеттік лицензия 15 мамыр 2020 жылы №00581DR берілді.</w:t>
      </w:r>
    </w:p>
    <w:p w14:paraId="5E9F5CF9" w14:textId="77777777" w:rsidR="006A1649" w:rsidRDefault="006A1649" w:rsidP="006A1649">
      <w:pPr>
        <w:spacing w:after="0" w:line="240" w:lineRule="auto"/>
        <w:jc w:val="center"/>
        <w:rPr>
          <w:rFonts w:ascii="Times New Roman" w:hAnsi="Times New Roman" w:cs="Times New Roman"/>
          <w:color w:val="FF0000"/>
          <w:sz w:val="24"/>
          <w:szCs w:val="24"/>
          <w:shd w:val="clear" w:color="auto" w:fill="FFFFFF"/>
          <w:lang w:val="kk-KZ"/>
        </w:rPr>
      </w:pPr>
    </w:p>
    <w:p w14:paraId="22BE9639" w14:textId="77777777" w:rsidR="006A1649" w:rsidRDefault="006A1649" w:rsidP="006A1649">
      <w:pPr>
        <w:spacing w:after="0" w:line="240" w:lineRule="auto"/>
        <w:jc w:val="center"/>
        <w:rPr>
          <w:rFonts w:ascii="Times New Roman" w:hAnsi="Times New Roman" w:cs="Times New Roman"/>
          <w:color w:val="FF0000"/>
          <w:sz w:val="24"/>
          <w:szCs w:val="24"/>
          <w:shd w:val="clear" w:color="auto" w:fill="FFFFFF"/>
          <w:lang w:val="kk-KZ"/>
        </w:rPr>
      </w:pPr>
    </w:p>
    <w:p w14:paraId="0495D36A" w14:textId="77777777" w:rsidR="006A1649" w:rsidRDefault="006A1649" w:rsidP="006A1649">
      <w:pPr>
        <w:spacing w:after="0" w:line="240" w:lineRule="auto"/>
        <w:jc w:val="center"/>
        <w:rPr>
          <w:rFonts w:ascii="Times New Roman" w:hAnsi="Times New Roman" w:cs="Times New Roman"/>
          <w:color w:val="FF0000"/>
          <w:sz w:val="24"/>
          <w:szCs w:val="24"/>
          <w:shd w:val="clear" w:color="auto" w:fill="FFFFFF"/>
          <w:lang w:val="kk-KZ"/>
        </w:rPr>
      </w:pPr>
    </w:p>
    <w:p w14:paraId="02DC40A9" w14:textId="77777777" w:rsidR="006A1649" w:rsidRDefault="006A1649" w:rsidP="006A1649">
      <w:pPr>
        <w:spacing w:after="0" w:line="240" w:lineRule="auto"/>
        <w:jc w:val="center"/>
        <w:rPr>
          <w:rFonts w:ascii="Times New Roman" w:hAnsi="Times New Roman" w:cs="Times New Roman"/>
          <w:color w:val="FF0000"/>
          <w:sz w:val="24"/>
          <w:szCs w:val="24"/>
          <w:shd w:val="clear" w:color="auto" w:fill="FFFFFF"/>
          <w:lang w:val="kk-KZ"/>
        </w:rPr>
      </w:pPr>
    </w:p>
    <w:p w14:paraId="56A93AE1" w14:textId="77777777" w:rsidR="006A1649" w:rsidRDefault="006A1649" w:rsidP="006A1649">
      <w:pPr>
        <w:spacing w:after="0" w:line="240" w:lineRule="auto"/>
        <w:jc w:val="center"/>
        <w:rPr>
          <w:rFonts w:ascii="Times New Roman" w:hAnsi="Times New Roman" w:cs="Times New Roman"/>
          <w:color w:val="FF0000"/>
          <w:sz w:val="24"/>
          <w:szCs w:val="24"/>
          <w:shd w:val="clear" w:color="auto" w:fill="FFFFFF"/>
          <w:lang w:val="kk-KZ"/>
        </w:rPr>
      </w:pPr>
    </w:p>
    <w:p w14:paraId="3544BF61" w14:textId="77777777" w:rsidR="006A1649" w:rsidRDefault="006A1649" w:rsidP="006A1649">
      <w:pPr>
        <w:spacing w:after="0" w:line="240" w:lineRule="auto"/>
        <w:jc w:val="center"/>
        <w:rPr>
          <w:rFonts w:ascii="Times New Roman" w:hAnsi="Times New Roman" w:cs="Times New Roman"/>
          <w:color w:val="FF0000"/>
          <w:sz w:val="24"/>
          <w:szCs w:val="24"/>
          <w:shd w:val="clear" w:color="auto" w:fill="FFFFFF"/>
          <w:lang w:val="kk-KZ"/>
        </w:rPr>
      </w:pPr>
    </w:p>
    <w:p w14:paraId="296EBD76" w14:textId="77777777" w:rsidR="006A1649" w:rsidRDefault="006A1649" w:rsidP="006A1649">
      <w:pPr>
        <w:spacing w:after="0" w:line="240" w:lineRule="auto"/>
        <w:jc w:val="center"/>
        <w:rPr>
          <w:rFonts w:ascii="Times New Roman" w:hAnsi="Times New Roman" w:cs="Times New Roman"/>
          <w:color w:val="FF0000"/>
          <w:sz w:val="24"/>
          <w:szCs w:val="24"/>
          <w:shd w:val="clear" w:color="auto" w:fill="FFFFFF"/>
          <w:lang w:val="kk-KZ"/>
        </w:rPr>
      </w:pPr>
    </w:p>
    <w:p w14:paraId="18672DD0" w14:textId="77777777" w:rsidR="006A1649" w:rsidRDefault="006A1649" w:rsidP="006A1649">
      <w:pPr>
        <w:spacing w:after="0" w:line="240" w:lineRule="auto"/>
        <w:jc w:val="center"/>
        <w:rPr>
          <w:rFonts w:ascii="Times New Roman" w:hAnsi="Times New Roman" w:cs="Times New Roman"/>
          <w:color w:val="FF0000"/>
          <w:sz w:val="24"/>
          <w:szCs w:val="24"/>
          <w:shd w:val="clear" w:color="auto" w:fill="FFFFFF"/>
          <w:lang w:val="kk-KZ"/>
        </w:rPr>
      </w:pPr>
    </w:p>
    <w:p w14:paraId="49554527" w14:textId="77777777" w:rsidR="006A1649" w:rsidRDefault="006A1649" w:rsidP="006A1649">
      <w:pPr>
        <w:ind w:firstLine="708"/>
        <w:jc w:val="both"/>
        <w:rPr>
          <w:rFonts w:ascii="Times New Roman" w:hAnsi="Times New Roman" w:cs="Times New Roman"/>
          <w:sz w:val="20"/>
          <w:szCs w:val="20"/>
          <w:lang w:val="kk-KZ"/>
        </w:rPr>
      </w:pPr>
      <w:r w:rsidRPr="00E744DA">
        <w:rPr>
          <w:rFonts w:ascii="Times New Roman" w:hAnsi="Times New Roman" w:cs="Times New Roman"/>
          <w:b/>
          <w:bCs/>
          <w:sz w:val="28"/>
          <w:szCs w:val="28"/>
          <w:lang w:val="kk-KZ"/>
        </w:rPr>
        <w:t xml:space="preserve">4. </w:t>
      </w:r>
      <w:r>
        <w:rPr>
          <w:rFonts w:ascii="Times New Roman" w:hAnsi="Times New Roman" w:cs="Times New Roman"/>
          <w:b/>
          <w:bCs/>
          <w:sz w:val="28"/>
          <w:szCs w:val="28"/>
          <w:lang w:val="kk-KZ"/>
        </w:rPr>
        <w:t xml:space="preserve">7 </w:t>
      </w:r>
      <w:r w:rsidRPr="005F0D1B">
        <w:rPr>
          <w:rFonts w:ascii="Times New Roman" w:hAnsi="Times New Roman" w:cs="Times New Roman"/>
          <w:b/>
          <w:sz w:val="24"/>
          <w:szCs w:val="24"/>
          <w:lang w:val="kk-KZ"/>
        </w:rPr>
        <w:t>Білім алушылар контингентінің құрылымы.</w:t>
      </w:r>
    </w:p>
    <w:p w14:paraId="674AB2AC" w14:textId="77777777" w:rsidR="006A1649" w:rsidRPr="005F0D1B" w:rsidRDefault="006A1649" w:rsidP="006A1649">
      <w:pPr>
        <w:jc w:val="center"/>
        <w:rPr>
          <w:rFonts w:ascii="Times New Roman" w:hAnsi="Times New Roman" w:cs="Times New Roman"/>
          <w:b/>
          <w:sz w:val="24"/>
          <w:szCs w:val="24"/>
          <w:lang w:val="kk-KZ"/>
        </w:rPr>
      </w:pPr>
      <w:r w:rsidRPr="00310064">
        <w:rPr>
          <w:rFonts w:ascii="Times New Roman" w:hAnsi="Times New Roman" w:cs="Times New Roman"/>
          <w:b/>
          <w:sz w:val="24"/>
          <w:szCs w:val="24"/>
          <w:lang w:val="kk-KZ"/>
        </w:rPr>
        <w:lastRenderedPageBreak/>
        <w:t xml:space="preserve">«Көктем» қазақ орта мектебі бойынша 2017-2022 жылдардағы </w:t>
      </w:r>
      <w:r>
        <w:rPr>
          <w:rFonts w:ascii="Times New Roman" w:hAnsi="Times New Roman" w:cs="Times New Roman"/>
          <w:b/>
          <w:sz w:val="24"/>
          <w:szCs w:val="24"/>
          <w:lang w:val="kk-KZ"/>
        </w:rPr>
        <w:t>б</w:t>
      </w:r>
      <w:r w:rsidRPr="005F0D1B">
        <w:rPr>
          <w:rFonts w:ascii="Times New Roman" w:hAnsi="Times New Roman" w:cs="Times New Roman"/>
          <w:b/>
          <w:sz w:val="24"/>
          <w:szCs w:val="24"/>
          <w:lang w:val="kk-KZ"/>
        </w:rPr>
        <w:t>ілім алушылар контингентінің құрылымы.</w:t>
      </w:r>
    </w:p>
    <w:tbl>
      <w:tblPr>
        <w:tblStyle w:val="a3"/>
        <w:tblW w:w="13745" w:type="dxa"/>
        <w:jc w:val="center"/>
        <w:tblLayout w:type="fixed"/>
        <w:tblLook w:val="04A0" w:firstRow="1" w:lastRow="0" w:firstColumn="1" w:lastColumn="0" w:noHBand="0" w:noVBand="1"/>
      </w:tblPr>
      <w:tblGrid>
        <w:gridCol w:w="1134"/>
        <w:gridCol w:w="4673"/>
        <w:gridCol w:w="2268"/>
        <w:gridCol w:w="1275"/>
        <w:gridCol w:w="1701"/>
        <w:gridCol w:w="1276"/>
        <w:gridCol w:w="1412"/>
        <w:gridCol w:w="6"/>
      </w:tblGrid>
      <w:tr w:rsidR="006A1649" w:rsidRPr="00310064" w14:paraId="1C207812" w14:textId="77777777" w:rsidTr="00C92CE4">
        <w:trPr>
          <w:gridAfter w:val="1"/>
          <w:wAfter w:w="6" w:type="dxa"/>
          <w:jc w:val="center"/>
        </w:trPr>
        <w:tc>
          <w:tcPr>
            <w:tcW w:w="1134" w:type="dxa"/>
          </w:tcPr>
          <w:p w14:paraId="37B55198" w14:textId="77777777" w:rsidR="006A1649" w:rsidRPr="00310064" w:rsidRDefault="006A1649" w:rsidP="00C92CE4">
            <w:pPr>
              <w:autoSpaceDE w:val="0"/>
              <w:autoSpaceDN w:val="0"/>
              <w:adjustRightInd w:val="0"/>
              <w:rPr>
                <w:rFonts w:ascii="Times New Roman" w:hAnsi="Times New Roman" w:cs="Times New Roman"/>
                <w:sz w:val="24"/>
                <w:szCs w:val="24"/>
              </w:rPr>
            </w:pPr>
            <w:r w:rsidRPr="00310064">
              <w:rPr>
                <w:rFonts w:ascii="Times New Roman" w:hAnsi="Times New Roman" w:cs="Times New Roman"/>
                <w:sz w:val="24"/>
                <w:szCs w:val="24"/>
              </w:rPr>
              <w:t>Р/с</w:t>
            </w:r>
          </w:p>
          <w:p w14:paraId="4207F748" w14:textId="77777777" w:rsidR="006A1649" w:rsidRPr="00310064" w:rsidRDefault="006A1649" w:rsidP="00C92CE4">
            <w:pPr>
              <w:autoSpaceDE w:val="0"/>
              <w:autoSpaceDN w:val="0"/>
              <w:adjustRightInd w:val="0"/>
              <w:rPr>
                <w:rFonts w:ascii="Times New Roman" w:hAnsi="Times New Roman" w:cs="Times New Roman"/>
                <w:sz w:val="24"/>
                <w:szCs w:val="24"/>
              </w:rPr>
            </w:pPr>
            <w:r w:rsidRPr="00310064">
              <w:rPr>
                <w:rFonts w:ascii="Times New Roman" w:hAnsi="Times New Roman" w:cs="Times New Roman"/>
                <w:sz w:val="24"/>
                <w:szCs w:val="24"/>
              </w:rPr>
              <w:t>№</w:t>
            </w:r>
          </w:p>
          <w:p w14:paraId="46A64E70" w14:textId="77777777" w:rsidR="006A1649" w:rsidRPr="00310064" w:rsidRDefault="006A1649" w:rsidP="00C92CE4">
            <w:pPr>
              <w:rPr>
                <w:rFonts w:ascii="Times New Roman" w:hAnsi="Times New Roman" w:cs="Times New Roman"/>
                <w:sz w:val="24"/>
                <w:szCs w:val="24"/>
              </w:rPr>
            </w:pPr>
          </w:p>
        </w:tc>
        <w:tc>
          <w:tcPr>
            <w:tcW w:w="6941" w:type="dxa"/>
            <w:gridSpan w:val="2"/>
          </w:tcPr>
          <w:p w14:paraId="751BEAE3" w14:textId="77777777" w:rsidR="006A1649" w:rsidRPr="00310064" w:rsidRDefault="006A1649" w:rsidP="00C92CE4">
            <w:pPr>
              <w:autoSpaceDE w:val="0"/>
              <w:autoSpaceDN w:val="0"/>
              <w:adjustRightInd w:val="0"/>
              <w:rPr>
                <w:rFonts w:ascii="Times New Roman" w:hAnsi="Times New Roman" w:cs="Times New Roman"/>
                <w:sz w:val="24"/>
                <w:szCs w:val="24"/>
              </w:rPr>
            </w:pPr>
            <w:r w:rsidRPr="00310064">
              <w:rPr>
                <w:rFonts w:ascii="Times New Roman" w:hAnsi="Times New Roman" w:cs="Times New Roman"/>
                <w:sz w:val="24"/>
                <w:szCs w:val="24"/>
              </w:rPr>
              <w:t xml:space="preserve">Контингент </w:t>
            </w:r>
            <w:proofErr w:type="spellStart"/>
            <w:r w:rsidRPr="00310064">
              <w:rPr>
                <w:rFonts w:ascii="Times New Roman" w:hAnsi="Times New Roman" w:cs="Times New Roman"/>
                <w:sz w:val="24"/>
                <w:szCs w:val="24"/>
              </w:rPr>
              <w:t>құрылымы</w:t>
            </w:r>
            <w:proofErr w:type="spellEnd"/>
          </w:p>
          <w:p w14:paraId="4B0EFC40" w14:textId="77777777" w:rsidR="006A1649" w:rsidRPr="00310064" w:rsidRDefault="006A1649" w:rsidP="00C92CE4">
            <w:pPr>
              <w:autoSpaceDE w:val="0"/>
              <w:autoSpaceDN w:val="0"/>
              <w:adjustRightInd w:val="0"/>
              <w:rPr>
                <w:rFonts w:ascii="Times New Roman" w:hAnsi="Times New Roman" w:cs="Times New Roman"/>
                <w:sz w:val="24"/>
                <w:szCs w:val="24"/>
              </w:rPr>
            </w:pPr>
          </w:p>
        </w:tc>
        <w:tc>
          <w:tcPr>
            <w:tcW w:w="1275" w:type="dxa"/>
          </w:tcPr>
          <w:p w14:paraId="18F011C6" w14:textId="77777777" w:rsidR="006A1649" w:rsidRPr="00310064" w:rsidRDefault="006A1649" w:rsidP="00C92CE4">
            <w:pPr>
              <w:autoSpaceDE w:val="0"/>
              <w:autoSpaceDN w:val="0"/>
              <w:adjustRightInd w:val="0"/>
              <w:rPr>
                <w:rFonts w:ascii="Times New Roman" w:hAnsi="Times New Roman" w:cs="Times New Roman"/>
                <w:sz w:val="24"/>
                <w:szCs w:val="24"/>
              </w:rPr>
            </w:pPr>
            <w:proofErr w:type="spellStart"/>
            <w:r w:rsidRPr="00310064">
              <w:rPr>
                <w:rFonts w:ascii="Times New Roman" w:hAnsi="Times New Roman" w:cs="Times New Roman"/>
                <w:sz w:val="24"/>
                <w:szCs w:val="24"/>
              </w:rPr>
              <w:t>Бастауышмектеп</w:t>
            </w:r>
            <w:proofErr w:type="spellEnd"/>
          </w:p>
          <w:p w14:paraId="4CE68955" w14:textId="77777777" w:rsidR="006A1649" w:rsidRPr="00310064" w:rsidRDefault="006A1649" w:rsidP="00C92CE4">
            <w:pPr>
              <w:rPr>
                <w:rFonts w:ascii="Times New Roman" w:hAnsi="Times New Roman" w:cs="Times New Roman"/>
                <w:sz w:val="24"/>
                <w:szCs w:val="24"/>
              </w:rPr>
            </w:pPr>
          </w:p>
        </w:tc>
        <w:tc>
          <w:tcPr>
            <w:tcW w:w="1701" w:type="dxa"/>
          </w:tcPr>
          <w:p w14:paraId="432F68C1" w14:textId="77777777" w:rsidR="006A1649" w:rsidRPr="00310064" w:rsidRDefault="006A1649" w:rsidP="00C92CE4">
            <w:pPr>
              <w:autoSpaceDE w:val="0"/>
              <w:autoSpaceDN w:val="0"/>
              <w:adjustRightInd w:val="0"/>
              <w:rPr>
                <w:rFonts w:ascii="Times New Roman" w:hAnsi="Times New Roman" w:cs="Times New Roman"/>
                <w:sz w:val="24"/>
                <w:szCs w:val="24"/>
              </w:rPr>
            </w:pPr>
            <w:proofErr w:type="spellStart"/>
            <w:r w:rsidRPr="00310064">
              <w:rPr>
                <w:rFonts w:ascii="Times New Roman" w:hAnsi="Times New Roman" w:cs="Times New Roman"/>
                <w:sz w:val="24"/>
                <w:szCs w:val="24"/>
              </w:rPr>
              <w:t>Негізгі</w:t>
            </w:r>
            <w:proofErr w:type="spellEnd"/>
            <w:r>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мектеп</w:t>
            </w:r>
            <w:proofErr w:type="spellEnd"/>
          </w:p>
          <w:p w14:paraId="0CD29D04" w14:textId="77777777" w:rsidR="006A1649" w:rsidRPr="00310064" w:rsidRDefault="006A1649" w:rsidP="00C92CE4">
            <w:pPr>
              <w:rPr>
                <w:rFonts w:ascii="Times New Roman" w:hAnsi="Times New Roman" w:cs="Times New Roman"/>
                <w:sz w:val="24"/>
                <w:szCs w:val="24"/>
              </w:rPr>
            </w:pPr>
          </w:p>
        </w:tc>
        <w:tc>
          <w:tcPr>
            <w:tcW w:w="1276" w:type="dxa"/>
          </w:tcPr>
          <w:p w14:paraId="06DE6152" w14:textId="77777777" w:rsidR="006A1649" w:rsidRPr="00310064" w:rsidRDefault="006A1649" w:rsidP="00C92CE4">
            <w:pPr>
              <w:autoSpaceDE w:val="0"/>
              <w:autoSpaceDN w:val="0"/>
              <w:adjustRightInd w:val="0"/>
              <w:rPr>
                <w:rFonts w:ascii="Times New Roman" w:hAnsi="Times New Roman" w:cs="Times New Roman"/>
                <w:sz w:val="24"/>
                <w:szCs w:val="24"/>
              </w:rPr>
            </w:pPr>
            <w:r w:rsidRPr="00310064">
              <w:rPr>
                <w:rFonts w:ascii="Times New Roman" w:hAnsi="Times New Roman" w:cs="Times New Roman"/>
                <w:sz w:val="24"/>
                <w:szCs w:val="24"/>
              </w:rPr>
              <w:t>Орта</w:t>
            </w:r>
            <w:r>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мектеп</w:t>
            </w:r>
            <w:proofErr w:type="spellEnd"/>
          </w:p>
          <w:p w14:paraId="1C48497A" w14:textId="77777777" w:rsidR="006A1649" w:rsidRPr="00310064" w:rsidRDefault="006A1649" w:rsidP="00C92CE4">
            <w:pPr>
              <w:rPr>
                <w:rFonts w:ascii="Times New Roman" w:hAnsi="Times New Roman" w:cs="Times New Roman"/>
                <w:sz w:val="24"/>
                <w:szCs w:val="24"/>
              </w:rPr>
            </w:pPr>
          </w:p>
        </w:tc>
        <w:tc>
          <w:tcPr>
            <w:tcW w:w="1412" w:type="dxa"/>
          </w:tcPr>
          <w:p w14:paraId="1C379A20" w14:textId="77777777" w:rsidR="006A1649" w:rsidRPr="00310064" w:rsidRDefault="006A1649" w:rsidP="00C92CE4">
            <w:pPr>
              <w:autoSpaceDE w:val="0"/>
              <w:autoSpaceDN w:val="0"/>
              <w:adjustRightInd w:val="0"/>
              <w:rPr>
                <w:rFonts w:ascii="Times New Roman" w:hAnsi="Times New Roman" w:cs="Times New Roman"/>
                <w:sz w:val="24"/>
                <w:szCs w:val="24"/>
              </w:rPr>
            </w:pPr>
            <w:proofErr w:type="spellStart"/>
            <w:r w:rsidRPr="00310064">
              <w:rPr>
                <w:rFonts w:ascii="Times New Roman" w:hAnsi="Times New Roman" w:cs="Times New Roman"/>
                <w:sz w:val="24"/>
                <w:szCs w:val="24"/>
              </w:rPr>
              <w:t>Мектеп</w:t>
            </w:r>
            <w:proofErr w:type="spellEnd"/>
            <w:r>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барлығы</w:t>
            </w:r>
            <w:proofErr w:type="spellEnd"/>
          </w:p>
        </w:tc>
      </w:tr>
      <w:tr w:rsidR="006A1649" w:rsidRPr="00310064" w14:paraId="4FA95C96" w14:textId="77777777" w:rsidTr="00C92CE4">
        <w:trPr>
          <w:trHeight w:val="69"/>
          <w:jc w:val="center"/>
        </w:trPr>
        <w:tc>
          <w:tcPr>
            <w:tcW w:w="1134" w:type="dxa"/>
            <w:vMerge w:val="restart"/>
          </w:tcPr>
          <w:p w14:paraId="24AB1818" w14:textId="77777777" w:rsidR="006A1649" w:rsidRPr="00310064" w:rsidRDefault="006A1649" w:rsidP="00C92CE4">
            <w:pPr>
              <w:rPr>
                <w:rFonts w:ascii="Times New Roman" w:hAnsi="Times New Roman" w:cs="Times New Roman"/>
                <w:sz w:val="24"/>
                <w:szCs w:val="24"/>
              </w:rPr>
            </w:pPr>
            <w:r w:rsidRPr="00310064">
              <w:rPr>
                <w:rFonts w:ascii="Times New Roman" w:hAnsi="Times New Roman" w:cs="Times New Roman"/>
                <w:sz w:val="24"/>
                <w:szCs w:val="24"/>
              </w:rPr>
              <w:t>1</w:t>
            </w:r>
          </w:p>
        </w:tc>
        <w:tc>
          <w:tcPr>
            <w:tcW w:w="4673" w:type="dxa"/>
            <w:vMerge w:val="restart"/>
          </w:tcPr>
          <w:p w14:paraId="52C8041E" w14:textId="77777777" w:rsidR="006A1649" w:rsidRPr="00310064" w:rsidRDefault="006A1649" w:rsidP="00C92CE4">
            <w:pPr>
              <w:autoSpaceDE w:val="0"/>
              <w:autoSpaceDN w:val="0"/>
              <w:adjustRightInd w:val="0"/>
              <w:rPr>
                <w:rFonts w:ascii="Times New Roman" w:hAnsi="Times New Roman" w:cs="Times New Roman"/>
                <w:sz w:val="24"/>
                <w:szCs w:val="24"/>
              </w:rPr>
            </w:pPr>
            <w:proofErr w:type="spellStart"/>
            <w:r w:rsidRPr="00310064">
              <w:rPr>
                <w:rFonts w:ascii="Times New Roman" w:hAnsi="Times New Roman" w:cs="Times New Roman"/>
                <w:sz w:val="24"/>
                <w:szCs w:val="24"/>
              </w:rPr>
              <w:t>Білім</w:t>
            </w:r>
            <w:proofErr w:type="spellEnd"/>
            <w:r>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алушылар</w:t>
            </w:r>
            <w:proofErr w:type="spellEnd"/>
            <w:r w:rsidRPr="00310064">
              <w:rPr>
                <w:rFonts w:ascii="Times New Roman" w:hAnsi="Times New Roman" w:cs="Times New Roman"/>
                <w:sz w:val="24"/>
                <w:szCs w:val="24"/>
              </w:rPr>
              <w:t xml:space="preserve"> саны</w:t>
            </w:r>
          </w:p>
        </w:tc>
        <w:tc>
          <w:tcPr>
            <w:tcW w:w="2268" w:type="dxa"/>
          </w:tcPr>
          <w:p w14:paraId="5E52E3F7" w14:textId="77777777" w:rsidR="006A1649" w:rsidRPr="00310064" w:rsidRDefault="006A1649" w:rsidP="00C92CE4">
            <w:pPr>
              <w:rPr>
                <w:rFonts w:ascii="Times New Roman" w:hAnsi="Times New Roman" w:cs="Times New Roman"/>
                <w:b/>
                <w:sz w:val="24"/>
                <w:szCs w:val="24"/>
                <w:lang w:val="kk-KZ"/>
              </w:rPr>
            </w:pPr>
            <w:r w:rsidRPr="00310064">
              <w:rPr>
                <w:rFonts w:ascii="Times New Roman" w:hAnsi="Times New Roman" w:cs="Times New Roman"/>
                <w:b/>
                <w:sz w:val="24"/>
                <w:szCs w:val="24"/>
                <w:lang w:val="kk-KZ"/>
              </w:rPr>
              <w:t>2018-2019</w:t>
            </w:r>
          </w:p>
        </w:tc>
        <w:tc>
          <w:tcPr>
            <w:tcW w:w="1275" w:type="dxa"/>
          </w:tcPr>
          <w:p w14:paraId="2D00583E"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220</w:t>
            </w:r>
          </w:p>
        </w:tc>
        <w:tc>
          <w:tcPr>
            <w:tcW w:w="1701" w:type="dxa"/>
          </w:tcPr>
          <w:p w14:paraId="01461061"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225</w:t>
            </w:r>
          </w:p>
        </w:tc>
        <w:tc>
          <w:tcPr>
            <w:tcW w:w="1276" w:type="dxa"/>
          </w:tcPr>
          <w:p w14:paraId="77EF0225"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25</w:t>
            </w:r>
          </w:p>
        </w:tc>
        <w:tc>
          <w:tcPr>
            <w:tcW w:w="1418" w:type="dxa"/>
            <w:gridSpan w:val="2"/>
          </w:tcPr>
          <w:p w14:paraId="27324C64"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470</w:t>
            </w:r>
          </w:p>
        </w:tc>
      </w:tr>
      <w:tr w:rsidR="006A1649" w:rsidRPr="00310064" w14:paraId="7D6053B0" w14:textId="77777777" w:rsidTr="00C92CE4">
        <w:trPr>
          <w:trHeight w:val="67"/>
          <w:jc w:val="center"/>
        </w:trPr>
        <w:tc>
          <w:tcPr>
            <w:tcW w:w="1134" w:type="dxa"/>
            <w:vMerge/>
          </w:tcPr>
          <w:p w14:paraId="2F51D28A" w14:textId="77777777" w:rsidR="006A1649" w:rsidRPr="00310064" w:rsidRDefault="006A1649" w:rsidP="00C92CE4">
            <w:pPr>
              <w:rPr>
                <w:rFonts w:ascii="Times New Roman" w:hAnsi="Times New Roman" w:cs="Times New Roman"/>
                <w:sz w:val="24"/>
                <w:szCs w:val="24"/>
              </w:rPr>
            </w:pPr>
          </w:p>
        </w:tc>
        <w:tc>
          <w:tcPr>
            <w:tcW w:w="4673" w:type="dxa"/>
            <w:vMerge/>
          </w:tcPr>
          <w:p w14:paraId="7106CF1F" w14:textId="77777777" w:rsidR="006A1649" w:rsidRPr="00310064" w:rsidRDefault="006A1649" w:rsidP="00C92CE4">
            <w:pPr>
              <w:autoSpaceDE w:val="0"/>
              <w:autoSpaceDN w:val="0"/>
              <w:adjustRightInd w:val="0"/>
              <w:rPr>
                <w:rFonts w:ascii="Times New Roman" w:hAnsi="Times New Roman" w:cs="Times New Roman"/>
                <w:sz w:val="24"/>
                <w:szCs w:val="24"/>
              </w:rPr>
            </w:pPr>
          </w:p>
        </w:tc>
        <w:tc>
          <w:tcPr>
            <w:tcW w:w="2268" w:type="dxa"/>
          </w:tcPr>
          <w:p w14:paraId="2D44D40B" w14:textId="77777777" w:rsidR="006A1649" w:rsidRPr="00310064" w:rsidRDefault="006A1649" w:rsidP="00C92CE4">
            <w:pPr>
              <w:rPr>
                <w:rFonts w:ascii="Times New Roman" w:hAnsi="Times New Roman" w:cs="Times New Roman"/>
                <w:b/>
                <w:sz w:val="24"/>
                <w:szCs w:val="24"/>
                <w:lang w:val="kk-KZ"/>
              </w:rPr>
            </w:pPr>
            <w:r w:rsidRPr="00310064">
              <w:rPr>
                <w:rFonts w:ascii="Times New Roman" w:hAnsi="Times New Roman" w:cs="Times New Roman"/>
                <w:b/>
                <w:sz w:val="24"/>
                <w:szCs w:val="24"/>
                <w:lang w:val="kk-KZ"/>
              </w:rPr>
              <w:t>2019-2020</w:t>
            </w:r>
          </w:p>
        </w:tc>
        <w:tc>
          <w:tcPr>
            <w:tcW w:w="1275" w:type="dxa"/>
          </w:tcPr>
          <w:p w14:paraId="44878688"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233</w:t>
            </w:r>
          </w:p>
        </w:tc>
        <w:tc>
          <w:tcPr>
            <w:tcW w:w="1701" w:type="dxa"/>
          </w:tcPr>
          <w:p w14:paraId="1E40F5C3"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240</w:t>
            </w:r>
          </w:p>
        </w:tc>
        <w:tc>
          <w:tcPr>
            <w:tcW w:w="1276" w:type="dxa"/>
          </w:tcPr>
          <w:p w14:paraId="3D20F1F6"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25</w:t>
            </w:r>
          </w:p>
        </w:tc>
        <w:tc>
          <w:tcPr>
            <w:tcW w:w="1418" w:type="dxa"/>
            <w:gridSpan w:val="2"/>
          </w:tcPr>
          <w:p w14:paraId="33EF4615"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498</w:t>
            </w:r>
          </w:p>
        </w:tc>
      </w:tr>
      <w:tr w:rsidR="006A1649" w:rsidRPr="00310064" w14:paraId="3C7FD5BB" w14:textId="77777777" w:rsidTr="00C92CE4">
        <w:trPr>
          <w:trHeight w:val="67"/>
          <w:jc w:val="center"/>
        </w:trPr>
        <w:tc>
          <w:tcPr>
            <w:tcW w:w="1134" w:type="dxa"/>
            <w:vMerge/>
          </w:tcPr>
          <w:p w14:paraId="737792C0" w14:textId="77777777" w:rsidR="006A1649" w:rsidRPr="00310064" w:rsidRDefault="006A1649" w:rsidP="00C92CE4">
            <w:pPr>
              <w:rPr>
                <w:rFonts w:ascii="Times New Roman" w:hAnsi="Times New Roman" w:cs="Times New Roman"/>
                <w:sz w:val="24"/>
                <w:szCs w:val="24"/>
              </w:rPr>
            </w:pPr>
          </w:p>
        </w:tc>
        <w:tc>
          <w:tcPr>
            <w:tcW w:w="4673" w:type="dxa"/>
            <w:vMerge/>
          </w:tcPr>
          <w:p w14:paraId="4D45CDDB" w14:textId="77777777" w:rsidR="006A1649" w:rsidRPr="00310064" w:rsidRDefault="006A1649" w:rsidP="00C92CE4">
            <w:pPr>
              <w:autoSpaceDE w:val="0"/>
              <w:autoSpaceDN w:val="0"/>
              <w:adjustRightInd w:val="0"/>
              <w:rPr>
                <w:rFonts w:ascii="Times New Roman" w:hAnsi="Times New Roman" w:cs="Times New Roman"/>
                <w:sz w:val="24"/>
                <w:szCs w:val="24"/>
              </w:rPr>
            </w:pPr>
          </w:p>
        </w:tc>
        <w:tc>
          <w:tcPr>
            <w:tcW w:w="2268" w:type="dxa"/>
          </w:tcPr>
          <w:p w14:paraId="09F71903" w14:textId="77777777" w:rsidR="006A1649" w:rsidRPr="00310064" w:rsidRDefault="006A1649" w:rsidP="00C92CE4">
            <w:pPr>
              <w:rPr>
                <w:rFonts w:ascii="Times New Roman" w:hAnsi="Times New Roman" w:cs="Times New Roman"/>
                <w:b/>
                <w:sz w:val="24"/>
                <w:szCs w:val="24"/>
                <w:lang w:val="kk-KZ"/>
              </w:rPr>
            </w:pPr>
            <w:r w:rsidRPr="00310064">
              <w:rPr>
                <w:rFonts w:ascii="Times New Roman" w:hAnsi="Times New Roman" w:cs="Times New Roman"/>
                <w:b/>
                <w:sz w:val="24"/>
                <w:szCs w:val="24"/>
                <w:lang w:val="kk-KZ"/>
              </w:rPr>
              <w:t>2020-2021</w:t>
            </w:r>
          </w:p>
        </w:tc>
        <w:tc>
          <w:tcPr>
            <w:tcW w:w="1275" w:type="dxa"/>
          </w:tcPr>
          <w:p w14:paraId="67874262"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241</w:t>
            </w:r>
          </w:p>
        </w:tc>
        <w:tc>
          <w:tcPr>
            <w:tcW w:w="1701" w:type="dxa"/>
          </w:tcPr>
          <w:p w14:paraId="4B0A8F94"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241</w:t>
            </w:r>
          </w:p>
        </w:tc>
        <w:tc>
          <w:tcPr>
            <w:tcW w:w="1276" w:type="dxa"/>
          </w:tcPr>
          <w:p w14:paraId="6F3302C5"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38</w:t>
            </w:r>
          </w:p>
        </w:tc>
        <w:tc>
          <w:tcPr>
            <w:tcW w:w="1418" w:type="dxa"/>
            <w:gridSpan w:val="2"/>
          </w:tcPr>
          <w:p w14:paraId="12FE2FE3"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520</w:t>
            </w:r>
          </w:p>
        </w:tc>
      </w:tr>
      <w:tr w:rsidR="006A1649" w:rsidRPr="00310064" w14:paraId="3EAF00E1" w14:textId="77777777" w:rsidTr="00C92CE4">
        <w:trPr>
          <w:trHeight w:val="128"/>
          <w:jc w:val="center"/>
        </w:trPr>
        <w:tc>
          <w:tcPr>
            <w:tcW w:w="1134" w:type="dxa"/>
            <w:vMerge/>
          </w:tcPr>
          <w:p w14:paraId="0F373E9A" w14:textId="77777777" w:rsidR="006A1649" w:rsidRPr="00310064" w:rsidRDefault="006A1649" w:rsidP="00C92CE4">
            <w:pPr>
              <w:rPr>
                <w:rFonts w:ascii="Times New Roman" w:hAnsi="Times New Roman" w:cs="Times New Roman"/>
                <w:sz w:val="24"/>
                <w:szCs w:val="24"/>
              </w:rPr>
            </w:pPr>
          </w:p>
        </w:tc>
        <w:tc>
          <w:tcPr>
            <w:tcW w:w="4673" w:type="dxa"/>
            <w:vMerge/>
          </w:tcPr>
          <w:p w14:paraId="5569615A" w14:textId="77777777" w:rsidR="006A1649" w:rsidRPr="00310064" w:rsidRDefault="006A1649" w:rsidP="00C92CE4">
            <w:pPr>
              <w:autoSpaceDE w:val="0"/>
              <w:autoSpaceDN w:val="0"/>
              <w:adjustRightInd w:val="0"/>
              <w:rPr>
                <w:rFonts w:ascii="Times New Roman" w:hAnsi="Times New Roman" w:cs="Times New Roman"/>
                <w:sz w:val="24"/>
                <w:szCs w:val="24"/>
              </w:rPr>
            </w:pPr>
          </w:p>
        </w:tc>
        <w:tc>
          <w:tcPr>
            <w:tcW w:w="2268" w:type="dxa"/>
          </w:tcPr>
          <w:p w14:paraId="46C89781" w14:textId="77777777" w:rsidR="006A1649" w:rsidRPr="00310064" w:rsidRDefault="006A1649" w:rsidP="00C92CE4">
            <w:pPr>
              <w:rPr>
                <w:rFonts w:ascii="Times New Roman" w:hAnsi="Times New Roman" w:cs="Times New Roman"/>
                <w:b/>
                <w:sz w:val="24"/>
                <w:szCs w:val="24"/>
                <w:lang w:val="kk-KZ"/>
              </w:rPr>
            </w:pPr>
            <w:r w:rsidRPr="00310064">
              <w:rPr>
                <w:rFonts w:ascii="Times New Roman" w:hAnsi="Times New Roman" w:cs="Times New Roman"/>
                <w:b/>
                <w:sz w:val="24"/>
                <w:szCs w:val="24"/>
                <w:lang w:val="kk-KZ"/>
              </w:rPr>
              <w:t>2021-2022</w:t>
            </w:r>
          </w:p>
        </w:tc>
        <w:tc>
          <w:tcPr>
            <w:tcW w:w="1275" w:type="dxa"/>
          </w:tcPr>
          <w:p w14:paraId="18691997"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256</w:t>
            </w:r>
          </w:p>
        </w:tc>
        <w:tc>
          <w:tcPr>
            <w:tcW w:w="1701" w:type="dxa"/>
          </w:tcPr>
          <w:p w14:paraId="130774A6"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251</w:t>
            </w:r>
          </w:p>
        </w:tc>
        <w:tc>
          <w:tcPr>
            <w:tcW w:w="1276" w:type="dxa"/>
          </w:tcPr>
          <w:p w14:paraId="2012C006"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52</w:t>
            </w:r>
          </w:p>
        </w:tc>
        <w:tc>
          <w:tcPr>
            <w:tcW w:w="1418" w:type="dxa"/>
            <w:gridSpan w:val="2"/>
          </w:tcPr>
          <w:p w14:paraId="0A5D771B"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559</w:t>
            </w:r>
          </w:p>
        </w:tc>
      </w:tr>
      <w:tr w:rsidR="006A1649" w:rsidRPr="00310064" w14:paraId="3796A27D" w14:textId="77777777" w:rsidTr="00C92CE4">
        <w:trPr>
          <w:trHeight w:val="127"/>
          <w:jc w:val="center"/>
        </w:trPr>
        <w:tc>
          <w:tcPr>
            <w:tcW w:w="1134" w:type="dxa"/>
            <w:vMerge/>
          </w:tcPr>
          <w:p w14:paraId="5AC188CF" w14:textId="77777777" w:rsidR="006A1649" w:rsidRPr="00310064" w:rsidRDefault="006A1649" w:rsidP="00C92CE4">
            <w:pPr>
              <w:rPr>
                <w:rFonts w:ascii="Times New Roman" w:hAnsi="Times New Roman" w:cs="Times New Roman"/>
                <w:sz w:val="24"/>
                <w:szCs w:val="24"/>
              </w:rPr>
            </w:pPr>
          </w:p>
        </w:tc>
        <w:tc>
          <w:tcPr>
            <w:tcW w:w="4673" w:type="dxa"/>
            <w:vMerge/>
          </w:tcPr>
          <w:p w14:paraId="4DAA5B91" w14:textId="77777777" w:rsidR="006A1649" w:rsidRPr="00310064" w:rsidRDefault="006A1649" w:rsidP="00C92CE4">
            <w:pPr>
              <w:autoSpaceDE w:val="0"/>
              <w:autoSpaceDN w:val="0"/>
              <w:adjustRightInd w:val="0"/>
              <w:rPr>
                <w:rFonts w:ascii="Times New Roman" w:hAnsi="Times New Roman" w:cs="Times New Roman"/>
                <w:sz w:val="24"/>
                <w:szCs w:val="24"/>
              </w:rPr>
            </w:pPr>
          </w:p>
        </w:tc>
        <w:tc>
          <w:tcPr>
            <w:tcW w:w="2268" w:type="dxa"/>
          </w:tcPr>
          <w:p w14:paraId="1B87B8DF" w14:textId="77777777" w:rsidR="006A1649" w:rsidRPr="00310064" w:rsidRDefault="006A1649" w:rsidP="00C92CE4">
            <w:pPr>
              <w:rPr>
                <w:rFonts w:ascii="Times New Roman" w:hAnsi="Times New Roman" w:cs="Times New Roman"/>
                <w:b/>
                <w:sz w:val="24"/>
                <w:szCs w:val="24"/>
                <w:lang w:val="kk-KZ"/>
              </w:rPr>
            </w:pPr>
            <w:r>
              <w:rPr>
                <w:rFonts w:ascii="Times New Roman" w:hAnsi="Times New Roman" w:cs="Times New Roman"/>
                <w:b/>
                <w:sz w:val="24"/>
                <w:szCs w:val="24"/>
                <w:lang w:val="kk-KZ"/>
              </w:rPr>
              <w:t>2022-2023</w:t>
            </w:r>
          </w:p>
        </w:tc>
        <w:tc>
          <w:tcPr>
            <w:tcW w:w="1275" w:type="dxa"/>
          </w:tcPr>
          <w:p w14:paraId="40CC0BC4" w14:textId="77777777" w:rsidR="006A1649" w:rsidRPr="00310064" w:rsidRDefault="006A1649" w:rsidP="00C92CE4">
            <w:pPr>
              <w:rPr>
                <w:rFonts w:ascii="Times New Roman" w:hAnsi="Times New Roman" w:cs="Times New Roman"/>
                <w:sz w:val="24"/>
                <w:szCs w:val="24"/>
                <w:lang w:val="kk-KZ"/>
              </w:rPr>
            </w:pPr>
            <w:r>
              <w:rPr>
                <w:rFonts w:ascii="Times New Roman" w:hAnsi="Times New Roman" w:cs="Times New Roman"/>
                <w:sz w:val="24"/>
                <w:szCs w:val="24"/>
                <w:lang w:val="kk-KZ"/>
              </w:rPr>
              <w:t>269</w:t>
            </w:r>
          </w:p>
        </w:tc>
        <w:tc>
          <w:tcPr>
            <w:tcW w:w="1701" w:type="dxa"/>
          </w:tcPr>
          <w:p w14:paraId="6EEC465A" w14:textId="77777777" w:rsidR="006A1649" w:rsidRPr="00310064" w:rsidRDefault="006A1649" w:rsidP="00C92CE4">
            <w:pPr>
              <w:rPr>
                <w:rFonts w:ascii="Times New Roman" w:hAnsi="Times New Roman" w:cs="Times New Roman"/>
                <w:sz w:val="24"/>
                <w:szCs w:val="24"/>
                <w:lang w:val="kk-KZ"/>
              </w:rPr>
            </w:pPr>
            <w:r>
              <w:rPr>
                <w:rFonts w:ascii="Times New Roman" w:hAnsi="Times New Roman" w:cs="Times New Roman"/>
                <w:sz w:val="24"/>
                <w:szCs w:val="24"/>
                <w:lang w:val="kk-KZ"/>
              </w:rPr>
              <w:t>280</w:t>
            </w:r>
          </w:p>
        </w:tc>
        <w:tc>
          <w:tcPr>
            <w:tcW w:w="1276" w:type="dxa"/>
          </w:tcPr>
          <w:p w14:paraId="7953D6F7" w14:textId="77777777" w:rsidR="006A1649" w:rsidRPr="00310064" w:rsidRDefault="006A1649" w:rsidP="00C92CE4">
            <w:pPr>
              <w:rPr>
                <w:rFonts w:ascii="Times New Roman" w:hAnsi="Times New Roman" w:cs="Times New Roman"/>
                <w:sz w:val="24"/>
                <w:szCs w:val="24"/>
                <w:lang w:val="kk-KZ"/>
              </w:rPr>
            </w:pPr>
            <w:r>
              <w:rPr>
                <w:rFonts w:ascii="Times New Roman" w:hAnsi="Times New Roman" w:cs="Times New Roman"/>
                <w:sz w:val="24"/>
                <w:szCs w:val="24"/>
                <w:lang w:val="kk-KZ"/>
              </w:rPr>
              <w:t>59</w:t>
            </w:r>
          </w:p>
        </w:tc>
        <w:tc>
          <w:tcPr>
            <w:tcW w:w="1418" w:type="dxa"/>
            <w:gridSpan w:val="2"/>
          </w:tcPr>
          <w:p w14:paraId="206AADB4" w14:textId="77777777" w:rsidR="006A1649" w:rsidRPr="00310064" w:rsidRDefault="006A1649" w:rsidP="00C92CE4">
            <w:pPr>
              <w:rPr>
                <w:rFonts w:ascii="Times New Roman" w:hAnsi="Times New Roman" w:cs="Times New Roman"/>
                <w:sz w:val="24"/>
                <w:szCs w:val="24"/>
                <w:lang w:val="kk-KZ"/>
              </w:rPr>
            </w:pPr>
            <w:r>
              <w:rPr>
                <w:rFonts w:ascii="Times New Roman" w:hAnsi="Times New Roman" w:cs="Times New Roman"/>
                <w:sz w:val="24"/>
                <w:szCs w:val="24"/>
                <w:lang w:val="kk-KZ"/>
              </w:rPr>
              <w:t>608</w:t>
            </w:r>
          </w:p>
        </w:tc>
      </w:tr>
      <w:tr w:rsidR="006A1649" w:rsidRPr="00310064" w14:paraId="2B752BD0" w14:textId="77777777" w:rsidTr="00C92CE4">
        <w:trPr>
          <w:trHeight w:val="103"/>
          <w:jc w:val="center"/>
        </w:trPr>
        <w:tc>
          <w:tcPr>
            <w:tcW w:w="1134" w:type="dxa"/>
          </w:tcPr>
          <w:p w14:paraId="28E475EB" w14:textId="77777777" w:rsidR="006A1649" w:rsidRPr="00310064" w:rsidRDefault="006A1649" w:rsidP="00C92CE4">
            <w:pPr>
              <w:rPr>
                <w:rFonts w:ascii="Times New Roman" w:hAnsi="Times New Roman" w:cs="Times New Roman"/>
                <w:sz w:val="24"/>
                <w:szCs w:val="24"/>
              </w:rPr>
            </w:pPr>
            <w:r w:rsidRPr="00310064">
              <w:rPr>
                <w:rFonts w:ascii="Times New Roman" w:hAnsi="Times New Roman" w:cs="Times New Roman"/>
                <w:sz w:val="24"/>
                <w:szCs w:val="24"/>
              </w:rPr>
              <w:t>2</w:t>
            </w:r>
          </w:p>
        </w:tc>
        <w:tc>
          <w:tcPr>
            <w:tcW w:w="4673" w:type="dxa"/>
          </w:tcPr>
          <w:p w14:paraId="5F8C9069" w14:textId="77777777" w:rsidR="006A1649" w:rsidRPr="00310064" w:rsidRDefault="006A1649" w:rsidP="00C92CE4">
            <w:pPr>
              <w:rPr>
                <w:rFonts w:ascii="Times New Roman" w:hAnsi="Times New Roman" w:cs="Times New Roman"/>
                <w:sz w:val="24"/>
                <w:szCs w:val="24"/>
              </w:rPr>
            </w:pPr>
            <w:proofErr w:type="spellStart"/>
            <w:r w:rsidRPr="00310064">
              <w:rPr>
                <w:rFonts w:ascii="Times New Roman" w:hAnsi="Times New Roman" w:cs="Times New Roman"/>
                <w:sz w:val="24"/>
                <w:szCs w:val="24"/>
              </w:rPr>
              <w:t>Жалпы</w:t>
            </w:r>
            <w:proofErr w:type="spellEnd"/>
            <w:r>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сыныптар</w:t>
            </w:r>
            <w:proofErr w:type="spellEnd"/>
            <w:r w:rsidRPr="00310064">
              <w:rPr>
                <w:rFonts w:ascii="Times New Roman" w:hAnsi="Times New Roman" w:cs="Times New Roman"/>
                <w:sz w:val="24"/>
                <w:szCs w:val="24"/>
              </w:rPr>
              <w:t xml:space="preserve"> саны/ </w:t>
            </w:r>
            <w:proofErr w:type="spellStart"/>
            <w:r w:rsidRPr="00310064">
              <w:rPr>
                <w:rFonts w:ascii="Times New Roman" w:hAnsi="Times New Roman" w:cs="Times New Roman"/>
                <w:sz w:val="24"/>
                <w:szCs w:val="24"/>
              </w:rPr>
              <w:t>білім</w:t>
            </w:r>
            <w:proofErr w:type="spellEnd"/>
            <w:r>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алушылар</w:t>
            </w:r>
            <w:proofErr w:type="spellEnd"/>
            <w:r w:rsidRPr="00310064">
              <w:rPr>
                <w:rFonts w:ascii="Times New Roman" w:hAnsi="Times New Roman" w:cs="Times New Roman"/>
                <w:sz w:val="24"/>
                <w:szCs w:val="24"/>
              </w:rPr>
              <w:t xml:space="preserve"> саны</w:t>
            </w:r>
          </w:p>
        </w:tc>
        <w:tc>
          <w:tcPr>
            <w:tcW w:w="2268" w:type="dxa"/>
          </w:tcPr>
          <w:p w14:paraId="2E8CF665" w14:textId="77777777" w:rsidR="006A1649" w:rsidRPr="00310064" w:rsidRDefault="006A1649" w:rsidP="00C92CE4">
            <w:pPr>
              <w:rPr>
                <w:rFonts w:ascii="Times New Roman" w:hAnsi="Times New Roman" w:cs="Times New Roman"/>
                <w:b/>
                <w:sz w:val="24"/>
                <w:szCs w:val="24"/>
                <w:lang w:val="kk-KZ"/>
              </w:rPr>
            </w:pPr>
          </w:p>
        </w:tc>
        <w:tc>
          <w:tcPr>
            <w:tcW w:w="1275" w:type="dxa"/>
          </w:tcPr>
          <w:p w14:paraId="70D549E5" w14:textId="77777777" w:rsidR="006A1649" w:rsidRPr="00310064" w:rsidRDefault="006A1649" w:rsidP="00C92CE4">
            <w:pPr>
              <w:rPr>
                <w:rFonts w:ascii="Times New Roman" w:hAnsi="Times New Roman" w:cs="Times New Roman"/>
                <w:sz w:val="24"/>
                <w:szCs w:val="24"/>
                <w:lang w:val="kk-KZ"/>
              </w:rPr>
            </w:pPr>
          </w:p>
        </w:tc>
        <w:tc>
          <w:tcPr>
            <w:tcW w:w="1701" w:type="dxa"/>
          </w:tcPr>
          <w:p w14:paraId="4180C1CA" w14:textId="77777777" w:rsidR="006A1649" w:rsidRPr="00310064" w:rsidRDefault="006A1649" w:rsidP="00C92CE4">
            <w:pPr>
              <w:rPr>
                <w:rFonts w:ascii="Times New Roman" w:hAnsi="Times New Roman" w:cs="Times New Roman"/>
                <w:sz w:val="24"/>
                <w:szCs w:val="24"/>
                <w:lang w:val="kk-KZ"/>
              </w:rPr>
            </w:pPr>
          </w:p>
        </w:tc>
        <w:tc>
          <w:tcPr>
            <w:tcW w:w="1276" w:type="dxa"/>
          </w:tcPr>
          <w:p w14:paraId="039735EF" w14:textId="77777777" w:rsidR="006A1649" w:rsidRPr="00310064" w:rsidRDefault="006A1649" w:rsidP="00C92CE4">
            <w:pPr>
              <w:rPr>
                <w:rFonts w:ascii="Times New Roman" w:hAnsi="Times New Roman" w:cs="Times New Roman"/>
                <w:sz w:val="24"/>
                <w:szCs w:val="24"/>
                <w:lang w:val="kk-KZ"/>
              </w:rPr>
            </w:pPr>
          </w:p>
        </w:tc>
        <w:tc>
          <w:tcPr>
            <w:tcW w:w="1418" w:type="dxa"/>
            <w:gridSpan w:val="2"/>
          </w:tcPr>
          <w:p w14:paraId="5AFCB33E" w14:textId="77777777" w:rsidR="006A1649" w:rsidRPr="00310064" w:rsidRDefault="006A1649" w:rsidP="00C92CE4">
            <w:pPr>
              <w:rPr>
                <w:rFonts w:ascii="Times New Roman" w:hAnsi="Times New Roman" w:cs="Times New Roman"/>
                <w:sz w:val="24"/>
                <w:szCs w:val="24"/>
                <w:lang w:val="kk-KZ"/>
              </w:rPr>
            </w:pPr>
          </w:p>
        </w:tc>
      </w:tr>
      <w:tr w:rsidR="006A1649" w:rsidRPr="00310064" w14:paraId="07D6C493" w14:textId="77777777" w:rsidTr="00C92CE4">
        <w:trPr>
          <w:trHeight w:val="103"/>
          <w:jc w:val="center"/>
        </w:trPr>
        <w:tc>
          <w:tcPr>
            <w:tcW w:w="1134" w:type="dxa"/>
            <w:vMerge w:val="restart"/>
          </w:tcPr>
          <w:p w14:paraId="491E9FAE" w14:textId="77777777" w:rsidR="006A1649" w:rsidRPr="00310064" w:rsidRDefault="006A1649" w:rsidP="00C92CE4">
            <w:pPr>
              <w:rPr>
                <w:rFonts w:ascii="Times New Roman" w:hAnsi="Times New Roman" w:cs="Times New Roman"/>
                <w:sz w:val="24"/>
                <w:szCs w:val="24"/>
              </w:rPr>
            </w:pPr>
          </w:p>
        </w:tc>
        <w:tc>
          <w:tcPr>
            <w:tcW w:w="4673" w:type="dxa"/>
            <w:vMerge w:val="restart"/>
          </w:tcPr>
          <w:p w14:paraId="36E0BD3D" w14:textId="77777777" w:rsidR="006A1649" w:rsidRPr="00310064" w:rsidRDefault="006A1649" w:rsidP="00C92CE4">
            <w:pPr>
              <w:rPr>
                <w:rFonts w:ascii="Times New Roman" w:hAnsi="Times New Roman" w:cs="Times New Roman"/>
                <w:sz w:val="24"/>
                <w:szCs w:val="24"/>
              </w:rPr>
            </w:pPr>
            <w:r w:rsidRPr="00310064">
              <w:rPr>
                <w:rFonts w:ascii="Times New Roman" w:hAnsi="Times New Roman" w:cs="Times New Roman"/>
                <w:sz w:val="24"/>
                <w:szCs w:val="24"/>
              </w:rPr>
              <w:t>-</w:t>
            </w:r>
            <w:proofErr w:type="spellStart"/>
            <w:r w:rsidRPr="00310064">
              <w:rPr>
                <w:rFonts w:ascii="Times New Roman" w:hAnsi="Times New Roman" w:cs="Times New Roman"/>
                <w:sz w:val="24"/>
                <w:szCs w:val="24"/>
              </w:rPr>
              <w:t>жалпы</w:t>
            </w:r>
            <w:proofErr w:type="spellEnd"/>
            <w:r>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білім</w:t>
            </w:r>
            <w:proofErr w:type="spellEnd"/>
            <w:r>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беретін</w:t>
            </w:r>
            <w:proofErr w:type="spellEnd"/>
          </w:p>
        </w:tc>
        <w:tc>
          <w:tcPr>
            <w:tcW w:w="2268" w:type="dxa"/>
          </w:tcPr>
          <w:p w14:paraId="66C89DA2" w14:textId="77777777" w:rsidR="006A1649" w:rsidRPr="00310064" w:rsidRDefault="006A1649" w:rsidP="00C92CE4">
            <w:pPr>
              <w:rPr>
                <w:rFonts w:ascii="Times New Roman" w:hAnsi="Times New Roman" w:cs="Times New Roman"/>
                <w:b/>
                <w:sz w:val="24"/>
                <w:szCs w:val="24"/>
                <w:lang w:val="kk-KZ"/>
              </w:rPr>
            </w:pPr>
            <w:r w:rsidRPr="00310064">
              <w:rPr>
                <w:rFonts w:ascii="Times New Roman" w:hAnsi="Times New Roman" w:cs="Times New Roman"/>
                <w:b/>
                <w:sz w:val="24"/>
                <w:szCs w:val="24"/>
                <w:lang w:val="kk-KZ"/>
              </w:rPr>
              <w:t>2018-2019</w:t>
            </w:r>
          </w:p>
        </w:tc>
        <w:tc>
          <w:tcPr>
            <w:tcW w:w="1275" w:type="dxa"/>
          </w:tcPr>
          <w:p w14:paraId="39542CD7"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11/20</w:t>
            </w:r>
          </w:p>
        </w:tc>
        <w:tc>
          <w:tcPr>
            <w:tcW w:w="1701" w:type="dxa"/>
          </w:tcPr>
          <w:p w14:paraId="6D48F78A"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11/20,5</w:t>
            </w:r>
          </w:p>
        </w:tc>
        <w:tc>
          <w:tcPr>
            <w:tcW w:w="1276" w:type="dxa"/>
          </w:tcPr>
          <w:p w14:paraId="234D5542"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2/12,5</w:t>
            </w:r>
          </w:p>
        </w:tc>
        <w:tc>
          <w:tcPr>
            <w:tcW w:w="1418" w:type="dxa"/>
            <w:gridSpan w:val="2"/>
          </w:tcPr>
          <w:p w14:paraId="68CC7CA5"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24/19,6</w:t>
            </w:r>
          </w:p>
        </w:tc>
      </w:tr>
      <w:tr w:rsidR="006A1649" w:rsidRPr="00310064" w14:paraId="718ABFF0" w14:textId="77777777" w:rsidTr="00C92CE4">
        <w:trPr>
          <w:trHeight w:val="100"/>
          <w:jc w:val="center"/>
        </w:trPr>
        <w:tc>
          <w:tcPr>
            <w:tcW w:w="1134" w:type="dxa"/>
            <w:vMerge/>
          </w:tcPr>
          <w:p w14:paraId="553FEDD4" w14:textId="77777777" w:rsidR="006A1649" w:rsidRPr="00310064" w:rsidRDefault="006A1649" w:rsidP="00C92CE4">
            <w:pPr>
              <w:rPr>
                <w:rFonts w:ascii="Times New Roman" w:hAnsi="Times New Roman" w:cs="Times New Roman"/>
                <w:sz w:val="24"/>
                <w:szCs w:val="24"/>
              </w:rPr>
            </w:pPr>
          </w:p>
        </w:tc>
        <w:tc>
          <w:tcPr>
            <w:tcW w:w="4673" w:type="dxa"/>
            <w:vMerge/>
          </w:tcPr>
          <w:p w14:paraId="1093C139" w14:textId="77777777" w:rsidR="006A1649" w:rsidRPr="00310064" w:rsidRDefault="006A1649" w:rsidP="00C92CE4">
            <w:pPr>
              <w:rPr>
                <w:rFonts w:ascii="Times New Roman" w:hAnsi="Times New Roman" w:cs="Times New Roman"/>
                <w:sz w:val="24"/>
                <w:szCs w:val="24"/>
              </w:rPr>
            </w:pPr>
          </w:p>
        </w:tc>
        <w:tc>
          <w:tcPr>
            <w:tcW w:w="2268" w:type="dxa"/>
          </w:tcPr>
          <w:p w14:paraId="0F686E11" w14:textId="77777777" w:rsidR="006A1649" w:rsidRPr="00310064" w:rsidRDefault="006A1649" w:rsidP="00C92CE4">
            <w:pPr>
              <w:rPr>
                <w:rFonts w:ascii="Times New Roman" w:hAnsi="Times New Roman" w:cs="Times New Roman"/>
                <w:b/>
                <w:sz w:val="24"/>
                <w:szCs w:val="24"/>
                <w:lang w:val="kk-KZ"/>
              </w:rPr>
            </w:pPr>
            <w:r w:rsidRPr="00310064">
              <w:rPr>
                <w:rFonts w:ascii="Times New Roman" w:hAnsi="Times New Roman" w:cs="Times New Roman"/>
                <w:b/>
                <w:sz w:val="24"/>
                <w:szCs w:val="24"/>
                <w:lang w:val="kk-KZ"/>
              </w:rPr>
              <w:t>2019-2020</w:t>
            </w:r>
          </w:p>
        </w:tc>
        <w:tc>
          <w:tcPr>
            <w:tcW w:w="1275" w:type="dxa"/>
          </w:tcPr>
          <w:p w14:paraId="34534B28"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11/21,2</w:t>
            </w:r>
          </w:p>
        </w:tc>
        <w:tc>
          <w:tcPr>
            <w:tcW w:w="1701" w:type="dxa"/>
          </w:tcPr>
          <w:p w14:paraId="7A771438"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12/20</w:t>
            </w:r>
          </w:p>
        </w:tc>
        <w:tc>
          <w:tcPr>
            <w:tcW w:w="1276" w:type="dxa"/>
          </w:tcPr>
          <w:p w14:paraId="454FAE9E"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2/12,5</w:t>
            </w:r>
          </w:p>
        </w:tc>
        <w:tc>
          <w:tcPr>
            <w:tcW w:w="1418" w:type="dxa"/>
            <w:gridSpan w:val="2"/>
          </w:tcPr>
          <w:p w14:paraId="1CEAAA0F"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25/19,9</w:t>
            </w:r>
          </w:p>
        </w:tc>
      </w:tr>
      <w:tr w:rsidR="006A1649" w:rsidRPr="00310064" w14:paraId="392693D0" w14:textId="77777777" w:rsidTr="00C92CE4">
        <w:trPr>
          <w:trHeight w:val="100"/>
          <w:jc w:val="center"/>
        </w:trPr>
        <w:tc>
          <w:tcPr>
            <w:tcW w:w="1134" w:type="dxa"/>
            <w:vMerge/>
          </w:tcPr>
          <w:p w14:paraId="72F246C1" w14:textId="77777777" w:rsidR="006A1649" w:rsidRPr="00310064" w:rsidRDefault="006A1649" w:rsidP="00C92CE4">
            <w:pPr>
              <w:rPr>
                <w:rFonts w:ascii="Times New Roman" w:hAnsi="Times New Roman" w:cs="Times New Roman"/>
                <w:sz w:val="24"/>
                <w:szCs w:val="24"/>
              </w:rPr>
            </w:pPr>
          </w:p>
        </w:tc>
        <w:tc>
          <w:tcPr>
            <w:tcW w:w="4673" w:type="dxa"/>
            <w:vMerge/>
          </w:tcPr>
          <w:p w14:paraId="539161F5" w14:textId="77777777" w:rsidR="006A1649" w:rsidRPr="00310064" w:rsidRDefault="006A1649" w:rsidP="00C92CE4">
            <w:pPr>
              <w:rPr>
                <w:rFonts w:ascii="Times New Roman" w:hAnsi="Times New Roman" w:cs="Times New Roman"/>
                <w:sz w:val="24"/>
                <w:szCs w:val="24"/>
              </w:rPr>
            </w:pPr>
          </w:p>
        </w:tc>
        <w:tc>
          <w:tcPr>
            <w:tcW w:w="2268" w:type="dxa"/>
          </w:tcPr>
          <w:p w14:paraId="0B67D9FC" w14:textId="77777777" w:rsidR="006A1649" w:rsidRPr="00310064" w:rsidRDefault="006A1649" w:rsidP="00C92CE4">
            <w:pPr>
              <w:rPr>
                <w:rFonts w:ascii="Times New Roman" w:hAnsi="Times New Roman" w:cs="Times New Roman"/>
                <w:b/>
                <w:sz w:val="24"/>
                <w:szCs w:val="24"/>
                <w:lang w:val="kk-KZ"/>
              </w:rPr>
            </w:pPr>
            <w:r w:rsidRPr="00310064">
              <w:rPr>
                <w:rFonts w:ascii="Times New Roman" w:hAnsi="Times New Roman" w:cs="Times New Roman"/>
                <w:b/>
                <w:sz w:val="24"/>
                <w:szCs w:val="24"/>
                <w:lang w:val="kk-KZ"/>
              </w:rPr>
              <w:t>2020-2021</w:t>
            </w:r>
          </w:p>
        </w:tc>
        <w:tc>
          <w:tcPr>
            <w:tcW w:w="1275" w:type="dxa"/>
          </w:tcPr>
          <w:p w14:paraId="2A225431"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11/21,9</w:t>
            </w:r>
          </w:p>
        </w:tc>
        <w:tc>
          <w:tcPr>
            <w:tcW w:w="1701" w:type="dxa"/>
          </w:tcPr>
          <w:p w14:paraId="0204A5C2"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11/21,9</w:t>
            </w:r>
          </w:p>
        </w:tc>
        <w:tc>
          <w:tcPr>
            <w:tcW w:w="1276" w:type="dxa"/>
          </w:tcPr>
          <w:p w14:paraId="0757C1AC"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3/12,7</w:t>
            </w:r>
          </w:p>
        </w:tc>
        <w:tc>
          <w:tcPr>
            <w:tcW w:w="1418" w:type="dxa"/>
            <w:gridSpan w:val="2"/>
          </w:tcPr>
          <w:p w14:paraId="4CAD8DD2"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25/20,8</w:t>
            </w:r>
          </w:p>
        </w:tc>
      </w:tr>
      <w:tr w:rsidR="006A1649" w:rsidRPr="00310064" w14:paraId="3D0BBF28" w14:textId="77777777" w:rsidTr="00C92CE4">
        <w:trPr>
          <w:trHeight w:val="100"/>
          <w:jc w:val="center"/>
        </w:trPr>
        <w:tc>
          <w:tcPr>
            <w:tcW w:w="1134" w:type="dxa"/>
            <w:vMerge/>
          </w:tcPr>
          <w:p w14:paraId="180157A6" w14:textId="77777777" w:rsidR="006A1649" w:rsidRPr="00310064" w:rsidRDefault="006A1649" w:rsidP="00C92CE4">
            <w:pPr>
              <w:rPr>
                <w:rFonts w:ascii="Times New Roman" w:hAnsi="Times New Roman" w:cs="Times New Roman"/>
                <w:sz w:val="24"/>
                <w:szCs w:val="24"/>
              </w:rPr>
            </w:pPr>
          </w:p>
        </w:tc>
        <w:tc>
          <w:tcPr>
            <w:tcW w:w="4673" w:type="dxa"/>
            <w:vMerge/>
          </w:tcPr>
          <w:p w14:paraId="068C40EB" w14:textId="77777777" w:rsidR="006A1649" w:rsidRPr="00310064" w:rsidRDefault="006A1649" w:rsidP="00C92CE4">
            <w:pPr>
              <w:rPr>
                <w:rFonts w:ascii="Times New Roman" w:hAnsi="Times New Roman" w:cs="Times New Roman"/>
                <w:sz w:val="24"/>
                <w:szCs w:val="24"/>
              </w:rPr>
            </w:pPr>
          </w:p>
        </w:tc>
        <w:tc>
          <w:tcPr>
            <w:tcW w:w="2268" w:type="dxa"/>
          </w:tcPr>
          <w:p w14:paraId="4DA32108" w14:textId="77777777" w:rsidR="006A1649" w:rsidRPr="00310064" w:rsidRDefault="006A1649" w:rsidP="00C92CE4">
            <w:pPr>
              <w:rPr>
                <w:rFonts w:ascii="Times New Roman" w:hAnsi="Times New Roman" w:cs="Times New Roman"/>
                <w:b/>
                <w:sz w:val="24"/>
                <w:szCs w:val="24"/>
                <w:lang w:val="kk-KZ"/>
              </w:rPr>
            </w:pPr>
            <w:r w:rsidRPr="00310064">
              <w:rPr>
                <w:rFonts w:ascii="Times New Roman" w:hAnsi="Times New Roman" w:cs="Times New Roman"/>
                <w:b/>
                <w:sz w:val="24"/>
                <w:szCs w:val="24"/>
                <w:lang w:val="kk-KZ"/>
              </w:rPr>
              <w:t>2021-2022</w:t>
            </w:r>
          </w:p>
        </w:tc>
        <w:tc>
          <w:tcPr>
            <w:tcW w:w="1275" w:type="dxa"/>
          </w:tcPr>
          <w:p w14:paraId="06370973"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12/21,3</w:t>
            </w:r>
          </w:p>
        </w:tc>
        <w:tc>
          <w:tcPr>
            <w:tcW w:w="1701" w:type="dxa"/>
          </w:tcPr>
          <w:p w14:paraId="08723694"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12/20,9</w:t>
            </w:r>
          </w:p>
        </w:tc>
        <w:tc>
          <w:tcPr>
            <w:tcW w:w="1276" w:type="dxa"/>
          </w:tcPr>
          <w:p w14:paraId="20A48F47"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4/13</w:t>
            </w:r>
          </w:p>
        </w:tc>
        <w:tc>
          <w:tcPr>
            <w:tcW w:w="1418" w:type="dxa"/>
            <w:gridSpan w:val="2"/>
          </w:tcPr>
          <w:p w14:paraId="64196385" w14:textId="77777777" w:rsidR="006A1649" w:rsidRPr="00310064" w:rsidRDefault="006A1649" w:rsidP="00C92CE4">
            <w:pPr>
              <w:rPr>
                <w:rFonts w:ascii="Times New Roman" w:hAnsi="Times New Roman" w:cs="Times New Roman"/>
                <w:sz w:val="24"/>
                <w:szCs w:val="24"/>
                <w:lang w:val="kk-KZ"/>
              </w:rPr>
            </w:pPr>
            <w:r w:rsidRPr="00310064">
              <w:rPr>
                <w:rFonts w:ascii="Times New Roman" w:hAnsi="Times New Roman" w:cs="Times New Roman"/>
                <w:sz w:val="24"/>
                <w:szCs w:val="24"/>
                <w:lang w:val="kk-KZ"/>
              </w:rPr>
              <w:t>28/19,9</w:t>
            </w:r>
          </w:p>
        </w:tc>
      </w:tr>
      <w:tr w:rsidR="006A1649" w:rsidRPr="00310064" w14:paraId="089FBC96" w14:textId="77777777" w:rsidTr="00C92CE4">
        <w:trPr>
          <w:trHeight w:val="100"/>
          <w:jc w:val="center"/>
        </w:trPr>
        <w:tc>
          <w:tcPr>
            <w:tcW w:w="1134" w:type="dxa"/>
            <w:vMerge/>
          </w:tcPr>
          <w:p w14:paraId="06B13335" w14:textId="77777777" w:rsidR="006A1649" w:rsidRPr="00310064" w:rsidRDefault="006A1649" w:rsidP="00C92CE4">
            <w:pPr>
              <w:rPr>
                <w:rFonts w:ascii="Times New Roman" w:hAnsi="Times New Roman" w:cs="Times New Roman"/>
                <w:sz w:val="24"/>
                <w:szCs w:val="24"/>
              </w:rPr>
            </w:pPr>
          </w:p>
        </w:tc>
        <w:tc>
          <w:tcPr>
            <w:tcW w:w="4673" w:type="dxa"/>
            <w:vMerge/>
          </w:tcPr>
          <w:p w14:paraId="57062B47" w14:textId="77777777" w:rsidR="006A1649" w:rsidRPr="00310064" w:rsidRDefault="006A1649" w:rsidP="00C92CE4">
            <w:pPr>
              <w:rPr>
                <w:rFonts w:ascii="Times New Roman" w:hAnsi="Times New Roman" w:cs="Times New Roman"/>
                <w:sz w:val="24"/>
                <w:szCs w:val="24"/>
              </w:rPr>
            </w:pPr>
          </w:p>
        </w:tc>
        <w:tc>
          <w:tcPr>
            <w:tcW w:w="2268" w:type="dxa"/>
          </w:tcPr>
          <w:p w14:paraId="22B73762" w14:textId="77777777" w:rsidR="006A1649" w:rsidRPr="00310064" w:rsidRDefault="006A1649" w:rsidP="00C92CE4">
            <w:pPr>
              <w:rPr>
                <w:rFonts w:ascii="Times New Roman" w:hAnsi="Times New Roman" w:cs="Times New Roman"/>
                <w:b/>
                <w:sz w:val="24"/>
                <w:szCs w:val="24"/>
                <w:lang w:val="kk-KZ"/>
              </w:rPr>
            </w:pPr>
            <w:r>
              <w:rPr>
                <w:rFonts w:ascii="Times New Roman" w:hAnsi="Times New Roman" w:cs="Times New Roman"/>
                <w:b/>
                <w:sz w:val="24"/>
                <w:szCs w:val="24"/>
                <w:lang w:val="kk-KZ"/>
              </w:rPr>
              <w:t>2022-2023</w:t>
            </w:r>
          </w:p>
        </w:tc>
        <w:tc>
          <w:tcPr>
            <w:tcW w:w="1275" w:type="dxa"/>
          </w:tcPr>
          <w:p w14:paraId="69D4765A" w14:textId="77777777" w:rsidR="006A1649" w:rsidRPr="00310064" w:rsidRDefault="006A1649" w:rsidP="00C92CE4">
            <w:pPr>
              <w:rPr>
                <w:rFonts w:ascii="Times New Roman" w:hAnsi="Times New Roman" w:cs="Times New Roman"/>
                <w:sz w:val="24"/>
                <w:szCs w:val="24"/>
                <w:lang w:val="kk-KZ"/>
              </w:rPr>
            </w:pPr>
            <w:r>
              <w:rPr>
                <w:rFonts w:ascii="Times New Roman" w:hAnsi="Times New Roman" w:cs="Times New Roman"/>
                <w:sz w:val="24"/>
                <w:szCs w:val="24"/>
                <w:lang w:val="kk-KZ"/>
              </w:rPr>
              <w:t>13/20,7</w:t>
            </w:r>
          </w:p>
        </w:tc>
        <w:tc>
          <w:tcPr>
            <w:tcW w:w="1701" w:type="dxa"/>
          </w:tcPr>
          <w:p w14:paraId="16CD4D0A" w14:textId="77777777" w:rsidR="006A1649" w:rsidRPr="00310064" w:rsidRDefault="006A1649" w:rsidP="00C92CE4">
            <w:pPr>
              <w:rPr>
                <w:rFonts w:ascii="Times New Roman" w:hAnsi="Times New Roman" w:cs="Times New Roman"/>
                <w:sz w:val="24"/>
                <w:szCs w:val="24"/>
                <w:lang w:val="kk-KZ"/>
              </w:rPr>
            </w:pPr>
            <w:r>
              <w:rPr>
                <w:rFonts w:ascii="Times New Roman" w:hAnsi="Times New Roman" w:cs="Times New Roman"/>
                <w:sz w:val="24"/>
                <w:szCs w:val="24"/>
                <w:lang w:val="kk-KZ"/>
              </w:rPr>
              <w:t>12/23,3</w:t>
            </w:r>
          </w:p>
        </w:tc>
        <w:tc>
          <w:tcPr>
            <w:tcW w:w="1276" w:type="dxa"/>
          </w:tcPr>
          <w:p w14:paraId="5D113326" w14:textId="77777777" w:rsidR="006A1649" w:rsidRPr="00310064" w:rsidRDefault="006A1649" w:rsidP="00C92CE4">
            <w:pPr>
              <w:rPr>
                <w:rFonts w:ascii="Times New Roman" w:hAnsi="Times New Roman" w:cs="Times New Roman"/>
                <w:sz w:val="24"/>
                <w:szCs w:val="24"/>
                <w:lang w:val="kk-KZ"/>
              </w:rPr>
            </w:pPr>
            <w:r>
              <w:rPr>
                <w:rFonts w:ascii="Times New Roman" w:hAnsi="Times New Roman" w:cs="Times New Roman"/>
                <w:sz w:val="24"/>
                <w:szCs w:val="24"/>
                <w:lang w:val="kk-KZ"/>
              </w:rPr>
              <w:t>4/14,8</w:t>
            </w:r>
          </w:p>
        </w:tc>
        <w:tc>
          <w:tcPr>
            <w:tcW w:w="1418" w:type="dxa"/>
            <w:gridSpan w:val="2"/>
          </w:tcPr>
          <w:p w14:paraId="77E433AF" w14:textId="77777777" w:rsidR="006A1649" w:rsidRPr="00310064" w:rsidRDefault="006A1649" w:rsidP="00C92CE4">
            <w:pPr>
              <w:rPr>
                <w:rFonts w:ascii="Times New Roman" w:hAnsi="Times New Roman" w:cs="Times New Roman"/>
                <w:sz w:val="24"/>
                <w:szCs w:val="24"/>
                <w:lang w:val="kk-KZ"/>
              </w:rPr>
            </w:pPr>
            <w:r>
              <w:rPr>
                <w:rFonts w:ascii="Times New Roman" w:hAnsi="Times New Roman" w:cs="Times New Roman"/>
                <w:sz w:val="24"/>
                <w:szCs w:val="24"/>
                <w:lang w:val="kk-KZ"/>
              </w:rPr>
              <w:t>29/21</w:t>
            </w:r>
          </w:p>
        </w:tc>
      </w:tr>
      <w:tr w:rsidR="006A1649" w:rsidRPr="00310064" w14:paraId="4AE3D7B5" w14:textId="77777777" w:rsidTr="00C92CE4">
        <w:trPr>
          <w:jc w:val="center"/>
        </w:trPr>
        <w:tc>
          <w:tcPr>
            <w:tcW w:w="1134" w:type="dxa"/>
          </w:tcPr>
          <w:p w14:paraId="73126B47" w14:textId="77777777" w:rsidR="006A1649" w:rsidRPr="00310064" w:rsidRDefault="006A1649" w:rsidP="00C92CE4">
            <w:pPr>
              <w:rPr>
                <w:rFonts w:ascii="Times New Roman" w:hAnsi="Times New Roman" w:cs="Times New Roman"/>
                <w:sz w:val="24"/>
                <w:szCs w:val="24"/>
              </w:rPr>
            </w:pPr>
          </w:p>
        </w:tc>
        <w:tc>
          <w:tcPr>
            <w:tcW w:w="4673" w:type="dxa"/>
          </w:tcPr>
          <w:p w14:paraId="24AA8A1E" w14:textId="77777777" w:rsidR="006A1649" w:rsidRPr="00310064" w:rsidRDefault="006A1649" w:rsidP="00C92CE4">
            <w:pPr>
              <w:autoSpaceDE w:val="0"/>
              <w:autoSpaceDN w:val="0"/>
              <w:adjustRightInd w:val="0"/>
              <w:rPr>
                <w:rFonts w:ascii="Times New Roman" w:hAnsi="Times New Roman" w:cs="Times New Roman"/>
                <w:sz w:val="24"/>
                <w:szCs w:val="24"/>
              </w:rPr>
            </w:pPr>
            <w:r w:rsidRPr="00310064">
              <w:rPr>
                <w:rFonts w:ascii="Times New Roman" w:hAnsi="Times New Roman" w:cs="Times New Roman"/>
                <w:sz w:val="24"/>
                <w:szCs w:val="24"/>
              </w:rPr>
              <w:t>-</w:t>
            </w:r>
            <w:proofErr w:type="spellStart"/>
            <w:r w:rsidRPr="00310064">
              <w:rPr>
                <w:rFonts w:ascii="Times New Roman" w:hAnsi="Times New Roman" w:cs="Times New Roman"/>
                <w:sz w:val="24"/>
                <w:szCs w:val="24"/>
              </w:rPr>
              <w:t>жоғарыдеңгейдегі</w:t>
            </w:r>
            <w:proofErr w:type="spellEnd"/>
            <w:r w:rsidRPr="00310064">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гимназиялық</w:t>
            </w:r>
            <w:proofErr w:type="spellEnd"/>
            <w:r w:rsidRPr="00310064">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лицейлік</w:t>
            </w:r>
            <w:proofErr w:type="spellEnd"/>
            <w:r w:rsidRPr="00310064">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академиялық</w:t>
            </w:r>
            <w:proofErr w:type="spellEnd"/>
            <w:r w:rsidRPr="00406532">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және</w:t>
            </w:r>
            <w:proofErr w:type="spellEnd"/>
            <w:r w:rsidRPr="00406532">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басқа</w:t>
            </w:r>
            <w:proofErr w:type="spellEnd"/>
            <w:r w:rsidRPr="00310064">
              <w:rPr>
                <w:rFonts w:ascii="Times New Roman" w:hAnsi="Times New Roman" w:cs="Times New Roman"/>
                <w:sz w:val="24"/>
                <w:szCs w:val="24"/>
              </w:rPr>
              <w:t>)</w:t>
            </w:r>
          </w:p>
        </w:tc>
        <w:tc>
          <w:tcPr>
            <w:tcW w:w="2268" w:type="dxa"/>
          </w:tcPr>
          <w:p w14:paraId="3D81562C" w14:textId="77777777" w:rsidR="006A1649" w:rsidRPr="00310064" w:rsidRDefault="006A1649" w:rsidP="00C92CE4">
            <w:pPr>
              <w:rPr>
                <w:rFonts w:ascii="Times New Roman" w:hAnsi="Times New Roman" w:cs="Times New Roman"/>
                <w:sz w:val="24"/>
                <w:szCs w:val="24"/>
              </w:rPr>
            </w:pPr>
          </w:p>
        </w:tc>
        <w:tc>
          <w:tcPr>
            <w:tcW w:w="1275" w:type="dxa"/>
          </w:tcPr>
          <w:p w14:paraId="25D3B572" w14:textId="77777777" w:rsidR="006A1649" w:rsidRPr="00310064" w:rsidRDefault="006A1649" w:rsidP="00C92CE4">
            <w:pPr>
              <w:rPr>
                <w:rFonts w:ascii="Times New Roman" w:hAnsi="Times New Roman" w:cs="Times New Roman"/>
                <w:sz w:val="24"/>
                <w:szCs w:val="24"/>
              </w:rPr>
            </w:pPr>
          </w:p>
        </w:tc>
        <w:tc>
          <w:tcPr>
            <w:tcW w:w="1701" w:type="dxa"/>
          </w:tcPr>
          <w:p w14:paraId="45E499A0" w14:textId="77777777" w:rsidR="006A1649" w:rsidRPr="00310064" w:rsidRDefault="006A1649" w:rsidP="00C92CE4">
            <w:pPr>
              <w:rPr>
                <w:rFonts w:ascii="Times New Roman" w:hAnsi="Times New Roman" w:cs="Times New Roman"/>
                <w:sz w:val="24"/>
                <w:szCs w:val="24"/>
              </w:rPr>
            </w:pPr>
          </w:p>
        </w:tc>
        <w:tc>
          <w:tcPr>
            <w:tcW w:w="1276" w:type="dxa"/>
          </w:tcPr>
          <w:p w14:paraId="6DE66657" w14:textId="77777777" w:rsidR="006A1649" w:rsidRPr="00310064" w:rsidRDefault="006A1649" w:rsidP="00C92CE4">
            <w:pPr>
              <w:rPr>
                <w:rFonts w:ascii="Times New Roman" w:hAnsi="Times New Roman" w:cs="Times New Roman"/>
                <w:sz w:val="24"/>
                <w:szCs w:val="24"/>
              </w:rPr>
            </w:pPr>
          </w:p>
        </w:tc>
        <w:tc>
          <w:tcPr>
            <w:tcW w:w="1418" w:type="dxa"/>
            <w:gridSpan w:val="2"/>
          </w:tcPr>
          <w:p w14:paraId="3AF101EE" w14:textId="77777777" w:rsidR="006A1649" w:rsidRPr="00310064" w:rsidRDefault="006A1649" w:rsidP="00C92CE4">
            <w:pPr>
              <w:rPr>
                <w:rFonts w:ascii="Times New Roman" w:hAnsi="Times New Roman" w:cs="Times New Roman"/>
                <w:sz w:val="24"/>
                <w:szCs w:val="24"/>
              </w:rPr>
            </w:pPr>
          </w:p>
        </w:tc>
      </w:tr>
      <w:tr w:rsidR="006A1649" w:rsidRPr="00310064" w14:paraId="4912D7EF" w14:textId="77777777" w:rsidTr="00C92CE4">
        <w:trPr>
          <w:jc w:val="center"/>
        </w:trPr>
        <w:tc>
          <w:tcPr>
            <w:tcW w:w="1134" w:type="dxa"/>
          </w:tcPr>
          <w:p w14:paraId="21D72933" w14:textId="77777777" w:rsidR="006A1649" w:rsidRPr="00310064" w:rsidRDefault="006A1649" w:rsidP="00C92CE4">
            <w:pPr>
              <w:rPr>
                <w:rFonts w:ascii="Times New Roman" w:hAnsi="Times New Roman" w:cs="Times New Roman"/>
                <w:sz w:val="24"/>
                <w:szCs w:val="24"/>
              </w:rPr>
            </w:pPr>
          </w:p>
        </w:tc>
        <w:tc>
          <w:tcPr>
            <w:tcW w:w="4673" w:type="dxa"/>
          </w:tcPr>
          <w:p w14:paraId="56545953" w14:textId="77777777" w:rsidR="006A1649" w:rsidRPr="00310064" w:rsidRDefault="006A1649" w:rsidP="00C92CE4">
            <w:pPr>
              <w:rPr>
                <w:rFonts w:ascii="Times New Roman" w:hAnsi="Times New Roman" w:cs="Times New Roman"/>
                <w:sz w:val="24"/>
                <w:szCs w:val="24"/>
              </w:rPr>
            </w:pPr>
            <w:r w:rsidRPr="00310064">
              <w:rPr>
                <w:rFonts w:ascii="Times New Roman" w:hAnsi="Times New Roman" w:cs="Times New Roman"/>
                <w:sz w:val="24"/>
                <w:szCs w:val="24"/>
              </w:rPr>
              <w:t>-</w:t>
            </w:r>
            <w:proofErr w:type="spellStart"/>
            <w:r w:rsidRPr="00310064">
              <w:rPr>
                <w:rFonts w:ascii="Times New Roman" w:hAnsi="Times New Roman" w:cs="Times New Roman"/>
                <w:sz w:val="24"/>
                <w:szCs w:val="24"/>
              </w:rPr>
              <w:t>түзеу</w:t>
            </w:r>
            <w:proofErr w:type="spellEnd"/>
          </w:p>
        </w:tc>
        <w:tc>
          <w:tcPr>
            <w:tcW w:w="2268" w:type="dxa"/>
          </w:tcPr>
          <w:p w14:paraId="7CF3B026" w14:textId="77777777" w:rsidR="006A1649" w:rsidRPr="00310064" w:rsidRDefault="006A1649" w:rsidP="00C92CE4">
            <w:pPr>
              <w:rPr>
                <w:rFonts w:ascii="Times New Roman" w:hAnsi="Times New Roman" w:cs="Times New Roman"/>
                <w:sz w:val="24"/>
                <w:szCs w:val="24"/>
              </w:rPr>
            </w:pPr>
          </w:p>
        </w:tc>
        <w:tc>
          <w:tcPr>
            <w:tcW w:w="1275" w:type="dxa"/>
          </w:tcPr>
          <w:p w14:paraId="2BB98A55" w14:textId="77777777" w:rsidR="006A1649" w:rsidRPr="00310064" w:rsidRDefault="006A1649" w:rsidP="00C92CE4">
            <w:pPr>
              <w:rPr>
                <w:rFonts w:ascii="Times New Roman" w:hAnsi="Times New Roman" w:cs="Times New Roman"/>
                <w:sz w:val="24"/>
                <w:szCs w:val="24"/>
              </w:rPr>
            </w:pPr>
          </w:p>
        </w:tc>
        <w:tc>
          <w:tcPr>
            <w:tcW w:w="1701" w:type="dxa"/>
          </w:tcPr>
          <w:p w14:paraId="07FCA158" w14:textId="77777777" w:rsidR="006A1649" w:rsidRPr="00310064" w:rsidRDefault="006A1649" w:rsidP="00C92CE4">
            <w:pPr>
              <w:rPr>
                <w:rFonts w:ascii="Times New Roman" w:hAnsi="Times New Roman" w:cs="Times New Roman"/>
                <w:sz w:val="24"/>
                <w:szCs w:val="24"/>
              </w:rPr>
            </w:pPr>
          </w:p>
        </w:tc>
        <w:tc>
          <w:tcPr>
            <w:tcW w:w="1276" w:type="dxa"/>
          </w:tcPr>
          <w:p w14:paraId="01C664DF" w14:textId="77777777" w:rsidR="006A1649" w:rsidRPr="00310064" w:rsidRDefault="006A1649" w:rsidP="00C92CE4">
            <w:pPr>
              <w:rPr>
                <w:rFonts w:ascii="Times New Roman" w:hAnsi="Times New Roman" w:cs="Times New Roman"/>
                <w:sz w:val="24"/>
                <w:szCs w:val="24"/>
              </w:rPr>
            </w:pPr>
          </w:p>
        </w:tc>
        <w:tc>
          <w:tcPr>
            <w:tcW w:w="1418" w:type="dxa"/>
            <w:gridSpan w:val="2"/>
          </w:tcPr>
          <w:p w14:paraId="33185F75" w14:textId="77777777" w:rsidR="006A1649" w:rsidRPr="00310064" w:rsidRDefault="006A1649" w:rsidP="00C92CE4">
            <w:pPr>
              <w:rPr>
                <w:rFonts w:ascii="Times New Roman" w:hAnsi="Times New Roman" w:cs="Times New Roman"/>
                <w:sz w:val="24"/>
                <w:szCs w:val="24"/>
              </w:rPr>
            </w:pPr>
          </w:p>
        </w:tc>
      </w:tr>
    </w:tbl>
    <w:p w14:paraId="72F2C0CA" w14:textId="77777777" w:rsidR="006A1649" w:rsidRDefault="006A1649" w:rsidP="006A1649">
      <w:pPr>
        <w:rPr>
          <w:rFonts w:ascii="Times New Roman" w:hAnsi="Times New Roman" w:cs="Times New Roman"/>
        </w:rPr>
      </w:pPr>
    </w:p>
    <w:p w14:paraId="65DB04D5" w14:textId="77777777" w:rsidR="006A1649" w:rsidRDefault="006A1649" w:rsidP="006A1649">
      <w:pPr>
        <w:ind w:firstLine="709"/>
        <w:contextualSpacing/>
        <w:rPr>
          <w:rFonts w:ascii="Times New Roman" w:hAnsi="Times New Roman" w:cs="Times New Roman"/>
          <w:lang w:val="kk-KZ"/>
        </w:rPr>
      </w:pPr>
      <w:r>
        <w:rPr>
          <w:rFonts w:ascii="Times New Roman" w:hAnsi="Times New Roman" w:cs="Times New Roman"/>
          <w:lang w:val="kk-KZ"/>
        </w:rPr>
        <w:t>Бастауыш  мектепте  2018-2019 оқу жылында  сынып комплектісі 11, оқушы саны -220,  2019-2020 оқу жылында  сынып комплектісі 11, оқушы саны -233, 2020-2021 оқу жылында  сынып комплектісі 11, оқушы саны -241,  2021-2022 оқу жылында  сынып комплектісі 12, оқушы саны -256, 2022-2023 оқу жылында  сынып комплектісі 13, оқушы саны -269.</w:t>
      </w:r>
    </w:p>
    <w:p w14:paraId="1E555E89" w14:textId="77777777" w:rsidR="006A1649" w:rsidRDefault="006A1649" w:rsidP="006A1649">
      <w:pPr>
        <w:ind w:firstLine="709"/>
        <w:contextualSpacing/>
        <w:rPr>
          <w:rFonts w:ascii="Times New Roman" w:hAnsi="Times New Roman" w:cs="Times New Roman"/>
          <w:lang w:val="kk-KZ"/>
        </w:rPr>
      </w:pPr>
      <w:r>
        <w:rPr>
          <w:rFonts w:ascii="Times New Roman" w:hAnsi="Times New Roman" w:cs="Times New Roman"/>
          <w:lang w:val="kk-KZ"/>
        </w:rPr>
        <w:t>Негізгі мектеп бойынша 2018-2019 оқу жылында  сынып комплектісі 11, оқушы саны -255,  2019-2020 оқу жылында  сынып комплектісі 12, оқушы саны -240, 2020-2021 оқу жылында  сынып комплектісі 11, оқушы саны -241,  2021-2022 оқу жылында  сынып комплектісі 12, оқушы саны -251, 2022-2023 оқу жылында  сынып комплектісі 12, оқушы саны -280.</w:t>
      </w:r>
    </w:p>
    <w:p w14:paraId="4C186A9C" w14:textId="77777777" w:rsidR="006A1649" w:rsidRDefault="006A1649" w:rsidP="006A1649">
      <w:pPr>
        <w:ind w:firstLine="709"/>
        <w:contextualSpacing/>
        <w:rPr>
          <w:rFonts w:ascii="Times New Roman" w:hAnsi="Times New Roman" w:cs="Times New Roman"/>
          <w:lang w:val="kk-KZ"/>
        </w:rPr>
      </w:pPr>
      <w:r>
        <w:rPr>
          <w:rFonts w:ascii="Times New Roman" w:hAnsi="Times New Roman" w:cs="Times New Roman"/>
          <w:lang w:val="kk-KZ"/>
        </w:rPr>
        <w:t>Жалпы орта мектеп бойынша 2018-2019 оқу жылында  сынып комплектісі 2, оқушы саны -25,  2019-2020 оқу жылында  сынып комплектісі 2, оқушы саны -25, 2020-2021 оқу жылында  сынып комплектісі - 3, оқушы саны -38,  2021-2022 оқу жылында  сынып комплектісі 4, оқушы саны -52, 2022-2023 оқу жылында  сынып комплектісі 4, оқушы саны -59.</w:t>
      </w:r>
    </w:p>
    <w:p w14:paraId="5FBECF64" w14:textId="77777777" w:rsidR="006A1649" w:rsidRDefault="006A1649" w:rsidP="006A1649">
      <w:pPr>
        <w:ind w:firstLine="709"/>
        <w:contextualSpacing/>
        <w:rPr>
          <w:rFonts w:ascii="Times New Roman" w:hAnsi="Times New Roman" w:cs="Times New Roman"/>
          <w:lang w:val="kk-KZ"/>
        </w:rPr>
      </w:pPr>
      <w:r w:rsidRPr="00835C8D">
        <w:rPr>
          <w:rFonts w:ascii="Times New Roman" w:hAnsi="Times New Roman" w:cs="Times New Roman"/>
          <w:lang w:val="kk-KZ"/>
        </w:rPr>
        <w:t xml:space="preserve">Мектеп </w:t>
      </w:r>
      <w:r>
        <w:rPr>
          <w:rFonts w:ascii="Times New Roman" w:hAnsi="Times New Roman" w:cs="Times New Roman"/>
          <w:lang w:val="kk-KZ"/>
        </w:rPr>
        <w:t>б</w:t>
      </w:r>
      <w:r w:rsidRPr="00835C8D">
        <w:rPr>
          <w:rFonts w:ascii="Times New Roman" w:hAnsi="Times New Roman" w:cs="Times New Roman"/>
          <w:lang w:val="kk-KZ"/>
        </w:rPr>
        <w:t>ойынша о</w:t>
      </w:r>
      <w:r>
        <w:rPr>
          <w:rFonts w:ascii="Times New Roman" w:hAnsi="Times New Roman" w:cs="Times New Roman"/>
          <w:lang w:val="kk-KZ"/>
        </w:rPr>
        <w:t>қ</w:t>
      </w:r>
      <w:r w:rsidRPr="00835C8D">
        <w:rPr>
          <w:rFonts w:ascii="Times New Roman" w:hAnsi="Times New Roman" w:cs="Times New Roman"/>
          <w:lang w:val="kk-KZ"/>
        </w:rPr>
        <w:t>ушылар контингент</w:t>
      </w:r>
      <w:r>
        <w:rPr>
          <w:rFonts w:ascii="Times New Roman" w:hAnsi="Times New Roman" w:cs="Times New Roman"/>
          <w:lang w:val="kk-KZ"/>
        </w:rPr>
        <w:t xml:space="preserve">і   2018-2019 оқу жылында 470 оқушыны, 2022-2023 оқу жылында 608 оқушыны  құрады. 5 жылдағы оқушылар </w:t>
      </w:r>
      <w:proofErr w:type="spellStart"/>
      <w:r>
        <w:rPr>
          <w:rFonts w:ascii="Times New Roman" w:hAnsi="Times New Roman" w:cs="Times New Roman"/>
          <w:lang w:val="kk-KZ"/>
        </w:rPr>
        <w:t>контингетін</w:t>
      </w:r>
      <w:proofErr w:type="spellEnd"/>
      <w:r>
        <w:rPr>
          <w:rFonts w:ascii="Times New Roman" w:hAnsi="Times New Roman" w:cs="Times New Roman"/>
          <w:lang w:val="kk-KZ"/>
        </w:rPr>
        <w:t xml:space="preserve"> салыстырғанда оқушылар саны 138 оқушыға артты. </w:t>
      </w:r>
    </w:p>
    <w:p w14:paraId="36271EAC" w14:textId="77777777" w:rsidR="006A1649" w:rsidRDefault="006A1649" w:rsidP="006A1649">
      <w:pPr>
        <w:ind w:firstLine="709"/>
        <w:contextualSpacing/>
        <w:rPr>
          <w:rFonts w:ascii="Times New Roman" w:hAnsi="Times New Roman" w:cs="Times New Roman"/>
          <w:lang w:val="kk-KZ"/>
        </w:rPr>
      </w:pPr>
    </w:p>
    <w:p w14:paraId="15D0832E" w14:textId="77777777" w:rsidR="006A1649" w:rsidRDefault="006A1649" w:rsidP="006A1649">
      <w:pPr>
        <w:ind w:firstLine="709"/>
        <w:contextualSpacing/>
        <w:jc w:val="center"/>
        <w:rPr>
          <w:rFonts w:ascii="Times New Roman" w:hAnsi="Times New Roman" w:cs="Times New Roman"/>
          <w:lang w:val="kk-KZ"/>
        </w:rPr>
      </w:pPr>
      <w:r>
        <w:rPr>
          <w:rFonts w:ascii="Times New Roman" w:hAnsi="Times New Roman" w:cs="Times New Roman"/>
          <w:noProof/>
        </w:rPr>
        <w:lastRenderedPageBreak/>
        <w:drawing>
          <wp:inline distT="0" distB="0" distL="0" distR="0" wp14:anchorId="0B26690C" wp14:editId="5B98B7F1">
            <wp:extent cx="5762625" cy="2143125"/>
            <wp:effectExtent l="0" t="0" r="9525" b="9525"/>
            <wp:docPr id="881446492" name="Диаграмма 8814464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453541" w14:textId="77777777" w:rsidR="006A1649" w:rsidRDefault="006A1649" w:rsidP="006A1649">
      <w:pPr>
        <w:ind w:firstLine="709"/>
        <w:contextualSpacing/>
        <w:rPr>
          <w:rFonts w:ascii="Times New Roman" w:hAnsi="Times New Roman" w:cs="Times New Roman"/>
          <w:lang w:val="kk-KZ"/>
        </w:rPr>
      </w:pPr>
    </w:p>
    <w:p w14:paraId="2918EBA3" w14:textId="77777777" w:rsidR="006A1649" w:rsidRDefault="006A1649" w:rsidP="006A1649">
      <w:pPr>
        <w:ind w:firstLine="709"/>
        <w:contextualSpacing/>
        <w:rPr>
          <w:rFonts w:ascii="Times New Roman" w:hAnsi="Times New Roman" w:cs="Times New Roman"/>
          <w:lang w:val="kk-KZ"/>
        </w:rPr>
      </w:pPr>
    </w:p>
    <w:p w14:paraId="3C148AC8" w14:textId="77777777" w:rsidR="006A1649" w:rsidRDefault="006A1649" w:rsidP="006A1649">
      <w:pPr>
        <w:ind w:firstLine="709"/>
        <w:contextualSpacing/>
        <w:jc w:val="center"/>
        <w:rPr>
          <w:rFonts w:ascii="Times New Roman" w:hAnsi="Times New Roman" w:cs="Times New Roman"/>
          <w:lang w:val="kk-KZ"/>
        </w:rPr>
      </w:pPr>
      <w:r>
        <w:rPr>
          <w:rFonts w:ascii="Times New Roman" w:hAnsi="Times New Roman" w:cs="Times New Roman"/>
          <w:noProof/>
        </w:rPr>
        <w:drawing>
          <wp:inline distT="0" distB="0" distL="0" distR="0" wp14:anchorId="0CD57670" wp14:editId="742D7103">
            <wp:extent cx="5762625" cy="2143125"/>
            <wp:effectExtent l="0" t="0" r="9525" b="9525"/>
            <wp:docPr id="1589440828" name="Диаграмма 15894408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1CE7D4" w14:textId="77777777" w:rsidR="006A1649" w:rsidRDefault="006A1649" w:rsidP="006A1649">
      <w:pPr>
        <w:ind w:firstLine="709"/>
        <w:contextualSpacing/>
        <w:rPr>
          <w:rFonts w:ascii="Times New Roman" w:hAnsi="Times New Roman" w:cs="Times New Roman"/>
          <w:lang w:val="kk-KZ"/>
        </w:rPr>
      </w:pPr>
    </w:p>
    <w:p w14:paraId="1EF6B3AB" w14:textId="77777777" w:rsidR="006A1649" w:rsidRDefault="006A1649" w:rsidP="006A1649">
      <w:pPr>
        <w:ind w:firstLine="709"/>
        <w:contextualSpacing/>
        <w:rPr>
          <w:rFonts w:ascii="Times New Roman" w:hAnsi="Times New Roman" w:cs="Times New Roman"/>
          <w:lang w:val="kk-KZ"/>
        </w:rPr>
      </w:pPr>
    </w:p>
    <w:p w14:paraId="79576023" w14:textId="77777777" w:rsidR="006A1649" w:rsidRDefault="006A1649" w:rsidP="006A1649">
      <w:pPr>
        <w:ind w:firstLine="709"/>
        <w:contextualSpacing/>
        <w:jc w:val="center"/>
        <w:rPr>
          <w:rFonts w:ascii="Times New Roman" w:hAnsi="Times New Roman" w:cs="Times New Roman"/>
          <w:lang w:val="kk-KZ"/>
        </w:rPr>
      </w:pPr>
      <w:r>
        <w:rPr>
          <w:rFonts w:ascii="Times New Roman" w:hAnsi="Times New Roman" w:cs="Times New Roman"/>
          <w:noProof/>
        </w:rPr>
        <w:lastRenderedPageBreak/>
        <w:drawing>
          <wp:inline distT="0" distB="0" distL="0" distR="0" wp14:anchorId="0E55877D" wp14:editId="023B8295">
            <wp:extent cx="5762625" cy="2495550"/>
            <wp:effectExtent l="0" t="0" r="9525" b="19050"/>
            <wp:docPr id="1553234657" name="Диаграмма 15532346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1027AF" w14:textId="77777777" w:rsidR="006A1649" w:rsidRDefault="006A1649" w:rsidP="006A1649">
      <w:pPr>
        <w:ind w:firstLine="709"/>
        <w:contextualSpacing/>
        <w:rPr>
          <w:rFonts w:ascii="Times New Roman" w:hAnsi="Times New Roman" w:cs="Times New Roman"/>
          <w:lang w:val="kk-KZ"/>
        </w:rPr>
      </w:pPr>
    </w:p>
    <w:p w14:paraId="0ECF3FEA" w14:textId="77777777" w:rsidR="006A1649" w:rsidRDefault="006A1649" w:rsidP="006A1649">
      <w:pPr>
        <w:ind w:firstLine="709"/>
        <w:contextualSpacing/>
        <w:rPr>
          <w:rFonts w:ascii="Times New Roman" w:hAnsi="Times New Roman" w:cs="Times New Roman"/>
          <w:lang w:val="kk-KZ"/>
        </w:rPr>
      </w:pPr>
    </w:p>
    <w:p w14:paraId="3FD3B798" w14:textId="77777777" w:rsidR="006A1649" w:rsidRDefault="006A1649" w:rsidP="006A1649">
      <w:pPr>
        <w:ind w:firstLine="709"/>
        <w:contextualSpacing/>
        <w:jc w:val="center"/>
        <w:rPr>
          <w:rFonts w:ascii="Times New Roman" w:hAnsi="Times New Roman" w:cs="Times New Roman"/>
          <w:lang w:val="kk-KZ"/>
        </w:rPr>
      </w:pPr>
      <w:r>
        <w:rPr>
          <w:rFonts w:ascii="Times New Roman" w:hAnsi="Times New Roman" w:cs="Times New Roman"/>
          <w:noProof/>
        </w:rPr>
        <w:drawing>
          <wp:inline distT="0" distB="0" distL="0" distR="0" wp14:anchorId="400D3C23" wp14:editId="56C8D26C">
            <wp:extent cx="5762625" cy="2857500"/>
            <wp:effectExtent l="0" t="0" r="9525" b="19050"/>
            <wp:docPr id="1710558514" name="Диаграмма 17105585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0AAEE9" w14:textId="77777777" w:rsidR="00682E97" w:rsidRDefault="00682E97" w:rsidP="00682E97">
      <w:pPr>
        <w:pStyle w:val="a6"/>
        <w:spacing w:after="0" w:line="240" w:lineRule="auto"/>
        <w:ind w:left="0" w:firstLine="708"/>
        <w:jc w:val="both"/>
        <w:rPr>
          <w:rFonts w:ascii="Times New Roman" w:hAnsi="Times New Roman" w:cs="Times New Roman"/>
          <w:sz w:val="28"/>
          <w:szCs w:val="28"/>
          <w:lang w:val="kk-KZ"/>
        </w:rPr>
      </w:pPr>
    </w:p>
    <w:p w14:paraId="58ED9DEB" w14:textId="29945094" w:rsidR="0082500A" w:rsidRDefault="0082500A" w:rsidP="00AD61C8">
      <w:pPr>
        <w:jc w:val="center"/>
        <w:rPr>
          <w:rFonts w:ascii="Times New Roman" w:eastAsia="Calibri" w:hAnsi="Times New Roman" w:cs="Times New Roman"/>
          <w:b/>
          <w:bCs/>
          <w:color w:val="444444"/>
          <w:sz w:val="24"/>
          <w:szCs w:val="24"/>
          <w:shd w:val="clear" w:color="auto" w:fill="FFFFFF"/>
          <w:lang w:val="kk-KZ" w:eastAsia="en-US"/>
        </w:rPr>
      </w:pPr>
    </w:p>
    <w:p w14:paraId="48FB914F" w14:textId="681D2E91" w:rsidR="007C57DF" w:rsidRPr="007C57DF" w:rsidRDefault="007C57DF" w:rsidP="00AD61C8">
      <w:pPr>
        <w:jc w:val="center"/>
        <w:rPr>
          <w:rFonts w:ascii="Calibri" w:eastAsia="Calibri" w:hAnsi="Calibri" w:cs="Times New Roman"/>
          <w:lang w:val="kk-KZ" w:eastAsia="en-US"/>
        </w:rPr>
        <w:sectPr w:rsidR="007C57DF" w:rsidRPr="007C57DF" w:rsidSect="00796C73">
          <w:footerReference w:type="default" r:id="rId18"/>
          <w:pgSz w:w="16838" w:h="11906" w:orient="landscape"/>
          <w:pgMar w:top="567" w:right="426" w:bottom="426" w:left="1134" w:header="708" w:footer="708" w:gutter="0"/>
          <w:pgNumType w:start="1"/>
          <w:cols w:space="708"/>
          <w:docGrid w:linePitch="360"/>
        </w:sectPr>
      </w:pPr>
    </w:p>
    <w:p w14:paraId="25D599EB" w14:textId="0E7EA0F8" w:rsidR="00D95992" w:rsidRDefault="00D95992" w:rsidP="00BA4AB3">
      <w:pPr>
        <w:shd w:val="clear" w:color="auto" w:fill="FFFFFF"/>
        <w:spacing w:after="0" w:line="240" w:lineRule="auto"/>
        <w:ind w:firstLine="708"/>
        <w:jc w:val="both"/>
        <w:rPr>
          <w:rFonts w:ascii="Times New Roman" w:eastAsia="Times New Roman" w:hAnsi="Times New Roman" w:cs="Times New Roman"/>
          <w:b/>
          <w:bCs/>
          <w:color w:val="181818"/>
          <w:sz w:val="28"/>
          <w:szCs w:val="28"/>
          <w:lang w:val="kk-KZ"/>
        </w:rPr>
      </w:pPr>
      <w:r w:rsidRPr="00D95992">
        <w:rPr>
          <w:rFonts w:ascii="Times New Roman" w:eastAsia="Times New Roman" w:hAnsi="Times New Roman" w:cs="Times New Roman"/>
          <w:b/>
          <w:bCs/>
          <w:color w:val="181818"/>
          <w:sz w:val="28"/>
          <w:szCs w:val="28"/>
          <w:lang w:val="kk-KZ"/>
        </w:rPr>
        <w:lastRenderedPageBreak/>
        <w:t>3</w:t>
      </w:r>
      <w:r>
        <w:rPr>
          <w:rFonts w:ascii="Times New Roman" w:eastAsia="Times New Roman" w:hAnsi="Times New Roman" w:cs="Times New Roman"/>
          <w:b/>
          <w:bCs/>
          <w:color w:val="181818"/>
          <w:sz w:val="28"/>
          <w:szCs w:val="28"/>
          <w:lang w:val="kk-KZ"/>
        </w:rPr>
        <w:t>.</w:t>
      </w:r>
      <w:r w:rsidRPr="00D95992">
        <w:rPr>
          <w:rFonts w:ascii="Times New Roman" w:eastAsia="Times New Roman" w:hAnsi="Times New Roman" w:cs="Times New Roman"/>
          <w:b/>
          <w:bCs/>
          <w:color w:val="181818"/>
          <w:sz w:val="28"/>
          <w:szCs w:val="28"/>
          <w:lang w:val="kk-KZ"/>
        </w:rPr>
        <w:t xml:space="preserve"> 2</w:t>
      </w:r>
      <w:r>
        <w:rPr>
          <w:rFonts w:ascii="Times New Roman" w:eastAsia="Times New Roman" w:hAnsi="Times New Roman" w:cs="Times New Roman"/>
          <w:b/>
          <w:bCs/>
          <w:color w:val="181818"/>
          <w:sz w:val="28"/>
          <w:szCs w:val="28"/>
          <w:lang w:val="kk-KZ"/>
        </w:rPr>
        <w:t xml:space="preserve"> Оқу – әдістемелік жұмыстар</w:t>
      </w:r>
    </w:p>
    <w:p w14:paraId="276BFD42" w14:textId="77777777" w:rsidR="00EA0ED0" w:rsidRPr="00A961C6" w:rsidRDefault="00EA0ED0" w:rsidP="00EA0ED0">
      <w:pPr>
        <w:shd w:val="clear" w:color="auto" w:fill="FFFFFF"/>
        <w:spacing w:after="0" w:line="240" w:lineRule="auto"/>
        <w:ind w:firstLine="708"/>
        <w:jc w:val="both"/>
        <w:rPr>
          <w:rFonts w:ascii="Times New Roman" w:eastAsia="Times New Roman" w:hAnsi="Times New Roman" w:cs="Times New Roman"/>
          <w:color w:val="181818"/>
          <w:sz w:val="24"/>
          <w:szCs w:val="24"/>
          <w:lang w:val="kk-KZ"/>
        </w:rPr>
      </w:pPr>
      <w:r w:rsidRPr="00A961C6">
        <w:rPr>
          <w:rFonts w:ascii="Times New Roman" w:eastAsia="Times New Roman" w:hAnsi="Times New Roman" w:cs="Times New Roman"/>
          <w:b/>
          <w:bCs/>
          <w:color w:val="181818"/>
          <w:sz w:val="24"/>
          <w:szCs w:val="24"/>
          <w:lang w:val="kk-KZ"/>
        </w:rPr>
        <w:t>Мектептегі әдістемелік қызметтің мақсаты</w:t>
      </w:r>
      <w:r w:rsidRPr="00A961C6">
        <w:rPr>
          <w:rFonts w:ascii="Times New Roman" w:eastAsia="Times New Roman" w:hAnsi="Times New Roman" w:cs="Times New Roman"/>
          <w:color w:val="181818"/>
          <w:sz w:val="24"/>
          <w:szCs w:val="24"/>
          <w:lang w:val="kk-KZ"/>
        </w:rPr>
        <w:t xml:space="preserve"> – мектеп мұғалімдерінің ақпараттық, кәсіби </w:t>
      </w:r>
      <w:proofErr w:type="spellStart"/>
      <w:r w:rsidRPr="00A961C6">
        <w:rPr>
          <w:rFonts w:ascii="Times New Roman" w:eastAsia="Times New Roman" w:hAnsi="Times New Roman" w:cs="Times New Roman"/>
          <w:color w:val="181818"/>
          <w:sz w:val="24"/>
          <w:szCs w:val="24"/>
          <w:lang w:val="kk-KZ"/>
        </w:rPr>
        <w:t>құзіреттілігін</w:t>
      </w:r>
      <w:proofErr w:type="spellEnd"/>
      <w:r w:rsidRPr="00A961C6">
        <w:rPr>
          <w:rFonts w:ascii="Times New Roman" w:eastAsia="Times New Roman" w:hAnsi="Times New Roman" w:cs="Times New Roman"/>
          <w:color w:val="181818"/>
          <w:sz w:val="24"/>
          <w:szCs w:val="24"/>
          <w:lang w:val="kk-KZ"/>
        </w:rPr>
        <w:t xml:space="preserve"> жетілдіру және оқыту сапасын арттыру, мұғалімдерді жоғары әдістемелік мәдени рухта тәрбиелеу және өз еңбегінің сапасы мен нәтижесіне талап қоя білу, оқыту тәжірибесінде ұтымды, тиімді әдістерді шығармашылықпен игеру.</w:t>
      </w:r>
    </w:p>
    <w:p w14:paraId="74DFA64A" w14:textId="77777777" w:rsidR="00EA0ED0" w:rsidRPr="00A961C6" w:rsidRDefault="00EA0ED0" w:rsidP="00EA0ED0">
      <w:pPr>
        <w:shd w:val="clear" w:color="auto" w:fill="FFFFFF"/>
        <w:spacing w:after="0" w:line="240" w:lineRule="auto"/>
        <w:ind w:firstLine="708"/>
        <w:jc w:val="both"/>
        <w:rPr>
          <w:rFonts w:ascii="Times New Roman" w:eastAsia="Times New Roman" w:hAnsi="Times New Roman" w:cs="Times New Roman"/>
          <w:color w:val="181818"/>
          <w:sz w:val="24"/>
          <w:szCs w:val="24"/>
          <w:lang w:val="kk-KZ"/>
        </w:rPr>
      </w:pPr>
      <w:r w:rsidRPr="00A961C6">
        <w:rPr>
          <w:rFonts w:ascii="Times New Roman" w:eastAsia="Times New Roman" w:hAnsi="Times New Roman" w:cs="Times New Roman"/>
          <w:b/>
          <w:bCs/>
          <w:color w:val="181818"/>
          <w:sz w:val="24"/>
          <w:szCs w:val="24"/>
          <w:lang w:val="kk-KZ"/>
        </w:rPr>
        <w:t>Міндеттері:</w:t>
      </w:r>
    </w:p>
    <w:p w14:paraId="42FB5281" w14:textId="77777777" w:rsidR="00EA0ED0" w:rsidRPr="00A961C6" w:rsidRDefault="00EA0ED0" w:rsidP="00EA0ED0">
      <w:pPr>
        <w:shd w:val="clear" w:color="auto" w:fill="FFFFFF"/>
        <w:spacing w:after="0" w:line="240" w:lineRule="auto"/>
        <w:ind w:firstLine="708"/>
        <w:jc w:val="both"/>
        <w:rPr>
          <w:rFonts w:ascii="Times New Roman" w:eastAsia="Times New Roman" w:hAnsi="Times New Roman" w:cs="Times New Roman"/>
          <w:color w:val="181818"/>
          <w:sz w:val="24"/>
          <w:szCs w:val="24"/>
          <w:lang w:val="kk-KZ"/>
        </w:rPr>
      </w:pPr>
      <w:r w:rsidRPr="00A961C6">
        <w:rPr>
          <w:rFonts w:ascii="Times New Roman" w:eastAsia="Times New Roman" w:hAnsi="Times New Roman" w:cs="Times New Roman"/>
          <w:color w:val="181818"/>
          <w:sz w:val="24"/>
          <w:szCs w:val="24"/>
          <w:lang w:val="kk-KZ"/>
        </w:rPr>
        <w:t>1.Мұғалімдерге оқушыларды оқыту мен тәрбиелеудің және дамытудың қағидалары мен әдістемелік тәсілдерін жүзеге асыруға көмек беру;</w:t>
      </w:r>
    </w:p>
    <w:p w14:paraId="3E98EED0" w14:textId="77777777" w:rsidR="00EA0ED0" w:rsidRPr="00A961C6" w:rsidRDefault="00EA0ED0" w:rsidP="00EA0ED0">
      <w:pPr>
        <w:shd w:val="clear" w:color="auto" w:fill="FFFFFF"/>
        <w:spacing w:after="0" w:line="240" w:lineRule="auto"/>
        <w:ind w:firstLine="708"/>
        <w:jc w:val="both"/>
        <w:rPr>
          <w:rFonts w:ascii="Times New Roman" w:eastAsia="Times New Roman" w:hAnsi="Times New Roman" w:cs="Times New Roman"/>
          <w:color w:val="181818"/>
          <w:sz w:val="24"/>
          <w:szCs w:val="24"/>
          <w:lang w:val="kk-KZ"/>
        </w:rPr>
      </w:pPr>
      <w:r w:rsidRPr="00A961C6">
        <w:rPr>
          <w:rFonts w:ascii="Times New Roman" w:eastAsia="Times New Roman" w:hAnsi="Times New Roman" w:cs="Times New Roman"/>
          <w:color w:val="181818"/>
          <w:sz w:val="24"/>
          <w:szCs w:val="24"/>
          <w:lang w:val="kk-KZ"/>
        </w:rPr>
        <w:t>2.Мұғалімдерді педагогикалық бағыттағы шығармашылық ізденіске тарту;</w:t>
      </w:r>
    </w:p>
    <w:p w14:paraId="0C0E7423" w14:textId="77777777" w:rsidR="00EA0ED0" w:rsidRPr="00A961C6" w:rsidRDefault="00EA0ED0" w:rsidP="00EA0ED0">
      <w:pPr>
        <w:shd w:val="clear" w:color="auto" w:fill="FFFFFF"/>
        <w:spacing w:after="0" w:line="240" w:lineRule="auto"/>
        <w:ind w:firstLine="708"/>
        <w:jc w:val="both"/>
        <w:rPr>
          <w:rFonts w:ascii="Times New Roman" w:eastAsia="Times New Roman" w:hAnsi="Times New Roman" w:cs="Times New Roman"/>
          <w:color w:val="181818"/>
          <w:sz w:val="24"/>
          <w:szCs w:val="24"/>
          <w:lang w:val="kk-KZ"/>
        </w:rPr>
      </w:pPr>
      <w:r w:rsidRPr="00A961C6">
        <w:rPr>
          <w:rFonts w:ascii="Times New Roman" w:eastAsia="Times New Roman" w:hAnsi="Times New Roman" w:cs="Times New Roman"/>
          <w:bCs/>
          <w:color w:val="181818"/>
          <w:sz w:val="24"/>
          <w:szCs w:val="24"/>
          <w:lang w:val="kk-KZ"/>
        </w:rPr>
        <w:t>Әдістемелік жұмыстарды ұйымдастыру формалары</w:t>
      </w:r>
      <w:r w:rsidRPr="00A961C6">
        <w:rPr>
          <w:rFonts w:ascii="Times New Roman" w:eastAsia="Times New Roman" w:hAnsi="Times New Roman" w:cs="Times New Roman"/>
          <w:color w:val="181818"/>
          <w:sz w:val="24"/>
          <w:szCs w:val="24"/>
          <w:lang w:val="kk-KZ"/>
        </w:rPr>
        <w:t>: педагогикалық кеңестер, әдістемелік кеңестер, әдістемелік бірлестіктер, ғылыми-тәжірибелік конференциялар, педагогикалық оқулар, шығармашылық есептер, теориялық семинарлар мен семинар-</w:t>
      </w:r>
      <w:proofErr w:type="spellStart"/>
      <w:r w:rsidRPr="00A961C6">
        <w:rPr>
          <w:rFonts w:ascii="Times New Roman" w:eastAsia="Times New Roman" w:hAnsi="Times New Roman" w:cs="Times New Roman"/>
          <w:color w:val="181818"/>
          <w:sz w:val="24"/>
          <w:szCs w:val="24"/>
          <w:lang w:val="kk-KZ"/>
        </w:rPr>
        <w:t>практикумдар</w:t>
      </w:r>
      <w:proofErr w:type="spellEnd"/>
      <w:r w:rsidRPr="00A961C6">
        <w:rPr>
          <w:rFonts w:ascii="Times New Roman" w:eastAsia="Times New Roman" w:hAnsi="Times New Roman" w:cs="Times New Roman"/>
          <w:color w:val="181818"/>
          <w:sz w:val="24"/>
          <w:szCs w:val="24"/>
          <w:lang w:val="kk-KZ"/>
        </w:rPr>
        <w:t>,</w:t>
      </w:r>
      <w:r>
        <w:rPr>
          <w:rFonts w:ascii="Times New Roman" w:eastAsia="Times New Roman" w:hAnsi="Times New Roman" w:cs="Times New Roman"/>
          <w:color w:val="181818"/>
          <w:sz w:val="24"/>
          <w:szCs w:val="24"/>
          <w:lang w:val="kk-KZ"/>
        </w:rPr>
        <w:t xml:space="preserve"> </w:t>
      </w:r>
      <w:proofErr w:type="spellStart"/>
      <w:r>
        <w:rPr>
          <w:rFonts w:ascii="Times New Roman" w:eastAsia="Times New Roman" w:hAnsi="Times New Roman" w:cs="Times New Roman"/>
          <w:color w:val="181818"/>
          <w:sz w:val="24"/>
          <w:szCs w:val="24"/>
          <w:lang w:val="kk-KZ"/>
        </w:rPr>
        <w:t>вебинарлар</w:t>
      </w:r>
      <w:proofErr w:type="spellEnd"/>
      <w:r>
        <w:rPr>
          <w:rFonts w:ascii="Times New Roman" w:eastAsia="Times New Roman" w:hAnsi="Times New Roman" w:cs="Times New Roman"/>
          <w:color w:val="181818"/>
          <w:sz w:val="24"/>
          <w:szCs w:val="24"/>
          <w:lang w:val="kk-KZ"/>
        </w:rPr>
        <w:t xml:space="preserve">, </w:t>
      </w:r>
      <w:proofErr w:type="spellStart"/>
      <w:r>
        <w:rPr>
          <w:rFonts w:ascii="Times New Roman" w:eastAsia="Times New Roman" w:hAnsi="Times New Roman" w:cs="Times New Roman"/>
          <w:color w:val="181818"/>
          <w:sz w:val="24"/>
          <w:szCs w:val="24"/>
          <w:lang w:val="kk-KZ"/>
        </w:rPr>
        <w:t>коучингтер</w:t>
      </w:r>
      <w:proofErr w:type="spellEnd"/>
      <w:r>
        <w:rPr>
          <w:rFonts w:ascii="Times New Roman" w:eastAsia="Times New Roman" w:hAnsi="Times New Roman" w:cs="Times New Roman"/>
          <w:color w:val="181818"/>
          <w:sz w:val="24"/>
          <w:szCs w:val="24"/>
          <w:lang w:val="kk-KZ"/>
        </w:rPr>
        <w:t>,</w:t>
      </w:r>
      <w:r w:rsidRPr="00A961C6">
        <w:rPr>
          <w:rFonts w:ascii="Times New Roman" w:eastAsia="Times New Roman" w:hAnsi="Times New Roman" w:cs="Times New Roman"/>
          <w:color w:val="181818"/>
          <w:sz w:val="24"/>
          <w:szCs w:val="24"/>
          <w:lang w:val="kk-KZ"/>
        </w:rPr>
        <w:t xml:space="preserve"> озат тәжірибе мектебі, жас мамандар мектебі</w:t>
      </w:r>
      <w:r>
        <w:rPr>
          <w:rFonts w:ascii="Times New Roman" w:eastAsia="Times New Roman" w:hAnsi="Times New Roman" w:cs="Times New Roman"/>
          <w:color w:val="181818"/>
          <w:sz w:val="24"/>
          <w:szCs w:val="24"/>
          <w:lang w:val="kk-KZ"/>
        </w:rPr>
        <w:t>, командалық жобалар, шебер - сыныптар</w:t>
      </w:r>
      <w:r w:rsidRPr="00A961C6">
        <w:rPr>
          <w:rFonts w:ascii="Times New Roman" w:eastAsia="Times New Roman" w:hAnsi="Times New Roman" w:cs="Times New Roman"/>
          <w:color w:val="181818"/>
          <w:sz w:val="24"/>
          <w:szCs w:val="24"/>
          <w:lang w:val="kk-KZ"/>
        </w:rPr>
        <w:t>.</w:t>
      </w:r>
    </w:p>
    <w:p w14:paraId="218A1CA3" w14:textId="77777777" w:rsidR="00EA0ED0" w:rsidRPr="00A961C6" w:rsidRDefault="00EA0ED0" w:rsidP="00EA0ED0">
      <w:pPr>
        <w:tabs>
          <w:tab w:val="left" w:pos="426"/>
        </w:tabs>
        <w:spacing w:after="0"/>
        <w:ind w:firstLine="708"/>
        <w:rPr>
          <w:rFonts w:ascii="Times New Roman" w:eastAsia="Times New Roman" w:hAnsi="Times New Roman" w:cs="Times New Roman"/>
          <w:sz w:val="24"/>
          <w:szCs w:val="24"/>
          <w:lang w:val="kk-KZ"/>
        </w:rPr>
      </w:pPr>
      <w:r w:rsidRPr="00A961C6">
        <w:rPr>
          <w:rFonts w:ascii="Times New Roman" w:eastAsia="Times New Roman" w:hAnsi="Times New Roman" w:cs="Times New Roman"/>
          <w:sz w:val="24"/>
          <w:szCs w:val="24"/>
          <w:lang w:val="kk-KZ"/>
        </w:rPr>
        <w:t xml:space="preserve">Мектепте 11 </w:t>
      </w:r>
      <w:r w:rsidRPr="00A961C6">
        <w:rPr>
          <w:rFonts w:ascii="Times New Roman" w:eastAsia="Times New Roman" w:hAnsi="Times New Roman" w:cs="Times New Roman"/>
          <w:bCs/>
          <w:color w:val="181818"/>
          <w:sz w:val="24"/>
          <w:szCs w:val="24"/>
          <w:lang w:val="kk-KZ"/>
        </w:rPr>
        <w:t>әдістемелік</w:t>
      </w:r>
      <w:r w:rsidRPr="00A961C6">
        <w:rPr>
          <w:rFonts w:ascii="Times New Roman" w:eastAsia="Times New Roman" w:hAnsi="Times New Roman" w:cs="Times New Roman"/>
          <w:sz w:val="24"/>
          <w:szCs w:val="24"/>
          <w:lang w:val="kk-KZ"/>
        </w:rPr>
        <w:t xml:space="preserve">  бірлестігі бар:</w:t>
      </w:r>
    </w:p>
    <w:p w14:paraId="4A795C5A" w14:textId="77777777" w:rsidR="00EA0ED0" w:rsidRPr="00A961C6" w:rsidRDefault="00EA0ED0" w:rsidP="00EA0ED0">
      <w:pPr>
        <w:spacing w:after="0"/>
        <w:ind w:firstLine="708"/>
        <w:rPr>
          <w:rFonts w:ascii="Times New Roman" w:eastAsia="Times New Roman" w:hAnsi="Times New Roman" w:cs="Times New Roman"/>
          <w:sz w:val="24"/>
          <w:szCs w:val="24"/>
          <w:lang w:val="kk-KZ"/>
        </w:rPr>
      </w:pPr>
      <w:r w:rsidRPr="00A961C6">
        <w:rPr>
          <w:rFonts w:ascii="Times New Roman" w:eastAsia="Times New Roman" w:hAnsi="Times New Roman" w:cs="Times New Roman"/>
          <w:sz w:val="24"/>
          <w:szCs w:val="24"/>
          <w:lang w:val="kk-KZ"/>
        </w:rPr>
        <w:t>1.Қазақ тілі мен әдебиеті пәні бірлестігі</w:t>
      </w:r>
    </w:p>
    <w:p w14:paraId="2CD8B8F2" w14:textId="77777777" w:rsidR="00EA0ED0" w:rsidRPr="00A961C6" w:rsidRDefault="00EA0ED0" w:rsidP="00EA0ED0">
      <w:pPr>
        <w:spacing w:after="0"/>
        <w:ind w:firstLine="708"/>
        <w:rPr>
          <w:rFonts w:ascii="Times New Roman" w:eastAsia="Times New Roman" w:hAnsi="Times New Roman" w:cs="Times New Roman"/>
          <w:sz w:val="24"/>
          <w:szCs w:val="24"/>
          <w:lang w:val="kk-KZ"/>
        </w:rPr>
      </w:pPr>
      <w:r w:rsidRPr="00A961C6">
        <w:rPr>
          <w:rFonts w:ascii="Times New Roman" w:eastAsia="Times New Roman" w:hAnsi="Times New Roman" w:cs="Times New Roman"/>
          <w:sz w:val="24"/>
          <w:szCs w:val="24"/>
          <w:lang w:val="kk-KZ"/>
        </w:rPr>
        <w:t>2.Орыс тілі мен әдебиет пәні бірлестігі</w:t>
      </w:r>
    </w:p>
    <w:p w14:paraId="113BE400" w14:textId="77777777" w:rsidR="00EA0ED0" w:rsidRPr="00A961C6" w:rsidRDefault="00EA0ED0" w:rsidP="00EA0ED0">
      <w:pPr>
        <w:spacing w:after="0"/>
        <w:ind w:firstLine="708"/>
        <w:rPr>
          <w:rFonts w:ascii="Times New Roman" w:eastAsia="Times New Roman" w:hAnsi="Times New Roman" w:cs="Times New Roman"/>
          <w:sz w:val="24"/>
          <w:szCs w:val="24"/>
          <w:lang w:val="kk-KZ"/>
        </w:rPr>
      </w:pPr>
      <w:r w:rsidRPr="00A961C6">
        <w:rPr>
          <w:rFonts w:ascii="Times New Roman" w:eastAsia="Times New Roman" w:hAnsi="Times New Roman" w:cs="Times New Roman"/>
          <w:sz w:val="24"/>
          <w:szCs w:val="24"/>
          <w:lang w:val="kk-KZ"/>
        </w:rPr>
        <w:t>3.Шетел тілі пәні бірлестігі</w:t>
      </w:r>
    </w:p>
    <w:p w14:paraId="41A67D70" w14:textId="77777777" w:rsidR="00EA0ED0" w:rsidRPr="00A961C6" w:rsidRDefault="00EA0ED0" w:rsidP="00EA0ED0">
      <w:pPr>
        <w:spacing w:after="0"/>
        <w:ind w:firstLine="708"/>
        <w:rPr>
          <w:rFonts w:ascii="Times New Roman" w:eastAsia="Times New Roman" w:hAnsi="Times New Roman" w:cs="Times New Roman"/>
          <w:sz w:val="24"/>
          <w:szCs w:val="24"/>
          <w:lang w:val="kk-KZ"/>
        </w:rPr>
      </w:pPr>
      <w:r w:rsidRPr="00A961C6">
        <w:rPr>
          <w:rFonts w:ascii="Times New Roman" w:eastAsia="Times New Roman" w:hAnsi="Times New Roman" w:cs="Times New Roman"/>
          <w:sz w:val="24"/>
          <w:szCs w:val="24"/>
          <w:lang w:val="kk-KZ"/>
        </w:rPr>
        <w:t>4.Тарих, құқық, география пәндерінің бірлестігі</w:t>
      </w:r>
    </w:p>
    <w:p w14:paraId="2B26F653" w14:textId="77777777" w:rsidR="00EA0ED0" w:rsidRPr="00A961C6" w:rsidRDefault="00EA0ED0" w:rsidP="00EA0ED0">
      <w:pPr>
        <w:spacing w:after="0"/>
        <w:ind w:firstLine="708"/>
        <w:rPr>
          <w:rFonts w:ascii="Times New Roman" w:eastAsia="Times New Roman" w:hAnsi="Times New Roman" w:cs="Times New Roman"/>
          <w:sz w:val="24"/>
          <w:szCs w:val="24"/>
          <w:lang w:val="kk-KZ"/>
        </w:rPr>
      </w:pPr>
      <w:r w:rsidRPr="00A961C6">
        <w:rPr>
          <w:rFonts w:ascii="Times New Roman" w:eastAsia="Times New Roman" w:hAnsi="Times New Roman" w:cs="Times New Roman"/>
          <w:sz w:val="24"/>
          <w:szCs w:val="24"/>
          <w:lang w:val="kk-KZ"/>
        </w:rPr>
        <w:t>5.Математика пәнінің бірлестігі</w:t>
      </w:r>
    </w:p>
    <w:p w14:paraId="10C49051" w14:textId="77777777" w:rsidR="00EA0ED0" w:rsidRPr="00A961C6" w:rsidRDefault="00EA0ED0" w:rsidP="00EA0ED0">
      <w:pPr>
        <w:spacing w:after="0"/>
        <w:ind w:firstLine="708"/>
        <w:rPr>
          <w:rFonts w:ascii="Times New Roman" w:eastAsia="Times New Roman" w:hAnsi="Times New Roman" w:cs="Times New Roman"/>
          <w:sz w:val="24"/>
          <w:szCs w:val="24"/>
          <w:lang w:val="kk-KZ"/>
        </w:rPr>
      </w:pPr>
      <w:r w:rsidRPr="00A961C6">
        <w:rPr>
          <w:rFonts w:ascii="Times New Roman" w:eastAsia="Times New Roman" w:hAnsi="Times New Roman" w:cs="Times New Roman"/>
          <w:sz w:val="24"/>
          <w:szCs w:val="24"/>
          <w:lang w:val="kk-KZ"/>
        </w:rPr>
        <w:t>6.Физика, информатика пәндерінің бірлестігі</w:t>
      </w:r>
    </w:p>
    <w:p w14:paraId="5FE135D0" w14:textId="77777777" w:rsidR="00EA0ED0" w:rsidRPr="00A961C6" w:rsidRDefault="00EA0ED0" w:rsidP="00EA0ED0">
      <w:pPr>
        <w:spacing w:after="0"/>
        <w:ind w:firstLine="708"/>
        <w:rPr>
          <w:rFonts w:ascii="Times New Roman" w:eastAsia="Times New Roman" w:hAnsi="Times New Roman" w:cs="Times New Roman"/>
          <w:sz w:val="24"/>
          <w:szCs w:val="24"/>
          <w:lang w:val="kk-KZ"/>
        </w:rPr>
      </w:pPr>
      <w:r w:rsidRPr="00A961C6">
        <w:rPr>
          <w:rFonts w:ascii="Times New Roman" w:eastAsia="Times New Roman" w:hAnsi="Times New Roman" w:cs="Times New Roman"/>
          <w:sz w:val="24"/>
          <w:szCs w:val="24"/>
          <w:lang w:val="kk-KZ"/>
        </w:rPr>
        <w:t>7.Химия, биология  пәндер бірлестігі</w:t>
      </w:r>
    </w:p>
    <w:p w14:paraId="5DDA43DA" w14:textId="77777777" w:rsidR="00EA0ED0" w:rsidRPr="00A961C6" w:rsidRDefault="00EA0ED0" w:rsidP="00EA0ED0">
      <w:pPr>
        <w:spacing w:after="0"/>
        <w:ind w:firstLine="708"/>
        <w:rPr>
          <w:rFonts w:ascii="Times New Roman" w:eastAsia="Times New Roman" w:hAnsi="Times New Roman" w:cs="Times New Roman"/>
          <w:sz w:val="24"/>
          <w:szCs w:val="24"/>
          <w:lang w:val="kk-KZ"/>
        </w:rPr>
      </w:pPr>
      <w:r w:rsidRPr="00A961C6">
        <w:rPr>
          <w:rFonts w:ascii="Times New Roman" w:eastAsia="Times New Roman" w:hAnsi="Times New Roman" w:cs="Times New Roman"/>
          <w:sz w:val="24"/>
          <w:szCs w:val="24"/>
          <w:lang w:val="kk-KZ"/>
        </w:rPr>
        <w:t>8.Бастауыш сыныптар, МАД  бірлестігі</w:t>
      </w:r>
    </w:p>
    <w:p w14:paraId="1969F37D" w14:textId="77777777" w:rsidR="00EA0ED0" w:rsidRPr="00A961C6" w:rsidRDefault="00EA0ED0" w:rsidP="00EA0ED0">
      <w:pPr>
        <w:spacing w:after="0"/>
        <w:ind w:firstLine="708"/>
        <w:rPr>
          <w:rFonts w:ascii="Times New Roman" w:eastAsia="Times New Roman" w:hAnsi="Times New Roman" w:cs="Times New Roman"/>
          <w:sz w:val="24"/>
          <w:szCs w:val="24"/>
          <w:lang w:val="kk-KZ"/>
        </w:rPr>
      </w:pPr>
      <w:r w:rsidRPr="00A961C6">
        <w:rPr>
          <w:rFonts w:ascii="Times New Roman" w:eastAsia="Times New Roman" w:hAnsi="Times New Roman" w:cs="Times New Roman"/>
          <w:sz w:val="24"/>
          <w:szCs w:val="24"/>
          <w:lang w:val="kk-KZ"/>
        </w:rPr>
        <w:t>9. Көркем еңбек, музыка, өзін-өзі тану пәндерінің бірлестігі</w:t>
      </w:r>
    </w:p>
    <w:p w14:paraId="10AECE77" w14:textId="77777777" w:rsidR="00EA0ED0" w:rsidRPr="00A961C6" w:rsidRDefault="00EA0ED0" w:rsidP="00EA0ED0">
      <w:pPr>
        <w:spacing w:after="0"/>
        <w:ind w:firstLine="708"/>
        <w:rPr>
          <w:rFonts w:ascii="Times New Roman" w:eastAsia="Times New Roman" w:hAnsi="Times New Roman" w:cs="Times New Roman"/>
          <w:sz w:val="24"/>
          <w:szCs w:val="24"/>
          <w:lang w:val="kk-KZ"/>
        </w:rPr>
      </w:pPr>
      <w:r w:rsidRPr="00A961C6">
        <w:rPr>
          <w:rFonts w:ascii="Times New Roman" w:eastAsia="Times New Roman" w:hAnsi="Times New Roman" w:cs="Times New Roman"/>
          <w:sz w:val="24"/>
          <w:szCs w:val="24"/>
          <w:lang w:val="kk-KZ"/>
        </w:rPr>
        <w:t>10. Дене тәрбиесі  және АӘТД пәндері  бірлестігі</w:t>
      </w:r>
    </w:p>
    <w:p w14:paraId="1D336CB8" w14:textId="77777777" w:rsidR="00EA0ED0" w:rsidRPr="00A961C6" w:rsidRDefault="00EA0ED0" w:rsidP="00EA0ED0">
      <w:pPr>
        <w:spacing w:after="0"/>
        <w:ind w:firstLine="708"/>
        <w:rPr>
          <w:rFonts w:ascii="Times New Roman" w:eastAsia="Times New Roman" w:hAnsi="Times New Roman" w:cs="Times New Roman"/>
          <w:sz w:val="24"/>
          <w:szCs w:val="24"/>
          <w:lang w:val="kk-KZ"/>
        </w:rPr>
      </w:pPr>
      <w:r w:rsidRPr="00A961C6">
        <w:rPr>
          <w:rFonts w:ascii="Times New Roman" w:eastAsia="Times New Roman" w:hAnsi="Times New Roman" w:cs="Times New Roman"/>
          <w:sz w:val="24"/>
          <w:szCs w:val="24"/>
          <w:lang w:val="kk-KZ"/>
        </w:rPr>
        <w:t>11.</w:t>
      </w:r>
      <w:r w:rsidRPr="00A961C6">
        <w:rPr>
          <w:rFonts w:ascii="Times New Roman" w:eastAsia="Calibri" w:hAnsi="Times New Roman" w:cs="Times New Roman"/>
          <w:b/>
          <w:sz w:val="24"/>
          <w:szCs w:val="24"/>
          <w:lang w:val="kk-KZ"/>
        </w:rPr>
        <w:t xml:space="preserve"> </w:t>
      </w:r>
      <w:r w:rsidRPr="00A961C6">
        <w:rPr>
          <w:rFonts w:ascii="Times New Roman" w:eastAsia="Calibri" w:hAnsi="Times New Roman" w:cs="Times New Roman"/>
          <w:sz w:val="24"/>
          <w:szCs w:val="24"/>
          <w:lang w:val="kk-KZ"/>
        </w:rPr>
        <w:t>Психология және педагог-сүйемелдеушілері бірлестігі</w:t>
      </w:r>
    </w:p>
    <w:p w14:paraId="58DE9F3E" w14:textId="77777777" w:rsidR="00EA0ED0" w:rsidRPr="00A961C6" w:rsidRDefault="00EA0ED0" w:rsidP="00EA0ED0">
      <w:pPr>
        <w:spacing w:after="0"/>
        <w:ind w:firstLine="708"/>
        <w:rPr>
          <w:rFonts w:ascii="Times New Roman" w:eastAsia="Times New Roman" w:hAnsi="Times New Roman" w:cs="Times New Roman"/>
          <w:sz w:val="24"/>
          <w:szCs w:val="24"/>
          <w:lang w:val="kk-KZ"/>
        </w:rPr>
      </w:pPr>
      <w:r w:rsidRPr="00A961C6">
        <w:rPr>
          <w:rFonts w:ascii="Times New Roman" w:eastAsia="Times New Roman" w:hAnsi="Times New Roman" w:cs="Times New Roman"/>
          <w:sz w:val="24"/>
          <w:szCs w:val="24"/>
          <w:lang w:val="kk-KZ"/>
        </w:rPr>
        <w:t xml:space="preserve">Бірлестік жетекшілері бұйрықпен тағайындалған. Бірлестіктердің жұмыс жоспары жасақталған, бекітілген. Пәндік апталықтардың  өткізілгендігін  растайтын материалдары бар. </w:t>
      </w:r>
    </w:p>
    <w:p w14:paraId="6F8FE38A" w14:textId="77777777" w:rsidR="00EA0ED0" w:rsidRDefault="00EA0ED0" w:rsidP="00EA0ED0">
      <w:pPr>
        <w:spacing w:after="0"/>
        <w:ind w:firstLine="708"/>
        <w:rPr>
          <w:rFonts w:ascii="Times New Roman" w:eastAsia="Times New Roman" w:hAnsi="Times New Roman" w:cs="Times New Roman"/>
          <w:sz w:val="24"/>
          <w:szCs w:val="24"/>
          <w:lang w:val="kk-KZ"/>
        </w:rPr>
      </w:pPr>
      <w:r w:rsidRPr="00A961C6">
        <w:rPr>
          <w:rFonts w:ascii="Times New Roman" w:eastAsia="Times New Roman" w:hAnsi="Times New Roman" w:cs="Times New Roman"/>
          <w:sz w:val="24"/>
          <w:szCs w:val="24"/>
          <w:lang w:val="kk-KZ"/>
        </w:rPr>
        <w:t>Педагог кадрлардың сапалық және сандық құрамы бойынша көрсеткіштер төмендегідей</w:t>
      </w:r>
    </w:p>
    <w:p w14:paraId="7E19130D" w14:textId="77777777" w:rsidR="00EA0ED0" w:rsidRPr="00A961C6" w:rsidRDefault="00EA0ED0" w:rsidP="00EA0ED0">
      <w:pPr>
        <w:spacing w:after="0"/>
        <w:ind w:firstLine="708"/>
        <w:rPr>
          <w:rFonts w:ascii="Times New Roman" w:eastAsia="Times New Roman" w:hAnsi="Times New Roman" w:cs="Times New Roman"/>
          <w:sz w:val="24"/>
          <w:szCs w:val="24"/>
          <w:lang w:val="kk-KZ"/>
        </w:rPr>
      </w:pPr>
    </w:p>
    <w:p w14:paraId="22FCC58C" w14:textId="77777777" w:rsidR="00EA0ED0" w:rsidRPr="00A961C6" w:rsidRDefault="00EA0ED0" w:rsidP="00EA0ED0">
      <w:pPr>
        <w:jc w:val="center"/>
        <w:rPr>
          <w:rFonts w:ascii="Times New Roman" w:eastAsia="Times New Roman" w:hAnsi="Times New Roman" w:cs="Times New Roman"/>
          <w:b/>
          <w:sz w:val="24"/>
          <w:szCs w:val="24"/>
          <w:lang w:val="kk-KZ"/>
        </w:rPr>
      </w:pPr>
      <w:r w:rsidRPr="00A961C6">
        <w:rPr>
          <w:rFonts w:ascii="Times New Roman" w:eastAsia="Times New Roman" w:hAnsi="Times New Roman" w:cs="Times New Roman"/>
          <w:b/>
          <w:sz w:val="24"/>
          <w:szCs w:val="24"/>
          <w:lang w:val="kk-KZ"/>
        </w:rPr>
        <w:t>Мұғалімдердің аттестаттаудан өтуі туралы мәлімет:</w:t>
      </w:r>
    </w:p>
    <w:tbl>
      <w:tblPr>
        <w:tblStyle w:val="11"/>
        <w:tblW w:w="0" w:type="auto"/>
        <w:jc w:val="center"/>
        <w:tblLook w:val="04A0" w:firstRow="1" w:lastRow="0" w:firstColumn="1" w:lastColumn="0" w:noHBand="0" w:noVBand="1"/>
      </w:tblPr>
      <w:tblGrid>
        <w:gridCol w:w="1555"/>
        <w:gridCol w:w="1235"/>
        <w:gridCol w:w="2258"/>
        <w:gridCol w:w="1396"/>
        <w:gridCol w:w="1606"/>
        <w:gridCol w:w="1396"/>
        <w:gridCol w:w="1396"/>
      </w:tblGrid>
      <w:tr w:rsidR="00EA0ED0" w:rsidRPr="00A961C6" w14:paraId="25B04E64" w14:textId="77777777" w:rsidTr="00C92CE4">
        <w:trPr>
          <w:trHeight w:val="564"/>
          <w:jc w:val="center"/>
        </w:trPr>
        <w:tc>
          <w:tcPr>
            <w:tcW w:w="1555" w:type="dxa"/>
          </w:tcPr>
          <w:p w14:paraId="56334E05" w14:textId="77777777" w:rsidR="00EA0ED0" w:rsidRPr="00A961C6" w:rsidRDefault="00EA0ED0" w:rsidP="00C92CE4">
            <w:pPr>
              <w:jc w:val="center"/>
              <w:rPr>
                <w:rFonts w:ascii="Times New Roman" w:hAnsi="Times New Roman" w:cs="Times New Roman"/>
                <w:b/>
                <w:sz w:val="24"/>
                <w:szCs w:val="24"/>
                <w:lang w:val="kk-KZ"/>
              </w:rPr>
            </w:pPr>
            <w:r w:rsidRPr="00A961C6">
              <w:rPr>
                <w:rFonts w:ascii="Times New Roman" w:hAnsi="Times New Roman" w:cs="Times New Roman"/>
                <w:b/>
                <w:sz w:val="24"/>
                <w:szCs w:val="24"/>
                <w:lang w:val="kk-KZ"/>
              </w:rPr>
              <w:t>Оқу жылы</w:t>
            </w:r>
          </w:p>
        </w:tc>
        <w:tc>
          <w:tcPr>
            <w:tcW w:w="1235" w:type="dxa"/>
          </w:tcPr>
          <w:p w14:paraId="0944FE92" w14:textId="77777777" w:rsidR="00EA0ED0" w:rsidRPr="00A961C6" w:rsidRDefault="00EA0ED0" w:rsidP="00C92CE4">
            <w:pPr>
              <w:jc w:val="center"/>
              <w:rPr>
                <w:rFonts w:ascii="Times New Roman" w:hAnsi="Times New Roman" w:cs="Times New Roman"/>
                <w:b/>
                <w:sz w:val="24"/>
                <w:szCs w:val="24"/>
                <w:lang w:val="kk-KZ"/>
              </w:rPr>
            </w:pPr>
            <w:r w:rsidRPr="00A961C6">
              <w:rPr>
                <w:rFonts w:ascii="Times New Roman" w:hAnsi="Times New Roman" w:cs="Times New Roman"/>
                <w:b/>
                <w:sz w:val="24"/>
                <w:szCs w:val="24"/>
                <w:lang w:val="kk-KZ"/>
              </w:rPr>
              <w:t>Барлық мұғалім</w:t>
            </w:r>
          </w:p>
        </w:tc>
        <w:tc>
          <w:tcPr>
            <w:tcW w:w="2258" w:type="dxa"/>
          </w:tcPr>
          <w:p w14:paraId="36E6D7F8" w14:textId="77777777" w:rsidR="00EA0ED0" w:rsidRPr="00A961C6" w:rsidRDefault="00EA0ED0" w:rsidP="00C92CE4">
            <w:pPr>
              <w:jc w:val="center"/>
              <w:rPr>
                <w:rFonts w:ascii="Times New Roman" w:hAnsi="Times New Roman" w:cs="Times New Roman"/>
                <w:b/>
                <w:sz w:val="24"/>
                <w:szCs w:val="24"/>
                <w:lang w:val="kk-KZ"/>
              </w:rPr>
            </w:pPr>
            <w:r w:rsidRPr="00A961C6">
              <w:rPr>
                <w:rFonts w:ascii="Times New Roman" w:hAnsi="Times New Roman" w:cs="Times New Roman"/>
                <w:b/>
                <w:sz w:val="24"/>
                <w:szCs w:val="24"/>
                <w:lang w:val="kk-KZ"/>
              </w:rPr>
              <w:t>Жоғары/зерттеуші</w:t>
            </w:r>
          </w:p>
        </w:tc>
        <w:tc>
          <w:tcPr>
            <w:tcW w:w="1396" w:type="dxa"/>
          </w:tcPr>
          <w:p w14:paraId="50F81005" w14:textId="77777777" w:rsidR="00EA0ED0" w:rsidRPr="00A961C6" w:rsidRDefault="00EA0ED0" w:rsidP="00C92CE4">
            <w:pPr>
              <w:jc w:val="center"/>
              <w:rPr>
                <w:rFonts w:ascii="Times New Roman" w:hAnsi="Times New Roman" w:cs="Times New Roman"/>
                <w:b/>
                <w:sz w:val="24"/>
                <w:szCs w:val="24"/>
                <w:lang w:val="kk-KZ"/>
              </w:rPr>
            </w:pPr>
            <w:r w:rsidRPr="00A961C6">
              <w:rPr>
                <w:rFonts w:ascii="Times New Roman" w:hAnsi="Times New Roman" w:cs="Times New Roman"/>
                <w:b/>
                <w:sz w:val="24"/>
                <w:szCs w:val="24"/>
                <w:lang w:val="kk-KZ"/>
              </w:rPr>
              <w:t>І/сарапшы</w:t>
            </w:r>
          </w:p>
        </w:tc>
        <w:tc>
          <w:tcPr>
            <w:tcW w:w="1606" w:type="dxa"/>
          </w:tcPr>
          <w:p w14:paraId="578B823B" w14:textId="77777777" w:rsidR="00EA0ED0" w:rsidRPr="00A961C6" w:rsidRDefault="00EA0ED0" w:rsidP="00C92CE4">
            <w:pPr>
              <w:jc w:val="center"/>
              <w:rPr>
                <w:rFonts w:ascii="Times New Roman" w:hAnsi="Times New Roman" w:cs="Times New Roman"/>
                <w:b/>
                <w:sz w:val="24"/>
                <w:szCs w:val="24"/>
                <w:lang w:val="kk-KZ"/>
              </w:rPr>
            </w:pPr>
            <w:r w:rsidRPr="00A961C6">
              <w:rPr>
                <w:rFonts w:ascii="Times New Roman" w:hAnsi="Times New Roman" w:cs="Times New Roman"/>
                <w:b/>
                <w:sz w:val="24"/>
                <w:szCs w:val="24"/>
                <w:lang w:val="kk-KZ"/>
              </w:rPr>
              <w:t>ІІ/</w:t>
            </w:r>
            <w:proofErr w:type="spellStart"/>
            <w:r w:rsidRPr="00A961C6">
              <w:rPr>
                <w:rFonts w:ascii="Times New Roman" w:hAnsi="Times New Roman" w:cs="Times New Roman"/>
                <w:b/>
                <w:sz w:val="24"/>
                <w:szCs w:val="24"/>
                <w:lang w:val="kk-KZ"/>
              </w:rPr>
              <w:t>модератор</w:t>
            </w:r>
            <w:proofErr w:type="spellEnd"/>
          </w:p>
        </w:tc>
        <w:tc>
          <w:tcPr>
            <w:tcW w:w="1396" w:type="dxa"/>
          </w:tcPr>
          <w:p w14:paraId="1E0FF949" w14:textId="77777777" w:rsidR="00EA0ED0" w:rsidRPr="00A961C6" w:rsidRDefault="00EA0ED0" w:rsidP="00C92CE4">
            <w:pPr>
              <w:jc w:val="center"/>
              <w:rPr>
                <w:rFonts w:ascii="Times New Roman" w:hAnsi="Times New Roman" w:cs="Times New Roman"/>
                <w:b/>
                <w:sz w:val="24"/>
                <w:szCs w:val="24"/>
                <w:lang w:val="kk-KZ"/>
              </w:rPr>
            </w:pPr>
            <w:r w:rsidRPr="00A961C6">
              <w:rPr>
                <w:rFonts w:ascii="Times New Roman" w:hAnsi="Times New Roman" w:cs="Times New Roman"/>
                <w:b/>
                <w:sz w:val="24"/>
                <w:szCs w:val="24"/>
                <w:lang w:val="kk-KZ"/>
              </w:rPr>
              <w:t>Санатсыз</w:t>
            </w:r>
          </w:p>
        </w:tc>
        <w:tc>
          <w:tcPr>
            <w:tcW w:w="1396" w:type="dxa"/>
          </w:tcPr>
          <w:p w14:paraId="65DB35EA" w14:textId="77777777" w:rsidR="00EA0ED0" w:rsidRPr="00A961C6" w:rsidRDefault="00EA0ED0" w:rsidP="00C92CE4">
            <w:pPr>
              <w:jc w:val="center"/>
              <w:rPr>
                <w:rFonts w:ascii="Times New Roman" w:hAnsi="Times New Roman" w:cs="Times New Roman"/>
                <w:b/>
                <w:sz w:val="24"/>
                <w:szCs w:val="24"/>
                <w:lang w:val="kk-KZ"/>
              </w:rPr>
            </w:pPr>
            <w:r w:rsidRPr="00A961C6">
              <w:rPr>
                <w:rFonts w:ascii="Times New Roman" w:hAnsi="Times New Roman" w:cs="Times New Roman"/>
                <w:b/>
                <w:sz w:val="24"/>
                <w:szCs w:val="24"/>
                <w:lang w:val="kk-KZ"/>
              </w:rPr>
              <w:t>Сапа</w:t>
            </w:r>
          </w:p>
        </w:tc>
      </w:tr>
      <w:tr w:rsidR="00EA0ED0" w:rsidRPr="00A961C6" w14:paraId="313BD0CE" w14:textId="77777777" w:rsidTr="00C92CE4">
        <w:trPr>
          <w:jc w:val="center"/>
        </w:trPr>
        <w:tc>
          <w:tcPr>
            <w:tcW w:w="1555" w:type="dxa"/>
          </w:tcPr>
          <w:p w14:paraId="77BC19E2"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2017-2018</w:t>
            </w:r>
          </w:p>
        </w:tc>
        <w:tc>
          <w:tcPr>
            <w:tcW w:w="1235" w:type="dxa"/>
          </w:tcPr>
          <w:p w14:paraId="0639DEDA"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61</w:t>
            </w:r>
          </w:p>
        </w:tc>
        <w:tc>
          <w:tcPr>
            <w:tcW w:w="2258" w:type="dxa"/>
          </w:tcPr>
          <w:p w14:paraId="75270C76"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11</w:t>
            </w:r>
          </w:p>
        </w:tc>
        <w:tc>
          <w:tcPr>
            <w:tcW w:w="1396" w:type="dxa"/>
          </w:tcPr>
          <w:p w14:paraId="7615FEB4"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21</w:t>
            </w:r>
          </w:p>
        </w:tc>
        <w:tc>
          <w:tcPr>
            <w:tcW w:w="1606" w:type="dxa"/>
          </w:tcPr>
          <w:p w14:paraId="44D938B3"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19</w:t>
            </w:r>
          </w:p>
        </w:tc>
        <w:tc>
          <w:tcPr>
            <w:tcW w:w="1396" w:type="dxa"/>
          </w:tcPr>
          <w:p w14:paraId="5C6107DD"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7</w:t>
            </w:r>
          </w:p>
        </w:tc>
        <w:tc>
          <w:tcPr>
            <w:tcW w:w="1396" w:type="dxa"/>
          </w:tcPr>
          <w:p w14:paraId="11778527"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 xml:space="preserve">                   52,4</w:t>
            </w:r>
            <w:r w:rsidRPr="00A961C6">
              <w:rPr>
                <w:rFonts w:ascii="Times New Roman" w:hAnsi="Times New Roman" w:cs="Times New Roman"/>
                <w:color w:val="000000"/>
                <w:sz w:val="24"/>
                <w:szCs w:val="24"/>
                <w:lang w:val="kk-KZ"/>
              </w:rPr>
              <w:t>%</w:t>
            </w:r>
            <w:r w:rsidRPr="00A961C6">
              <w:rPr>
                <w:rFonts w:ascii="Times New Roman" w:hAnsi="Times New Roman" w:cs="Times New Roman"/>
                <w:sz w:val="24"/>
                <w:szCs w:val="24"/>
                <w:lang w:val="kk-KZ"/>
              </w:rPr>
              <w:t xml:space="preserve">                                                                                                                                                                                                                                                                                                                                                                                                                                                                                                                                                                                                               </w:t>
            </w:r>
          </w:p>
        </w:tc>
      </w:tr>
      <w:tr w:rsidR="00EA0ED0" w:rsidRPr="00A961C6" w14:paraId="1B249AE1" w14:textId="77777777" w:rsidTr="00C92CE4">
        <w:trPr>
          <w:jc w:val="center"/>
        </w:trPr>
        <w:tc>
          <w:tcPr>
            <w:tcW w:w="1555" w:type="dxa"/>
          </w:tcPr>
          <w:p w14:paraId="5EC64C0C"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lastRenderedPageBreak/>
              <w:t>2018-2019</w:t>
            </w:r>
          </w:p>
        </w:tc>
        <w:tc>
          <w:tcPr>
            <w:tcW w:w="1235" w:type="dxa"/>
          </w:tcPr>
          <w:p w14:paraId="786040B2"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62</w:t>
            </w:r>
          </w:p>
        </w:tc>
        <w:tc>
          <w:tcPr>
            <w:tcW w:w="2258" w:type="dxa"/>
          </w:tcPr>
          <w:p w14:paraId="1F9EF2CA"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color w:val="000000"/>
                <w:sz w:val="24"/>
                <w:szCs w:val="24"/>
                <w:lang w:val="kk-KZ"/>
              </w:rPr>
              <w:t>11/3</w:t>
            </w:r>
          </w:p>
        </w:tc>
        <w:tc>
          <w:tcPr>
            <w:tcW w:w="1396" w:type="dxa"/>
          </w:tcPr>
          <w:p w14:paraId="2FD4E841"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color w:val="000000"/>
                <w:sz w:val="24"/>
                <w:szCs w:val="24"/>
                <w:lang w:val="kk-KZ"/>
              </w:rPr>
              <w:t>18/4</w:t>
            </w:r>
          </w:p>
        </w:tc>
        <w:tc>
          <w:tcPr>
            <w:tcW w:w="1606" w:type="dxa"/>
          </w:tcPr>
          <w:p w14:paraId="15DEDA49"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color w:val="000000"/>
                <w:sz w:val="24"/>
                <w:szCs w:val="24"/>
                <w:lang w:val="kk-KZ"/>
              </w:rPr>
              <w:t>15/1</w:t>
            </w:r>
          </w:p>
        </w:tc>
        <w:tc>
          <w:tcPr>
            <w:tcW w:w="1396" w:type="dxa"/>
          </w:tcPr>
          <w:p w14:paraId="2168DFBD"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color w:val="000000"/>
                <w:sz w:val="24"/>
                <w:szCs w:val="24"/>
                <w:lang w:val="kk-KZ"/>
              </w:rPr>
              <w:t>10</w:t>
            </w:r>
          </w:p>
        </w:tc>
        <w:tc>
          <w:tcPr>
            <w:tcW w:w="1396" w:type="dxa"/>
          </w:tcPr>
          <w:p w14:paraId="4F5C187F"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color w:val="000000"/>
                <w:sz w:val="24"/>
                <w:szCs w:val="24"/>
                <w:lang w:val="kk-KZ"/>
              </w:rPr>
              <w:t xml:space="preserve">                                                                           58%</w:t>
            </w:r>
          </w:p>
        </w:tc>
      </w:tr>
      <w:tr w:rsidR="00EA0ED0" w:rsidRPr="00A961C6" w14:paraId="30CC2402" w14:textId="77777777" w:rsidTr="00C92CE4">
        <w:trPr>
          <w:jc w:val="center"/>
        </w:trPr>
        <w:tc>
          <w:tcPr>
            <w:tcW w:w="1555" w:type="dxa"/>
          </w:tcPr>
          <w:p w14:paraId="66565BF0"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2019-2020</w:t>
            </w:r>
          </w:p>
        </w:tc>
        <w:tc>
          <w:tcPr>
            <w:tcW w:w="1235" w:type="dxa"/>
          </w:tcPr>
          <w:p w14:paraId="1A11FADA"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64</w:t>
            </w:r>
          </w:p>
        </w:tc>
        <w:tc>
          <w:tcPr>
            <w:tcW w:w="2258" w:type="dxa"/>
          </w:tcPr>
          <w:p w14:paraId="3ED14FEB"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bCs/>
                <w:color w:val="000000"/>
                <w:sz w:val="24"/>
                <w:szCs w:val="24"/>
                <w:lang w:val="kk-KZ"/>
              </w:rPr>
              <w:t>3/10</w:t>
            </w:r>
          </w:p>
        </w:tc>
        <w:tc>
          <w:tcPr>
            <w:tcW w:w="1396" w:type="dxa"/>
          </w:tcPr>
          <w:p w14:paraId="7EF3B239"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bCs/>
                <w:color w:val="000000"/>
                <w:sz w:val="24"/>
                <w:szCs w:val="24"/>
                <w:lang w:val="kk-KZ"/>
              </w:rPr>
              <w:t>7/16</w:t>
            </w:r>
          </w:p>
        </w:tc>
        <w:tc>
          <w:tcPr>
            <w:tcW w:w="1606" w:type="dxa"/>
          </w:tcPr>
          <w:p w14:paraId="66093C53"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bCs/>
                <w:color w:val="000000"/>
                <w:sz w:val="24"/>
                <w:szCs w:val="24"/>
                <w:lang w:val="kk-KZ"/>
              </w:rPr>
              <w:t>8/11</w:t>
            </w:r>
          </w:p>
        </w:tc>
        <w:tc>
          <w:tcPr>
            <w:tcW w:w="1396" w:type="dxa"/>
          </w:tcPr>
          <w:p w14:paraId="0B5C33AB"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bCs/>
                <w:color w:val="000000"/>
                <w:sz w:val="24"/>
                <w:szCs w:val="24"/>
                <w:lang w:val="kk-KZ"/>
              </w:rPr>
              <w:t>11</w:t>
            </w:r>
          </w:p>
        </w:tc>
        <w:tc>
          <w:tcPr>
            <w:tcW w:w="1396" w:type="dxa"/>
          </w:tcPr>
          <w:p w14:paraId="6B36CFBB"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color w:val="000000"/>
                <w:sz w:val="24"/>
                <w:szCs w:val="24"/>
                <w:lang w:val="kk-KZ"/>
              </w:rPr>
              <w:t>56%</w:t>
            </w:r>
          </w:p>
        </w:tc>
      </w:tr>
      <w:tr w:rsidR="00EA0ED0" w:rsidRPr="00A961C6" w14:paraId="7D95DC5F" w14:textId="77777777" w:rsidTr="00C92CE4">
        <w:trPr>
          <w:jc w:val="center"/>
        </w:trPr>
        <w:tc>
          <w:tcPr>
            <w:tcW w:w="1555" w:type="dxa"/>
          </w:tcPr>
          <w:p w14:paraId="228E29EF"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2020-2021</w:t>
            </w:r>
          </w:p>
        </w:tc>
        <w:tc>
          <w:tcPr>
            <w:tcW w:w="1235" w:type="dxa"/>
          </w:tcPr>
          <w:p w14:paraId="42EB7B0F"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66</w:t>
            </w:r>
          </w:p>
        </w:tc>
        <w:tc>
          <w:tcPr>
            <w:tcW w:w="2258" w:type="dxa"/>
          </w:tcPr>
          <w:p w14:paraId="5EDCC1FE"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color w:val="000000"/>
                <w:sz w:val="24"/>
                <w:szCs w:val="24"/>
                <w:lang w:val="kk-KZ"/>
              </w:rPr>
              <w:t>1/12</w:t>
            </w:r>
          </w:p>
        </w:tc>
        <w:tc>
          <w:tcPr>
            <w:tcW w:w="1396" w:type="dxa"/>
          </w:tcPr>
          <w:p w14:paraId="560B1B6B"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5/19</w:t>
            </w:r>
          </w:p>
        </w:tc>
        <w:tc>
          <w:tcPr>
            <w:tcW w:w="1606" w:type="dxa"/>
          </w:tcPr>
          <w:p w14:paraId="0327B22A"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7/11</w:t>
            </w:r>
          </w:p>
        </w:tc>
        <w:tc>
          <w:tcPr>
            <w:tcW w:w="1396" w:type="dxa"/>
          </w:tcPr>
          <w:p w14:paraId="24EAA404"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14</w:t>
            </w:r>
          </w:p>
        </w:tc>
        <w:tc>
          <w:tcPr>
            <w:tcW w:w="1396" w:type="dxa"/>
          </w:tcPr>
          <w:p w14:paraId="58A2EE1E"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56</w:t>
            </w:r>
            <w:r w:rsidRPr="00A961C6">
              <w:rPr>
                <w:rFonts w:ascii="Times New Roman" w:hAnsi="Times New Roman" w:cs="Times New Roman"/>
                <w:color w:val="000000"/>
                <w:sz w:val="24"/>
                <w:szCs w:val="24"/>
                <w:lang w:val="kk-KZ"/>
              </w:rPr>
              <w:t>%</w:t>
            </w:r>
          </w:p>
        </w:tc>
      </w:tr>
      <w:tr w:rsidR="00EA0ED0" w:rsidRPr="00A961C6" w14:paraId="337083CE" w14:textId="77777777" w:rsidTr="00C92CE4">
        <w:trPr>
          <w:jc w:val="center"/>
        </w:trPr>
        <w:tc>
          <w:tcPr>
            <w:tcW w:w="1555" w:type="dxa"/>
          </w:tcPr>
          <w:p w14:paraId="793422CB"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2021-2022</w:t>
            </w:r>
          </w:p>
        </w:tc>
        <w:tc>
          <w:tcPr>
            <w:tcW w:w="1235" w:type="dxa"/>
          </w:tcPr>
          <w:p w14:paraId="6027B05E"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81</w:t>
            </w:r>
          </w:p>
        </w:tc>
        <w:tc>
          <w:tcPr>
            <w:tcW w:w="2258" w:type="dxa"/>
          </w:tcPr>
          <w:p w14:paraId="6DA5F244"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1/12</w:t>
            </w:r>
          </w:p>
        </w:tc>
        <w:tc>
          <w:tcPr>
            <w:tcW w:w="1396" w:type="dxa"/>
          </w:tcPr>
          <w:p w14:paraId="124C1F08"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5/17</w:t>
            </w:r>
          </w:p>
        </w:tc>
        <w:tc>
          <w:tcPr>
            <w:tcW w:w="1606" w:type="dxa"/>
          </w:tcPr>
          <w:p w14:paraId="0D4F20FE"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7/16</w:t>
            </w:r>
          </w:p>
        </w:tc>
        <w:tc>
          <w:tcPr>
            <w:tcW w:w="1396" w:type="dxa"/>
          </w:tcPr>
          <w:p w14:paraId="2FB174C2"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23</w:t>
            </w:r>
          </w:p>
        </w:tc>
        <w:tc>
          <w:tcPr>
            <w:tcW w:w="1396" w:type="dxa"/>
          </w:tcPr>
          <w:p w14:paraId="45D91111"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44,4</w:t>
            </w:r>
            <w:r w:rsidRPr="00A961C6">
              <w:rPr>
                <w:rFonts w:ascii="Times New Roman" w:hAnsi="Times New Roman" w:cs="Times New Roman"/>
                <w:color w:val="000000"/>
                <w:sz w:val="24"/>
                <w:szCs w:val="24"/>
                <w:lang w:val="kk-KZ"/>
              </w:rPr>
              <w:t>%</w:t>
            </w:r>
          </w:p>
        </w:tc>
      </w:tr>
      <w:tr w:rsidR="00EA0ED0" w:rsidRPr="00A961C6" w14:paraId="09AF50B0" w14:textId="77777777" w:rsidTr="00C92CE4">
        <w:trPr>
          <w:jc w:val="center"/>
        </w:trPr>
        <w:tc>
          <w:tcPr>
            <w:tcW w:w="1555" w:type="dxa"/>
          </w:tcPr>
          <w:p w14:paraId="7E7D4C60" w14:textId="77777777" w:rsidR="00EA0ED0" w:rsidRPr="00A961C6" w:rsidRDefault="00EA0ED0" w:rsidP="00C92CE4">
            <w:pPr>
              <w:rPr>
                <w:rFonts w:ascii="Times New Roman" w:hAnsi="Times New Roman" w:cs="Times New Roman"/>
                <w:sz w:val="24"/>
                <w:szCs w:val="24"/>
                <w:lang w:val="kk-KZ"/>
              </w:rPr>
            </w:pPr>
            <w:r>
              <w:rPr>
                <w:rFonts w:ascii="Times New Roman" w:hAnsi="Times New Roman" w:cs="Times New Roman"/>
                <w:sz w:val="24"/>
                <w:szCs w:val="24"/>
                <w:lang w:val="kk-KZ"/>
              </w:rPr>
              <w:t>2022-2023</w:t>
            </w:r>
          </w:p>
        </w:tc>
        <w:tc>
          <w:tcPr>
            <w:tcW w:w="1235" w:type="dxa"/>
          </w:tcPr>
          <w:p w14:paraId="27E7F736" w14:textId="77777777" w:rsidR="00EA0ED0" w:rsidRPr="00A961C6" w:rsidRDefault="00EA0ED0" w:rsidP="00C92CE4">
            <w:pPr>
              <w:rPr>
                <w:rFonts w:ascii="Times New Roman" w:hAnsi="Times New Roman" w:cs="Times New Roman"/>
                <w:sz w:val="24"/>
                <w:szCs w:val="24"/>
                <w:lang w:val="kk-KZ"/>
              </w:rPr>
            </w:pPr>
            <w:r>
              <w:rPr>
                <w:rFonts w:ascii="Times New Roman" w:hAnsi="Times New Roman" w:cs="Times New Roman"/>
                <w:sz w:val="24"/>
                <w:szCs w:val="24"/>
                <w:lang w:val="kk-KZ"/>
              </w:rPr>
              <w:t>81</w:t>
            </w:r>
          </w:p>
        </w:tc>
        <w:tc>
          <w:tcPr>
            <w:tcW w:w="2258" w:type="dxa"/>
          </w:tcPr>
          <w:p w14:paraId="0903A1AC" w14:textId="77777777" w:rsidR="00EA0ED0" w:rsidRPr="00A961C6" w:rsidRDefault="00EA0ED0" w:rsidP="00C92CE4">
            <w:pPr>
              <w:jc w:val="center"/>
              <w:rPr>
                <w:rFonts w:ascii="Times New Roman" w:hAnsi="Times New Roman" w:cs="Times New Roman"/>
                <w:sz w:val="24"/>
                <w:szCs w:val="24"/>
                <w:lang w:val="kk-KZ"/>
              </w:rPr>
            </w:pPr>
            <w:r>
              <w:rPr>
                <w:rFonts w:ascii="Times New Roman" w:hAnsi="Times New Roman" w:cs="Times New Roman"/>
                <w:sz w:val="24"/>
                <w:szCs w:val="24"/>
                <w:lang w:val="kk-KZ"/>
              </w:rPr>
              <w:t>10/1</w:t>
            </w:r>
          </w:p>
        </w:tc>
        <w:tc>
          <w:tcPr>
            <w:tcW w:w="1396" w:type="dxa"/>
          </w:tcPr>
          <w:p w14:paraId="6B5DE8CC" w14:textId="77777777" w:rsidR="00EA0ED0" w:rsidRPr="00A961C6" w:rsidRDefault="00EA0ED0" w:rsidP="00C92CE4">
            <w:pPr>
              <w:jc w:val="center"/>
              <w:rPr>
                <w:rFonts w:ascii="Times New Roman" w:hAnsi="Times New Roman" w:cs="Times New Roman"/>
                <w:sz w:val="24"/>
                <w:szCs w:val="24"/>
                <w:lang w:val="kk-KZ"/>
              </w:rPr>
            </w:pPr>
            <w:r>
              <w:rPr>
                <w:rFonts w:ascii="Times New Roman" w:hAnsi="Times New Roman" w:cs="Times New Roman"/>
                <w:sz w:val="24"/>
                <w:szCs w:val="24"/>
                <w:lang w:val="kk-KZ"/>
              </w:rPr>
              <w:t>18/3</w:t>
            </w:r>
          </w:p>
        </w:tc>
        <w:tc>
          <w:tcPr>
            <w:tcW w:w="1606" w:type="dxa"/>
          </w:tcPr>
          <w:p w14:paraId="0CB8C57C" w14:textId="77777777" w:rsidR="00EA0ED0" w:rsidRPr="00A961C6" w:rsidRDefault="00EA0ED0" w:rsidP="00C92CE4">
            <w:pPr>
              <w:jc w:val="center"/>
              <w:rPr>
                <w:rFonts w:ascii="Times New Roman" w:hAnsi="Times New Roman" w:cs="Times New Roman"/>
                <w:sz w:val="24"/>
                <w:szCs w:val="24"/>
                <w:lang w:val="kk-KZ"/>
              </w:rPr>
            </w:pPr>
            <w:r>
              <w:rPr>
                <w:rFonts w:ascii="Times New Roman" w:hAnsi="Times New Roman" w:cs="Times New Roman"/>
                <w:sz w:val="24"/>
                <w:szCs w:val="24"/>
                <w:lang w:val="kk-KZ"/>
              </w:rPr>
              <w:t>16/4</w:t>
            </w:r>
          </w:p>
        </w:tc>
        <w:tc>
          <w:tcPr>
            <w:tcW w:w="1396" w:type="dxa"/>
          </w:tcPr>
          <w:p w14:paraId="277CE4C4" w14:textId="77777777" w:rsidR="00EA0ED0" w:rsidRPr="00A961C6" w:rsidRDefault="00EA0ED0" w:rsidP="00C92CE4">
            <w:pPr>
              <w:jc w:val="center"/>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1396" w:type="dxa"/>
          </w:tcPr>
          <w:p w14:paraId="7D60E7F3" w14:textId="77777777" w:rsidR="00EA0ED0" w:rsidRPr="00A961C6" w:rsidRDefault="00EA0ED0" w:rsidP="00C92CE4">
            <w:pPr>
              <w:jc w:val="center"/>
              <w:rPr>
                <w:rFonts w:ascii="Times New Roman" w:hAnsi="Times New Roman" w:cs="Times New Roman"/>
                <w:sz w:val="24"/>
                <w:szCs w:val="24"/>
                <w:lang w:val="kk-KZ"/>
              </w:rPr>
            </w:pPr>
            <w:r>
              <w:rPr>
                <w:rFonts w:ascii="Times New Roman" w:hAnsi="Times New Roman" w:cs="Times New Roman"/>
                <w:sz w:val="24"/>
                <w:szCs w:val="24"/>
                <w:lang w:val="kk-KZ"/>
              </w:rPr>
              <w:t>39,5</w:t>
            </w:r>
            <w:r w:rsidRPr="00A961C6">
              <w:rPr>
                <w:rFonts w:ascii="Times New Roman" w:hAnsi="Times New Roman" w:cs="Times New Roman"/>
                <w:color w:val="000000"/>
                <w:sz w:val="24"/>
                <w:szCs w:val="24"/>
                <w:lang w:val="kk-KZ"/>
              </w:rPr>
              <w:t>%</w:t>
            </w:r>
          </w:p>
        </w:tc>
      </w:tr>
      <w:tr w:rsidR="00EA0ED0" w:rsidRPr="00A961C6" w14:paraId="4CA96029" w14:textId="77777777" w:rsidTr="00C92CE4">
        <w:trPr>
          <w:jc w:val="center"/>
        </w:trPr>
        <w:tc>
          <w:tcPr>
            <w:tcW w:w="1555" w:type="dxa"/>
          </w:tcPr>
          <w:p w14:paraId="25B729B6" w14:textId="77777777" w:rsidR="00EA0ED0" w:rsidRPr="00A961C6" w:rsidRDefault="00EA0ED0" w:rsidP="00C92CE4">
            <w:pPr>
              <w:rPr>
                <w:rFonts w:ascii="Times New Roman" w:hAnsi="Times New Roman" w:cs="Times New Roman"/>
                <w:sz w:val="24"/>
                <w:szCs w:val="24"/>
                <w:lang w:val="kk-KZ"/>
              </w:rPr>
            </w:pPr>
          </w:p>
        </w:tc>
        <w:tc>
          <w:tcPr>
            <w:tcW w:w="1235" w:type="dxa"/>
          </w:tcPr>
          <w:p w14:paraId="7EC7E050" w14:textId="77777777" w:rsidR="00EA0ED0" w:rsidRPr="00A961C6" w:rsidRDefault="00EA0ED0" w:rsidP="00C92CE4">
            <w:pPr>
              <w:rPr>
                <w:rFonts w:ascii="Times New Roman" w:hAnsi="Times New Roman" w:cs="Times New Roman"/>
                <w:sz w:val="24"/>
                <w:szCs w:val="24"/>
                <w:lang w:val="kk-KZ"/>
              </w:rPr>
            </w:pPr>
          </w:p>
        </w:tc>
        <w:tc>
          <w:tcPr>
            <w:tcW w:w="2258" w:type="dxa"/>
          </w:tcPr>
          <w:p w14:paraId="54F55BEA" w14:textId="77777777" w:rsidR="00EA0ED0" w:rsidRPr="00A961C6" w:rsidRDefault="00EA0ED0" w:rsidP="00C92CE4">
            <w:pPr>
              <w:jc w:val="center"/>
              <w:rPr>
                <w:rFonts w:ascii="Times New Roman" w:hAnsi="Times New Roman" w:cs="Times New Roman"/>
                <w:color w:val="C00000"/>
                <w:sz w:val="24"/>
                <w:szCs w:val="24"/>
                <w:lang w:val="kk-KZ"/>
              </w:rPr>
            </w:pPr>
            <w:r>
              <w:rPr>
                <w:rFonts w:ascii="Times New Roman" w:hAnsi="Times New Roman" w:cs="Times New Roman"/>
                <w:color w:val="C00000"/>
                <w:sz w:val="24"/>
                <w:szCs w:val="24"/>
                <w:lang w:val="kk-KZ"/>
              </w:rPr>
              <w:t xml:space="preserve">11 </w:t>
            </w:r>
          </w:p>
        </w:tc>
        <w:tc>
          <w:tcPr>
            <w:tcW w:w="1396" w:type="dxa"/>
          </w:tcPr>
          <w:p w14:paraId="63D40DC7" w14:textId="77777777" w:rsidR="00EA0ED0" w:rsidRPr="00A961C6" w:rsidRDefault="00EA0ED0" w:rsidP="00C92CE4">
            <w:pPr>
              <w:jc w:val="center"/>
              <w:rPr>
                <w:rFonts w:ascii="Times New Roman" w:hAnsi="Times New Roman" w:cs="Times New Roman"/>
                <w:color w:val="C00000"/>
                <w:sz w:val="24"/>
                <w:szCs w:val="24"/>
                <w:lang w:val="kk-KZ"/>
              </w:rPr>
            </w:pPr>
            <w:r>
              <w:rPr>
                <w:rFonts w:ascii="Times New Roman" w:hAnsi="Times New Roman" w:cs="Times New Roman"/>
                <w:color w:val="C00000"/>
                <w:sz w:val="24"/>
                <w:szCs w:val="24"/>
                <w:lang w:val="kk-KZ"/>
              </w:rPr>
              <w:t>21</w:t>
            </w:r>
          </w:p>
        </w:tc>
        <w:tc>
          <w:tcPr>
            <w:tcW w:w="1606" w:type="dxa"/>
          </w:tcPr>
          <w:p w14:paraId="5921691A" w14:textId="77777777" w:rsidR="00EA0ED0" w:rsidRPr="00A961C6" w:rsidRDefault="00EA0ED0" w:rsidP="00C92CE4">
            <w:pPr>
              <w:jc w:val="center"/>
              <w:rPr>
                <w:rFonts w:ascii="Times New Roman" w:hAnsi="Times New Roman" w:cs="Times New Roman"/>
                <w:color w:val="C00000"/>
                <w:sz w:val="24"/>
                <w:szCs w:val="24"/>
                <w:lang w:val="kk-KZ"/>
              </w:rPr>
            </w:pPr>
            <w:r>
              <w:rPr>
                <w:rFonts w:ascii="Times New Roman" w:hAnsi="Times New Roman" w:cs="Times New Roman"/>
                <w:color w:val="C00000"/>
                <w:sz w:val="24"/>
                <w:szCs w:val="24"/>
                <w:lang w:val="kk-KZ"/>
              </w:rPr>
              <w:t>20</w:t>
            </w:r>
          </w:p>
        </w:tc>
        <w:tc>
          <w:tcPr>
            <w:tcW w:w="1396" w:type="dxa"/>
          </w:tcPr>
          <w:p w14:paraId="71C9F42B" w14:textId="77777777" w:rsidR="00EA0ED0" w:rsidRPr="00A961C6" w:rsidRDefault="00EA0ED0" w:rsidP="00C92CE4">
            <w:pPr>
              <w:jc w:val="center"/>
              <w:rPr>
                <w:rFonts w:ascii="Times New Roman" w:hAnsi="Times New Roman" w:cs="Times New Roman"/>
                <w:color w:val="C00000"/>
                <w:sz w:val="24"/>
                <w:szCs w:val="24"/>
                <w:lang w:val="kk-KZ"/>
              </w:rPr>
            </w:pPr>
            <w:r w:rsidRPr="00A961C6">
              <w:rPr>
                <w:rFonts w:ascii="Times New Roman" w:hAnsi="Times New Roman" w:cs="Times New Roman"/>
                <w:color w:val="C00000"/>
                <w:sz w:val="24"/>
                <w:szCs w:val="24"/>
                <w:lang w:val="kk-KZ"/>
              </w:rPr>
              <w:t>23</w:t>
            </w:r>
          </w:p>
        </w:tc>
        <w:tc>
          <w:tcPr>
            <w:tcW w:w="1396" w:type="dxa"/>
          </w:tcPr>
          <w:p w14:paraId="6BA8FAC6" w14:textId="77777777" w:rsidR="00EA0ED0" w:rsidRPr="00A961C6" w:rsidRDefault="00EA0ED0" w:rsidP="00C92CE4">
            <w:pPr>
              <w:jc w:val="center"/>
              <w:rPr>
                <w:rFonts w:ascii="Times New Roman" w:hAnsi="Times New Roman" w:cs="Times New Roman"/>
                <w:sz w:val="24"/>
                <w:szCs w:val="24"/>
                <w:lang w:val="kk-KZ"/>
              </w:rPr>
            </w:pPr>
          </w:p>
        </w:tc>
      </w:tr>
    </w:tbl>
    <w:p w14:paraId="18DAE3D5" w14:textId="77777777" w:rsidR="00EA0ED0" w:rsidRDefault="00EA0ED0" w:rsidP="00EA0ED0">
      <w:pPr>
        <w:jc w:val="center"/>
        <w:rPr>
          <w:rFonts w:ascii="Times New Roman" w:eastAsia="Times New Roman" w:hAnsi="Times New Roman" w:cs="Times New Roman"/>
          <w:b/>
          <w:sz w:val="24"/>
          <w:szCs w:val="24"/>
          <w:lang w:val="kk-KZ"/>
        </w:rPr>
      </w:pPr>
    </w:p>
    <w:p w14:paraId="20631B2D" w14:textId="77777777" w:rsidR="00EA0ED0" w:rsidRDefault="00EA0ED0" w:rsidP="00EA0ED0">
      <w:pPr>
        <w:jc w:val="center"/>
        <w:rPr>
          <w:rFonts w:ascii="Times New Roman" w:eastAsia="Times New Roman" w:hAnsi="Times New Roman" w:cs="Times New Roman"/>
          <w:b/>
          <w:sz w:val="24"/>
          <w:szCs w:val="24"/>
          <w:lang w:val="kk-KZ"/>
        </w:rPr>
      </w:pPr>
    </w:p>
    <w:p w14:paraId="15165B0D" w14:textId="77777777" w:rsidR="00EA0ED0" w:rsidRDefault="00EA0ED0" w:rsidP="00EA0ED0">
      <w:pPr>
        <w:jc w:val="center"/>
        <w:rPr>
          <w:rFonts w:ascii="Times New Roman" w:eastAsia="Times New Roman" w:hAnsi="Times New Roman" w:cs="Times New Roman"/>
          <w:b/>
          <w:sz w:val="24"/>
          <w:szCs w:val="24"/>
          <w:lang w:val="kk-KZ"/>
        </w:rPr>
      </w:pPr>
    </w:p>
    <w:p w14:paraId="15AFC310" w14:textId="77777777" w:rsidR="00EA0ED0" w:rsidRPr="00A961C6" w:rsidRDefault="00EA0ED0" w:rsidP="00EA0ED0">
      <w:pPr>
        <w:jc w:val="center"/>
        <w:rPr>
          <w:rFonts w:ascii="Times New Roman" w:eastAsia="Times New Roman" w:hAnsi="Times New Roman" w:cs="Times New Roman"/>
          <w:b/>
          <w:sz w:val="24"/>
          <w:szCs w:val="24"/>
          <w:lang w:val="kk-KZ"/>
        </w:rPr>
      </w:pPr>
      <w:r w:rsidRPr="00A961C6">
        <w:rPr>
          <w:rFonts w:ascii="Times New Roman" w:eastAsia="Times New Roman" w:hAnsi="Times New Roman" w:cs="Times New Roman"/>
          <w:b/>
          <w:sz w:val="24"/>
          <w:szCs w:val="24"/>
          <w:lang w:val="kk-KZ"/>
        </w:rPr>
        <w:t xml:space="preserve">Мұғалімдердің </w:t>
      </w:r>
      <w:r w:rsidRPr="00A961C6">
        <w:rPr>
          <w:rFonts w:ascii="Times New Roman" w:eastAsia="Times New Roman" w:hAnsi="Times New Roman" w:cs="Times New Roman"/>
          <w:b/>
          <w:kern w:val="36"/>
          <w:sz w:val="24"/>
          <w:szCs w:val="24"/>
          <w:lang w:val="kk-KZ"/>
        </w:rPr>
        <w:t xml:space="preserve">біліктілік </w:t>
      </w:r>
      <w:r w:rsidRPr="00A961C6">
        <w:rPr>
          <w:rFonts w:ascii="Times New Roman" w:eastAsia="Times New Roman" w:hAnsi="Times New Roman" w:cs="Times New Roman"/>
          <w:b/>
          <w:sz w:val="24"/>
          <w:szCs w:val="24"/>
          <w:lang w:val="kk-KZ"/>
        </w:rPr>
        <w:t>санаты:</w:t>
      </w:r>
    </w:p>
    <w:tbl>
      <w:tblPr>
        <w:tblStyle w:val="11"/>
        <w:tblW w:w="0" w:type="auto"/>
        <w:jc w:val="center"/>
        <w:tblLook w:val="04A0" w:firstRow="1" w:lastRow="0" w:firstColumn="1" w:lastColumn="0" w:noHBand="0" w:noVBand="1"/>
      </w:tblPr>
      <w:tblGrid>
        <w:gridCol w:w="1408"/>
        <w:gridCol w:w="1240"/>
        <w:gridCol w:w="1759"/>
        <w:gridCol w:w="1264"/>
        <w:gridCol w:w="1455"/>
        <w:gridCol w:w="1499"/>
        <w:gridCol w:w="1512"/>
      </w:tblGrid>
      <w:tr w:rsidR="00EA0ED0" w:rsidRPr="00A961C6" w14:paraId="1FECA978" w14:textId="77777777" w:rsidTr="00C92CE4">
        <w:trPr>
          <w:trHeight w:val="742"/>
          <w:jc w:val="center"/>
        </w:trPr>
        <w:tc>
          <w:tcPr>
            <w:tcW w:w="1408" w:type="dxa"/>
          </w:tcPr>
          <w:p w14:paraId="12DAFF47" w14:textId="77777777" w:rsidR="00EA0ED0" w:rsidRPr="00A961C6" w:rsidRDefault="00EA0ED0" w:rsidP="00C92CE4">
            <w:pPr>
              <w:jc w:val="center"/>
              <w:rPr>
                <w:rFonts w:ascii="Times New Roman" w:hAnsi="Times New Roman" w:cs="Times New Roman"/>
                <w:b/>
                <w:sz w:val="24"/>
                <w:szCs w:val="24"/>
                <w:lang w:val="kk-KZ"/>
              </w:rPr>
            </w:pPr>
            <w:r w:rsidRPr="00A961C6">
              <w:rPr>
                <w:rFonts w:ascii="Times New Roman" w:hAnsi="Times New Roman" w:cs="Times New Roman"/>
                <w:b/>
                <w:sz w:val="24"/>
                <w:szCs w:val="24"/>
                <w:lang w:val="kk-KZ"/>
              </w:rPr>
              <w:t>Оқу жылы</w:t>
            </w:r>
          </w:p>
        </w:tc>
        <w:tc>
          <w:tcPr>
            <w:tcW w:w="1240" w:type="dxa"/>
          </w:tcPr>
          <w:p w14:paraId="767FFEB0" w14:textId="77777777" w:rsidR="00EA0ED0" w:rsidRPr="00A961C6" w:rsidRDefault="00EA0ED0" w:rsidP="00C92CE4">
            <w:pPr>
              <w:jc w:val="center"/>
              <w:rPr>
                <w:rFonts w:ascii="Times New Roman" w:hAnsi="Times New Roman" w:cs="Times New Roman"/>
                <w:b/>
                <w:sz w:val="24"/>
                <w:szCs w:val="24"/>
                <w:lang w:val="kk-KZ"/>
              </w:rPr>
            </w:pPr>
            <w:r w:rsidRPr="00A961C6">
              <w:rPr>
                <w:rFonts w:ascii="Times New Roman" w:hAnsi="Times New Roman" w:cs="Times New Roman"/>
                <w:b/>
                <w:sz w:val="24"/>
                <w:szCs w:val="24"/>
                <w:lang w:val="kk-KZ"/>
              </w:rPr>
              <w:t xml:space="preserve">Жоғары </w:t>
            </w:r>
          </w:p>
        </w:tc>
        <w:tc>
          <w:tcPr>
            <w:tcW w:w="1759" w:type="dxa"/>
          </w:tcPr>
          <w:p w14:paraId="275A931C" w14:textId="77777777" w:rsidR="00EA0ED0" w:rsidRPr="00A961C6" w:rsidRDefault="00EA0ED0" w:rsidP="00C92CE4">
            <w:pPr>
              <w:tabs>
                <w:tab w:val="center" w:pos="589"/>
              </w:tabs>
              <w:jc w:val="center"/>
              <w:rPr>
                <w:rFonts w:ascii="Times New Roman" w:hAnsi="Times New Roman" w:cs="Times New Roman"/>
                <w:b/>
                <w:sz w:val="24"/>
                <w:szCs w:val="24"/>
                <w:lang w:val="kk-KZ"/>
              </w:rPr>
            </w:pPr>
            <w:r w:rsidRPr="00A961C6">
              <w:rPr>
                <w:rFonts w:ascii="Times New Roman" w:hAnsi="Times New Roman" w:cs="Times New Roman"/>
                <w:b/>
                <w:sz w:val="24"/>
                <w:szCs w:val="24"/>
                <w:lang w:val="kk-KZ"/>
              </w:rPr>
              <w:t>зерттеуші</w:t>
            </w:r>
          </w:p>
        </w:tc>
        <w:tc>
          <w:tcPr>
            <w:tcW w:w="1264" w:type="dxa"/>
          </w:tcPr>
          <w:p w14:paraId="58CA65AC" w14:textId="77777777" w:rsidR="00EA0ED0" w:rsidRPr="00A961C6" w:rsidRDefault="00EA0ED0" w:rsidP="00C92CE4">
            <w:pPr>
              <w:jc w:val="center"/>
              <w:rPr>
                <w:rFonts w:ascii="Times New Roman" w:hAnsi="Times New Roman" w:cs="Times New Roman"/>
                <w:b/>
                <w:sz w:val="24"/>
                <w:szCs w:val="24"/>
                <w:lang w:val="kk-KZ"/>
              </w:rPr>
            </w:pPr>
            <w:r w:rsidRPr="00A961C6">
              <w:rPr>
                <w:rFonts w:ascii="Times New Roman" w:hAnsi="Times New Roman" w:cs="Times New Roman"/>
                <w:b/>
                <w:sz w:val="24"/>
                <w:szCs w:val="24"/>
                <w:lang w:val="kk-KZ"/>
              </w:rPr>
              <w:t>І санат</w:t>
            </w:r>
          </w:p>
        </w:tc>
        <w:tc>
          <w:tcPr>
            <w:tcW w:w="1455" w:type="dxa"/>
          </w:tcPr>
          <w:p w14:paraId="67AB62C8" w14:textId="77777777" w:rsidR="00EA0ED0" w:rsidRPr="00A961C6" w:rsidRDefault="00EA0ED0" w:rsidP="00C92CE4">
            <w:pPr>
              <w:jc w:val="center"/>
              <w:rPr>
                <w:rFonts w:ascii="Times New Roman" w:hAnsi="Times New Roman" w:cs="Times New Roman"/>
                <w:b/>
                <w:sz w:val="24"/>
                <w:szCs w:val="24"/>
                <w:lang w:val="kk-KZ"/>
              </w:rPr>
            </w:pPr>
            <w:r w:rsidRPr="00A961C6">
              <w:rPr>
                <w:rFonts w:ascii="Times New Roman" w:hAnsi="Times New Roman" w:cs="Times New Roman"/>
                <w:b/>
                <w:sz w:val="24"/>
                <w:szCs w:val="24"/>
                <w:lang w:val="kk-KZ"/>
              </w:rPr>
              <w:t>сарапшы</w:t>
            </w:r>
          </w:p>
        </w:tc>
        <w:tc>
          <w:tcPr>
            <w:tcW w:w="1499" w:type="dxa"/>
          </w:tcPr>
          <w:p w14:paraId="34F970B1" w14:textId="77777777" w:rsidR="00EA0ED0" w:rsidRPr="00A961C6" w:rsidRDefault="00EA0ED0" w:rsidP="00C92CE4">
            <w:pPr>
              <w:jc w:val="center"/>
              <w:rPr>
                <w:rFonts w:ascii="Times New Roman" w:hAnsi="Times New Roman" w:cs="Times New Roman"/>
                <w:b/>
                <w:sz w:val="24"/>
                <w:szCs w:val="24"/>
                <w:lang w:val="kk-KZ"/>
              </w:rPr>
            </w:pPr>
            <w:r w:rsidRPr="00A961C6">
              <w:rPr>
                <w:rFonts w:ascii="Times New Roman" w:hAnsi="Times New Roman" w:cs="Times New Roman"/>
                <w:b/>
                <w:sz w:val="24"/>
                <w:szCs w:val="24"/>
                <w:lang w:val="kk-KZ"/>
              </w:rPr>
              <w:t>ІІ санат</w:t>
            </w:r>
          </w:p>
        </w:tc>
        <w:tc>
          <w:tcPr>
            <w:tcW w:w="1512" w:type="dxa"/>
          </w:tcPr>
          <w:p w14:paraId="60650E91" w14:textId="77777777" w:rsidR="00EA0ED0" w:rsidRPr="00A961C6" w:rsidRDefault="00EA0ED0" w:rsidP="00C92CE4">
            <w:pPr>
              <w:jc w:val="center"/>
              <w:rPr>
                <w:rFonts w:ascii="Times New Roman" w:hAnsi="Times New Roman" w:cs="Times New Roman"/>
                <w:b/>
                <w:sz w:val="24"/>
                <w:szCs w:val="24"/>
                <w:lang w:val="kk-KZ"/>
              </w:rPr>
            </w:pPr>
            <w:proofErr w:type="spellStart"/>
            <w:r w:rsidRPr="00A961C6">
              <w:rPr>
                <w:rFonts w:ascii="Times New Roman" w:hAnsi="Times New Roman" w:cs="Times New Roman"/>
                <w:b/>
                <w:sz w:val="24"/>
                <w:szCs w:val="24"/>
                <w:lang w:val="kk-KZ"/>
              </w:rPr>
              <w:t>модератор</w:t>
            </w:r>
            <w:proofErr w:type="spellEnd"/>
          </w:p>
        </w:tc>
      </w:tr>
      <w:tr w:rsidR="00EA0ED0" w:rsidRPr="00A961C6" w14:paraId="2090D046" w14:textId="77777777" w:rsidTr="00C92CE4">
        <w:trPr>
          <w:trHeight w:val="228"/>
          <w:jc w:val="center"/>
        </w:trPr>
        <w:tc>
          <w:tcPr>
            <w:tcW w:w="1408" w:type="dxa"/>
          </w:tcPr>
          <w:p w14:paraId="552E1D6F"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2017-2018</w:t>
            </w:r>
          </w:p>
        </w:tc>
        <w:tc>
          <w:tcPr>
            <w:tcW w:w="1240" w:type="dxa"/>
          </w:tcPr>
          <w:p w14:paraId="652C180B"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11</w:t>
            </w:r>
          </w:p>
        </w:tc>
        <w:tc>
          <w:tcPr>
            <w:tcW w:w="1759" w:type="dxa"/>
          </w:tcPr>
          <w:p w14:paraId="67A34D56"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w:t>
            </w:r>
          </w:p>
        </w:tc>
        <w:tc>
          <w:tcPr>
            <w:tcW w:w="1264" w:type="dxa"/>
          </w:tcPr>
          <w:p w14:paraId="7EDAD94B"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21</w:t>
            </w:r>
          </w:p>
        </w:tc>
        <w:tc>
          <w:tcPr>
            <w:tcW w:w="1455" w:type="dxa"/>
          </w:tcPr>
          <w:p w14:paraId="2CCF1885"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w:t>
            </w:r>
          </w:p>
        </w:tc>
        <w:tc>
          <w:tcPr>
            <w:tcW w:w="1499" w:type="dxa"/>
          </w:tcPr>
          <w:p w14:paraId="1FEC6CFA"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18</w:t>
            </w:r>
          </w:p>
        </w:tc>
        <w:tc>
          <w:tcPr>
            <w:tcW w:w="1512" w:type="dxa"/>
          </w:tcPr>
          <w:p w14:paraId="4C1D714F"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w:t>
            </w:r>
          </w:p>
        </w:tc>
      </w:tr>
      <w:tr w:rsidR="00EA0ED0" w:rsidRPr="00A961C6" w14:paraId="3DAFB4FC" w14:textId="77777777" w:rsidTr="00C92CE4">
        <w:trPr>
          <w:jc w:val="center"/>
        </w:trPr>
        <w:tc>
          <w:tcPr>
            <w:tcW w:w="1408" w:type="dxa"/>
          </w:tcPr>
          <w:p w14:paraId="6E92C878"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2018-2019</w:t>
            </w:r>
          </w:p>
        </w:tc>
        <w:tc>
          <w:tcPr>
            <w:tcW w:w="1240" w:type="dxa"/>
          </w:tcPr>
          <w:p w14:paraId="1021A8E5"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11</w:t>
            </w:r>
          </w:p>
        </w:tc>
        <w:tc>
          <w:tcPr>
            <w:tcW w:w="1759" w:type="dxa"/>
          </w:tcPr>
          <w:p w14:paraId="7659120F"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3</w:t>
            </w:r>
          </w:p>
        </w:tc>
        <w:tc>
          <w:tcPr>
            <w:tcW w:w="1264" w:type="dxa"/>
          </w:tcPr>
          <w:p w14:paraId="5216C47B"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18</w:t>
            </w:r>
          </w:p>
        </w:tc>
        <w:tc>
          <w:tcPr>
            <w:tcW w:w="1455" w:type="dxa"/>
          </w:tcPr>
          <w:p w14:paraId="4E7C866A"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4</w:t>
            </w:r>
          </w:p>
        </w:tc>
        <w:tc>
          <w:tcPr>
            <w:tcW w:w="1499" w:type="dxa"/>
          </w:tcPr>
          <w:p w14:paraId="1A3D6148"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17</w:t>
            </w:r>
          </w:p>
        </w:tc>
        <w:tc>
          <w:tcPr>
            <w:tcW w:w="1512" w:type="dxa"/>
          </w:tcPr>
          <w:p w14:paraId="3FC9D9A7"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w:t>
            </w:r>
          </w:p>
        </w:tc>
      </w:tr>
      <w:tr w:rsidR="00EA0ED0" w:rsidRPr="00A961C6" w14:paraId="32467A2C" w14:textId="77777777" w:rsidTr="00C92CE4">
        <w:trPr>
          <w:jc w:val="center"/>
        </w:trPr>
        <w:tc>
          <w:tcPr>
            <w:tcW w:w="1408" w:type="dxa"/>
          </w:tcPr>
          <w:p w14:paraId="18BEEECE"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2019-2020</w:t>
            </w:r>
          </w:p>
        </w:tc>
        <w:tc>
          <w:tcPr>
            <w:tcW w:w="1240" w:type="dxa"/>
          </w:tcPr>
          <w:p w14:paraId="6FDC24B5"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3</w:t>
            </w:r>
          </w:p>
        </w:tc>
        <w:tc>
          <w:tcPr>
            <w:tcW w:w="1759" w:type="dxa"/>
          </w:tcPr>
          <w:p w14:paraId="6B7925B8"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10</w:t>
            </w:r>
          </w:p>
        </w:tc>
        <w:tc>
          <w:tcPr>
            <w:tcW w:w="1264" w:type="dxa"/>
          </w:tcPr>
          <w:p w14:paraId="21A8E853"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7</w:t>
            </w:r>
          </w:p>
        </w:tc>
        <w:tc>
          <w:tcPr>
            <w:tcW w:w="1455" w:type="dxa"/>
          </w:tcPr>
          <w:p w14:paraId="67E581F4"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16</w:t>
            </w:r>
          </w:p>
        </w:tc>
        <w:tc>
          <w:tcPr>
            <w:tcW w:w="1499" w:type="dxa"/>
          </w:tcPr>
          <w:p w14:paraId="6AB76A9E"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8</w:t>
            </w:r>
          </w:p>
        </w:tc>
        <w:tc>
          <w:tcPr>
            <w:tcW w:w="1512" w:type="dxa"/>
          </w:tcPr>
          <w:p w14:paraId="19822EB4"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10</w:t>
            </w:r>
          </w:p>
        </w:tc>
      </w:tr>
      <w:tr w:rsidR="00EA0ED0" w:rsidRPr="00A961C6" w14:paraId="49C36D2A" w14:textId="77777777" w:rsidTr="00C92CE4">
        <w:trPr>
          <w:jc w:val="center"/>
        </w:trPr>
        <w:tc>
          <w:tcPr>
            <w:tcW w:w="1408" w:type="dxa"/>
          </w:tcPr>
          <w:p w14:paraId="54C9A819"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2020-2021</w:t>
            </w:r>
          </w:p>
        </w:tc>
        <w:tc>
          <w:tcPr>
            <w:tcW w:w="1240" w:type="dxa"/>
          </w:tcPr>
          <w:p w14:paraId="5742B72C"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w:t>
            </w:r>
          </w:p>
        </w:tc>
        <w:tc>
          <w:tcPr>
            <w:tcW w:w="1759" w:type="dxa"/>
          </w:tcPr>
          <w:p w14:paraId="357A08FF"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12</w:t>
            </w:r>
          </w:p>
        </w:tc>
        <w:tc>
          <w:tcPr>
            <w:tcW w:w="1264" w:type="dxa"/>
          </w:tcPr>
          <w:p w14:paraId="25B7FBB3"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5</w:t>
            </w:r>
          </w:p>
        </w:tc>
        <w:tc>
          <w:tcPr>
            <w:tcW w:w="1455" w:type="dxa"/>
          </w:tcPr>
          <w:p w14:paraId="1E3FCC6F"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19</w:t>
            </w:r>
          </w:p>
        </w:tc>
        <w:tc>
          <w:tcPr>
            <w:tcW w:w="1499" w:type="dxa"/>
          </w:tcPr>
          <w:p w14:paraId="10927FF7"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7</w:t>
            </w:r>
          </w:p>
        </w:tc>
        <w:tc>
          <w:tcPr>
            <w:tcW w:w="1512" w:type="dxa"/>
          </w:tcPr>
          <w:p w14:paraId="5F43DEB3"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11</w:t>
            </w:r>
          </w:p>
        </w:tc>
      </w:tr>
      <w:tr w:rsidR="00EA0ED0" w:rsidRPr="00A961C6" w14:paraId="385A4515" w14:textId="77777777" w:rsidTr="00C92CE4">
        <w:trPr>
          <w:jc w:val="center"/>
        </w:trPr>
        <w:tc>
          <w:tcPr>
            <w:tcW w:w="1408" w:type="dxa"/>
          </w:tcPr>
          <w:p w14:paraId="693FD2ED"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2021-2022</w:t>
            </w:r>
          </w:p>
        </w:tc>
        <w:tc>
          <w:tcPr>
            <w:tcW w:w="1240" w:type="dxa"/>
          </w:tcPr>
          <w:p w14:paraId="508BB2CD"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w:t>
            </w:r>
          </w:p>
        </w:tc>
        <w:tc>
          <w:tcPr>
            <w:tcW w:w="1759" w:type="dxa"/>
          </w:tcPr>
          <w:p w14:paraId="1A57411C"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12</w:t>
            </w:r>
          </w:p>
        </w:tc>
        <w:tc>
          <w:tcPr>
            <w:tcW w:w="1264" w:type="dxa"/>
          </w:tcPr>
          <w:p w14:paraId="20699276"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5</w:t>
            </w:r>
          </w:p>
        </w:tc>
        <w:tc>
          <w:tcPr>
            <w:tcW w:w="1455" w:type="dxa"/>
          </w:tcPr>
          <w:p w14:paraId="0D2470B1"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17</w:t>
            </w:r>
          </w:p>
        </w:tc>
        <w:tc>
          <w:tcPr>
            <w:tcW w:w="1499" w:type="dxa"/>
          </w:tcPr>
          <w:p w14:paraId="4A03F624"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7</w:t>
            </w:r>
          </w:p>
        </w:tc>
        <w:tc>
          <w:tcPr>
            <w:tcW w:w="1512" w:type="dxa"/>
          </w:tcPr>
          <w:p w14:paraId="150693A1" w14:textId="77777777" w:rsidR="00EA0ED0" w:rsidRPr="00A961C6" w:rsidRDefault="00EA0ED0" w:rsidP="00C92CE4">
            <w:pPr>
              <w:jc w:val="center"/>
              <w:rPr>
                <w:rFonts w:ascii="Times New Roman" w:hAnsi="Times New Roman" w:cs="Times New Roman"/>
                <w:sz w:val="24"/>
                <w:szCs w:val="24"/>
                <w:lang w:val="kk-KZ"/>
              </w:rPr>
            </w:pPr>
            <w:r w:rsidRPr="00A961C6">
              <w:rPr>
                <w:rFonts w:ascii="Times New Roman" w:hAnsi="Times New Roman" w:cs="Times New Roman"/>
                <w:sz w:val="24"/>
                <w:szCs w:val="24"/>
                <w:lang w:val="kk-KZ"/>
              </w:rPr>
              <w:t>16</w:t>
            </w:r>
          </w:p>
        </w:tc>
      </w:tr>
      <w:tr w:rsidR="00EA0ED0" w:rsidRPr="00A961C6" w14:paraId="30ACDA5D" w14:textId="77777777" w:rsidTr="00C92CE4">
        <w:trPr>
          <w:jc w:val="center"/>
        </w:trPr>
        <w:tc>
          <w:tcPr>
            <w:tcW w:w="1408" w:type="dxa"/>
          </w:tcPr>
          <w:p w14:paraId="7A18F5F1" w14:textId="77777777" w:rsidR="00EA0ED0" w:rsidRPr="00A961C6" w:rsidRDefault="00EA0ED0" w:rsidP="00C92CE4">
            <w:pPr>
              <w:rPr>
                <w:rFonts w:ascii="Times New Roman" w:hAnsi="Times New Roman" w:cs="Times New Roman"/>
                <w:sz w:val="24"/>
                <w:szCs w:val="24"/>
                <w:lang w:val="kk-KZ"/>
              </w:rPr>
            </w:pPr>
            <w:r>
              <w:rPr>
                <w:rFonts w:ascii="Times New Roman" w:hAnsi="Times New Roman" w:cs="Times New Roman"/>
                <w:sz w:val="24"/>
                <w:szCs w:val="24"/>
                <w:lang w:val="kk-KZ"/>
              </w:rPr>
              <w:t>2022-2023</w:t>
            </w:r>
          </w:p>
        </w:tc>
        <w:tc>
          <w:tcPr>
            <w:tcW w:w="1240" w:type="dxa"/>
          </w:tcPr>
          <w:p w14:paraId="2AA00B0C" w14:textId="77777777" w:rsidR="00EA0ED0" w:rsidRPr="00A961C6" w:rsidRDefault="00EA0ED0" w:rsidP="00C92CE4">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759" w:type="dxa"/>
          </w:tcPr>
          <w:p w14:paraId="58D4A5CC" w14:textId="77777777" w:rsidR="00EA0ED0" w:rsidRPr="00A961C6" w:rsidRDefault="00EA0ED0" w:rsidP="00C92CE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264" w:type="dxa"/>
          </w:tcPr>
          <w:p w14:paraId="70E96629" w14:textId="77777777" w:rsidR="00EA0ED0" w:rsidRPr="00A961C6" w:rsidRDefault="00EA0ED0" w:rsidP="00C92CE4">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55" w:type="dxa"/>
          </w:tcPr>
          <w:p w14:paraId="4501380B" w14:textId="77777777" w:rsidR="00EA0ED0" w:rsidRPr="00A961C6" w:rsidRDefault="00EA0ED0" w:rsidP="00C92CE4">
            <w:pPr>
              <w:jc w:val="center"/>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1499" w:type="dxa"/>
          </w:tcPr>
          <w:p w14:paraId="5ACFCF4B" w14:textId="77777777" w:rsidR="00EA0ED0" w:rsidRPr="00A961C6" w:rsidRDefault="00EA0ED0" w:rsidP="00C92CE4">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512" w:type="dxa"/>
          </w:tcPr>
          <w:p w14:paraId="71504D28" w14:textId="77777777" w:rsidR="00EA0ED0" w:rsidRPr="00A961C6" w:rsidRDefault="00EA0ED0" w:rsidP="00C92CE4">
            <w:pPr>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r>
    </w:tbl>
    <w:p w14:paraId="7241EBBD" w14:textId="77777777" w:rsidR="00EA0ED0" w:rsidRPr="00A961C6" w:rsidRDefault="00EA0ED0" w:rsidP="00EA0ED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Pr="00A961C6">
        <w:rPr>
          <w:rFonts w:ascii="Times New Roman" w:eastAsia="Times New Roman" w:hAnsi="Times New Roman" w:cs="Times New Roman"/>
          <w:noProof/>
          <w:sz w:val="24"/>
          <w:szCs w:val="24"/>
        </w:rPr>
        <w:drawing>
          <wp:inline distT="0" distB="0" distL="0" distR="0" wp14:anchorId="7C07F6E2" wp14:editId="58973E8D">
            <wp:extent cx="6315075" cy="1438275"/>
            <wp:effectExtent l="0" t="0" r="9525" b="9525"/>
            <wp:docPr id="902378908" name="Диаграмма 9023789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imes New Roman" w:eastAsia="Times New Roman" w:hAnsi="Times New Roman" w:cs="Times New Roman"/>
          <w:color w:val="000000"/>
          <w:sz w:val="24"/>
          <w:szCs w:val="24"/>
          <w:lang w:val="kk-KZ"/>
        </w:rPr>
        <w:t xml:space="preserve"> </w:t>
      </w:r>
    </w:p>
    <w:p w14:paraId="65FD9636" w14:textId="77777777" w:rsidR="00EA0ED0" w:rsidRPr="00A961C6" w:rsidRDefault="00EA0ED0" w:rsidP="00EA0ED0">
      <w:pPr>
        <w:spacing w:after="0" w:line="240" w:lineRule="auto"/>
        <w:jc w:val="center"/>
        <w:rPr>
          <w:rFonts w:ascii="Times New Roman" w:eastAsia="Times New Roman" w:hAnsi="Times New Roman" w:cs="Times New Roman"/>
          <w:color w:val="000000"/>
          <w:sz w:val="24"/>
          <w:szCs w:val="24"/>
          <w:lang w:val="kk-KZ"/>
        </w:rPr>
      </w:pPr>
    </w:p>
    <w:p w14:paraId="4C788CD4" w14:textId="77777777" w:rsidR="00EA0ED0" w:rsidRPr="00936B6A" w:rsidRDefault="00EA0ED0" w:rsidP="00EA0ED0">
      <w:pPr>
        <w:ind w:firstLine="708"/>
        <w:rPr>
          <w:rFonts w:ascii="Times New Roman" w:eastAsia="Times New Roman" w:hAnsi="Times New Roman" w:cs="Times New Roman"/>
          <w:color w:val="000000"/>
          <w:sz w:val="24"/>
          <w:szCs w:val="24"/>
          <w:lang w:val="kk-KZ"/>
        </w:rPr>
      </w:pPr>
      <w:r w:rsidRPr="00A961C6">
        <w:rPr>
          <w:rFonts w:ascii="Times New Roman" w:eastAsia="Times New Roman" w:hAnsi="Times New Roman" w:cs="Times New Roman"/>
          <w:color w:val="000000"/>
          <w:sz w:val="24"/>
          <w:szCs w:val="24"/>
          <w:lang w:val="kk-KZ"/>
        </w:rPr>
        <w:lastRenderedPageBreak/>
        <w:t>Педагогтардың   жоға</w:t>
      </w:r>
      <w:r>
        <w:rPr>
          <w:rFonts w:ascii="Times New Roman" w:eastAsia="Times New Roman" w:hAnsi="Times New Roman" w:cs="Times New Roman"/>
          <w:color w:val="000000"/>
          <w:sz w:val="24"/>
          <w:szCs w:val="24"/>
          <w:lang w:val="kk-KZ"/>
        </w:rPr>
        <w:t xml:space="preserve">ры санатты - 1,   І санатты – 3 </w:t>
      </w:r>
      <w:r w:rsidRPr="00A961C6">
        <w:rPr>
          <w:rFonts w:ascii="Times New Roman" w:eastAsia="Times New Roman" w:hAnsi="Times New Roman" w:cs="Times New Roman"/>
          <w:color w:val="000000"/>
          <w:sz w:val="24"/>
          <w:szCs w:val="24"/>
          <w:lang w:val="kk-KZ"/>
        </w:rPr>
        <w:t xml:space="preserve"> және ІІ санатты</w:t>
      </w:r>
      <w:r>
        <w:rPr>
          <w:rFonts w:ascii="Times New Roman" w:eastAsia="Times New Roman" w:hAnsi="Times New Roman" w:cs="Times New Roman"/>
          <w:color w:val="000000"/>
          <w:sz w:val="24"/>
          <w:szCs w:val="24"/>
          <w:lang w:val="kk-KZ"/>
        </w:rPr>
        <w:t xml:space="preserve"> - 4</w:t>
      </w:r>
      <w:r w:rsidRPr="00A961C6">
        <w:rPr>
          <w:rFonts w:ascii="Times New Roman" w:eastAsia="Times New Roman" w:hAnsi="Times New Roman" w:cs="Times New Roman"/>
          <w:color w:val="000000"/>
          <w:sz w:val="24"/>
          <w:szCs w:val="24"/>
          <w:lang w:val="kk-KZ"/>
        </w:rPr>
        <w:t xml:space="preserve"> . Жаңа форматты аттестаттаудан өткен «педагог – зерттеуш</w:t>
      </w:r>
      <w:r>
        <w:rPr>
          <w:rFonts w:ascii="Times New Roman" w:eastAsia="Times New Roman" w:hAnsi="Times New Roman" w:cs="Times New Roman"/>
          <w:color w:val="000000"/>
          <w:sz w:val="24"/>
          <w:szCs w:val="24"/>
          <w:lang w:val="kk-KZ"/>
        </w:rPr>
        <w:t>і» – 10, «педагог – сарапшы» -18</w:t>
      </w:r>
      <w:r w:rsidRPr="00A961C6">
        <w:rPr>
          <w:rFonts w:ascii="Times New Roman" w:eastAsia="Times New Roman" w:hAnsi="Times New Roman" w:cs="Times New Roman"/>
          <w:color w:val="000000"/>
          <w:sz w:val="24"/>
          <w:szCs w:val="24"/>
          <w:lang w:val="kk-KZ"/>
        </w:rPr>
        <w:t>, «педагог-</w:t>
      </w:r>
      <w:proofErr w:type="spellStart"/>
      <w:r w:rsidRPr="00A961C6">
        <w:rPr>
          <w:rFonts w:ascii="Times New Roman" w:eastAsia="Times New Roman" w:hAnsi="Times New Roman" w:cs="Times New Roman"/>
          <w:color w:val="000000"/>
          <w:sz w:val="24"/>
          <w:szCs w:val="24"/>
          <w:lang w:val="kk-KZ"/>
        </w:rPr>
        <w:t>модератор</w:t>
      </w:r>
      <w:proofErr w:type="spellEnd"/>
      <w:r w:rsidRPr="00A961C6">
        <w:rPr>
          <w:rFonts w:ascii="Times New Roman" w:eastAsia="Times New Roman" w:hAnsi="Times New Roman" w:cs="Times New Roman"/>
          <w:color w:val="000000"/>
          <w:sz w:val="24"/>
          <w:szCs w:val="24"/>
          <w:lang w:val="kk-KZ"/>
        </w:rPr>
        <w:t>» – 16, санаты жоқ – 23, яғни, біліктілік санаты бойынша жоғары және бірінші санаттағы мұғалімдер 44,4%</w:t>
      </w:r>
      <w:r w:rsidRPr="00A961C6">
        <w:rPr>
          <w:rFonts w:ascii="Times New Roman" w:eastAsia="Times New Roman" w:hAnsi="Times New Roman" w:cs="Times New Roman"/>
          <w:sz w:val="24"/>
          <w:szCs w:val="24"/>
          <w:lang w:val="kk-KZ"/>
        </w:rPr>
        <w:t xml:space="preserve"> </w:t>
      </w:r>
      <w:r w:rsidRPr="00A961C6">
        <w:rPr>
          <w:rFonts w:ascii="Times New Roman" w:eastAsia="Times New Roman" w:hAnsi="Times New Roman" w:cs="Times New Roman"/>
          <w:color w:val="000000"/>
          <w:sz w:val="24"/>
          <w:szCs w:val="24"/>
          <w:lang w:val="kk-KZ"/>
        </w:rPr>
        <w:t xml:space="preserve"> құрайды. </w:t>
      </w:r>
    </w:p>
    <w:p w14:paraId="47BF7A7B" w14:textId="77777777" w:rsidR="00EA0ED0" w:rsidRPr="00A961C6" w:rsidRDefault="00EA0ED0" w:rsidP="00EA0ED0">
      <w:pPr>
        <w:jc w:val="center"/>
        <w:rPr>
          <w:rFonts w:ascii="Times New Roman" w:eastAsia="Times New Roman" w:hAnsi="Times New Roman" w:cs="Times New Roman"/>
          <w:b/>
          <w:sz w:val="24"/>
          <w:szCs w:val="24"/>
          <w:lang w:val="kk-KZ"/>
        </w:rPr>
      </w:pPr>
      <w:r w:rsidRPr="00A961C6">
        <w:rPr>
          <w:rFonts w:ascii="Times New Roman" w:eastAsia="Times New Roman" w:hAnsi="Times New Roman" w:cs="Times New Roman"/>
          <w:b/>
          <w:sz w:val="24"/>
          <w:szCs w:val="24"/>
          <w:lang w:val="kk-KZ"/>
        </w:rPr>
        <w:t>Мектеп әкімшілігінің біліктілік санаттары:</w:t>
      </w:r>
    </w:p>
    <w:tbl>
      <w:tblPr>
        <w:tblStyle w:val="11"/>
        <w:tblW w:w="10338" w:type="dxa"/>
        <w:jc w:val="center"/>
        <w:tblLayout w:type="fixed"/>
        <w:tblLook w:val="04A0" w:firstRow="1" w:lastRow="0" w:firstColumn="1" w:lastColumn="0" w:noHBand="0" w:noVBand="1"/>
      </w:tblPr>
      <w:tblGrid>
        <w:gridCol w:w="383"/>
        <w:gridCol w:w="2127"/>
        <w:gridCol w:w="3544"/>
        <w:gridCol w:w="3009"/>
        <w:gridCol w:w="1275"/>
      </w:tblGrid>
      <w:tr w:rsidR="00EA0ED0" w:rsidRPr="00A961C6" w14:paraId="31B736F0" w14:textId="77777777" w:rsidTr="00C92CE4">
        <w:trPr>
          <w:jc w:val="center"/>
        </w:trPr>
        <w:tc>
          <w:tcPr>
            <w:tcW w:w="383" w:type="dxa"/>
            <w:tcBorders>
              <w:top w:val="single" w:sz="4" w:space="0" w:color="auto"/>
              <w:left w:val="single" w:sz="4" w:space="0" w:color="auto"/>
              <w:bottom w:val="single" w:sz="4" w:space="0" w:color="auto"/>
              <w:right w:val="single" w:sz="4" w:space="0" w:color="auto"/>
            </w:tcBorders>
          </w:tcPr>
          <w:p w14:paraId="17CA95E1" w14:textId="77777777" w:rsidR="00EA0ED0" w:rsidRPr="00DE60D5" w:rsidRDefault="00EA0ED0" w:rsidP="00C92CE4">
            <w:pPr>
              <w:rPr>
                <w:rFonts w:ascii="Times New Roman" w:hAnsi="Times New Roman" w:cs="Times New Roman"/>
                <w:b/>
                <w:szCs w:val="24"/>
                <w:lang w:val="kk-KZ"/>
              </w:rPr>
            </w:pPr>
            <w:r w:rsidRPr="00DE60D5">
              <w:rPr>
                <w:rFonts w:ascii="Times New Roman" w:hAnsi="Times New Roman" w:cs="Times New Roman"/>
                <w:b/>
                <w:szCs w:val="24"/>
                <w:lang w:val="kk-KZ"/>
              </w:rPr>
              <w:t>№</w:t>
            </w:r>
          </w:p>
        </w:tc>
        <w:tc>
          <w:tcPr>
            <w:tcW w:w="2127" w:type="dxa"/>
            <w:tcBorders>
              <w:top w:val="single" w:sz="4" w:space="0" w:color="auto"/>
              <w:left w:val="single" w:sz="4" w:space="0" w:color="auto"/>
              <w:bottom w:val="single" w:sz="4" w:space="0" w:color="auto"/>
              <w:right w:val="single" w:sz="4" w:space="0" w:color="auto"/>
            </w:tcBorders>
          </w:tcPr>
          <w:p w14:paraId="51E4A05E" w14:textId="77777777" w:rsidR="00EA0ED0" w:rsidRPr="00DE60D5" w:rsidRDefault="00EA0ED0" w:rsidP="00C92CE4">
            <w:pPr>
              <w:rPr>
                <w:rFonts w:ascii="Times New Roman" w:hAnsi="Times New Roman" w:cs="Times New Roman"/>
                <w:b/>
                <w:szCs w:val="24"/>
                <w:lang w:val="kk-KZ"/>
              </w:rPr>
            </w:pPr>
            <w:r w:rsidRPr="00DE60D5">
              <w:rPr>
                <w:rFonts w:ascii="Times New Roman" w:hAnsi="Times New Roman" w:cs="Times New Roman"/>
                <w:b/>
                <w:szCs w:val="24"/>
                <w:lang w:val="kk-KZ"/>
              </w:rPr>
              <w:t>Аты - жөні</w:t>
            </w:r>
          </w:p>
        </w:tc>
        <w:tc>
          <w:tcPr>
            <w:tcW w:w="3544" w:type="dxa"/>
            <w:tcBorders>
              <w:top w:val="single" w:sz="4" w:space="0" w:color="auto"/>
              <w:left w:val="single" w:sz="4" w:space="0" w:color="auto"/>
              <w:bottom w:val="single" w:sz="4" w:space="0" w:color="auto"/>
              <w:right w:val="single" w:sz="4" w:space="0" w:color="auto"/>
            </w:tcBorders>
          </w:tcPr>
          <w:p w14:paraId="4AE928DD" w14:textId="77777777" w:rsidR="00EA0ED0" w:rsidRPr="00DE60D5" w:rsidRDefault="00EA0ED0" w:rsidP="00C92CE4">
            <w:pPr>
              <w:rPr>
                <w:rFonts w:ascii="Times New Roman" w:hAnsi="Times New Roman" w:cs="Times New Roman"/>
                <w:b/>
                <w:szCs w:val="24"/>
                <w:lang w:val="kk-KZ"/>
              </w:rPr>
            </w:pPr>
            <w:r w:rsidRPr="00DE60D5">
              <w:rPr>
                <w:rFonts w:ascii="Times New Roman" w:hAnsi="Times New Roman" w:cs="Times New Roman"/>
                <w:b/>
                <w:szCs w:val="24"/>
                <w:lang w:val="kk-KZ"/>
              </w:rPr>
              <w:t>Қызметі</w:t>
            </w:r>
          </w:p>
        </w:tc>
        <w:tc>
          <w:tcPr>
            <w:tcW w:w="3009" w:type="dxa"/>
            <w:tcBorders>
              <w:top w:val="single" w:sz="4" w:space="0" w:color="auto"/>
              <w:left w:val="single" w:sz="4" w:space="0" w:color="auto"/>
              <w:bottom w:val="single" w:sz="4" w:space="0" w:color="auto"/>
              <w:right w:val="single" w:sz="4" w:space="0" w:color="auto"/>
            </w:tcBorders>
          </w:tcPr>
          <w:p w14:paraId="6DD183A5" w14:textId="77777777" w:rsidR="00EA0ED0" w:rsidRPr="00DE60D5" w:rsidRDefault="00EA0ED0" w:rsidP="00C92CE4">
            <w:pPr>
              <w:rPr>
                <w:rFonts w:ascii="Times New Roman" w:hAnsi="Times New Roman" w:cs="Times New Roman"/>
                <w:b/>
                <w:szCs w:val="24"/>
                <w:lang w:val="kk-KZ"/>
              </w:rPr>
            </w:pPr>
            <w:r w:rsidRPr="00DE60D5">
              <w:rPr>
                <w:rFonts w:ascii="Times New Roman" w:hAnsi="Times New Roman" w:cs="Times New Roman"/>
                <w:b/>
                <w:szCs w:val="24"/>
                <w:lang w:val="kk-KZ"/>
              </w:rPr>
              <w:t>Алған санаты</w:t>
            </w:r>
          </w:p>
        </w:tc>
        <w:tc>
          <w:tcPr>
            <w:tcW w:w="1275" w:type="dxa"/>
            <w:tcBorders>
              <w:top w:val="single" w:sz="4" w:space="0" w:color="auto"/>
              <w:left w:val="single" w:sz="4" w:space="0" w:color="auto"/>
              <w:bottom w:val="single" w:sz="4" w:space="0" w:color="auto"/>
              <w:right w:val="single" w:sz="4" w:space="0" w:color="auto"/>
            </w:tcBorders>
          </w:tcPr>
          <w:p w14:paraId="19B43739" w14:textId="77777777" w:rsidR="00EA0ED0" w:rsidRPr="00DE60D5" w:rsidRDefault="00EA0ED0" w:rsidP="00C92CE4">
            <w:pPr>
              <w:rPr>
                <w:rFonts w:ascii="Times New Roman" w:hAnsi="Times New Roman" w:cs="Times New Roman"/>
                <w:b/>
                <w:szCs w:val="24"/>
                <w:lang w:val="kk-KZ"/>
              </w:rPr>
            </w:pPr>
            <w:r w:rsidRPr="00DE60D5">
              <w:rPr>
                <w:rFonts w:ascii="Times New Roman" w:hAnsi="Times New Roman" w:cs="Times New Roman"/>
                <w:b/>
                <w:szCs w:val="24"/>
                <w:lang w:val="kk-KZ"/>
              </w:rPr>
              <w:t>мерзімі</w:t>
            </w:r>
          </w:p>
        </w:tc>
      </w:tr>
      <w:tr w:rsidR="00EA0ED0" w:rsidRPr="00A961C6" w14:paraId="01F9750D" w14:textId="77777777" w:rsidTr="00C92CE4">
        <w:trPr>
          <w:jc w:val="center"/>
        </w:trPr>
        <w:tc>
          <w:tcPr>
            <w:tcW w:w="383" w:type="dxa"/>
            <w:tcBorders>
              <w:top w:val="single" w:sz="4" w:space="0" w:color="auto"/>
              <w:left w:val="single" w:sz="4" w:space="0" w:color="auto"/>
              <w:bottom w:val="single" w:sz="4" w:space="0" w:color="auto"/>
              <w:right w:val="single" w:sz="4" w:space="0" w:color="auto"/>
            </w:tcBorders>
          </w:tcPr>
          <w:p w14:paraId="5CC355A0" w14:textId="77777777" w:rsidR="00EA0ED0" w:rsidRPr="00DE60D5" w:rsidRDefault="00EA0ED0" w:rsidP="00C92CE4">
            <w:pPr>
              <w:rPr>
                <w:rFonts w:ascii="Times New Roman" w:hAnsi="Times New Roman" w:cs="Times New Roman"/>
                <w:szCs w:val="24"/>
                <w:lang w:val="kk-KZ"/>
              </w:rPr>
            </w:pPr>
            <w:r w:rsidRPr="00DE60D5">
              <w:rPr>
                <w:rFonts w:ascii="Times New Roman" w:hAnsi="Times New Roman" w:cs="Times New Roman"/>
                <w:szCs w:val="24"/>
                <w:lang w:val="kk-KZ"/>
              </w:rPr>
              <w:t>1</w:t>
            </w:r>
          </w:p>
        </w:tc>
        <w:tc>
          <w:tcPr>
            <w:tcW w:w="2127" w:type="dxa"/>
            <w:tcBorders>
              <w:top w:val="single" w:sz="4" w:space="0" w:color="auto"/>
              <w:left w:val="single" w:sz="4" w:space="0" w:color="auto"/>
              <w:bottom w:val="single" w:sz="4" w:space="0" w:color="auto"/>
              <w:right w:val="single" w:sz="4" w:space="0" w:color="auto"/>
            </w:tcBorders>
          </w:tcPr>
          <w:p w14:paraId="4CB8BD0E" w14:textId="77777777" w:rsidR="00EA0ED0" w:rsidRPr="00DE60D5" w:rsidRDefault="00EA0ED0" w:rsidP="00C92CE4">
            <w:pPr>
              <w:rPr>
                <w:rFonts w:ascii="Times New Roman" w:hAnsi="Times New Roman" w:cs="Times New Roman"/>
                <w:szCs w:val="24"/>
                <w:lang w:val="kk-KZ"/>
              </w:rPr>
            </w:pPr>
            <w:proofErr w:type="spellStart"/>
            <w:r w:rsidRPr="00DE60D5">
              <w:rPr>
                <w:rFonts w:ascii="Times New Roman" w:hAnsi="Times New Roman" w:cs="Times New Roman"/>
                <w:szCs w:val="24"/>
                <w:lang w:val="kk-KZ"/>
              </w:rPr>
              <w:t>Кусайнова</w:t>
            </w:r>
            <w:proofErr w:type="spellEnd"/>
            <w:r w:rsidRPr="00DE60D5">
              <w:rPr>
                <w:rFonts w:ascii="Times New Roman" w:hAnsi="Times New Roman" w:cs="Times New Roman"/>
                <w:szCs w:val="24"/>
                <w:lang w:val="kk-KZ"/>
              </w:rPr>
              <w:t xml:space="preserve"> Г.М.</w:t>
            </w:r>
          </w:p>
        </w:tc>
        <w:tc>
          <w:tcPr>
            <w:tcW w:w="3544" w:type="dxa"/>
            <w:tcBorders>
              <w:top w:val="single" w:sz="4" w:space="0" w:color="auto"/>
              <w:left w:val="single" w:sz="4" w:space="0" w:color="auto"/>
              <w:bottom w:val="single" w:sz="4" w:space="0" w:color="auto"/>
              <w:right w:val="single" w:sz="4" w:space="0" w:color="auto"/>
            </w:tcBorders>
          </w:tcPr>
          <w:p w14:paraId="6639AB6F" w14:textId="77777777" w:rsidR="00EA0ED0" w:rsidRPr="00DE60D5" w:rsidRDefault="00EA0ED0" w:rsidP="00C92CE4">
            <w:pPr>
              <w:rPr>
                <w:rFonts w:ascii="Times New Roman" w:hAnsi="Times New Roman" w:cs="Times New Roman"/>
                <w:szCs w:val="24"/>
                <w:lang w:val="kk-KZ"/>
              </w:rPr>
            </w:pPr>
            <w:r w:rsidRPr="00DE60D5">
              <w:rPr>
                <w:rFonts w:ascii="Times New Roman" w:hAnsi="Times New Roman" w:cs="Times New Roman"/>
                <w:szCs w:val="24"/>
                <w:lang w:val="kk-KZ"/>
              </w:rPr>
              <w:t>Мектеп директоры</w:t>
            </w:r>
          </w:p>
        </w:tc>
        <w:tc>
          <w:tcPr>
            <w:tcW w:w="3009" w:type="dxa"/>
            <w:tcBorders>
              <w:top w:val="single" w:sz="4" w:space="0" w:color="auto"/>
              <w:left w:val="single" w:sz="4" w:space="0" w:color="auto"/>
              <w:bottom w:val="single" w:sz="4" w:space="0" w:color="auto"/>
              <w:right w:val="single" w:sz="4" w:space="0" w:color="auto"/>
            </w:tcBorders>
          </w:tcPr>
          <w:p w14:paraId="4D72AA00" w14:textId="77777777" w:rsidR="00EA0ED0" w:rsidRPr="00DE60D5" w:rsidRDefault="00EA0ED0" w:rsidP="00C92CE4">
            <w:pPr>
              <w:rPr>
                <w:rFonts w:ascii="Times New Roman" w:hAnsi="Times New Roman" w:cs="Times New Roman"/>
                <w:szCs w:val="24"/>
                <w:lang w:val="kk-KZ"/>
              </w:rPr>
            </w:pPr>
            <w:r w:rsidRPr="00DE60D5">
              <w:rPr>
                <w:rFonts w:ascii="Times New Roman" w:hAnsi="Times New Roman" w:cs="Times New Roman"/>
                <w:szCs w:val="24"/>
                <w:lang w:val="kk-KZ"/>
              </w:rPr>
              <w:t>«ІІ санатты басшы»</w:t>
            </w:r>
          </w:p>
          <w:p w14:paraId="42F09253" w14:textId="77777777" w:rsidR="00EA0ED0" w:rsidRPr="00DE60D5" w:rsidRDefault="00EA0ED0" w:rsidP="00C92CE4">
            <w:pPr>
              <w:rPr>
                <w:rFonts w:ascii="Times New Roman" w:hAnsi="Times New Roman" w:cs="Times New Roman"/>
                <w:szCs w:val="24"/>
                <w:lang w:val="kk-KZ"/>
              </w:rPr>
            </w:pPr>
            <w:r w:rsidRPr="00DE60D5">
              <w:rPr>
                <w:rFonts w:ascii="Times New Roman" w:hAnsi="Times New Roman" w:cs="Times New Roman"/>
                <w:szCs w:val="24"/>
                <w:lang w:val="kk-KZ"/>
              </w:rPr>
              <w:t>педагог - зерттеуші</w:t>
            </w:r>
          </w:p>
        </w:tc>
        <w:tc>
          <w:tcPr>
            <w:tcW w:w="1275" w:type="dxa"/>
            <w:tcBorders>
              <w:top w:val="single" w:sz="4" w:space="0" w:color="auto"/>
              <w:left w:val="single" w:sz="4" w:space="0" w:color="auto"/>
              <w:bottom w:val="single" w:sz="4" w:space="0" w:color="auto"/>
              <w:right w:val="single" w:sz="4" w:space="0" w:color="auto"/>
            </w:tcBorders>
          </w:tcPr>
          <w:p w14:paraId="222A4934" w14:textId="77777777" w:rsidR="00EA0ED0" w:rsidRPr="00DE60D5" w:rsidRDefault="00EA0ED0" w:rsidP="00C92CE4">
            <w:pPr>
              <w:rPr>
                <w:rFonts w:ascii="Times New Roman" w:hAnsi="Times New Roman" w:cs="Times New Roman"/>
                <w:szCs w:val="24"/>
                <w:lang w:val="kk-KZ"/>
              </w:rPr>
            </w:pPr>
            <w:r w:rsidRPr="00DE60D5">
              <w:rPr>
                <w:rFonts w:ascii="Times New Roman" w:hAnsi="Times New Roman" w:cs="Times New Roman"/>
                <w:szCs w:val="24"/>
                <w:lang w:val="kk-KZ"/>
              </w:rPr>
              <w:t>2021 ж.</w:t>
            </w:r>
          </w:p>
          <w:p w14:paraId="4B471B91" w14:textId="77777777" w:rsidR="00EA0ED0" w:rsidRPr="00DE60D5" w:rsidRDefault="00EA0ED0" w:rsidP="00C92CE4">
            <w:pPr>
              <w:rPr>
                <w:rFonts w:ascii="Times New Roman" w:hAnsi="Times New Roman" w:cs="Times New Roman"/>
                <w:szCs w:val="24"/>
                <w:lang w:val="kk-KZ"/>
              </w:rPr>
            </w:pPr>
          </w:p>
        </w:tc>
      </w:tr>
      <w:tr w:rsidR="00EA0ED0" w:rsidRPr="00A961C6" w14:paraId="6E516985" w14:textId="77777777" w:rsidTr="00C92CE4">
        <w:trPr>
          <w:jc w:val="center"/>
        </w:trPr>
        <w:tc>
          <w:tcPr>
            <w:tcW w:w="383" w:type="dxa"/>
            <w:tcBorders>
              <w:top w:val="single" w:sz="4" w:space="0" w:color="auto"/>
              <w:left w:val="single" w:sz="4" w:space="0" w:color="auto"/>
              <w:bottom w:val="single" w:sz="4" w:space="0" w:color="auto"/>
              <w:right w:val="single" w:sz="4" w:space="0" w:color="auto"/>
            </w:tcBorders>
          </w:tcPr>
          <w:p w14:paraId="5A0C325D" w14:textId="77777777" w:rsidR="00EA0ED0" w:rsidRPr="00DE60D5" w:rsidRDefault="00EA0ED0" w:rsidP="00C92CE4">
            <w:pPr>
              <w:rPr>
                <w:rFonts w:ascii="Times New Roman" w:hAnsi="Times New Roman" w:cs="Times New Roman"/>
                <w:szCs w:val="24"/>
                <w:lang w:val="kk-KZ"/>
              </w:rPr>
            </w:pPr>
            <w:r w:rsidRPr="00DE60D5">
              <w:rPr>
                <w:rFonts w:ascii="Times New Roman" w:hAnsi="Times New Roman" w:cs="Times New Roman"/>
                <w:szCs w:val="24"/>
                <w:lang w:val="kk-KZ"/>
              </w:rPr>
              <w:t>2</w:t>
            </w:r>
          </w:p>
        </w:tc>
        <w:tc>
          <w:tcPr>
            <w:tcW w:w="2127" w:type="dxa"/>
            <w:tcBorders>
              <w:top w:val="single" w:sz="4" w:space="0" w:color="auto"/>
              <w:left w:val="single" w:sz="4" w:space="0" w:color="auto"/>
              <w:bottom w:val="single" w:sz="4" w:space="0" w:color="auto"/>
              <w:right w:val="single" w:sz="4" w:space="0" w:color="auto"/>
            </w:tcBorders>
          </w:tcPr>
          <w:p w14:paraId="20F4EDEF" w14:textId="77777777" w:rsidR="00EA0ED0" w:rsidRPr="00DE60D5" w:rsidRDefault="00EA0ED0" w:rsidP="00C92CE4">
            <w:pPr>
              <w:rPr>
                <w:rFonts w:ascii="Times New Roman" w:hAnsi="Times New Roman" w:cs="Times New Roman"/>
                <w:szCs w:val="24"/>
                <w:lang w:val="kk-KZ"/>
              </w:rPr>
            </w:pPr>
            <w:proofErr w:type="spellStart"/>
            <w:r w:rsidRPr="00DE60D5">
              <w:rPr>
                <w:rFonts w:ascii="Times New Roman" w:hAnsi="Times New Roman" w:cs="Times New Roman"/>
                <w:szCs w:val="24"/>
                <w:lang w:val="kk-KZ"/>
              </w:rPr>
              <w:t>Ескалиева</w:t>
            </w:r>
            <w:proofErr w:type="spellEnd"/>
            <w:r w:rsidRPr="00DE60D5">
              <w:rPr>
                <w:rFonts w:ascii="Times New Roman" w:hAnsi="Times New Roman" w:cs="Times New Roman"/>
                <w:szCs w:val="24"/>
                <w:lang w:val="kk-KZ"/>
              </w:rPr>
              <w:t xml:space="preserve"> А.Б.</w:t>
            </w:r>
          </w:p>
        </w:tc>
        <w:tc>
          <w:tcPr>
            <w:tcW w:w="3544" w:type="dxa"/>
            <w:tcBorders>
              <w:top w:val="single" w:sz="4" w:space="0" w:color="auto"/>
              <w:left w:val="single" w:sz="4" w:space="0" w:color="auto"/>
              <w:bottom w:val="single" w:sz="4" w:space="0" w:color="auto"/>
              <w:right w:val="single" w:sz="4" w:space="0" w:color="auto"/>
            </w:tcBorders>
          </w:tcPr>
          <w:p w14:paraId="6F58B3A0" w14:textId="77777777" w:rsidR="00EA0ED0" w:rsidRPr="00DE60D5" w:rsidRDefault="00EA0ED0" w:rsidP="00C92CE4">
            <w:pPr>
              <w:rPr>
                <w:rFonts w:ascii="Times New Roman" w:hAnsi="Times New Roman" w:cs="Times New Roman"/>
                <w:szCs w:val="24"/>
                <w:lang w:val="kk-KZ"/>
              </w:rPr>
            </w:pPr>
            <w:r w:rsidRPr="00DE60D5">
              <w:rPr>
                <w:rFonts w:ascii="Times New Roman" w:hAnsi="Times New Roman" w:cs="Times New Roman"/>
                <w:szCs w:val="24"/>
                <w:lang w:val="kk-KZ"/>
              </w:rPr>
              <w:t>Оқу ісі меңгерушісі</w:t>
            </w:r>
          </w:p>
        </w:tc>
        <w:tc>
          <w:tcPr>
            <w:tcW w:w="3009" w:type="dxa"/>
            <w:tcBorders>
              <w:top w:val="single" w:sz="4" w:space="0" w:color="auto"/>
              <w:left w:val="single" w:sz="4" w:space="0" w:color="auto"/>
              <w:bottom w:val="single" w:sz="4" w:space="0" w:color="auto"/>
              <w:right w:val="single" w:sz="4" w:space="0" w:color="auto"/>
            </w:tcBorders>
          </w:tcPr>
          <w:p w14:paraId="38EFFE1B" w14:textId="77777777" w:rsidR="00EA0ED0" w:rsidRPr="00DE60D5" w:rsidRDefault="00EA0ED0" w:rsidP="00C92CE4">
            <w:pPr>
              <w:rPr>
                <w:rFonts w:ascii="Times New Roman" w:hAnsi="Times New Roman" w:cs="Times New Roman"/>
                <w:szCs w:val="24"/>
                <w:lang w:val="kk-KZ"/>
              </w:rPr>
            </w:pPr>
            <w:r w:rsidRPr="00DE60D5">
              <w:rPr>
                <w:rFonts w:ascii="Times New Roman" w:hAnsi="Times New Roman" w:cs="Times New Roman"/>
                <w:szCs w:val="24"/>
                <w:lang w:val="kk-KZ"/>
              </w:rPr>
              <w:t>«ІІІ санатты директордың орынбасары»</w:t>
            </w:r>
          </w:p>
          <w:p w14:paraId="69F42ABF" w14:textId="77777777" w:rsidR="00EA0ED0" w:rsidRPr="00DE60D5" w:rsidRDefault="00EA0ED0" w:rsidP="00C92CE4">
            <w:pPr>
              <w:rPr>
                <w:rFonts w:ascii="Times New Roman" w:hAnsi="Times New Roman" w:cs="Times New Roman"/>
                <w:szCs w:val="24"/>
                <w:lang w:val="kk-KZ"/>
              </w:rPr>
            </w:pPr>
            <w:r w:rsidRPr="00DE60D5">
              <w:rPr>
                <w:rFonts w:ascii="Times New Roman" w:hAnsi="Times New Roman" w:cs="Times New Roman"/>
                <w:szCs w:val="24"/>
                <w:lang w:val="kk-KZ"/>
              </w:rPr>
              <w:t>педагог - сарапшы</w:t>
            </w:r>
          </w:p>
        </w:tc>
        <w:tc>
          <w:tcPr>
            <w:tcW w:w="1275" w:type="dxa"/>
            <w:tcBorders>
              <w:top w:val="single" w:sz="4" w:space="0" w:color="auto"/>
              <w:left w:val="single" w:sz="4" w:space="0" w:color="auto"/>
              <w:bottom w:val="single" w:sz="4" w:space="0" w:color="auto"/>
              <w:right w:val="single" w:sz="4" w:space="0" w:color="auto"/>
            </w:tcBorders>
          </w:tcPr>
          <w:p w14:paraId="5718D287" w14:textId="77777777" w:rsidR="00EA0ED0" w:rsidRPr="00DE60D5" w:rsidRDefault="00EA0ED0" w:rsidP="00C92CE4">
            <w:pPr>
              <w:rPr>
                <w:rFonts w:ascii="Times New Roman" w:hAnsi="Times New Roman" w:cs="Times New Roman"/>
                <w:szCs w:val="24"/>
                <w:lang w:val="kk-KZ"/>
              </w:rPr>
            </w:pPr>
            <w:r w:rsidRPr="00DE60D5">
              <w:rPr>
                <w:rFonts w:ascii="Times New Roman" w:hAnsi="Times New Roman" w:cs="Times New Roman"/>
                <w:szCs w:val="24"/>
                <w:lang w:val="kk-KZ"/>
              </w:rPr>
              <w:t>2020 ж.</w:t>
            </w:r>
          </w:p>
        </w:tc>
      </w:tr>
      <w:tr w:rsidR="00EA0ED0" w:rsidRPr="00A961C6" w14:paraId="48969F06" w14:textId="77777777" w:rsidTr="00C92CE4">
        <w:trPr>
          <w:jc w:val="center"/>
        </w:trPr>
        <w:tc>
          <w:tcPr>
            <w:tcW w:w="383" w:type="dxa"/>
            <w:tcBorders>
              <w:top w:val="single" w:sz="4" w:space="0" w:color="auto"/>
              <w:left w:val="single" w:sz="4" w:space="0" w:color="auto"/>
              <w:bottom w:val="single" w:sz="4" w:space="0" w:color="auto"/>
              <w:right w:val="single" w:sz="4" w:space="0" w:color="auto"/>
            </w:tcBorders>
          </w:tcPr>
          <w:p w14:paraId="444A0369" w14:textId="77777777" w:rsidR="00EA0ED0" w:rsidRPr="00DE60D5" w:rsidRDefault="00EA0ED0" w:rsidP="00C92CE4">
            <w:pPr>
              <w:rPr>
                <w:rFonts w:ascii="Times New Roman" w:hAnsi="Times New Roman" w:cs="Times New Roman"/>
                <w:szCs w:val="24"/>
                <w:lang w:val="kk-KZ"/>
              </w:rPr>
            </w:pPr>
            <w:r w:rsidRPr="00DE60D5">
              <w:rPr>
                <w:rFonts w:ascii="Times New Roman" w:hAnsi="Times New Roman" w:cs="Times New Roman"/>
                <w:szCs w:val="24"/>
                <w:lang w:val="kk-KZ"/>
              </w:rPr>
              <w:t>3</w:t>
            </w:r>
          </w:p>
        </w:tc>
        <w:tc>
          <w:tcPr>
            <w:tcW w:w="2127" w:type="dxa"/>
            <w:tcBorders>
              <w:top w:val="single" w:sz="4" w:space="0" w:color="auto"/>
              <w:left w:val="single" w:sz="4" w:space="0" w:color="auto"/>
              <w:bottom w:val="single" w:sz="4" w:space="0" w:color="auto"/>
              <w:right w:val="single" w:sz="4" w:space="0" w:color="auto"/>
            </w:tcBorders>
          </w:tcPr>
          <w:p w14:paraId="6671A2CB" w14:textId="77777777" w:rsidR="00EA0ED0" w:rsidRPr="00DE60D5" w:rsidRDefault="00EA0ED0" w:rsidP="00C92CE4">
            <w:pPr>
              <w:rPr>
                <w:rFonts w:ascii="Times New Roman" w:hAnsi="Times New Roman" w:cs="Times New Roman"/>
                <w:szCs w:val="24"/>
                <w:lang w:val="kk-KZ"/>
              </w:rPr>
            </w:pPr>
            <w:proofErr w:type="spellStart"/>
            <w:r w:rsidRPr="00DE60D5">
              <w:rPr>
                <w:rFonts w:ascii="Times New Roman" w:hAnsi="Times New Roman" w:cs="Times New Roman"/>
                <w:szCs w:val="24"/>
                <w:lang w:val="kk-KZ"/>
              </w:rPr>
              <w:t>Карабалиева</w:t>
            </w:r>
            <w:proofErr w:type="spellEnd"/>
            <w:r w:rsidRPr="00DE60D5">
              <w:rPr>
                <w:rFonts w:ascii="Times New Roman" w:hAnsi="Times New Roman" w:cs="Times New Roman"/>
                <w:szCs w:val="24"/>
                <w:lang w:val="kk-KZ"/>
              </w:rPr>
              <w:t xml:space="preserve"> Н.Ж.</w:t>
            </w:r>
          </w:p>
        </w:tc>
        <w:tc>
          <w:tcPr>
            <w:tcW w:w="3544" w:type="dxa"/>
            <w:tcBorders>
              <w:top w:val="single" w:sz="4" w:space="0" w:color="auto"/>
              <w:left w:val="single" w:sz="4" w:space="0" w:color="auto"/>
              <w:bottom w:val="single" w:sz="4" w:space="0" w:color="auto"/>
              <w:right w:val="single" w:sz="4" w:space="0" w:color="auto"/>
            </w:tcBorders>
          </w:tcPr>
          <w:p w14:paraId="307F22CF" w14:textId="77777777" w:rsidR="00EA0ED0" w:rsidRPr="00DE60D5" w:rsidRDefault="00EA0ED0" w:rsidP="00C92CE4">
            <w:pPr>
              <w:rPr>
                <w:rFonts w:ascii="Times New Roman" w:hAnsi="Times New Roman" w:cs="Times New Roman"/>
                <w:szCs w:val="24"/>
                <w:lang w:val="kk-KZ"/>
              </w:rPr>
            </w:pPr>
            <w:r w:rsidRPr="00DE60D5">
              <w:rPr>
                <w:rFonts w:ascii="Times New Roman" w:hAnsi="Times New Roman" w:cs="Times New Roman"/>
                <w:szCs w:val="24"/>
                <w:lang w:val="kk-KZ"/>
              </w:rPr>
              <w:t>мектеп директорының ғылыми –әдістемелік жұмыстар жөніндегі орынбасары</w:t>
            </w:r>
          </w:p>
        </w:tc>
        <w:tc>
          <w:tcPr>
            <w:tcW w:w="3009" w:type="dxa"/>
            <w:tcBorders>
              <w:top w:val="single" w:sz="4" w:space="0" w:color="auto"/>
              <w:left w:val="single" w:sz="4" w:space="0" w:color="auto"/>
              <w:bottom w:val="single" w:sz="4" w:space="0" w:color="auto"/>
              <w:right w:val="single" w:sz="4" w:space="0" w:color="auto"/>
            </w:tcBorders>
          </w:tcPr>
          <w:p w14:paraId="1867299B" w14:textId="77777777" w:rsidR="00EA0ED0" w:rsidRPr="00DE60D5" w:rsidRDefault="00EA0ED0" w:rsidP="00C92CE4">
            <w:pPr>
              <w:rPr>
                <w:rFonts w:ascii="Times New Roman" w:hAnsi="Times New Roman" w:cs="Times New Roman"/>
                <w:szCs w:val="24"/>
                <w:lang w:val="kk-KZ"/>
              </w:rPr>
            </w:pPr>
            <w:r w:rsidRPr="00DE60D5">
              <w:rPr>
                <w:rFonts w:ascii="Times New Roman" w:hAnsi="Times New Roman" w:cs="Times New Roman"/>
                <w:szCs w:val="24"/>
                <w:lang w:val="kk-KZ"/>
              </w:rPr>
              <w:t>«ІІІ санатты директордың орынбасары»</w:t>
            </w:r>
          </w:p>
          <w:p w14:paraId="48B3E0F2" w14:textId="77777777" w:rsidR="00EA0ED0" w:rsidRPr="00DE60D5" w:rsidRDefault="00EA0ED0" w:rsidP="00C92CE4">
            <w:pPr>
              <w:rPr>
                <w:rFonts w:ascii="Times New Roman" w:hAnsi="Times New Roman" w:cs="Times New Roman"/>
                <w:szCs w:val="24"/>
              </w:rPr>
            </w:pPr>
            <w:r w:rsidRPr="00DE60D5">
              <w:rPr>
                <w:rFonts w:ascii="Times New Roman" w:hAnsi="Times New Roman" w:cs="Times New Roman"/>
                <w:szCs w:val="24"/>
                <w:lang w:val="kk-KZ"/>
              </w:rPr>
              <w:t>педагог - сарапшы</w:t>
            </w:r>
          </w:p>
        </w:tc>
        <w:tc>
          <w:tcPr>
            <w:tcW w:w="1275" w:type="dxa"/>
            <w:tcBorders>
              <w:top w:val="single" w:sz="4" w:space="0" w:color="auto"/>
              <w:left w:val="single" w:sz="4" w:space="0" w:color="auto"/>
              <w:bottom w:val="single" w:sz="4" w:space="0" w:color="auto"/>
              <w:right w:val="single" w:sz="4" w:space="0" w:color="auto"/>
            </w:tcBorders>
          </w:tcPr>
          <w:p w14:paraId="37C98240" w14:textId="77777777" w:rsidR="00EA0ED0" w:rsidRPr="00DE60D5" w:rsidRDefault="00EA0ED0" w:rsidP="00C92CE4">
            <w:pPr>
              <w:rPr>
                <w:rFonts w:ascii="Times New Roman" w:hAnsi="Times New Roman" w:cs="Times New Roman"/>
                <w:szCs w:val="24"/>
              </w:rPr>
            </w:pPr>
            <w:r w:rsidRPr="00DE60D5">
              <w:rPr>
                <w:rFonts w:ascii="Times New Roman" w:hAnsi="Times New Roman" w:cs="Times New Roman"/>
                <w:szCs w:val="24"/>
                <w:lang w:val="kk-KZ"/>
              </w:rPr>
              <w:t>2020 ж.</w:t>
            </w:r>
          </w:p>
        </w:tc>
      </w:tr>
      <w:tr w:rsidR="00EA0ED0" w:rsidRPr="00A961C6" w14:paraId="2F4C4254" w14:textId="77777777" w:rsidTr="00C92CE4">
        <w:trPr>
          <w:jc w:val="center"/>
        </w:trPr>
        <w:tc>
          <w:tcPr>
            <w:tcW w:w="383" w:type="dxa"/>
            <w:tcBorders>
              <w:top w:val="single" w:sz="4" w:space="0" w:color="auto"/>
              <w:left w:val="single" w:sz="4" w:space="0" w:color="auto"/>
              <w:bottom w:val="single" w:sz="4" w:space="0" w:color="auto"/>
              <w:right w:val="single" w:sz="4" w:space="0" w:color="auto"/>
            </w:tcBorders>
          </w:tcPr>
          <w:p w14:paraId="555F97D9" w14:textId="77777777" w:rsidR="00EA0ED0" w:rsidRPr="00DE60D5" w:rsidRDefault="00EA0ED0" w:rsidP="00C92CE4">
            <w:pPr>
              <w:rPr>
                <w:rFonts w:ascii="Times New Roman" w:hAnsi="Times New Roman" w:cs="Times New Roman"/>
                <w:szCs w:val="24"/>
                <w:lang w:val="kk-KZ"/>
              </w:rPr>
            </w:pPr>
            <w:r w:rsidRPr="00DE60D5">
              <w:rPr>
                <w:rFonts w:ascii="Times New Roman" w:hAnsi="Times New Roman" w:cs="Times New Roman"/>
                <w:szCs w:val="24"/>
                <w:lang w:val="kk-KZ"/>
              </w:rPr>
              <w:t>4</w:t>
            </w:r>
          </w:p>
        </w:tc>
        <w:tc>
          <w:tcPr>
            <w:tcW w:w="2127" w:type="dxa"/>
            <w:tcBorders>
              <w:top w:val="single" w:sz="4" w:space="0" w:color="auto"/>
              <w:left w:val="single" w:sz="4" w:space="0" w:color="auto"/>
              <w:bottom w:val="single" w:sz="4" w:space="0" w:color="auto"/>
              <w:right w:val="single" w:sz="4" w:space="0" w:color="auto"/>
            </w:tcBorders>
          </w:tcPr>
          <w:p w14:paraId="4F514489" w14:textId="77777777" w:rsidR="00EA0ED0" w:rsidRPr="00DE60D5" w:rsidRDefault="00EA0ED0" w:rsidP="00C92CE4">
            <w:pPr>
              <w:rPr>
                <w:rFonts w:ascii="Times New Roman" w:hAnsi="Times New Roman" w:cs="Times New Roman"/>
                <w:szCs w:val="24"/>
                <w:lang w:val="kk-KZ"/>
              </w:rPr>
            </w:pPr>
            <w:proofErr w:type="spellStart"/>
            <w:r w:rsidRPr="00DE60D5">
              <w:rPr>
                <w:rFonts w:ascii="Times New Roman" w:hAnsi="Times New Roman" w:cs="Times New Roman"/>
                <w:szCs w:val="24"/>
                <w:lang w:val="kk-KZ"/>
              </w:rPr>
              <w:t>Саргойшина</w:t>
            </w:r>
            <w:proofErr w:type="spellEnd"/>
            <w:r w:rsidRPr="00DE60D5">
              <w:rPr>
                <w:rFonts w:ascii="Times New Roman" w:hAnsi="Times New Roman" w:cs="Times New Roman"/>
                <w:szCs w:val="24"/>
                <w:lang w:val="kk-KZ"/>
              </w:rPr>
              <w:t xml:space="preserve"> А.Ж.</w:t>
            </w:r>
          </w:p>
        </w:tc>
        <w:tc>
          <w:tcPr>
            <w:tcW w:w="3544" w:type="dxa"/>
            <w:tcBorders>
              <w:top w:val="single" w:sz="4" w:space="0" w:color="auto"/>
              <w:left w:val="single" w:sz="4" w:space="0" w:color="auto"/>
              <w:bottom w:val="single" w:sz="4" w:space="0" w:color="auto"/>
              <w:right w:val="single" w:sz="4" w:space="0" w:color="auto"/>
            </w:tcBorders>
          </w:tcPr>
          <w:p w14:paraId="7BBF1A67" w14:textId="77777777" w:rsidR="00EA0ED0" w:rsidRPr="00DE60D5" w:rsidRDefault="00EA0ED0" w:rsidP="00C92CE4">
            <w:pPr>
              <w:rPr>
                <w:rFonts w:ascii="Times New Roman" w:hAnsi="Times New Roman" w:cs="Times New Roman"/>
                <w:szCs w:val="24"/>
                <w:lang w:val="kk-KZ"/>
              </w:rPr>
            </w:pPr>
            <w:r w:rsidRPr="00DE60D5">
              <w:rPr>
                <w:rFonts w:ascii="Times New Roman" w:hAnsi="Times New Roman" w:cs="Times New Roman"/>
                <w:szCs w:val="24"/>
                <w:lang w:val="kk-KZ"/>
              </w:rPr>
              <w:t>мектеп директорының тәрбие ісі жөніндегі орынбасары</w:t>
            </w:r>
          </w:p>
        </w:tc>
        <w:tc>
          <w:tcPr>
            <w:tcW w:w="3009" w:type="dxa"/>
            <w:tcBorders>
              <w:top w:val="single" w:sz="4" w:space="0" w:color="auto"/>
              <w:left w:val="single" w:sz="4" w:space="0" w:color="auto"/>
              <w:bottom w:val="single" w:sz="4" w:space="0" w:color="auto"/>
              <w:right w:val="single" w:sz="4" w:space="0" w:color="auto"/>
            </w:tcBorders>
          </w:tcPr>
          <w:p w14:paraId="6D64CB10" w14:textId="77777777" w:rsidR="00EA0ED0" w:rsidRPr="00DE60D5" w:rsidRDefault="00EA0ED0" w:rsidP="00C92CE4">
            <w:pPr>
              <w:rPr>
                <w:rFonts w:ascii="Times New Roman" w:hAnsi="Times New Roman" w:cs="Times New Roman"/>
                <w:szCs w:val="24"/>
                <w:lang w:val="kk-KZ"/>
              </w:rPr>
            </w:pPr>
            <w:r w:rsidRPr="00DE60D5">
              <w:rPr>
                <w:rFonts w:ascii="Times New Roman" w:hAnsi="Times New Roman" w:cs="Times New Roman"/>
                <w:szCs w:val="24"/>
                <w:lang w:val="kk-KZ"/>
              </w:rPr>
              <w:t>«ІІІ санатты директордың орынбасары»</w:t>
            </w:r>
          </w:p>
          <w:p w14:paraId="4ECF2983" w14:textId="77777777" w:rsidR="00EA0ED0" w:rsidRPr="00DE60D5" w:rsidRDefault="00EA0ED0" w:rsidP="00C92CE4">
            <w:pPr>
              <w:rPr>
                <w:rFonts w:ascii="Times New Roman" w:hAnsi="Times New Roman" w:cs="Times New Roman"/>
                <w:szCs w:val="24"/>
              </w:rPr>
            </w:pPr>
            <w:r w:rsidRPr="00DE60D5">
              <w:rPr>
                <w:rFonts w:ascii="Times New Roman" w:hAnsi="Times New Roman" w:cs="Times New Roman"/>
                <w:szCs w:val="24"/>
                <w:lang w:val="kk-KZ"/>
              </w:rPr>
              <w:t>педагог – сарапшы</w:t>
            </w:r>
          </w:p>
        </w:tc>
        <w:tc>
          <w:tcPr>
            <w:tcW w:w="1275" w:type="dxa"/>
            <w:tcBorders>
              <w:top w:val="single" w:sz="4" w:space="0" w:color="auto"/>
              <w:left w:val="single" w:sz="4" w:space="0" w:color="auto"/>
              <w:bottom w:val="single" w:sz="4" w:space="0" w:color="auto"/>
              <w:right w:val="single" w:sz="4" w:space="0" w:color="auto"/>
            </w:tcBorders>
          </w:tcPr>
          <w:p w14:paraId="7C785470" w14:textId="77777777" w:rsidR="00EA0ED0" w:rsidRPr="00DE60D5" w:rsidRDefault="00EA0ED0" w:rsidP="00C92CE4">
            <w:pPr>
              <w:rPr>
                <w:rFonts w:ascii="Times New Roman" w:hAnsi="Times New Roman" w:cs="Times New Roman"/>
                <w:szCs w:val="24"/>
              </w:rPr>
            </w:pPr>
            <w:r w:rsidRPr="00DE60D5">
              <w:rPr>
                <w:rFonts w:ascii="Times New Roman" w:hAnsi="Times New Roman" w:cs="Times New Roman"/>
                <w:szCs w:val="24"/>
                <w:lang w:val="kk-KZ"/>
              </w:rPr>
              <w:t>2020 ж.</w:t>
            </w:r>
          </w:p>
        </w:tc>
      </w:tr>
    </w:tbl>
    <w:tbl>
      <w:tblPr>
        <w:tblStyle w:val="11"/>
        <w:tblpPr w:leftFromText="180" w:rightFromText="180" w:vertAnchor="text" w:horzAnchor="page" w:tblpX="2581" w:tblpY="3875"/>
        <w:tblW w:w="10314" w:type="dxa"/>
        <w:tblLayout w:type="fixed"/>
        <w:tblLook w:val="04A0" w:firstRow="1" w:lastRow="0" w:firstColumn="1" w:lastColumn="0" w:noHBand="0" w:noVBand="1"/>
      </w:tblPr>
      <w:tblGrid>
        <w:gridCol w:w="1951"/>
        <w:gridCol w:w="1418"/>
        <w:gridCol w:w="1134"/>
        <w:gridCol w:w="1275"/>
        <w:gridCol w:w="1418"/>
        <w:gridCol w:w="992"/>
        <w:gridCol w:w="2126"/>
      </w:tblGrid>
      <w:tr w:rsidR="00850C8E" w:rsidRPr="00B66D7E" w14:paraId="02583BC2" w14:textId="77777777" w:rsidTr="00850C8E">
        <w:tc>
          <w:tcPr>
            <w:tcW w:w="1951" w:type="dxa"/>
            <w:vMerge w:val="restart"/>
          </w:tcPr>
          <w:p w14:paraId="07EDD451" w14:textId="77777777" w:rsidR="00850C8E" w:rsidRPr="007E5D88" w:rsidRDefault="00850C8E" w:rsidP="00850C8E">
            <w:pPr>
              <w:rPr>
                <w:rFonts w:ascii="Times New Roman" w:hAnsi="Times New Roman" w:cs="Times New Roman"/>
                <w:b/>
                <w:sz w:val="20"/>
                <w:szCs w:val="24"/>
                <w:lang w:val="kk-KZ"/>
              </w:rPr>
            </w:pPr>
            <w:r w:rsidRPr="007E5D88">
              <w:rPr>
                <w:rFonts w:ascii="Times New Roman" w:hAnsi="Times New Roman" w:cs="Times New Roman"/>
                <w:b/>
                <w:sz w:val="20"/>
                <w:szCs w:val="24"/>
                <w:lang w:val="kk-KZ"/>
              </w:rPr>
              <w:t>Пәні</w:t>
            </w:r>
          </w:p>
        </w:tc>
        <w:tc>
          <w:tcPr>
            <w:tcW w:w="1418" w:type="dxa"/>
            <w:vMerge w:val="restart"/>
          </w:tcPr>
          <w:p w14:paraId="49F6E16C" w14:textId="77777777" w:rsidR="00850C8E" w:rsidRPr="007E5D88" w:rsidRDefault="00850C8E" w:rsidP="00850C8E">
            <w:pPr>
              <w:rPr>
                <w:rFonts w:ascii="Times New Roman" w:hAnsi="Times New Roman" w:cs="Times New Roman"/>
                <w:b/>
                <w:sz w:val="20"/>
                <w:szCs w:val="24"/>
                <w:lang w:val="kk-KZ"/>
              </w:rPr>
            </w:pPr>
            <w:r w:rsidRPr="007E5D88">
              <w:rPr>
                <w:rFonts w:ascii="Times New Roman" w:hAnsi="Times New Roman" w:cs="Times New Roman"/>
                <w:b/>
                <w:sz w:val="20"/>
                <w:szCs w:val="24"/>
                <w:lang w:val="kk-KZ"/>
              </w:rPr>
              <w:t>Мұғалімдер  саны</w:t>
            </w:r>
          </w:p>
        </w:tc>
        <w:tc>
          <w:tcPr>
            <w:tcW w:w="4819" w:type="dxa"/>
            <w:gridSpan w:val="4"/>
          </w:tcPr>
          <w:p w14:paraId="1F32B657" w14:textId="77777777" w:rsidR="00850C8E" w:rsidRPr="007E5D88" w:rsidRDefault="00850C8E" w:rsidP="00850C8E">
            <w:pPr>
              <w:rPr>
                <w:rFonts w:ascii="Times New Roman" w:hAnsi="Times New Roman" w:cs="Times New Roman"/>
                <w:b/>
                <w:sz w:val="20"/>
                <w:szCs w:val="24"/>
                <w:lang w:val="kk-KZ"/>
              </w:rPr>
            </w:pPr>
            <w:r w:rsidRPr="007E5D88">
              <w:rPr>
                <w:rFonts w:ascii="Times New Roman" w:hAnsi="Times New Roman" w:cs="Times New Roman"/>
                <w:b/>
                <w:sz w:val="20"/>
                <w:szCs w:val="24"/>
                <w:lang w:val="kk-KZ"/>
              </w:rPr>
              <w:t xml:space="preserve">Біліктілік санаты </w:t>
            </w:r>
          </w:p>
        </w:tc>
        <w:tc>
          <w:tcPr>
            <w:tcW w:w="2126" w:type="dxa"/>
          </w:tcPr>
          <w:p w14:paraId="7789F3BB" w14:textId="77777777" w:rsidR="00850C8E" w:rsidRPr="007E5D88" w:rsidRDefault="00850C8E" w:rsidP="00850C8E">
            <w:pPr>
              <w:rPr>
                <w:rFonts w:ascii="Times New Roman" w:hAnsi="Times New Roman" w:cs="Times New Roman"/>
                <w:b/>
                <w:sz w:val="20"/>
                <w:szCs w:val="24"/>
                <w:lang w:val="kk-KZ"/>
              </w:rPr>
            </w:pPr>
            <w:r w:rsidRPr="007E5D88">
              <w:rPr>
                <w:rFonts w:ascii="Times New Roman" w:hAnsi="Times New Roman" w:cs="Times New Roman"/>
                <w:b/>
                <w:sz w:val="20"/>
                <w:szCs w:val="24"/>
                <w:lang w:val="kk-KZ"/>
              </w:rPr>
              <w:t>Мамандардың қажеттілігі</w:t>
            </w:r>
          </w:p>
        </w:tc>
      </w:tr>
      <w:tr w:rsidR="00850C8E" w:rsidRPr="00B66D7E" w14:paraId="0055778B" w14:textId="77777777" w:rsidTr="00850C8E">
        <w:tc>
          <w:tcPr>
            <w:tcW w:w="1951" w:type="dxa"/>
            <w:vMerge/>
          </w:tcPr>
          <w:p w14:paraId="0DF92778" w14:textId="77777777" w:rsidR="00850C8E" w:rsidRPr="007E5D88" w:rsidRDefault="00850C8E" w:rsidP="00850C8E">
            <w:pPr>
              <w:rPr>
                <w:rFonts w:ascii="Times New Roman" w:hAnsi="Times New Roman" w:cs="Times New Roman"/>
                <w:b/>
                <w:sz w:val="20"/>
                <w:szCs w:val="24"/>
                <w:lang w:val="kk-KZ"/>
              </w:rPr>
            </w:pPr>
          </w:p>
        </w:tc>
        <w:tc>
          <w:tcPr>
            <w:tcW w:w="1418" w:type="dxa"/>
            <w:vMerge/>
          </w:tcPr>
          <w:p w14:paraId="2A6BDD98" w14:textId="77777777" w:rsidR="00850C8E" w:rsidRPr="007E5D88" w:rsidRDefault="00850C8E" w:rsidP="00850C8E">
            <w:pPr>
              <w:rPr>
                <w:rFonts w:ascii="Times New Roman" w:hAnsi="Times New Roman" w:cs="Times New Roman"/>
                <w:b/>
                <w:sz w:val="20"/>
                <w:szCs w:val="24"/>
                <w:lang w:val="kk-KZ"/>
              </w:rPr>
            </w:pPr>
          </w:p>
        </w:tc>
        <w:tc>
          <w:tcPr>
            <w:tcW w:w="1134" w:type="dxa"/>
          </w:tcPr>
          <w:p w14:paraId="0720E724" w14:textId="77777777" w:rsidR="00850C8E" w:rsidRPr="007E5D88" w:rsidRDefault="00850C8E" w:rsidP="00850C8E">
            <w:pPr>
              <w:rPr>
                <w:rFonts w:ascii="Times New Roman" w:hAnsi="Times New Roman" w:cs="Times New Roman"/>
                <w:b/>
                <w:sz w:val="20"/>
                <w:szCs w:val="24"/>
                <w:lang w:val="kk-KZ"/>
              </w:rPr>
            </w:pPr>
            <w:r w:rsidRPr="007E5D88">
              <w:rPr>
                <w:rFonts w:ascii="Times New Roman" w:hAnsi="Times New Roman" w:cs="Times New Roman"/>
                <w:b/>
                <w:sz w:val="20"/>
                <w:szCs w:val="24"/>
                <w:lang w:val="kk-KZ"/>
              </w:rPr>
              <w:t>Зерттеуші/ жоғары</w:t>
            </w:r>
          </w:p>
        </w:tc>
        <w:tc>
          <w:tcPr>
            <w:tcW w:w="1275" w:type="dxa"/>
          </w:tcPr>
          <w:p w14:paraId="144FF82B" w14:textId="77777777" w:rsidR="00850C8E" w:rsidRPr="007E5D88" w:rsidRDefault="00850C8E" w:rsidP="00850C8E">
            <w:pPr>
              <w:rPr>
                <w:rFonts w:ascii="Times New Roman" w:hAnsi="Times New Roman" w:cs="Times New Roman"/>
                <w:b/>
                <w:sz w:val="20"/>
                <w:szCs w:val="24"/>
                <w:lang w:val="kk-KZ"/>
              </w:rPr>
            </w:pPr>
            <w:r w:rsidRPr="007E5D88">
              <w:rPr>
                <w:rFonts w:ascii="Times New Roman" w:hAnsi="Times New Roman" w:cs="Times New Roman"/>
                <w:b/>
                <w:sz w:val="20"/>
                <w:szCs w:val="24"/>
                <w:lang w:val="kk-KZ"/>
              </w:rPr>
              <w:t>Сарапшы/ І</w:t>
            </w:r>
          </w:p>
        </w:tc>
        <w:tc>
          <w:tcPr>
            <w:tcW w:w="1418" w:type="dxa"/>
          </w:tcPr>
          <w:p w14:paraId="5AF043EA" w14:textId="77777777" w:rsidR="00850C8E" w:rsidRPr="007E5D88" w:rsidRDefault="00850C8E" w:rsidP="00850C8E">
            <w:pPr>
              <w:rPr>
                <w:rFonts w:ascii="Times New Roman" w:hAnsi="Times New Roman" w:cs="Times New Roman"/>
                <w:b/>
                <w:sz w:val="20"/>
                <w:szCs w:val="24"/>
                <w:lang w:val="kk-KZ"/>
              </w:rPr>
            </w:pPr>
            <w:proofErr w:type="spellStart"/>
            <w:r w:rsidRPr="007E5D88">
              <w:rPr>
                <w:rFonts w:ascii="Times New Roman" w:hAnsi="Times New Roman" w:cs="Times New Roman"/>
                <w:b/>
                <w:sz w:val="20"/>
                <w:szCs w:val="24"/>
                <w:lang w:val="kk-KZ"/>
              </w:rPr>
              <w:t>Модератор</w:t>
            </w:r>
            <w:proofErr w:type="spellEnd"/>
            <w:r w:rsidRPr="007E5D88">
              <w:rPr>
                <w:rFonts w:ascii="Times New Roman" w:hAnsi="Times New Roman" w:cs="Times New Roman"/>
                <w:b/>
                <w:sz w:val="20"/>
                <w:szCs w:val="24"/>
                <w:lang w:val="kk-KZ"/>
              </w:rPr>
              <w:t>/ ІІ</w:t>
            </w:r>
          </w:p>
        </w:tc>
        <w:tc>
          <w:tcPr>
            <w:tcW w:w="992" w:type="dxa"/>
          </w:tcPr>
          <w:p w14:paraId="4E6A4DFC" w14:textId="77777777" w:rsidR="00850C8E" w:rsidRPr="007E5D88" w:rsidRDefault="00850C8E" w:rsidP="00850C8E">
            <w:pPr>
              <w:rPr>
                <w:rFonts w:ascii="Times New Roman" w:hAnsi="Times New Roman" w:cs="Times New Roman"/>
                <w:b/>
                <w:sz w:val="20"/>
                <w:szCs w:val="24"/>
                <w:lang w:val="kk-KZ"/>
              </w:rPr>
            </w:pPr>
            <w:r w:rsidRPr="007E5D88">
              <w:rPr>
                <w:rFonts w:ascii="Times New Roman" w:hAnsi="Times New Roman" w:cs="Times New Roman"/>
                <w:b/>
                <w:sz w:val="20"/>
                <w:szCs w:val="24"/>
                <w:lang w:val="kk-KZ"/>
              </w:rPr>
              <w:t>Санаты жоқ</w:t>
            </w:r>
          </w:p>
        </w:tc>
        <w:tc>
          <w:tcPr>
            <w:tcW w:w="2126" w:type="dxa"/>
          </w:tcPr>
          <w:p w14:paraId="5F3E9E8D" w14:textId="77777777" w:rsidR="00850C8E" w:rsidRPr="007E5D88" w:rsidRDefault="00850C8E" w:rsidP="00850C8E">
            <w:pPr>
              <w:rPr>
                <w:rFonts w:ascii="Times New Roman" w:hAnsi="Times New Roman" w:cs="Times New Roman"/>
                <w:b/>
                <w:sz w:val="20"/>
                <w:szCs w:val="24"/>
                <w:lang w:val="kk-KZ"/>
              </w:rPr>
            </w:pPr>
          </w:p>
        </w:tc>
      </w:tr>
      <w:tr w:rsidR="00850C8E" w:rsidRPr="00B66D7E" w14:paraId="35C4A8D2" w14:textId="77777777" w:rsidTr="00850C8E">
        <w:tc>
          <w:tcPr>
            <w:tcW w:w="1951" w:type="dxa"/>
          </w:tcPr>
          <w:p w14:paraId="69D7CDAF"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Қазақ тілі /әдебиеті</w:t>
            </w:r>
          </w:p>
        </w:tc>
        <w:tc>
          <w:tcPr>
            <w:tcW w:w="1418" w:type="dxa"/>
          </w:tcPr>
          <w:p w14:paraId="16FAA9A4"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5</w:t>
            </w:r>
          </w:p>
        </w:tc>
        <w:tc>
          <w:tcPr>
            <w:tcW w:w="1134" w:type="dxa"/>
          </w:tcPr>
          <w:p w14:paraId="294AAC21"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2</w:t>
            </w:r>
          </w:p>
        </w:tc>
        <w:tc>
          <w:tcPr>
            <w:tcW w:w="1275" w:type="dxa"/>
          </w:tcPr>
          <w:p w14:paraId="30BA46A1"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2</w:t>
            </w:r>
          </w:p>
        </w:tc>
        <w:tc>
          <w:tcPr>
            <w:tcW w:w="1418" w:type="dxa"/>
          </w:tcPr>
          <w:p w14:paraId="753463C1" w14:textId="77777777" w:rsidR="00850C8E" w:rsidRPr="007E5D88" w:rsidRDefault="00850C8E" w:rsidP="00850C8E">
            <w:pPr>
              <w:rPr>
                <w:rFonts w:ascii="Times New Roman" w:hAnsi="Times New Roman" w:cs="Times New Roman"/>
                <w:sz w:val="20"/>
                <w:szCs w:val="24"/>
                <w:lang w:val="kk-KZ"/>
              </w:rPr>
            </w:pPr>
          </w:p>
        </w:tc>
        <w:tc>
          <w:tcPr>
            <w:tcW w:w="992" w:type="dxa"/>
          </w:tcPr>
          <w:p w14:paraId="75E3D813"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1</w:t>
            </w:r>
          </w:p>
        </w:tc>
        <w:tc>
          <w:tcPr>
            <w:tcW w:w="2126" w:type="dxa"/>
          </w:tcPr>
          <w:p w14:paraId="40E53F92"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r>
      <w:tr w:rsidR="00850C8E" w:rsidRPr="00B66D7E" w14:paraId="2B1BF56A" w14:textId="77777777" w:rsidTr="00850C8E">
        <w:tc>
          <w:tcPr>
            <w:tcW w:w="1951" w:type="dxa"/>
          </w:tcPr>
          <w:p w14:paraId="548D3F87"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Орыс тілі /әдебиеті</w:t>
            </w:r>
          </w:p>
        </w:tc>
        <w:tc>
          <w:tcPr>
            <w:tcW w:w="1418" w:type="dxa"/>
          </w:tcPr>
          <w:p w14:paraId="49CB0392" w14:textId="77777777" w:rsidR="00850C8E" w:rsidRPr="007E5D88" w:rsidRDefault="00850C8E" w:rsidP="00850C8E">
            <w:pP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1134" w:type="dxa"/>
          </w:tcPr>
          <w:p w14:paraId="0C54D69A"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c>
          <w:tcPr>
            <w:tcW w:w="1275" w:type="dxa"/>
          </w:tcPr>
          <w:p w14:paraId="2DB98E44" w14:textId="77777777" w:rsidR="00850C8E" w:rsidRPr="007E5D88" w:rsidRDefault="00850C8E" w:rsidP="00850C8E">
            <w:pP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1418" w:type="dxa"/>
          </w:tcPr>
          <w:p w14:paraId="429382A5" w14:textId="77777777" w:rsidR="00850C8E" w:rsidRPr="007E5D88" w:rsidRDefault="00850C8E" w:rsidP="00850C8E">
            <w:pP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992" w:type="dxa"/>
          </w:tcPr>
          <w:p w14:paraId="3007D9C5" w14:textId="77777777" w:rsidR="00850C8E" w:rsidRPr="007E5D88" w:rsidRDefault="00850C8E" w:rsidP="00850C8E">
            <w:pP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2126" w:type="dxa"/>
          </w:tcPr>
          <w:p w14:paraId="383A2EA3"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1</w:t>
            </w:r>
          </w:p>
        </w:tc>
      </w:tr>
      <w:tr w:rsidR="00850C8E" w:rsidRPr="00B66D7E" w14:paraId="2F9129CB" w14:textId="77777777" w:rsidTr="00850C8E">
        <w:tc>
          <w:tcPr>
            <w:tcW w:w="1951" w:type="dxa"/>
          </w:tcPr>
          <w:p w14:paraId="6AA2A0F2"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Ағылшын тілі</w:t>
            </w:r>
          </w:p>
        </w:tc>
        <w:tc>
          <w:tcPr>
            <w:tcW w:w="1418" w:type="dxa"/>
          </w:tcPr>
          <w:p w14:paraId="7C056204" w14:textId="77777777" w:rsidR="00850C8E" w:rsidRPr="007E5D88" w:rsidRDefault="00850C8E" w:rsidP="00850C8E">
            <w:pP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1134" w:type="dxa"/>
          </w:tcPr>
          <w:p w14:paraId="758E2830"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c>
          <w:tcPr>
            <w:tcW w:w="1275" w:type="dxa"/>
          </w:tcPr>
          <w:p w14:paraId="69A8B9A3"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2</w:t>
            </w:r>
          </w:p>
        </w:tc>
        <w:tc>
          <w:tcPr>
            <w:tcW w:w="1418" w:type="dxa"/>
          </w:tcPr>
          <w:p w14:paraId="08E69A54"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1</w:t>
            </w:r>
          </w:p>
        </w:tc>
        <w:tc>
          <w:tcPr>
            <w:tcW w:w="992" w:type="dxa"/>
          </w:tcPr>
          <w:p w14:paraId="11BB4283"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5</w:t>
            </w:r>
          </w:p>
        </w:tc>
        <w:tc>
          <w:tcPr>
            <w:tcW w:w="2126" w:type="dxa"/>
          </w:tcPr>
          <w:p w14:paraId="57F365B1"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r>
      <w:tr w:rsidR="00850C8E" w:rsidRPr="00B66D7E" w14:paraId="539E7083" w14:textId="77777777" w:rsidTr="00850C8E">
        <w:tc>
          <w:tcPr>
            <w:tcW w:w="1951" w:type="dxa"/>
          </w:tcPr>
          <w:p w14:paraId="6EFD1933"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Математика</w:t>
            </w:r>
          </w:p>
        </w:tc>
        <w:tc>
          <w:tcPr>
            <w:tcW w:w="1418" w:type="dxa"/>
          </w:tcPr>
          <w:p w14:paraId="7EBCAC2A" w14:textId="77777777" w:rsidR="00850C8E" w:rsidRPr="007E5D88" w:rsidRDefault="00850C8E" w:rsidP="00850C8E">
            <w:pP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1134" w:type="dxa"/>
          </w:tcPr>
          <w:p w14:paraId="2725C42A" w14:textId="77777777" w:rsidR="00850C8E" w:rsidRPr="007E5D88" w:rsidRDefault="00850C8E" w:rsidP="00850C8E">
            <w:pP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1275" w:type="dxa"/>
          </w:tcPr>
          <w:p w14:paraId="6EE3514D"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1</w:t>
            </w:r>
          </w:p>
        </w:tc>
        <w:tc>
          <w:tcPr>
            <w:tcW w:w="1418" w:type="dxa"/>
          </w:tcPr>
          <w:p w14:paraId="21B2F335"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1</w:t>
            </w:r>
          </w:p>
        </w:tc>
        <w:tc>
          <w:tcPr>
            <w:tcW w:w="992" w:type="dxa"/>
          </w:tcPr>
          <w:p w14:paraId="6928F205"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1</w:t>
            </w:r>
          </w:p>
        </w:tc>
        <w:tc>
          <w:tcPr>
            <w:tcW w:w="2126" w:type="dxa"/>
          </w:tcPr>
          <w:p w14:paraId="62D9ABBE"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1</w:t>
            </w:r>
          </w:p>
        </w:tc>
      </w:tr>
      <w:tr w:rsidR="00850C8E" w:rsidRPr="00B66D7E" w14:paraId="4FB136E6" w14:textId="77777777" w:rsidTr="00850C8E">
        <w:tc>
          <w:tcPr>
            <w:tcW w:w="1951" w:type="dxa"/>
          </w:tcPr>
          <w:p w14:paraId="004F3F4A"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Информатика</w:t>
            </w:r>
          </w:p>
        </w:tc>
        <w:tc>
          <w:tcPr>
            <w:tcW w:w="1418" w:type="dxa"/>
          </w:tcPr>
          <w:p w14:paraId="7B3BAA5C"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5</w:t>
            </w:r>
          </w:p>
        </w:tc>
        <w:tc>
          <w:tcPr>
            <w:tcW w:w="1134" w:type="dxa"/>
          </w:tcPr>
          <w:p w14:paraId="3B037945"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1</w:t>
            </w:r>
          </w:p>
        </w:tc>
        <w:tc>
          <w:tcPr>
            <w:tcW w:w="1275" w:type="dxa"/>
          </w:tcPr>
          <w:p w14:paraId="0F5018DF" w14:textId="77777777" w:rsidR="00850C8E" w:rsidRPr="007E5D88" w:rsidRDefault="00850C8E" w:rsidP="00850C8E">
            <w:pP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1418" w:type="dxa"/>
          </w:tcPr>
          <w:p w14:paraId="0ED6DD76"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1</w:t>
            </w:r>
          </w:p>
        </w:tc>
        <w:tc>
          <w:tcPr>
            <w:tcW w:w="992" w:type="dxa"/>
          </w:tcPr>
          <w:p w14:paraId="63FA9F0E" w14:textId="77777777" w:rsidR="00850C8E" w:rsidRPr="007E5D88" w:rsidRDefault="00850C8E" w:rsidP="00850C8E">
            <w:pP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2126" w:type="dxa"/>
          </w:tcPr>
          <w:p w14:paraId="20B4B5DA"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r>
      <w:tr w:rsidR="00850C8E" w:rsidRPr="00B66D7E" w14:paraId="59BF6533" w14:textId="77777777" w:rsidTr="00850C8E">
        <w:tc>
          <w:tcPr>
            <w:tcW w:w="1951" w:type="dxa"/>
          </w:tcPr>
          <w:p w14:paraId="5C93F310"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Физика</w:t>
            </w:r>
          </w:p>
        </w:tc>
        <w:tc>
          <w:tcPr>
            <w:tcW w:w="1418" w:type="dxa"/>
          </w:tcPr>
          <w:p w14:paraId="32E0A107"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1</w:t>
            </w:r>
          </w:p>
        </w:tc>
        <w:tc>
          <w:tcPr>
            <w:tcW w:w="1134" w:type="dxa"/>
          </w:tcPr>
          <w:p w14:paraId="6E8E58D1"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c>
          <w:tcPr>
            <w:tcW w:w="1275" w:type="dxa"/>
          </w:tcPr>
          <w:p w14:paraId="65F22A82"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1</w:t>
            </w:r>
          </w:p>
        </w:tc>
        <w:tc>
          <w:tcPr>
            <w:tcW w:w="1418" w:type="dxa"/>
          </w:tcPr>
          <w:p w14:paraId="16559C50" w14:textId="77777777" w:rsidR="00850C8E" w:rsidRPr="007E5D88" w:rsidRDefault="00850C8E" w:rsidP="00850C8E">
            <w:pPr>
              <w:rPr>
                <w:rFonts w:ascii="Times New Roman" w:hAnsi="Times New Roman" w:cs="Times New Roman"/>
                <w:sz w:val="20"/>
                <w:szCs w:val="24"/>
                <w:lang w:val="kk-KZ"/>
              </w:rPr>
            </w:pPr>
          </w:p>
        </w:tc>
        <w:tc>
          <w:tcPr>
            <w:tcW w:w="992" w:type="dxa"/>
          </w:tcPr>
          <w:p w14:paraId="6D5A6FCB"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c>
          <w:tcPr>
            <w:tcW w:w="2126" w:type="dxa"/>
          </w:tcPr>
          <w:p w14:paraId="417FAA91"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r>
      <w:tr w:rsidR="00850C8E" w:rsidRPr="00B66D7E" w14:paraId="07637DD1" w14:textId="77777777" w:rsidTr="00850C8E">
        <w:tc>
          <w:tcPr>
            <w:tcW w:w="1951" w:type="dxa"/>
          </w:tcPr>
          <w:p w14:paraId="1E9A3E48"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Химия</w:t>
            </w:r>
          </w:p>
        </w:tc>
        <w:tc>
          <w:tcPr>
            <w:tcW w:w="1418" w:type="dxa"/>
          </w:tcPr>
          <w:p w14:paraId="1E540116" w14:textId="77777777" w:rsidR="00850C8E" w:rsidRPr="007E5D88" w:rsidRDefault="00850C8E" w:rsidP="00850C8E">
            <w:pP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1134" w:type="dxa"/>
          </w:tcPr>
          <w:p w14:paraId="17BA73EC" w14:textId="77777777" w:rsidR="00850C8E" w:rsidRPr="007E5D88" w:rsidRDefault="00850C8E" w:rsidP="00850C8E">
            <w:pPr>
              <w:rPr>
                <w:rFonts w:ascii="Times New Roman" w:hAnsi="Times New Roman" w:cs="Times New Roman"/>
                <w:sz w:val="20"/>
                <w:szCs w:val="24"/>
                <w:lang w:val="kk-KZ"/>
              </w:rPr>
            </w:pPr>
            <w:r>
              <w:rPr>
                <w:rFonts w:ascii="Times New Roman" w:hAnsi="Times New Roman" w:cs="Times New Roman"/>
                <w:sz w:val="20"/>
                <w:szCs w:val="24"/>
                <w:lang w:val="kk-KZ"/>
              </w:rPr>
              <w:t>-</w:t>
            </w:r>
          </w:p>
        </w:tc>
        <w:tc>
          <w:tcPr>
            <w:tcW w:w="1275" w:type="dxa"/>
          </w:tcPr>
          <w:p w14:paraId="66FDF0C9" w14:textId="77777777" w:rsidR="00850C8E" w:rsidRPr="007E5D88" w:rsidRDefault="00850C8E" w:rsidP="00850C8E">
            <w:pPr>
              <w:rPr>
                <w:rFonts w:ascii="Times New Roman" w:hAnsi="Times New Roman" w:cs="Times New Roman"/>
                <w:sz w:val="20"/>
              </w:rPr>
            </w:pPr>
            <w:r w:rsidRPr="007E5D88">
              <w:rPr>
                <w:rFonts w:ascii="Times New Roman" w:hAnsi="Times New Roman" w:cs="Times New Roman"/>
                <w:sz w:val="20"/>
                <w:szCs w:val="24"/>
                <w:lang w:val="kk-KZ"/>
              </w:rPr>
              <w:t>-</w:t>
            </w:r>
          </w:p>
        </w:tc>
        <w:tc>
          <w:tcPr>
            <w:tcW w:w="1418" w:type="dxa"/>
          </w:tcPr>
          <w:p w14:paraId="370B36DF" w14:textId="77777777" w:rsidR="00850C8E" w:rsidRPr="007E5D88" w:rsidRDefault="00850C8E" w:rsidP="00850C8E">
            <w:pPr>
              <w:rPr>
                <w:rFonts w:ascii="Times New Roman" w:hAnsi="Times New Roman" w:cs="Times New Roman"/>
                <w:sz w:val="20"/>
                <w:lang w:val="kk-KZ"/>
              </w:rPr>
            </w:pPr>
            <w:r>
              <w:rPr>
                <w:rFonts w:ascii="Times New Roman" w:hAnsi="Times New Roman" w:cs="Times New Roman"/>
                <w:sz w:val="20"/>
                <w:lang w:val="kk-KZ"/>
              </w:rPr>
              <w:t>-</w:t>
            </w:r>
          </w:p>
        </w:tc>
        <w:tc>
          <w:tcPr>
            <w:tcW w:w="992" w:type="dxa"/>
          </w:tcPr>
          <w:p w14:paraId="4444D969" w14:textId="77777777" w:rsidR="00850C8E" w:rsidRPr="007E5D88" w:rsidRDefault="00850C8E" w:rsidP="00850C8E">
            <w:pPr>
              <w:rPr>
                <w:rFonts w:ascii="Times New Roman" w:hAnsi="Times New Roman" w:cs="Times New Roman"/>
                <w:sz w:val="20"/>
              </w:rPr>
            </w:pPr>
            <w:r w:rsidRPr="007E5D88">
              <w:rPr>
                <w:rFonts w:ascii="Times New Roman" w:hAnsi="Times New Roman" w:cs="Times New Roman"/>
                <w:sz w:val="20"/>
                <w:szCs w:val="24"/>
                <w:lang w:val="kk-KZ"/>
              </w:rPr>
              <w:t>1</w:t>
            </w:r>
          </w:p>
        </w:tc>
        <w:tc>
          <w:tcPr>
            <w:tcW w:w="2126" w:type="dxa"/>
          </w:tcPr>
          <w:p w14:paraId="2055672A" w14:textId="77777777" w:rsidR="00850C8E" w:rsidRPr="007E5D88" w:rsidRDefault="00850C8E" w:rsidP="00850C8E">
            <w:pPr>
              <w:rPr>
                <w:rFonts w:ascii="Times New Roman" w:hAnsi="Times New Roman" w:cs="Times New Roman"/>
                <w:sz w:val="20"/>
              </w:rPr>
            </w:pPr>
            <w:r w:rsidRPr="007E5D88">
              <w:rPr>
                <w:rFonts w:ascii="Times New Roman" w:hAnsi="Times New Roman" w:cs="Times New Roman"/>
                <w:sz w:val="20"/>
                <w:szCs w:val="24"/>
                <w:lang w:val="kk-KZ"/>
              </w:rPr>
              <w:t>-</w:t>
            </w:r>
          </w:p>
        </w:tc>
      </w:tr>
      <w:tr w:rsidR="00850C8E" w:rsidRPr="00B66D7E" w14:paraId="7C637579" w14:textId="77777777" w:rsidTr="00850C8E">
        <w:tc>
          <w:tcPr>
            <w:tcW w:w="1951" w:type="dxa"/>
          </w:tcPr>
          <w:p w14:paraId="0EDE8050"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Биология</w:t>
            </w:r>
          </w:p>
        </w:tc>
        <w:tc>
          <w:tcPr>
            <w:tcW w:w="1418" w:type="dxa"/>
          </w:tcPr>
          <w:p w14:paraId="08ED382F"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4</w:t>
            </w:r>
          </w:p>
        </w:tc>
        <w:tc>
          <w:tcPr>
            <w:tcW w:w="1134" w:type="dxa"/>
          </w:tcPr>
          <w:p w14:paraId="0F91229E"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2</w:t>
            </w:r>
          </w:p>
        </w:tc>
        <w:tc>
          <w:tcPr>
            <w:tcW w:w="1275" w:type="dxa"/>
          </w:tcPr>
          <w:p w14:paraId="4DE9BC13" w14:textId="77777777" w:rsidR="00850C8E" w:rsidRPr="007E5D88" w:rsidRDefault="00850C8E" w:rsidP="00850C8E">
            <w:pPr>
              <w:rPr>
                <w:rFonts w:ascii="Times New Roman" w:hAnsi="Times New Roman" w:cs="Times New Roman"/>
                <w:sz w:val="20"/>
              </w:rPr>
            </w:pPr>
            <w:r w:rsidRPr="007E5D88">
              <w:rPr>
                <w:rFonts w:ascii="Times New Roman" w:hAnsi="Times New Roman" w:cs="Times New Roman"/>
                <w:sz w:val="20"/>
                <w:szCs w:val="24"/>
                <w:lang w:val="kk-KZ"/>
              </w:rPr>
              <w:t>-</w:t>
            </w:r>
          </w:p>
        </w:tc>
        <w:tc>
          <w:tcPr>
            <w:tcW w:w="1418" w:type="dxa"/>
          </w:tcPr>
          <w:p w14:paraId="1AE0F2FB" w14:textId="77777777" w:rsidR="00850C8E" w:rsidRPr="007E5D88" w:rsidRDefault="00850C8E" w:rsidP="00850C8E">
            <w:pPr>
              <w:rPr>
                <w:rFonts w:ascii="Times New Roman" w:hAnsi="Times New Roman" w:cs="Times New Roman"/>
                <w:sz w:val="20"/>
              </w:rPr>
            </w:pPr>
          </w:p>
        </w:tc>
        <w:tc>
          <w:tcPr>
            <w:tcW w:w="992" w:type="dxa"/>
          </w:tcPr>
          <w:p w14:paraId="42D64500" w14:textId="77777777" w:rsidR="00850C8E" w:rsidRPr="007E5D88" w:rsidRDefault="00850C8E" w:rsidP="00850C8E">
            <w:pPr>
              <w:rPr>
                <w:rFonts w:ascii="Times New Roman" w:hAnsi="Times New Roman" w:cs="Times New Roman"/>
                <w:sz w:val="20"/>
              </w:rPr>
            </w:pPr>
            <w:r w:rsidRPr="007E5D88">
              <w:rPr>
                <w:rFonts w:ascii="Times New Roman" w:hAnsi="Times New Roman" w:cs="Times New Roman"/>
                <w:sz w:val="20"/>
                <w:szCs w:val="24"/>
                <w:lang w:val="kk-KZ"/>
              </w:rPr>
              <w:t>2</w:t>
            </w:r>
          </w:p>
        </w:tc>
        <w:tc>
          <w:tcPr>
            <w:tcW w:w="2126" w:type="dxa"/>
          </w:tcPr>
          <w:p w14:paraId="3121E538" w14:textId="77777777" w:rsidR="00850C8E" w:rsidRPr="007E5D88" w:rsidRDefault="00850C8E" w:rsidP="00850C8E">
            <w:pPr>
              <w:rPr>
                <w:rFonts w:ascii="Times New Roman" w:hAnsi="Times New Roman" w:cs="Times New Roman"/>
                <w:sz w:val="20"/>
              </w:rPr>
            </w:pPr>
            <w:r w:rsidRPr="007E5D88">
              <w:rPr>
                <w:rFonts w:ascii="Times New Roman" w:hAnsi="Times New Roman" w:cs="Times New Roman"/>
                <w:sz w:val="20"/>
                <w:szCs w:val="24"/>
                <w:lang w:val="kk-KZ"/>
              </w:rPr>
              <w:t>-</w:t>
            </w:r>
          </w:p>
        </w:tc>
      </w:tr>
      <w:tr w:rsidR="00850C8E" w:rsidRPr="00B66D7E" w14:paraId="68A0EF0C" w14:textId="77777777" w:rsidTr="00850C8E">
        <w:tc>
          <w:tcPr>
            <w:tcW w:w="1951" w:type="dxa"/>
          </w:tcPr>
          <w:p w14:paraId="0E9EA4E3"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География</w:t>
            </w:r>
          </w:p>
        </w:tc>
        <w:tc>
          <w:tcPr>
            <w:tcW w:w="1418" w:type="dxa"/>
          </w:tcPr>
          <w:p w14:paraId="77284ABD"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2</w:t>
            </w:r>
          </w:p>
        </w:tc>
        <w:tc>
          <w:tcPr>
            <w:tcW w:w="1134" w:type="dxa"/>
          </w:tcPr>
          <w:p w14:paraId="5FC8304A"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c>
          <w:tcPr>
            <w:tcW w:w="1275" w:type="dxa"/>
          </w:tcPr>
          <w:p w14:paraId="1DF17C00"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2</w:t>
            </w:r>
          </w:p>
        </w:tc>
        <w:tc>
          <w:tcPr>
            <w:tcW w:w="1418" w:type="dxa"/>
          </w:tcPr>
          <w:p w14:paraId="542EBBCE" w14:textId="77777777" w:rsidR="00850C8E" w:rsidRPr="007E5D88" w:rsidRDefault="00850C8E" w:rsidP="00850C8E">
            <w:pPr>
              <w:rPr>
                <w:rFonts w:ascii="Times New Roman" w:hAnsi="Times New Roman" w:cs="Times New Roman"/>
                <w:sz w:val="20"/>
                <w:szCs w:val="24"/>
                <w:lang w:val="kk-KZ"/>
              </w:rPr>
            </w:pPr>
          </w:p>
        </w:tc>
        <w:tc>
          <w:tcPr>
            <w:tcW w:w="992" w:type="dxa"/>
          </w:tcPr>
          <w:p w14:paraId="1FE7A355"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c>
          <w:tcPr>
            <w:tcW w:w="2126" w:type="dxa"/>
          </w:tcPr>
          <w:p w14:paraId="1471B106"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r>
      <w:tr w:rsidR="00850C8E" w:rsidRPr="00B66D7E" w14:paraId="2506E343" w14:textId="77777777" w:rsidTr="00850C8E">
        <w:tc>
          <w:tcPr>
            <w:tcW w:w="1951" w:type="dxa"/>
          </w:tcPr>
          <w:p w14:paraId="00FF7E39"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Тарих</w:t>
            </w:r>
          </w:p>
        </w:tc>
        <w:tc>
          <w:tcPr>
            <w:tcW w:w="1418" w:type="dxa"/>
          </w:tcPr>
          <w:p w14:paraId="649A0288" w14:textId="77777777" w:rsidR="00850C8E" w:rsidRPr="007E5D88" w:rsidRDefault="00850C8E" w:rsidP="00850C8E">
            <w:pP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1134" w:type="dxa"/>
          </w:tcPr>
          <w:p w14:paraId="03601399"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1</w:t>
            </w:r>
          </w:p>
        </w:tc>
        <w:tc>
          <w:tcPr>
            <w:tcW w:w="1275" w:type="dxa"/>
          </w:tcPr>
          <w:p w14:paraId="17DC7AA6"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c>
          <w:tcPr>
            <w:tcW w:w="1418" w:type="dxa"/>
          </w:tcPr>
          <w:p w14:paraId="0059F046"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2</w:t>
            </w:r>
          </w:p>
        </w:tc>
        <w:tc>
          <w:tcPr>
            <w:tcW w:w="992" w:type="dxa"/>
          </w:tcPr>
          <w:p w14:paraId="1563693A" w14:textId="77777777" w:rsidR="00850C8E" w:rsidRPr="007E5D88" w:rsidRDefault="00850C8E" w:rsidP="00850C8E">
            <w:pP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2126" w:type="dxa"/>
          </w:tcPr>
          <w:p w14:paraId="21C8879A"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r>
      <w:tr w:rsidR="00850C8E" w:rsidRPr="00B66D7E" w14:paraId="4ABEE4A3" w14:textId="77777777" w:rsidTr="00850C8E">
        <w:tc>
          <w:tcPr>
            <w:tcW w:w="1951" w:type="dxa"/>
          </w:tcPr>
          <w:p w14:paraId="144955DD"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Дене шынықтыру</w:t>
            </w:r>
          </w:p>
        </w:tc>
        <w:tc>
          <w:tcPr>
            <w:tcW w:w="1418" w:type="dxa"/>
          </w:tcPr>
          <w:p w14:paraId="5C6FAE90"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5</w:t>
            </w:r>
          </w:p>
        </w:tc>
        <w:tc>
          <w:tcPr>
            <w:tcW w:w="1134" w:type="dxa"/>
          </w:tcPr>
          <w:p w14:paraId="4388BBC1"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1</w:t>
            </w:r>
          </w:p>
        </w:tc>
        <w:tc>
          <w:tcPr>
            <w:tcW w:w="1275" w:type="dxa"/>
          </w:tcPr>
          <w:p w14:paraId="6F97B519"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2</w:t>
            </w:r>
          </w:p>
        </w:tc>
        <w:tc>
          <w:tcPr>
            <w:tcW w:w="1418" w:type="dxa"/>
          </w:tcPr>
          <w:p w14:paraId="2A0B860E"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3</w:t>
            </w:r>
          </w:p>
        </w:tc>
        <w:tc>
          <w:tcPr>
            <w:tcW w:w="992" w:type="dxa"/>
          </w:tcPr>
          <w:p w14:paraId="1722983C"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c>
          <w:tcPr>
            <w:tcW w:w="2126" w:type="dxa"/>
          </w:tcPr>
          <w:p w14:paraId="253704C6"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r>
      <w:tr w:rsidR="00850C8E" w:rsidRPr="00B66D7E" w14:paraId="70583E88" w14:textId="77777777" w:rsidTr="00850C8E">
        <w:tc>
          <w:tcPr>
            <w:tcW w:w="1951" w:type="dxa"/>
          </w:tcPr>
          <w:p w14:paraId="185630B6"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Бастауыш сыныптар</w:t>
            </w:r>
          </w:p>
        </w:tc>
        <w:tc>
          <w:tcPr>
            <w:tcW w:w="1418" w:type="dxa"/>
          </w:tcPr>
          <w:p w14:paraId="3D977462" w14:textId="77777777" w:rsidR="00850C8E" w:rsidRPr="007E5D88" w:rsidRDefault="00850C8E" w:rsidP="00850C8E">
            <w:pPr>
              <w:rPr>
                <w:rFonts w:ascii="Times New Roman" w:hAnsi="Times New Roman" w:cs="Times New Roman"/>
                <w:sz w:val="20"/>
                <w:szCs w:val="24"/>
                <w:lang w:val="kk-KZ"/>
              </w:rPr>
            </w:pPr>
            <w:r>
              <w:rPr>
                <w:rFonts w:ascii="Times New Roman" w:hAnsi="Times New Roman" w:cs="Times New Roman"/>
                <w:sz w:val="20"/>
                <w:szCs w:val="24"/>
                <w:lang w:val="kk-KZ"/>
              </w:rPr>
              <w:t>15</w:t>
            </w:r>
          </w:p>
        </w:tc>
        <w:tc>
          <w:tcPr>
            <w:tcW w:w="1134" w:type="dxa"/>
          </w:tcPr>
          <w:p w14:paraId="7658AB44"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1</w:t>
            </w:r>
          </w:p>
        </w:tc>
        <w:tc>
          <w:tcPr>
            <w:tcW w:w="1275" w:type="dxa"/>
          </w:tcPr>
          <w:p w14:paraId="42AF3D79" w14:textId="77777777" w:rsidR="00850C8E" w:rsidRPr="007E5D88" w:rsidRDefault="00850C8E" w:rsidP="00850C8E">
            <w:pP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1418" w:type="dxa"/>
          </w:tcPr>
          <w:p w14:paraId="57D628D7" w14:textId="77777777" w:rsidR="00850C8E" w:rsidRPr="007E5D88" w:rsidRDefault="00850C8E" w:rsidP="00850C8E">
            <w:pP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992" w:type="dxa"/>
          </w:tcPr>
          <w:p w14:paraId="4DE9B0CC"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c>
          <w:tcPr>
            <w:tcW w:w="2126" w:type="dxa"/>
          </w:tcPr>
          <w:p w14:paraId="19306325"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r>
      <w:tr w:rsidR="00850C8E" w:rsidRPr="00B66D7E" w14:paraId="0012CF5F" w14:textId="77777777" w:rsidTr="00850C8E">
        <w:tc>
          <w:tcPr>
            <w:tcW w:w="1951" w:type="dxa"/>
          </w:tcPr>
          <w:p w14:paraId="0463DB2D"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МАД</w:t>
            </w:r>
          </w:p>
        </w:tc>
        <w:tc>
          <w:tcPr>
            <w:tcW w:w="1418" w:type="dxa"/>
          </w:tcPr>
          <w:p w14:paraId="05DBF2E4"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3</w:t>
            </w:r>
          </w:p>
        </w:tc>
        <w:tc>
          <w:tcPr>
            <w:tcW w:w="1134" w:type="dxa"/>
          </w:tcPr>
          <w:p w14:paraId="6201C861"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c>
          <w:tcPr>
            <w:tcW w:w="1275" w:type="dxa"/>
          </w:tcPr>
          <w:p w14:paraId="797109E0"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c>
          <w:tcPr>
            <w:tcW w:w="1418" w:type="dxa"/>
          </w:tcPr>
          <w:p w14:paraId="0094D203"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3</w:t>
            </w:r>
          </w:p>
        </w:tc>
        <w:tc>
          <w:tcPr>
            <w:tcW w:w="992" w:type="dxa"/>
          </w:tcPr>
          <w:p w14:paraId="68496579"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c>
          <w:tcPr>
            <w:tcW w:w="2126" w:type="dxa"/>
          </w:tcPr>
          <w:p w14:paraId="62C6CF7D"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r>
      <w:tr w:rsidR="00850C8E" w:rsidRPr="00B66D7E" w14:paraId="450A1241" w14:textId="77777777" w:rsidTr="00850C8E">
        <w:tc>
          <w:tcPr>
            <w:tcW w:w="1951" w:type="dxa"/>
          </w:tcPr>
          <w:p w14:paraId="6CAA24A2"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Көркем еңбек</w:t>
            </w:r>
          </w:p>
        </w:tc>
        <w:tc>
          <w:tcPr>
            <w:tcW w:w="1418" w:type="dxa"/>
          </w:tcPr>
          <w:p w14:paraId="564C52BD"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2</w:t>
            </w:r>
          </w:p>
        </w:tc>
        <w:tc>
          <w:tcPr>
            <w:tcW w:w="1134" w:type="dxa"/>
          </w:tcPr>
          <w:p w14:paraId="490EF5E6"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1</w:t>
            </w:r>
          </w:p>
        </w:tc>
        <w:tc>
          <w:tcPr>
            <w:tcW w:w="1275" w:type="dxa"/>
          </w:tcPr>
          <w:p w14:paraId="5DFC5F34"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c>
          <w:tcPr>
            <w:tcW w:w="1418" w:type="dxa"/>
          </w:tcPr>
          <w:p w14:paraId="35DD4840" w14:textId="77777777" w:rsidR="00850C8E" w:rsidRPr="007E5D88" w:rsidRDefault="00850C8E" w:rsidP="00850C8E">
            <w:pPr>
              <w:rPr>
                <w:rFonts w:ascii="Times New Roman" w:hAnsi="Times New Roman" w:cs="Times New Roman"/>
                <w:sz w:val="20"/>
                <w:szCs w:val="24"/>
                <w:lang w:val="kk-KZ"/>
              </w:rPr>
            </w:pPr>
          </w:p>
        </w:tc>
        <w:tc>
          <w:tcPr>
            <w:tcW w:w="992" w:type="dxa"/>
          </w:tcPr>
          <w:p w14:paraId="05298A7B"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1</w:t>
            </w:r>
          </w:p>
        </w:tc>
        <w:tc>
          <w:tcPr>
            <w:tcW w:w="2126" w:type="dxa"/>
          </w:tcPr>
          <w:p w14:paraId="25B2523F"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r>
      <w:tr w:rsidR="00850C8E" w:rsidRPr="00B66D7E" w14:paraId="7827BE7A" w14:textId="77777777" w:rsidTr="00850C8E">
        <w:tc>
          <w:tcPr>
            <w:tcW w:w="1951" w:type="dxa"/>
          </w:tcPr>
          <w:p w14:paraId="2E6B1983"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АӘД</w:t>
            </w:r>
          </w:p>
        </w:tc>
        <w:tc>
          <w:tcPr>
            <w:tcW w:w="1418" w:type="dxa"/>
          </w:tcPr>
          <w:p w14:paraId="5DBE7E85"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1</w:t>
            </w:r>
          </w:p>
        </w:tc>
        <w:tc>
          <w:tcPr>
            <w:tcW w:w="1134" w:type="dxa"/>
          </w:tcPr>
          <w:p w14:paraId="70089C8A"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c>
          <w:tcPr>
            <w:tcW w:w="1275" w:type="dxa"/>
          </w:tcPr>
          <w:p w14:paraId="156A4D60"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1</w:t>
            </w:r>
          </w:p>
        </w:tc>
        <w:tc>
          <w:tcPr>
            <w:tcW w:w="1418" w:type="dxa"/>
          </w:tcPr>
          <w:p w14:paraId="2A271D70" w14:textId="77777777" w:rsidR="00850C8E" w:rsidRPr="007E5D88" w:rsidRDefault="00850C8E" w:rsidP="00850C8E">
            <w:pPr>
              <w:rPr>
                <w:rFonts w:ascii="Times New Roman" w:hAnsi="Times New Roman" w:cs="Times New Roman"/>
                <w:sz w:val="20"/>
                <w:szCs w:val="24"/>
                <w:lang w:val="kk-KZ"/>
              </w:rPr>
            </w:pPr>
          </w:p>
        </w:tc>
        <w:tc>
          <w:tcPr>
            <w:tcW w:w="992" w:type="dxa"/>
          </w:tcPr>
          <w:p w14:paraId="39A1290E"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c>
          <w:tcPr>
            <w:tcW w:w="2126" w:type="dxa"/>
          </w:tcPr>
          <w:p w14:paraId="76B0CFFB"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r>
      <w:tr w:rsidR="00850C8E" w:rsidRPr="00B66D7E" w14:paraId="461FAD79" w14:textId="77777777" w:rsidTr="00850C8E">
        <w:tc>
          <w:tcPr>
            <w:tcW w:w="1951" w:type="dxa"/>
          </w:tcPr>
          <w:p w14:paraId="27C3368C"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Музыка</w:t>
            </w:r>
          </w:p>
        </w:tc>
        <w:tc>
          <w:tcPr>
            <w:tcW w:w="1418" w:type="dxa"/>
          </w:tcPr>
          <w:p w14:paraId="071065D1"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2</w:t>
            </w:r>
          </w:p>
        </w:tc>
        <w:tc>
          <w:tcPr>
            <w:tcW w:w="1134" w:type="dxa"/>
          </w:tcPr>
          <w:p w14:paraId="1B1EA4F2"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1</w:t>
            </w:r>
          </w:p>
        </w:tc>
        <w:tc>
          <w:tcPr>
            <w:tcW w:w="1275" w:type="dxa"/>
          </w:tcPr>
          <w:p w14:paraId="01AA9D3A"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c>
          <w:tcPr>
            <w:tcW w:w="1418" w:type="dxa"/>
          </w:tcPr>
          <w:p w14:paraId="095E6E39" w14:textId="77777777" w:rsidR="00850C8E" w:rsidRPr="007E5D88" w:rsidRDefault="00850C8E" w:rsidP="00850C8E">
            <w:pPr>
              <w:rPr>
                <w:rFonts w:ascii="Times New Roman" w:hAnsi="Times New Roman" w:cs="Times New Roman"/>
                <w:sz w:val="20"/>
                <w:szCs w:val="24"/>
                <w:lang w:val="kk-KZ"/>
              </w:rPr>
            </w:pPr>
          </w:p>
        </w:tc>
        <w:tc>
          <w:tcPr>
            <w:tcW w:w="992" w:type="dxa"/>
          </w:tcPr>
          <w:p w14:paraId="06B74460"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1</w:t>
            </w:r>
          </w:p>
        </w:tc>
        <w:tc>
          <w:tcPr>
            <w:tcW w:w="2126" w:type="dxa"/>
          </w:tcPr>
          <w:p w14:paraId="3FC6BBCE"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r>
      <w:tr w:rsidR="00850C8E" w:rsidRPr="00B66D7E" w14:paraId="32081A73" w14:textId="77777777" w:rsidTr="00850C8E">
        <w:tc>
          <w:tcPr>
            <w:tcW w:w="1951" w:type="dxa"/>
          </w:tcPr>
          <w:p w14:paraId="484ED386"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Психология</w:t>
            </w:r>
            <w:r>
              <w:rPr>
                <w:rFonts w:ascii="Times New Roman" w:hAnsi="Times New Roman" w:cs="Times New Roman"/>
                <w:sz w:val="20"/>
                <w:szCs w:val="24"/>
                <w:lang w:val="kk-KZ"/>
              </w:rPr>
              <w:t>/</w:t>
            </w:r>
            <w:proofErr w:type="spellStart"/>
            <w:r>
              <w:rPr>
                <w:rFonts w:ascii="Times New Roman" w:hAnsi="Times New Roman" w:cs="Times New Roman"/>
                <w:sz w:val="20"/>
                <w:szCs w:val="24"/>
                <w:lang w:val="kk-KZ"/>
              </w:rPr>
              <w:t>әлеум</w:t>
            </w:r>
            <w:proofErr w:type="spellEnd"/>
            <w:r>
              <w:rPr>
                <w:rFonts w:ascii="Times New Roman" w:hAnsi="Times New Roman" w:cs="Times New Roman"/>
                <w:sz w:val="20"/>
                <w:szCs w:val="24"/>
                <w:lang w:val="kk-KZ"/>
              </w:rPr>
              <w:t xml:space="preserve"> педагог</w:t>
            </w:r>
          </w:p>
        </w:tc>
        <w:tc>
          <w:tcPr>
            <w:tcW w:w="1418" w:type="dxa"/>
          </w:tcPr>
          <w:p w14:paraId="131589FC" w14:textId="77777777" w:rsidR="00850C8E" w:rsidRPr="007E5D88" w:rsidRDefault="00850C8E" w:rsidP="00850C8E">
            <w:pPr>
              <w:rPr>
                <w:rFonts w:ascii="Times New Roman" w:hAnsi="Times New Roman" w:cs="Times New Roman"/>
                <w:sz w:val="20"/>
                <w:szCs w:val="24"/>
                <w:lang w:val="kk-KZ"/>
              </w:rPr>
            </w:pPr>
            <w:r>
              <w:rPr>
                <w:rFonts w:ascii="Times New Roman" w:hAnsi="Times New Roman" w:cs="Times New Roman"/>
                <w:sz w:val="20"/>
                <w:szCs w:val="24"/>
                <w:lang w:val="kk-KZ"/>
              </w:rPr>
              <w:t>15</w:t>
            </w:r>
          </w:p>
        </w:tc>
        <w:tc>
          <w:tcPr>
            <w:tcW w:w="1134" w:type="dxa"/>
          </w:tcPr>
          <w:p w14:paraId="3C5B34E8"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c>
          <w:tcPr>
            <w:tcW w:w="1275" w:type="dxa"/>
          </w:tcPr>
          <w:p w14:paraId="12097024"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c>
          <w:tcPr>
            <w:tcW w:w="1418" w:type="dxa"/>
          </w:tcPr>
          <w:p w14:paraId="0F1FCFFA"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2</w:t>
            </w:r>
          </w:p>
        </w:tc>
        <w:tc>
          <w:tcPr>
            <w:tcW w:w="992" w:type="dxa"/>
          </w:tcPr>
          <w:p w14:paraId="527A5474"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9</w:t>
            </w:r>
          </w:p>
        </w:tc>
        <w:tc>
          <w:tcPr>
            <w:tcW w:w="2126" w:type="dxa"/>
          </w:tcPr>
          <w:p w14:paraId="3A06CD8B" w14:textId="77777777" w:rsidR="00850C8E" w:rsidRPr="007E5D88" w:rsidRDefault="00850C8E" w:rsidP="00850C8E">
            <w:pPr>
              <w:rPr>
                <w:rFonts w:ascii="Times New Roman" w:hAnsi="Times New Roman" w:cs="Times New Roman"/>
                <w:sz w:val="20"/>
                <w:szCs w:val="24"/>
                <w:lang w:val="kk-KZ"/>
              </w:rPr>
            </w:pPr>
            <w:r w:rsidRPr="007E5D88">
              <w:rPr>
                <w:rFonts w:ascii="Times New Roman" w:hAnsi="Times New Roman" w:cs="Times New Roman"/>
                <w:sz w:val="20"/>
                <w:szCs w:val="24"/>
                <w:lang w:val="kk-KZ"/>
              </w:rPr>
              <w:t>-</w:t>
            </w:r>
          </w:p>
        </w:tc>
      </w:tr>
      <w:tr w:rsidR="00850C8E" w:rsidRPr="00B66D7E" w14:paraId="3584593B" w14:textId="77777777" w:rsidTr="00850C8E">
        <w:tc>
          <w:tcPr>
            <w:tcW w:w="1951" w:type="dxa"/>
          </w:tcPr>
          <w:p w14:paraId="7BEB7628" w14:textId="77777777" w:rsidR="00850C8E" w:rsidRPr="007E5D88" w:rsidRDefault="00850C8E" w:rsidP="00850C8E">
            <w:pPr>
              <w:rPr>
                <w:rFonts w:ascii="Times New Roman" w:hAnsi="Times New Roman" w:cs="Times New Roman"/>
                <w:b/>
                <w:sz w:val="20"/>
                <w:szCs w:val="24"/>
                <w:lang w:val="kk-KZ"/>
              </w:rPr>
            </w:pPr>
            <w:r w:rsidRPr="007E5D88">
              <w:rPr>
                <w:rFonts w:ascii="Times New Roman" w:hAnsi="Times New Roman" w:cs="Times New Roman"/>
                <w:b/>
                <w:sz w:val="20"/>
                <w:szCs w:val="24"/>
                <w:lang w:val="kk-KZ"/>
              </w:rPr>
              <w:t>Барлығы</w:t>
            </w:r>
          </w:p>
        </w:tc>
        <w:tc>
          <w:tcPr>
            <w:tcW w:w="1418" w:type="dxa"/>
          </w:tcPr>
          <w:p w14:paraId="1320C835" w14:textId="77777777" w:rsidR="00850C8E" w:rsidRPr="007E5D88" w:rsidRDefault="00850C8E" w:rsidP="00850C8E">
            <w:pPr>
              <w:rPr>
                <w:rFonts w:ascii="Times New Roman" w:hAnsi="Times New Roman" w:cs="Times New Roman"/>
                <w:b/>
                <w:sz w:val="20"/>
                <w:szCs w:val="24"/>
                <w:lang w:val="kk-KZ"/>
              </w:rPr>
            </w:pPr>
            <w:r w:rsidRPr="007E5D88">
              <w:rPr>
                <w:rFonts w:ascii="Times New Roman" w:hAnsi="Times New Roman" w:cs="Times New Roman"/>
                <w:b/>
                <w:sz w:val="20"/>
                <w:szCs w:val="24"/>
                <w:lang w:val="kk-KZ"/>
              </w:rPr>
              <w:t>81</w:t>
            </w:r>
          </w:p>
        </w:tc>
        <w:tc>
          <w:tcPr>
            <w:tcW w:w="1134" w:type="dxa"/>
          </w:tcPr>
          <w:p w14:paraId="6BAD4D7A" w14:textId="77777777" w:rsidR="00850C8E" w:rsidRPr="007E5D88" w:rsidRDefault="00850C8E" w:rsidP="00850C8E">
            <w:pPr>
              <w:rPr>
                <w:rFonts w:ascii="Times New Roman" w:hAnsi="Times New Roman" w:cs="Times New Roman"/>
                <w:b/>
                <w:sz w:val="20"/>
                <w:szCs w:val="24"/>
                <w:lang w:val="kk-KZ"/>
              </w:rPr>
            </w:pPr>
            <w:r>
              <w:rPr>
                <w:rFonts w:ascii="Times New Roman" w:hAnsi="Times New Roman" w:cs="Times New Roman"/>
                <w:b/>
                <w:sz w:val="20"/>
                <w:szCs w:val="24"/>
                <w:lang w:val="kk-KZ"/>
              </w:rPr>
              <w:t>11</w:t>
            </w:r>
          </w:p>
        </w:tc>
        <w:tc>
          <w:tcPr>
            <w:tcW w:w="1275" w:type="dxa"/>
          </w:tcPr>
          <w:p w14:paraId="7282324F" w14:textId="77777777" w:rsidR="00850C8E" w:rsidRPr="007E5D88" w:rsidRDefault="00850C8E" w:rsidP="00850C8E">
            <w:pPr>
              <w:rPr>
                <w:rFonts w:ascii="Times New Roman" w:hAnsi="Times New Roman" w:cs="Times New Roman"/>
                <w:b/>
                <w:sz w:val="20"/>
                <w:szCs w:val="24"/>
                <w:lang w:val="kk-KZ"/>
              </w:rPr>
            </w:pPr>
            <w:r>
              <w:rPr>
                <w:rFonts w:ascii="Times New Roman" w:hAnsi="Times New Roman" w:cs="Times New Roman"/>
                <w:b/>
                <w:sz w:val="20"/>
                <w:szCs w:val="24"/>
                <w:lang w:val="kk-KZ"/>
              </w:rPr>
              <w:t>21</w:t>
            </w:r>
          </w:p>
        </w:tc>
        <w:tc>
          <w:tcPr>
            <w:tcW w:w="1418" w:type="dxa"/>
          </w:tcPr>
          <w:p w14:paraId="07D0FD9C" w14:textId="77777777" w:rsidR="00850C8E" w:rsidRPr="007E5D88" w:rsidRDefault="00850C8E" w:rsidP="00850C8E">
            <w:pPr>
              <w:rPr>
                <w:rFonts w:ascii="Times New Roman" w:hAnsi="Times New Roman" w:cs="Times New Roman"/>
                <w:b/>
                <w:sz w:val="20"/>
                <w:szCs w:val="24"/>
                <w:lang w:val="kk-KZ"/>
              </w:rPr>
            </w:pPr>
            <w:r>
              <w:rPr>
                <w:rFonts w:ascii="Times New Roman" w:hAnsi="Times New Roman" w:cs="Times New Roman"/>
                <w:b/>
                <w:sz w:val="20"/>
                <w:szCs w:val="24"/>
                <w:lang w:val="kk-KZ"/>
              </w:rPr>
              <w:t>22</w:t>
            </w:r>
          </w:p>
        </w:tc>
        <w:tc>
          <w:tcPr>
            <w:tcW w:w="992" w:type="dxa"/>
          </w:tcPr>
          <w:p w14:paraId="779DF55A" w14:textId="77777777" w:rsidR="00850C8E" w:rsidRPr="007E5D88" w:rsidRDefault="00850C8E" w:rsidP="00850C8E">
            <w:pPr>
              <w:rPr>
                <w:rFonts w:ascii="Times New Roman" w:hAnsi="Times New Roman" w:cs="Times New Roman"/>
                <w:b/>
                <w:sz w:val="20"/>
                <w:szCs w:val="24"/>
                <w:lang w:val="kk-KZ"/>
              </w:rPr>
            </w:pPr>
            <w:r>
              <w:rPr>
                <w:rFonts w:ascii="Times New Roman" w:hAnsi="Times New Roman" w:cs="Times New Roman"/>
                <w:b/>
                <w:sz w:val="20"/>
                <w:szCs w:val="24"/>
                <w:lang w:val="kk-KZ"/>
              </w:rPr>
              <w:t>25</w:t>
            </w:r>
          </w:p>
        </w:tc>
        <w:tc>
          <w:tcPr>
            <w:tcW w:w="2126" w:type="dxa"/>
          </w:tcPr>
          <w:p w14:paraId="01DA79EE" w14:textId="77777777" w:rsidR="00850C8E" w:rsidRPr="007E5D88" w:rsidRDefault="00850C8E" w:rsidP="00850C8E">
            <w:pPr>
              <w:rPr>
                <w:rFonts w:ascii="Times New Roman" w:hAnsi="Times New Roman" w:cs="Times New Roman"/>
                <w:b/>
                <w:sz w:val="20"/>
                <w:szCs w:val="24"/>
                <w:lang w:val="kk-KZ"/>
              </w:rPr>
            </w:pPr>
            <w:r w:rsidRPr="007E5D88">
              <w:rPr>
                <w:rFonts w:ascii="Times New Roman" w:hAnsi="Times New Roman" w:cs="Times New Roman"/>
                <w:b/>
                <w:sz w:val="20"/>
                <w:szCs w:val="24"/>
                <w:lang w:val="kk-KZ"/>
              </w:rPr>
              <w:t>-</w:t>
            </w:r>
          </w:p>
        </w:tc>
      </w:tr>
    </w:tbl>
    <w:p w14:paraId="78119D8E" w14:textId="77777777" w:rsidR="00850C8E" w:rsidRDefault="00850C8E" w:rsidP="00850C8E">
      <w:pPr>
        <w:rPr>
          <w:rFonts w:ascii="Times New Roman" w:eastAsia="Times New Roman" w:hAnsi="Times New Roman" w:cs="Times New Roman"/>
          <w:b/>
          <w:sz w:val="28"/>
          <w:szCs w:val="24"/>
          <w:lang w:val="kk-KZ"/>
        </w:rPr>
      </w:pPr>
    </w:p>
    <w:p w14:paraId="75E93282" w14:textId="77777777" w:rsidR="00850C8E" w:rsidRDefault="00850C8E" w:rsidP="00850C8E">
      <w:pPr>
        <w:rPr>
          <w:rFonts w:ascii="Times New Roman" w:eastAsia="Times New Roman" w:hAnsi="Times New Roman" w:cs="Times New Roman"/>
          <w:b/>
          <w:sz w:val="28"/>
          <w:szCs w:val="24"/>
          <w:lang w:val="kk-KZ"/>
        </w:rPr>
      </w:pPr>
    </w:p>
    <w:p w14:paraId="520377BE" w14:textId="77777777" w:rsidR="00850C8E" w:rsidRDefault="00850C8E" w:rsidP="00850C8E">
      <w:pPr>
        <w:rPr>
          <w:rFonts w:ascii="Times New Roman" w:eastAsia="Times New Roman" w:hAnsi="Times New Roman" w:cs="Times New Roman"/>
          <w:b/>
          <w:sz w:val="28"/>
          <w:szCs w:val="24"/>
          <w:lang w:val="kk-KZ"/>
        </w:rPr>
      </w:pPr>
    </w:p>
    <w:p w14:paraId="586BC365" w14:textId="77777777" w:rsidR="00850C8E" w:rsidRDefault="00850C8E" w:rsidP="00850C8E">
      <w:pPr>
        <w:rPr>
          <w:rFonts w:ascii="Times New Roman" w:eastAsia="Times New Roman" w:hAnsi="Times New Roman" w:cs="Times New Roman"/>
          <w:b/>
          <w:sz w:val="28"/>
          <w:szCs w:val="24"/>
          <w:lang w:val="kk-KZ"/>
        </w:rPr>
      </w:pPr>
    </w:p>
    <w:p w14:paraId="166621A3" w14:textId="77777777" w:rsidR="00850C8E" w:rsidRDefault="00850C8E" w:rsidP="00850C8E">
      <w:pPr>
        <w:rPr>
          <w:rFonts w:ascii="Times New Roman" w:eastAsia="Times New Roman" w:hAnsi="Times New Roman" w:cs="Times New Roman"/>
          <w:b/>
          <w:sz w:val="28"/>
          <w:szCs w:val="24"/>
          <w:lang w:val="kk-KZ"/>
        </w:rPr>
      </w:pPr>
    </w:p>
    <w:p w14:paraId="19E1D395" w14:textId="77777777" w:rsidR="00850C8E" w:rsidRDefault="00850C8E" w:rsidP="00850C8E">
      <w:pPr>
        <w:rPr>
          <w:rFonts w:ascii="Times New Roman" w:eastAsia="Times New Roman" w:hAnsi="Times New Roman" w:cs="Times New Roman"/>
          <w:b/>
          <w:sz w:val="28"/>
          <w:szCs w:val="24"/>
          <w:lang w:val="kk-KZ"/>
        </w:rPr>
      </w:pPr>
    </w:p>
    <w:p w14:paraId="239E0F3B" w14:textId="77777777" w:rsidR="00850C8E" w:rsidRDefault="00850C8E" w:rsidP="00850C8E">
      <w:pPr>
        <w:rPr>
          <w:rFonts w:ascii="Times New Roman" w:eastAsia="Times New Roman" w:hAnsi="Times New Roman" w:cs="Times New Roman"/>
          <w:b/>
          <w:sz w:val="28"/>
          <w:szCs w:val="24"/>
          <w:lang w:val="kk-KZ"/>
        </w:rPr>
      </w:pPr>
    </w:p>
    <w:p w14:paraId="000A2A08" w14:textId="77777777" w:rsidR="00850C8E" w:rsidRDefault="00850C8E" w:rsidP="00850C8E">
      <w:pPr>
        <w:rPr>
          <w:rFonts w:ascii="Times New Roman" w:eastAsia="Times New Roman" w:hAnsi="Times New Roman" w:cs="Times New Roman"/>
          <w:b/>
          <w:sz w:val="28"/>
          <w:szCs w:val="24"/>
          <w:lang w:val="kk-KZ"/>
        </w:rPr>
      </w:pPr>
    </w:p>
    <w:p w14:paraId="60236AEE" w14:textId="77777777" w:rsidR="00850C8E" w:rsidRDefault="00850C8E" w:rsidP="00850C8E">
      <w:pPr>
        <w:rPr>
          <w:rFonts w:ascii="Times New Roman" w:eastAsia="Times New Roman" w:hAnsi="Times New Roman" w:cs="Times New Roman"/>
          <w:b/>
          <w:sz w:val="28"/>
          <w:szCs w:val="24"/>
          <w:lang w:val="kk-KZ"/>
        </w:rPr>
      </w:pPr>
    </w:p>
    <w:p w14:paraId="69BD72F2" w14:textId="77777777" w:rsidR="00850C8E" w:rsidRDefault="00850C8E" w:rsidP="00850C8E">
      <w:pPr>
        <w:rPr>
          <w:rFonts w:ascii="Times New Roman" w:eastAsia="Times New Roman" w:hAnsi="Times New Roman" w:cs="Times New Roman"/>
          <w:b/>
          <w:sz w:val="28"/>
          <w:szCs w:val="24"/>
          <w:lang w:val="kk-KZ"/>
        </w:rPr>
      </w:pPr>
    </w:p>
    <w:p w14:paraId="3C6D8CC7" w14:textId="77777777" w:rsidR="00850C8E" w:rsidRDefault="00850C8E" w:rsidP="00850C8E">
      <w:pPr>
        <w:rPr>
          <w:rFonts w:ascii="Times New Roman" w:eastAsia="Times New Roman" w:hAnsi="Times New Roman" w:cs="Times New Roman"/>
          <w:b/>
          <w:sz w:val="28"/>
          <w:szCs w:val="24"/>
          <w:lang w:val="kk-KZ"/>
        </w:rPr>
      </w:pPr>
    </w:p>
    <w:p w14:paraId="664B21BC" w14:textId="51BE8DAD" w:rsidR="00850C8E" w:rsidRPr="00DE60D5" w:rsidRDefault="00850C8E" w:rsidP="00850C8E">
      <w:pPr>
        <w:rPr>
          <w:rFonts w:ascii="Times New Roman" w:eastAsia="Times New Roman" w:hAnsi="Times New Roman" w:cs="Times New Roman"/>
          <w:b/>
          <w:sz w:val="24"/>
          <w:szCs w:val="24"/>
          <w:lang w:val="kk-KZ"/>
        </w:rPr>
      </w:pPr>
      <w:r w:rsidRPr="00DE60D5">
        <w:rPr>
          <w:rFonts w:ascii="Times New Roman" w:eastAsia="Times New Roman" w:hAnsi="Times New Roman" w:cs="Times New Roman"/>
          <w:b/>
          <w:sz w:val="24"/>
          <w:szCs w:val="24"/>
          <w:lang w:val="kk-KZ"/>
        </w:rPr>
        <w:t>Мұғалімдердің пәндер бойынша сапалық құрамы</w:t>
      </w:r>
    </w:p>
    <w:p w14:paraId="526919D1" w14:textId="77777777" w:rsidR="00850C8E" w:rsidRDefault="00850C8E" w:rsidP="00EA0ED0">
      <w:pPr>
        <w:spacing w:after="0" w:line="240" w:lineRule="auto"/>
        <w:ind w:firstLine="708"/>
        <w:rPr>
          <w:rFonts w:ascii="Times New Roman" w:eastAsia="Times New Roman" w:hAnsi="Times New Roman" w:cs="Times New Roman"/>
          <w:b/>
          <w:sz w:val="24"/>
          <w:szCs w:val="28"/>
          <w:lang w:val="kk-KZ"/>
        </w:rPr>
      </w:pPr>
    </w:p>
    <w:p w14:paraId="7C15AAEC" w14:textId="77777777" w:rsidR="00850C8E" w:rsidRDefault="00850C8E" w:rsidP="00EA0ED0">
      <w:pPr>
        <w:spacing w:after="0" w:line="240" w:lineRule="auto"/>
        <w:ind w:firstLine="708"/>
        <w:rPr>
          <w:rFonts w:ascii="Times New Roman" w:eastAsia="Times New Roman" w:hAnsi="Times New Roman" w:cs="Times New Roman"/>
          <w:b/>
          <w:sz w:val="24"/>
          <w:szCs w:val="28"/>
          <w:lang w:val="kk-KZ"/>
        </w:rPr>
      </w:pPr>
    </w:p>
    <w:p w14:paraId="5F287ED2" w14:textId="25104437" w:rsidR="00EA0ED0" w:rsidRPr="00DE60D5" w:rsidRDefault="00EA0ED0" w:rsidP="00EA0ED0">
      <w:pPr>
        <w:spacing w:after="0" w:line="240" w:lineRule="auto"/>
        <w:ind w:firstLine="708"/>
        <w:rPr>
          <w:rFonts w:ascii="Times New Roman" w:eastAsia="Times New Roman" w:hAnsi="Times New Roman" w:cs="Times New Roman"/>
          <w:sz w:val="24"/>
          <w:szCs w:val="28"/>
          <w:lang w:val="kk-KZ"/>
        </w:rPr>
      </w:pPr>
      <w:r w:rsidRPr="00DE60D5">
        <w:rPr>
          <w:rFonts w:ascii="Times New Roman" w:eastAsia="Times New Roman" w:hAnsi="Times New Roman" w:cs="Times New Roman"/>
          <w:b/>
          <w:sz w:val="24"/>
          <w:szCs w:val="28"/>
          <w:lang w:val="kk-KZ"/>
        </w:rPr>
        <w:t xml:space="preserve">Қорытынды: </w:t>
      </w:r>
      <w:r w:rsidRPr="00DE60D5">
        <w:rPr>
          <w:rFonts w:ascii="Times New Roman" w:eastAsia="Times New Roman" w:hAnsi="Times New Roman" w:cs="Times New Roman"/>
          <w:sz w:val="24"/>
          <w:szCs w:val="28"/>
          <w:lang w:val="kk-KZ"/>
        </w:rPr>
        <w:t xml:space="preserve"> </w:t>
      </w:r>
    </w:p>
    <w:p w14:paraId="2F962ED5" w14:textId="77777777" w:rsidR="00EA0ED0" w:rsidRPr="00DE60D5" w:rsidRDefault="00EA0ED0" w:rsidP="00EA0ED0">
      <w:pPr>
        <w:spacing w:after="0" w:line="240" w:lineRule="auto"/>
        <w:rPr>
          <w:rFonts w:ascii="Times New Roman" w:eastAsia="Times New Roman" w:hAnsi="Times New Roman" w:cs="Times New Roman"/>
          <w:sz w:val="24"/>
          <w:szCs w:val="28"/>
          <w:lang w:val="kk-KZ"/>
        </w:rPr>
      </w:pPr>
    </w:p>
    <w:p w14:paraId="2F8F747A" w14:textId="77777777" w:rsidR="00EA0ED0" w:rsidRPr="00A25536" w:rsidRDefault="00EA0ED0" w:rsidP="00EA0ED0">
      <w:pPr>
        <w:spacing w:after="0" w:line="240" w:lineRule="auto"/>
        <w:ind w:firstLine="708"/>
        <w:rPr>
          <w:rFonts w:ascii="Times New Roman" w:eastAsia="Times New Roman" w:hAnsi="Times New Roman" w:cs="Times New Roman"/>
          <w:sz w:val="24"/>
          <w:szCs w:val="28"/>
          <w:lang w:val="kk-KZ"/>
        </w:rPr>
      </w:pPr>
      <w:r w:rsidRPr="00DE60D5">
        <w:rPr>
          <w:rFonts w:ascii="Times New Roman" w:eastAsia="Times New Roman" w:hAnsi="Times New Roman" w:cs="Times New Roman"/>
          <w:sz w:val="24"/>
          <w:szCs w:val="28"/>
          <w:lang w:val="kk-KZ"/>
        </w:rPr>
        <w:t>●  Мектеп бойынша математика, орыс тілі пән мұғалімдеріне мамандар тапшы.</w:t>
      </w:r>
    </w:p>
    <w:p w14:paraId="2D7430A8" w14:textId="77777777" w:rsidR="00EA0ED0" w:rsidRDefault="00EA0ED0" w:rsidP="00EA0ED0">
      <w:pPr>
        <w:jc w:val="center"/>
        <w:rPr>
          <w:rFonts w:ascii="Times New Roman" w:eastAsia="Times New Roman" w:hAnsi="Times New Roman" w:cs="Times New Roman"/>
          <w:b/>
          <w:sz w:val="24"/>
          <w:szCs w:val="24"/>
          <w:lang w:val="kk-KZ"/>
        </w:rPr>
      </w:pPr>
    </w:p>
    <w:p w14:paraId="5D7B69AE" w14:textId="77777777" w:rsidR="00EA0ED0" w:rsidRPr="00A961C6" w:rsidRDefault="00EA0ED0" w:rsidP="00EA0ED0">
      <w:pPr>
        <w:jc w:val="center"/>
        <w:rPr>
          <w:rFonts w:ascii="Times New Roman" w:eastAsia="Times New Roman" w:hAnsi="Times New Roman" w:cs="Times New Roman"/>
          <w:color w:val="000000"/>
          <w:sz w:val="24"/>
          <w:szCs w:val="24"/>
          <w:lang w:val="kk-KZ"/>
        </w:rPr>
      </w:pPr>
      <w:r w:rsidRPr="00A961C6">
        <w:rPr>
          <w:rFonts w:ascii="Times New Roman" w:eastAsia="Times New Roman" w:hAnsi="Times New Roman" w:cs="Times New Roman"/>
          <w:b/>
          <w:sz w:val="24"/>
          <w:szCs w:val="24"/>
          <w:lang w:val="kk-KZ"/>
        </w:rPr>
        <w:t>Мұғалімдердің білімі бойынша:</w:t>
      </w:r>
    </w:p>
    <w:tbl>
      <w:tblPr>
        <w:tblStyle w:val="11"/>
        <w:tblpPr w:leftFromText="180" w:rightFromText="180" w:vertAnchor="text" w:horzAnchor="margin" w:tblpXSpec="center" w:tblpY="78"/>
        <w:tblW w:w="0" w:type="auto"/>
        <w:tblLook w:val="04A0" w:firstRow="1" w:lastRow="0" w:firstColumn="1" w:lastColumn="0" w:noHBand="0" w:noVBand="1"/>
      </w:tblPr>
      <w:tblGrid>
        <w:gridCol w:w="2033"/>
        <w:gridCol w:w="2313"/>
        <w:gridCol w:w="2055"/>
        <w:gridCol w:w="1395"/>
        <w:gridCol w:w="1660"/>
        <w:gridCol w:w="1249"/>
      </w:tblGrid>
      <w:tr w:rsidR="00EA0ED0" w:rsidRPr="00A961C6" w14:paraId="2A78DC3C" w14:textId="77777777" w:rsidTr="00C92CE4">
        <w:tc>
          <w:tcPr>
            <w:tcW w:w="2033" w:type="dxa"/>
          </w:tcPr>
          <w:p w14:paraId="62923171" w14:textId="77777777" w:rsidR="00EA0ED0" w:rsidRPr="00A961C6" w:rsidRDefault="00EA0ED0" w:rsidP="00C92CE4">
            <w:pPr>
              <w:rPr>
                <w:rFonts w:ascii="Times New Roman" w:hAnsi="Times New Roman" w:cs="Times New Roman"/>
                <w:b/>
                <w:sz w:val="24"/>
                <w:szCs w:val="24"/>
                <w:lang w:val="kk-KZ"/>
              </w:rPr>
            </w:pPr>
            <w:r w:rsidRPr="00A961C6">
              <w:rPr>
                <w:rFonts w:ascii="Times New Roman" w:hAnsi="Times New Roman" w:cs="Times New Roman"/>
                <w:b/>
                <w:sz w:val="24"/>
                <w:szCs w:val="24"/>
                <w:lang w:val="kk-KZ"/>
              </w:rPr>
              <w:lastRenderedPageBreak/>
              <w:t>Оқу жылы</w:t>
            </w:r>
          </w:p>
        </w:tc>
        <w:tc>
          <w:tcPr>
            <w:tcW w:w="2313" w:type="dxa"/>
          </w:tcPr>
          <w:p w14:paraId="1D7FB836" w14:textId="77777777" w:rsidR="00EA0ED0" w:rsidRPr="00A961C6" w:rsidRDefault="00EA0ED0" w:rsidP="00C92CE4">
            <w:pPr>
              <w:rPr>
                <w:rFonts w:ascii="Times New Roman" w:hAnsi="Times New Roman" w:cs="Times New Roman"/>
                <w:b/>
                <w:sz w:val="24"/>
                <w:szCs w:val="24"/>
                <w:lang w:val="kk-KZ"/>
              </w:rPr>
            </w:pPr>
            <w:r w:rsidRPr="00A961C6">
              <w:rPr>
                <w:rFonts w:ascii="Times New Roman" w:hAnsi="Times New Roman" w:cs="Times New Roman"/>
                <w:b/>
                <w:sz w:val="24"/>
                <w:szCs w:val="24"/>
                <w:lang w:val="kk-KZ"/>
              </w:rPr>
              <w:t>Мұғалімдер саны</w:t>
            </w:r>
          </w:p>
        </w:tc>
        <w:tc>
          <w:tcPr>
            <w:tcW w:w="2055" w:type="dxa"/>
          </w:tcPr>
          <w:p w14:paraId="47CAA245" w14:textId="77777777" w:rsidR="00EA0ED0" w:rsidRPr="00A961C6" w:rsidRDefault="00EA0ED0" w:rsidP="00C92CE4">
            <w:pPr>
              <w:rPr>
                <w:rFonts w:ascii="Times New Roman" w:hAnsi="Times New Roman" w:cs="Times New Roman"/>
                <w:b/>
                <w:sz w:val="24"/>
                <w:szCs w:val="24"/>
                <w:lang w:val="kk-KZ"/>
              </w:rPr>
            </w:pPr>
            <w:r w:rsidRPr="00A961C6">
              <w:rPr>
                <w:rFonts w:ascii="Times New Roman" w:hAnsi="Times New Roman" w:cs="Times New Roman"/>
                <w:b/>
                <w:sz w:val="24"/>
                <w:szCs w:val="24"/>
                <w:lang w:val="kk-KZ"/>
              </w:rPr>
              <w:t>Жоғары білімді</w:t>
            </w:r>
          </w:p>
        </w:tc>
        <w:tc>
          <w:tcPr>
            <w:tcW w:w="1395" w:type="dxa"/>
          </w:tcPr>
          <w:p w14:paraId="43C002D0" w14:textId="77777777" w:rsidR="00EA0ED0" w:rsidRPr="00A961C6" w:rsidRDefault="00EA0ED0" w:rsidP="00C92CE4">
            <w:pPr>
              <w:rPr>
                <w:rFonts w:ascii="Times New Roman" w:hAnsi="Times New Roman" w:cs="Times New Roman"/>
                <w:b/>
                <w:sz w:val="24"/>
                <w:szCs w:val="24"/>
                <w:lang w:val="kk-KZ"/>
              </w:rPr>
            </w:pPr>
            <w:r w:rsidRPr="00A961C6">
              <w:rPr>
                <w:rFonts w:ascii="Times New Roman" w:hAnsi="Times New Roman" w:cs="Times New Roman"/>
                <w:b/>
                <w:sz w:val="24"/>
                <w:szCs w:val="24"/>
                <w:lang w:val="kk-KZ"/>
              </w:rPr>
              <w:t>Магистр</w:t>
            </w:r>
          </w:p>
        </w:tc>
        <w:tc>
          <w:tcPr>
            <w:tcW w:w="1660" w:type="dxa"/>
          </w:tcPr>
          <w:p w14:paraId="3838C5EC" w14:textId="77777777" w:rsidR="00EA0ED0" w:rsidRPr="00A961C6" w:rsidRDefault="00EA0ED0" w:rsidP="00C92CE4">
            <w:pPr>
              <w:rPr>
                <w:rFonts w:ascii="Times New Roman" w:hAnsi="Times New Roman" w:cs="Times New Roman"/>
                <w:b/>
                <w:sz w:val="24"/>
                <w:szCs w:val="24"/>
                <w:lang w:val="kk-KZ"/>
              </w:rPr>
            </w:pPr>
            <w:r w:rsidRPr="00A961C6">
              <w:rPr>
                <w:rFonts w:ascii="Times New Roman" w:hAnsi="Times New Roman" w:cs="Times New Roman"/>
                <w:b/>
                <w:sz w:val="24"/>
                <w:szCs w:val="24"/>
                <w:lang w:val="kk-KZ"/>
              </w:rPr>
              <w:t>Арнаулы орта</w:t>
            </w:r>
          </w:p>
        </w:tc>
        <w:tc>
          <w:tcPr>
            <w:tcW w:w="1249" w:type="dxa"/>
          </w:tcPr>
          <w:p w14:paraId="750DB8D6" w14:textId="77777777" w:rsidR="00EA0ED0" w:rsidRPr="00A961C6" w:rsidRDefault="00EA0ED0" w:rsidP="00C92CE4">
            <w:pPr>
              <w:rPr>
                <w:rFonts w:ascii="Times New Roman" w:hAnsi="Times New Roman" w:cs="Times New Roman"/>
                <w:b/>
                <w:sz w:val="24"/>
                <w:szCs w:val="24"/>
                <w:lang w:val="kk-KZ"/>
              </w:rPr>
            </w:pPr>
            <w:r w:rsidRPr="00A961C6">
              <w:rPr>
                <w:rFonts w:ascii="Times New Roman" w:hAnsi="Times New Roman" w:cs="Times New Roman"/>
                <w:b/>
                <w:sz w:val="24"/>
                <w:szCs w:val="24"/>
                <w:lang w:val="kk-KZ"/>
              </w:rPr>
              <w:t>сапа</w:t>
            </w:r>
          </w:p>
        </w:tc>
      </w:tr>
      <w:tr w:rsidR="00EA0ED0" w:rsidRPr="00A961C6" w14:paraId="22A6F1DA" w14:textId="77777777" w:rsidTr="00C92CE4">
        <w:tc>
          <w:tcPr>
            <w:tcW w:w="2033" w:type="dxa"/>
          </w:tcPr>
          <w:p w14:paraId="79A5B240"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2017-2018</w:t>
            </w:r>
          </w:p>
        </w:tc>
        <w:tc>
          <w:tcPr>
            <w:tcW w:w="2313" w:type="dxa"/>
          </w:tcPr>
          <w:p w14:paraId="64B433E3"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61</w:t>
            </w:r>
          </w:p>
        </w:tc>
        <w:tc>
          <w:tcPr>
            <w:tcW w:w="2055" w:type="dxa"/>
          </w:tcPr>
          <w:p w14:paraId="7037885E"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58</w:t>
            </w:r>
          </w:p>
        </w:tc>
        <w:tc>
          <w:tcPr>
            <w:tcW w:w="1395" w:type="dxa"/>
          </w:tcPr>
          <w:p w14:paraId="1D77767C"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1</w:t>
            </w:r>
          </w:p>
        </w:tc>
        <w:tc>
          <w:tcPr>
            <w:tcW w:w="1660" w:type="dxa"/>
          </w:tcPr>
          <w:p w14:paraId="0B09421A"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3</w:t>
            </w:r>
          </w:p>
        </w:tc>
        <w:tc>
          <w:tcPr>
            <w:tcW w:w="1249" w:type="dxa"/>
          </w:tcPr>
          <w:p w14:paraId="7D3984C2"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95</w:t>
            </w:r>
            <w:r w:rsidRPr="00A961C6">
              <w:rPr>
                <w:rFonts w:ascii="Times New Roman" w:hAnsi="Times New Roman" w:cs="Times New Roman"/>
                <w:color w:val="000000"/>
                <w:sz w:val="24"/>
                <w:szCs w:val="24"/>
                <w:lang w:val="kk-KZ"/>
              </w:rPr>
              <w:t>%</w:t>
            </w:r>
          </w:p>
        </w:tc>
      </w:tr>
      <w:tr w:rsidR="00EA0ED0" w:rsidRPr="00A961C6" w14:paraId="6D147327" w14:textId="77777777" w:rsidTr="00C92CE4">
        <w:tc>
          <w:tcPr>
            <w:tcW w:w="2033" w:type="dxa"/>
          </w:tcPr>
          <w:p w14:paraId="7998F6E8"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2018-2019</w:t>
            </w:r>
          </w:p>
        </w:tc>
        <w:tc>
          <w:tcPr>
            <w:tcW w:w="2313" w:type="dxa"/>
          </w:tcPr>
          <w:p w14:paraId="7C4523C1"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62</w:t>
            </w:r>
          </w:p>
        </w:tc>
        <w:tc>
          <w:tcPr>
            <w:tcW w:w="2055" w:type="dxa"/>
          </w:tcPr>
          <w:p w14:paraId="03799E86"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59</w:t>
            </w:r>
          </w:p>
        </w:tc>
        <w:tc>
          <w:tcPr>
            <w:tcW w:w="1395" w:type="dxa"/>
          </w:tcPr>
          <w:p w14:paraId="6BC33472"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w:t>
            </w:r>
          </w:p>
        </w:tc>
        <w:tc>
          <w:tcPr>
            <w:tcW w:w="1660" w:type="dxa"/>
          </w:tcPr>
          <w:p w14:paraId="3ABFFB57"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3</w:t>
            </w:r>
          </w:p>
        </w:tc>
        <w:tc>
          <w:tcPr>
            <w:tcW w:w="1249" w:type="dxa"/>
          </w:tcPr>
          <w:p w14:paraId="721A113E"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95</w:t>
            </w:r>
            <w:r w:rsidRPr="00A961C6">
              <w:rPr>
                <w:rFonts w:ascii="Times New Roman" w:hAnsi="Times New Roman" w:cs="Times New Roman"/>
                <w:color w:val="000000"/>
                <w:sz w:val="24"/>
                <w:szCs w:val="24"/>
                <w:lang w:val="kk-KZ"/>
              </w:rPr>
              <w:t>%</w:t>
            </w:r>
          </w:p>
        </w:tc>
      </w:tr>
      <w:tr w:rsidR="00EA0ED0" w:rsidRPr="00A961C6" w14:paraId="0EAA5E77" w14:textId="77777777" w:rsidTr="00C92CE4">
        <w:tc>
          <w:tcPr>
            <w:tcW w:w="2033" w:type="dxa"/>
          </w:tcPr>
          <w:p w14:paraId="44929448"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2019-2020</w:t>
            </w:r>
          </w:p>
        </w:tc>
        <w:tc>
          <w:tcPr>
            <w:tcW w:w="2313" w:type="dxa"/>
          </w:tcPr>
          <w:p w14:paraId="464F6466"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64</w:t>
            </w:r>
          </w:p>
        </w:tc>
        <w:tc>
          <w:tcPr>
            <w:tcW w:w="2055" w:type="dxa"/>
          </w:tcPr>
          <w:p w14:paraId="6ECB7983"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59</w:t>
            </w:r>
          </w:p>
        </w:tc>
        <w:tc>
          <w:tcPr>
            <w:tcW w:w="1395" w:type="dxa"/>
          </w:tcPr>
          <w:p w14:paraId="0F019C57"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w:t>
            </w:r>
          </w:p>
        </w:tc>
        <w:tc>
          <w:tcPr>
            <w:tcW w:w="1660" w:type="dxa"/>
          </w:tcPr>
          <w:p w14:paraId="4BD771EC"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5</w:t>
            </w:r>
          </w:p>
        </w:tc>
        <w:tc>
          <w:tcPr>
            <w:tcW w:w="1249" w:type="dxa"/>
          </w:tcPr>
          <w:p w14:paraId="233A4D0B"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92</w:t>
            </w:r>
            <w:r w:rsidRPr="00A961C6">
              <w:rPr>
                <w:rFonts w:ascii="Times New Roman" w:hAnsi="Times New Roman" w:cs="Times New Roman"/>
                <w:color w:val="000000"/>
                <w:sz w:val="24"/>
                <w:szCs w:val="24"/>
                <w:lang w:val="kk-KZ"/>
              </w:rPr>
              <w:t>%</w:t>
            </w:r>
          </w:p>
        </w:tc>
      </w:tr>
      <w:tr w:rsidR="00EA0ED0" w:rsidRPr="00A961C6" w14:paraId="24A85C08" w14:textId="77777777" w:rsidTr="00C92CE4">
        <w:tc>
          <w:tcPr>
            <w:tcW w:w="2033" w:type="dxa"/>
          </w:tcPr>
          <w:p w14:paraId="38F6A8F0"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2020-2021</w:t>
            </w:r>
          </w:p>
        </w:tc>
        <w:tc>
          <w:tcPr>
            <w:tcW w:w="2313" w:type="dxa"/>
          </w:tcPr>
          <w:p w14:paraId="69BBD162"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66</w:t>
            </w:r>
          </w:p>
        </w:tc>
        <w:tc>
          <w:tcPr>
            <w:tcW w:w="2055" w:type="dxa"/>
          </w:tcPr>
          <w:p w14:paraId="655C8067"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60</w:t>
            </w:r>
          </w:p>
        </w:tc>
        <w:tc>
          <w:tcPr>
            <w:tcW w:w="1395" w:type="dxa"/>
          </w:tcPr>
          <w:p w14:paraId="28B6ED86"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1</w:t>
            </w:r>
          </w:p>
        </w:tc>
        <w:tc>
          <w:tcPr>
            <w:tcW w:w="1660" w:type="dxa"/>
          </w:tcPr>
          <w:p w14:paraId="0CC2FC0F"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6</w:t>
            </w:r>
          </w:p>
        </w:tc>
        <w:tc>
          <w:tcPr>
            <w:tcW w:w="1249" w:type="dxa"/>
          </w:tcPr>
          <w:p w14:paraId="2F4C7EC7"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90,9</w:t>
            </w:r>
            <w:r w:rsidRPr="00A961C6">
              <w:rPr>
                <w:rFonts w:ascii="Times New Roman" w:hAnsi="Times New Roman" w:cs="Times New Roman"/>
                <w:color w:val="000000"/>
                <w:sz w:val="24"/>
                <w:szCs w:val="24"/>
                <w:lang w:val="kk-KZ"/>
              </w:rPr>
              <w:t>%</w:t>
            </w:r>
          </w:p>
        </w:tc>
      </w:tr>
      <w:tr w:rsidR="00EA0ED0" w:rsidRPr="00A961C6" w14:paraId="5AE9C3E1" w14:textId="77777777" w:rsidTr="00C92CE4">
        <w:tc>
          <w:tcPr>
            <w:tcW w:w="2033" w:type="dxa"/>
          </w:tcPr>
          <w:p w14:paraId="69DF5A2C"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2021-2022</w:t>
            </w:r>
          </w:p>
        </w:tc>
        <w:tc>
          <w:tcPr>
            <w:tcW w:w="2313" w:type="dxa"/>
          </w:tcPr>
          <w:p w14:paraId="38933DD3"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81</w:t>
            </w:r>
          </w:p>
        </w:tc>
        <w:tc>
          <w:tcPr>
            <w:tcW w:w="2055" w:type="dxa"/>
          </w:tcPr>
          <w:p w14:paraId="03B79A74"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75</w:t>
            </w:r>
          </w:p>
        </w:tc>
        <w:tc>
          <w:tcPr>
            <w:tcW w:w="1395" w:type="dxa"/>
          </w:tcPr>
          <w:p w14:paraId="35ACFC9A"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1</w:t>
            </w:r>
          </w:p>
        </w:tc>
        <w:tc>
          <w:tcPr>
            <w:tcW w:w="1660" w:type="dxa"/>
          </w:tcPr>
          <w:p w14:paraId="48637D15"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6</w:t>
            </w:r>
          </w:p>
        </w:tc>
        <w:tc>
          <w:tcPr>
            <w:tcW w:w="1249" w:type="dxa"/>
          </w:tcPr>
          <w:p w14:paraId="2BC26001" w14:textId="77777777" w:rsidR="00EA0ED0" w:rsidRPr="00A961C6" w:rsidRDefault="00EA0ED0" w:rsidP="00C92CE4">
            <w:pPr>
              <w:rPr>
                <w:rFonts w:ascii="Times New Roman" w:hAnsi="Times New Roman" w:cs="Times New Roman"/>
                <w:sz w:val="24"/>
                <w:szCs w:val="24"/>
                <w:lang w:val="kk-KZ"/>
              </w:rPr>
            </w:pPr>
            <w:r w:rsidRPr="00A961C6">
              <w:rPr>
                <w:rFonts w:ascii="Times New Roman" w:hAnsi="Times New Roman" w:cs="Times New Roman"/>
                <w:sz w:val="24"/>
                <w:szCs w:val="24"/>
                <w:lang w:val="kk-KZ"/>
              </w:rPr>
              <w:t>92,5</w:t>
            </w:r>
            <w:r w:rsidRPr="00A961C6">
              <w:rPr>
                <w:rFonts w:ascii="Times New Roman" w:hAnsi="Times New Roman" w:cs="Times New Roman"/>
                <w:color w:val="000000"/>
                <w:sz w:val="24"/>
                <w:szCs w:val="24"/>
                <w:lang w:val="kk-KZ"/>
              </w:rPr>
              <w:t>%</w:t>
            </w:r>
          </w:p>
        </w:tc>
      </w:tr>
      <w:tr w:rsidR="00EA0ED0" w:rsidRPr="00A961C6" w14:paraId="142A48D1" w14:textId="77777777" w:rsidTr="00C92CE4">
        <w:tc>
          <w:tcPr>
            <w:tcW w:w="2033" w:type="dxa"/>
          </w:tcPr>
          <w:p w14:paraId="550C6D72" w14:textId="77777777" w:rsidR="00EA0ED0" w:rsidRPr="00A961C6" w:rsidRDefault="00EA0ED0" w:rsidP="00C92CE4">
            <w:pPr>
              <w:rPr>
                <w:rFonts w:ascii="Times New Roman" w:hAnsi="Times New Roman" w:cs="Times New Roman"/>
                <w:sz w:val="24"/>
                <w:szCs w:val="24"/>
                <w:lang w:val="kk-KZ"/>
              </w:rPr>
            </w:pPr>
            <w:r>
              <w:rPr>
                <w:rFonts w:ascii="Times New Roman" w:hAnsi="Times New Roman" w:cs="Times New Roman"/>
                <w:sz w:val="24"/>
                <w:szCs w:val="24"/>
                <w:lang w:val="kk-KZ"/>
              </w:rPr>
              <w:t>2022-2023</w:t>
            </w:r>
          </w:p>
        </w:tc>
        <w:tc>
          <w:tcPr>
            <w:tcW w:w="2313" w:type="dxa"/>
          </w:tcPr>
          <w:p w14:paraId="58CF9F08" w14:textId="77777777" w:rsidR="00EA0ED0" w:rsidRPr="00A961C6" w:rsidRDefault="00EA0ED0" w:rsidP="00C92CE4">
            <w:pPr>
              <w:rPr>
                <w:rFonts w:ascii="Times New Roman" w:hAnsi="Times New Roman" w:cs="Times New Roman"/>
                <w:sz w:val="24"/>
                <w:szCs w:val="24"/>
                <w:lang w:val="kk-KZ"/>
              </w:rPr>
            </w:pPr>
            <w:r>
              <w:rPr>
                <w:rFonts w:ascii="Times New Roman" w:hAnsi="Times New Roman" w:cs="Times New Roman"/>
                <w:sz w:val="24"/>
                <w:szCs w:val="24"/>
                <w:lang w:val="kk-KZ"/>
              </w:rPr>
              <w:t>81</w:t>
            </w:r>
          </w:p>
        </w:tc>
        <w:tc>
          <w:tcPr>
            <w:tcW w:w="2055" w:type="dxa"/>
          </w:tcPr>
          <w:p w14:paraId="3014CFF9" w14:textId="77777777" w:rsidR="00EA0ED0" w:rsidRPr="00A961C6" w:rsidRDefault="00EA0ED0" w:rsidP="00C92CE4">
            <w:pPr>
              <w:rPr>
                <w:rFonts w:ascii="Times New Roman" w:hAnsi="Times New Roman" w:cs="Times New Roman"/>
                <w:sz w:val="24"/>
                <w:szCs w:val="24"/>
                <w:lang w:val="kk-KZ"/>
              </w:rPr>
            </w:pPr>
            <w:r>
              <w:rPr>
                <w:rFonts w:ascii="Times New Roman" w:hAnsi="Times New Roman" w:cs="Times New Roman"/>
                <w:sz w:val="24"/>
                <w:szCs w:val="24"/>
                <w:lang w:val="kk-KZ"/>
              </w:rPr>
              <w:t>73</w:t>
            </w:r>
          </w:p>
        </w:tc>
        <w:tc>
          <w:tcPr>
            <w:tcW w:w="1395" w:type="dxa"/>
          </w:tcPr>
          <w:p w14:paraId="297B43AC" w14:textId="77777777" w:rsidR="00EA0ED0" w:rsidRPr="00A961C6" w:rsidRDefault="00EA0ED0" w:rsidP="00C92CE4">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660" w:type="dxa"/>
          </w:tcPr>
          <w:p w14:paraId="78DFEA82" w14:textId="77777777" w:rsidR="00EA0ED0" w:rsidRPr="00A961C6" w:rsidRDefault="00EA0ED0" w:rsidP="00C92CE4">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249" w:type="dxa"/>
          </w:tcPr>
          <w:p w14:paraId="413472F0" w14:textId="77777777" w:rsidR="00EA0ED0" w:rsidRPr="00A961C6" w:rsidRDefault="00EA0ED0" w:rsidP="00C92CE4">
            <w:pPr>
              <w:rPr>
                <w:rFonts w:ascii="Times New Roman" w:hAnsi="Times New Roman" w:cs="Times New Roman"/>
                <w:sz w:val="24"/>
                <w:szCs w:val="24"/>
                <w:lang w:val="kk-KZ"/>
              </w:rPr>
            </w:pPr>
            <w:r>
              <w:rPr>
                <w:rFonts w:ascii="Times New Roman" w:hAnsi="Times New Roman" w:cs="Times New Roman"/>
                <w:sz w:val="24"/>
                <w:szCs w:val="24"/>
                <w:lang w:val="kk-KZ"/>
              </w:rPr>
              <w:t>91,3</w:t>
            </w:r>
            <w:r w:rsidRPr="00A961C6">
              <w:rPr>
                <w:rFonts w:ascii="Times New Roman" w:hAnsi="Times New Roman" w:cs="Times New Roman"/>
                <w:color w:val="000000"/>
                <w:sz w:val="24"/>
                <w:szCs w:val="24"/>
                <w:lang w:val="kk-KZ"/>
              </w:rPr>
              <w:t>%</w:t>
            </w:r>
          </w:p>
        </w:tc>
      </w:tr>
    </w:tbl>
    <w:p w14:paraId="3538356B" w14:textId="77777777" w:rsidR="00EA0ED0" w:rsidRDefault="00EA0ED0" w:rsidP="00EA0ED0">
      <w:pPr>
        <w:rPr>
          <w:rFonts w:ascii="Times New Roman" w:eastAsia="Times New Roman" w:hAnsi="Times New Roman" w:cs="Times New Roman"/>
          <w:b/>
          <w:sz w:val="24"/>
          <w:lang w:val="kk-KZ"/>
        </w:rPr>
      </w:pPr>
    </w:p>
    <w:p w14:paraId="0955A346" w14:textId="77777777" w:rsidR="00850C8E" w:rsidRDefault="00850C8E" w:rsidP="00EA0ED0">
      <w:pPr>
        <w:jc w:val="center"/>
        <w:rPr>
          <w:rFonts w:ascii="Times New Roman" w:eastAsia="Times New Roman" w:hAnsi="Times New Roman" w:cs="Times New Roman"/>
          <w:b/>
          <w:sz w:val="24"/>
          <w:lang w:val="kk-KZ"/>
        </w:rPr>
      </w:pPr>
    </w:p>
    <w:p w14:paraId="0D644B90" w14:textId="77777777" w:rsidR="00850C8E" w:rsidRDefault="00850C8E" w:rsidP="00EA0ED0">
      <w:pPr>
        <w:jc w:val="center"/>
        <w:rPr>
          <w:rFonts w:ascii="Times New Roman" w:eastAsia="Times New Roman" w:hAnsi="Times New Roman" w:cs="Times New Roman"/>
          <w:b/>
          <w:sz w:val="24"/>
          <w:lang w:val="kk-KZ"/>
        </w:rPr>
      </w:pPr>
    </w:p>
    <w:p w14:paraId="101BD282" w14:textId="77777777" w:rsidR="00850C8E" w:rsidRDefault="00850C8E" w:rsidP="00EA0ED0">
      <w:pPr>
        <w:jc w:val="center"/>
        <w:rPr>
          <w:rFonts w:ascii="Times New Roman" w:eastAsia="Times New Roman" w:hAnsi="Times New Roman" w:cs="Times New Roman"/>
          <w:b/>
          <w:sz w:val="24"/>
          <w:lang w:val="kk-KZ"/>
        </w:rPr>
      </w:pPr>
    </w:p>
    <w:p w14:paraId="1B7A1876" w14:textId="77777777" w:rsidR="00850C8E" w:rsidRDefault="00850C8E" w:rsidP="00EA0ED0">
      <w:pPr>
        <w:jc w:val="center"/>
        <w:rPr>
          <w:rFonts w:ascii="Times New Roman" w:eastAsia="Times New Roman" w:hAnsi="Times New Roman" w:cs="Times New Roman"/>
          <w:b/>
          <w:sz w:val="24"/>
          <w:lang w:val="kk-KZ"/>
        </w:rPr>
      </w:pPr>
    </w:p>
    <w:p w14:paraId="48662C40" w14:textId="16677ED9" w:rsidR="00EA0ED0" w:rsidRPr="00B66D7E" w:rsidRDefault="00EA0ED0" w:rsidP="00EA0ED0">
      <w:pPr>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2022 – 2023 оқу жылында жүргізілген ғылыми – әдістемелік жұмыстарға мониторинг қорытындысы</w:t>
      </w:r>
    </w:p>
    <w:p w14:paraId="12BC800D" w14:textId="77777777" w:rsidR="00EA0ED0" w:rsidRPr="0058132B" w:rsidRDefault="00EA0ED0" w:rsidP="00EA0ED0">
      <w:pPr>
        <w:spacing w:after="0" w:line="240" w:lineRule="auto"/>
        <w:jc w:val="both"/>
        <w:rPr>
          <w:rFonts w:ascii="Times New Roman" w:eastAsia="Calibri" w:hAnsi="Times New Roman" w:cs="Times New Roman"/>
          <w:sz w:val="24"/>
          <w:szCs w:val="28"/>
          <w:lang w:val="kk-KZ"/>
        </w:rPr>
      </w:pPr>
      <w:r w:rsidRPr="0058132B">
        <w:rPr>
          <w:rFonts w:ascii="Times New Roman" w:eastAsia="Calibri" w:hAnsi="Times New Roman" w:cs="Times New Roman"/>
          <w:b/>
          <w:sz w:val="24"/>
          <w:szCs w:val="28"/>
          <w:lang w:val="kk-KZ"/>
        </w:rPr>
        <w:t xml:space="preserve">Мониторинг мақсаты: </w:t>
      </w:r>
      <w:r w:rsidRPr="0058132B">
        <w:rPr>
          <w:rFonts w:ascii="Times New Roman" w:eastAsia="Calibri" w:hAnsi="Times New Roman" w:cs="Times New Roman"/>
          <w:sz w:val="24"/>
          <w:szCs w:val="28"/>
          <w:lang w:val="kk-KZ"/>
        </w:rPr>
        <w:t>«Көктем» қазақ орта мектебі бойынша әдістемелік қызметінің тиімділігін анықтау.</w:t>
      </w:r>
    </w:p>
    <w:p w14:paraId="64891C4E" w14:textId="77777777" w:rsidR="00EA0ED0" w:rsidRPr="0058132B" w:rsidRDefault="00EA0ED0" w:rsidP="00EA0ED0">
      <w:pPr>
        <w:pStyle w:val="Default"/>
        <w:rPr>
          <w:szCs w:val="23"/>
          <w:lang w:val="kk-KZ"/>
        </w:rPr>
      </w:pPr>
      <w:r w:rsidRPr="0058132B">
        <w:rPr>
          <w:b/>
          <w:bCs/>
          <w:szCs w:val="23"/>
          <w:lang w:val="kk-KZ"/>
        </w:rPr>
        <w:t xml:space="preserve">Мектептегі әдістемелік жұмыстың мақсаты:  </w:t>
      </w:r>
      <w:r w:rsidRPr="0058132B">
        <w:rPr>
          <w:szCs w:val="23"/>
          <w:lang w:val="kk-KZ"/>
        </w:rPr>
        <w:t xml:space="preserve">Оқу-тәрбие үрдісіне жаңа білім мазмұны мен әдістерін енгізу арқылы ұлттық рухани құндылықтарды өскелең ұрпақ бойына дарытып, демократиялы қоғамға бейім, бәсекеге қабілетті, алған білімін өмірде қолдана алатын жеке тұлғаны тәрбиелеп оқыту. </w:t>
      </w:r>
    </w:p>
    <w:p w14:paraId="7B0FD544" w14:textId="77777777" w:rsidR="00EA0ED0" w:rsidRPr="0058132B" w:rsidRDefault="00EA0ED0" w:rsidP="00EA0ED0">
      <w:pPr>
        <w:rPr>
          <w:rFonts w:ascii="Times New Roman" w:hAnsi="Times New Roman" w:cs="Times New Roman"/>
          <w:sz w:val="24"/>
          <w:szCs w:val="23"/>
          <w:lang w:val="kk-KZ"/>
        </w:rPr>
      </w:pPr>
      <w:r w:rsidRPr="0058132B">
        <w:rPr>
          <w:rFonts w:ascii="Times New Roman" w:hAnsi="Times New Roman" w:cs="Times New Roman"/>
          <w:color w:val="000000"/>
          <w:szCs w:val="24"/>
          <w:lang w:val="kk-KZ"/>
        </w:rPr>
        <w:t xml:space="preserve">     </w:t>
      </w:r>
      <w:r w:rsidRPr="0058132B">
        <w:rPr>
          <w:rFonts w:ascii="Times New Roman" w:hAnsi="Times New Roman" w:cs="Times New Roman"/>
          <w:sz w:val="24"/>
          <w:szCs w:val="23"/>
          <w:lang w:val="kk-KZ"/>
        </w:rPr>
        <w:t xml:space="preserve">2022-2023 оқу жылында мектеп ұжымы Қазақстан Республикасының «Білім туралы» Заңын, Қазақстан Республикасы білім мен ғылымды дамытудың 2020-2025 жылға арналған мемлекеттік бағдарламасын, ҚР Еңбек Кодексі және 2022-2023 оқу жылына арналған ҚР </w:t>
      </w:r>
      <w:r w:rsidRPr="0058132B">
        <w:rPr>
          <w:rFonts w:ascii="Times New Roman" w:hAnsi="Times New Roman" w:cs="Times New Roman"/>
          <w:color w:val="FF0000"/>
          <w:sz w:val="24"/>
          <w:szCs w:val="23"/>
          <w:lang w:val="kk-KZ"/>
        </w:rPr>
        <w:t xml:space="preserve">оқу – ағарту министрлігінің </w:t>
      </w:r>
      <w:r w:rsidRPr="0058132B">
        <w:rPr>
          <w:rFonts w:ascii="Times New Roman" w:hAnsi="Times New Roman" w:cs="Times New Roman"/>
          <w:sz w:val="24"/>
          <w:szCs w:val="23"/>
          <w:lang w:val="kk-KZ"/>
        </w:rPr>
        <w:t>нұсқау хатын негізге ала отырып өз жұмысын жоспарлап жүргізді. Педагогикалық ұжым жұмысының бағыты - ұстаздардың кәсіби шеберлігін арттыру мақсатында мектептің әдістемелік жұмысын жандандыру, бүгінгі күн талабына жаңа мазмұнда оқыта отырып, білім үрдісіне мониторинг жүргізу арқылы оқушылар белсенділігін арттыру, жоғарғы сыныптарда оқушыларын мамандықты таңдау жолына дұрыс бағыт беруде жоспарлы жұмыстар жүргізілді.</w:t>
      </w:r>
    </w:p>
    <w:p w14:paraId="2975985A" w14:textId="77777777" w:rsidR="00EA0ED0" w:rsidRPr="0058132B" w:rsidRDefault="00EA0ED0" w:rsidP="00EA0ED0">
      <w:pPr>
        <w:pStyle w:val="Default"/>
        <w:jc w:val="center"/>
        <w:rPr>
          <w:sz w:val="22"/>
          <w:lang w:val="kk-KZ"/>
        </w:rPr>
      </w:pPr>
      <w:r w:rsidRPr="0058132B">
        <w:rPr>
          <w:b/>
          <w:bCs/>
          <w:szCs w:val="28"/>
          <w:lang w:val="kk-KZ"/>
        </w:rPr>
        <w:t>Педагогикалық кадрлармен жұмыс, мұғалімдердің біліктілігін арттыру және аттестациялау</w:t>
      </w:r>
    </w:p>
    <w:p w14:paraId="1F6277E9" w14:textId="77777777" w:rsidR="00EA0ED0" w:rsidRDefault="00EA0ED0" w:rsidP="00EA0ED0">
      <w:pPr>
        <w:rPr>
          <w:rFonts w:ascii="Times New Roman" w:eastAsia="Calibri" w:hAnsi="Times New Roman" w:cs="Times New Roman"/>
          <w:sz w:val="24"/>
          <w:szCs w:val="24"/>
          <w:lang w:val="kk-KZ"/>
        </w:rPr>
      </w:pPr>
      <w:r w:rsidRPr="0058132B">
        <w:rPr>
          <w:rFonts w:ascii="Times New Roman" w:hAnsi="Times New Roman" w:cs="Times New Roman"/>
          <w:sz w:val="24"/>
          <w:szCs w:val="28"/>
          <w:lang w:val="kk-KZ"/>
        </w:rPr>
        <w:t xml:space="preserve">       Мұғалімдердің жалпы саны – 82,  жоғары білімді - </w:t>
      </w:r>
      <w:r>
        <w:rPr>
          <w:rFonts w:ascii="Times New Roman" w:hAnsi="Times New Roman" w:cs="Times New Roman"/>
          <w:sz w:val="24"/>
          <w:szCs w:val="28"/>
          <w:lang w:val="kk-KZ"/>
        </w:rPr>
        <w:t>73</w:t>
      </w:r>
      <w:r w:rsidRPr="0058132B">
        <w:rPr>
          <w:rFonts w:ascii="Times New Roman" w:hAnsi="Times New Roman" w:cs="Times New Roman"/>
          <w:sz w:val="24"/>
          <w:szCs w:val="28"/>
          <w:lang w:val="kk-KZ"/>
        </w:rPr>
        <w:t xml:space="preserve"> (90,2 % ), сапалық құрамына келетін болсақ:  жоғары санатты 1 (1,8%) , </w:t>
      </w:r>
      <w:r>
        <w:rPr>
          <w:rFonts w:ascii="Times New Roman" w:hAnsi="Times New Roman" w:cs="Times New Roman"/>
          <w:sz w:val="24"/>
          <w:szCs w:val="28"/>
          <w:lang w:val="kk-KZ"/>
        </w:rPr>
        <w:t>бірінші санатты- 3</w:t>
      </w:r>
      <w:r w:rsidRPr="0058132B">
        <w:rPr>
          <w:rFonts w:ascii="Times New Roman" w:hAnsi="Times New Roman" w:cs="Times New Roman"/>
          <w:sz w:val="24"/>
          <w:szCs w:val="28"/>
          <w:lang w:val="kk-KZ"/>
        </w:rPr>
        <w:t xml:space="preserve"> (4,8%),</w:t>
      </w:r>
      <w:r>
        <w:rPr>
          <w:rFonts w:ascii="Times New Roman" w:hAnsi="Times New Roman" w:cs="Times New Roman"/>
          <w:sz w:val="24"/>
          <w:szCs w:val="28"/>
          <w:lang w:val="kk-KZ"/>
        </w:rPr>
        <w:t xml:space="preserve"> ІІ санатты – 4,</w:t>
      </w:r>
      <w:r w:rsidRPr="0058132B">
        <w:rPr>
          <w:rFonts w:ascii="Times New Roman" w:hAnsi="Times New Roman" w:cs="Times New Roman"/>
          <w:sz w:val="24"/>
          <w:szCs w:val="28"/>
          <w:lang w:val="kk-KZ"/>
        </w:rPr>
        <w:t xml:space="preserve"> педагог-зерттеуші - 10 (12,1 %), педагог-сарапшы – 18, (22%),  «педагог – </w:t>
      </w:r>
      <w:proofErr w:type="spellStart"/>
      <w:r w:rsidRPr="0058132B">
        <w:rPr>
          <w:rFonts w:ascii="Times New Roman" w:hAnsi="Times New Roman" w:cs="Times New Roman"/>
          <w:sz w:val="24"/>
          <w:szCs w:val="28"/>
          <w:lang w:val="kk-KZ"/>
        </w:rPr>
        <w:t>модератор</w:t>
      </w:r>
      <w:proofErr w:type="spellEnd"/>
      <w:r w:rsidRPr="0058132B">
        <w:rPr>
          <w:rFonts w:ascii="Times New Roman" w:hAnsi="Times New Roman" w:cs="Times New Roman"/>
          <w:sz w:val="24"/>
          <w:szCs w:val="28"/>
          <w:lang w:val="kk-KZ"/>
        </w:rPr>
        <w:t xml:space="preserve">» -16  (19,5%). Сапалық құрам </w:t>
      </w:r>
      <w:r>
        <w:rPr>
          <w:rFonts w:ascii="Times New Roman" w:hAnsi="Times New Roman" w:cs="Times New Roman"/>
          <w:sz w:val="24"/>
          <w:szCs w:val="28"/>
          <w:lang w:val="kk-KZ"/>
        </w:rPr>
        <w:t xml:space="preserve"> 39,3</w:t>
      </w:r>
      <w:r w:rsidRPr="0058132B">
        <w:rPr>
          <w:rFonts w:ascii="Times New Roman" w:hAnsi="Times New Roman" w:cs="Times New Roman"/>
          <w:sz w:val="24"/>
          <w:szCs w:val="28"/>
          <w:lang w:val="kk-KZ"/>
        </w:rPr>
        <w:t xml:space="preserve"> %  құрайды, ғылыми –академиялық дәрежесі бар магистр педагогтардың саны – 4, ол (4,8%)  құрады.  Бұл жерде көрсеткішке кері әсер етіп тұрған ұжымдағы санаттары жоқ  жас мамандар, </w:t>
      </w:r>
      <w:proofErr w:type="spellStart"/>
      <w:r w:rsidRPr="0058132B">
        <w:rPr>
          <w:rFonts w:ascii="Times New Roman" w:hAnsi="Times New Roman" w:cs="Times New Roman"/>
          <w:sz w:val="24"/>
          <w:szCs w:val="28"/>
          <w:lang w:val="kk-KZ"/>
        </w:rPr>
        <w:t>инклюзия</w:t>
      </w:r>
      <w:proofErr w:type="spellEnd"/>
      <w:r w:rsidRPr="0058132B">
        <w:rPr>
          <w:rFonts w:ascii="Times New Roman" w:hAnsi="Times New Roman" w:cs="Times New Roman"/>
          <w:sz w:val="24"/>
          <w:szCs w:val="28"/>
          <w:lang w:val="kk-KZ"/>
        </w:rPr>
        <w:t xml:space="preserve"> сыныбындағы педагог-сүйемелдеушілер, еңбек өтілі жетсе де тесттен өте алмай жүрген  педагогтер.</w:t>
      </w:r>
      <w:r>
        <w:rPr>
          <w:rFonts w:ascii="Times New Roman" w:hAnsi="Times New Roman" w:cs="Times New Roman"/>
          <w:sz w:val="24"/>
          <w:szCs w:val="28"/>
          <w:lang w:val="kk-KZ"/>
        </w:rPr>
        <w:t xml:space="preserve"> </w:t>
      </w:r>
      <w:r w:rsidRPr="0058132B">
        <w:rPr>
          <w:rFonts w:ascii="Times New Roman" w:hAnsi="Times New Roman" w:cs="Times New Roman"/>
          <w:sz w:val="24"/>
          <w:szCs w:val="28"/>
          <w:lang w:val="kk-KZ"/>
        </w:rPr>
        <w:t>Яғни, жоғары санатты мұғалімдеріміздің саны санаты төмен немесе санаты жоқ мұғалімдердің санынан аз, сондықтан, алдағы уақытта мектептің педагогикалық қызметкерлер әлеуетін көтеру мақсатында аттестаттауға «педагог- зерттеуші», « педагог – сарапшы» санаттарына мұғалімдердің тапсыруына мән беруге керек.</w:t>
      </w:r>
      <w:r w:rsidRPr="00C25107">
        <w:rPr>
          <w:rFonts w:ascii="Times New Roman" w:eastAsia="Calibri" w:hAnsi="Times New Roman" w:cs="Times New Roman"/>
          <w:sz w:val="24"/>
          <w:szCs w:val="24"/>
          <w:lang w:val="kk-KZ"/>
        </w:rPr>
        <w:t xml:space="preserve">   </w:t>
      </w:r>
    </w:p>
    <w:p w14:paraId="1F9ED680" w14:textId="77777777" w:rsidR="00EA0ED0" w:rsidRDefault="00EA0ED0" w:rsidP="00EA0ED0">
      <w:pPr>
        <w:rPr>
          <w:rFonts w:ascii="Times New Roman" w:hAnsi="Times New Roman" w:cs="Times New Roman"/>
          <w:color w:val="1E1E1E"/>
          <w:sz w:val="24"/>
          <w:szCs w:val="24"/>
          <w:lang w:val="kk-KZ"/>
        </w:rPr>
      </w:pPr>
      <w:r>
        <w:rPr>
          <w:rFonts w:ascii="Times New Roman" w:eastAsia="Calibri" w:hAnsi="Times New Roman" w:cs="Times New Roman"/>
          <w:sz w:val="24"/>
          <w:szCs w:val="24"/>
          <w:lang w:val="kk-KZ"/>
        </w:rPr>
        <w:lastRenderedPageBreak/>
        <w:t xml:space="preserve">  </w:t>
      </w:r>
      <w:r w:rsidRPr="00C25107">
        <w:rPr>
          <w:rFonts w:ascii="Times New Roman" w:hAnsi="Times New Roman" w:cs="Times New Roman"/>
          <w:color w:val="1E1E1E"/>
          <w:sz w:val="24"/>
          <w:szCs w:val="24"/>
          <w:lang w:val="kk-KZ"/>
        </w:rPr>
        <w:t xml:space="preserve">2023 жылдың  қаңтар айында аттестаттауға және біліктілік санатын беру (растау) рәсіміне қатысуға мектеп бойынша 11 </w:t>
      </w:r>
      <w:r>
        <w:rPr>
          <w:rFonts w:ascii="Times New Roman" w:hAnsi="Times New Roman" w:cs="Times New Roman"/>
          <w:color w:val="1E1E1E"/>
          <w:sz w:val="24"/>
          <w:szCs w:val="24"/>
          <w:lang w:val="kk-KZ"/>
        </w:rPr>
        <w:t>пән мұғалімдерінен</w:t>
      </w:r>
      <w:r w:rsidRPr="00C25107">
        <w:rPr>
          <w:rFonts w:ascii="Times New Roman" w:hAnsi="Times New Roman" w:cs="Times New Roman"/>
          <w:color w:val="1E1E1E"/>
          <w:sz w:val="24"/>
          <w:szCs w:val="24"/>
          <w:lang w:val="kk-KZ"/>
        </w:rPr>
        <w:t xml:space="preserve"> </w:t>
      </w:r>
      <w:r>
        <w:rPr>
          <w:rFonts w:ascii="Times New Roman" w:hAnsi="Times New Roman" w:cs="Times New Roman"/>
          <w:color w:val="1E1E1E"/>
          <w:sz w:val="24"/>
          <w:szCs w:val="24"/>
          <w:lang w:val="kk-KZ"/>
        </w:rPr>
        <w:t>және</w:t>
      </w:r>
      <w:r>
        <w:rPr>
          <w:rFonts w:ascii="Times New Roman" w:eastAsia="Calibri" w:hAnsi="Times New Roman" w:cs="Times New Roman"/>
          <w:szCs w:val="28"/>
          <w:lang w:val="kk-KZ"/>
        </w:rPr>
        <w:t xml:space="preserve"> 3</w:t>
      </w:r>
      <w:r w:rsidRPr="005C679F">
        <w:rPr>
          <w:rFonts w:ascii="Times New Roman" w:eastAsia="Calibri" w:hAnsi="Times New Roman" w:cs="Times New Roman"/>
          <w:szCs w:val="28"/>
          <w:lang w:val="kk-KZ"/>
        </w:rPr>
        <w:t xml:space="preserve"> </w:t>
      </w:r>
      <w:r>
        <w:rPr>
          <w:rFonts w:ascii="Times New Roman" w:eastAsia="Calibri" w:hAnsi="Times New Roman" w:cs="Times New Roman"/>
          <w:szCs w:val="28"/>
          <w:lang w:val="kk-KZ"/>
        </w:rPr>
        <w:t xml:space="preserve">мектеп директорының </w:t>
      </w:r>
      <w:r w:rsidRPr="00EA531C">
        <w:rPr>
          <w:rFonts w:ascii="Times New Roman" w:eastAsia="Calibri" w:hAnsi="Times New Roman" w:cs="Times New Roman"/>
          <w:szCs w:val="28"/>
          <w:lang w:val="kk-KZ"/>
        </w:rPr>
        <w:t>орынбасарлары</w:t>
      </w:r>
      <w:r>
        <w:rPr>
          <w:rFonts w:ascii="Times New Roman" w:eastAsia="Calibri" w:hAnsi="Times New Roman" w:cs="Times New Roman"/>
          <w:szCs w:val="28"/>
          <w:lang w:val="kk-KZ"/>
        </w:rPr>
        <w:t>нан өтініш түсті:</w:t>
      </w:r>
    </w:p>
    <w:tbl>
      <w:tblPr>
        <w:tblpPr w:leftFromText="180" w:rightFromText="180" w:vertAnchor="text" w:horzAnchor="margin" w:tblpY="4"/>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7"/>
        <w:gridCol w:w="4390"/>
      </w:tblGrid>
      <w:tr w:rsidR="00EA0ED0" w:rsidRPr="0058132B" w14:paraId="0305BA1D" w14:textId="77777777" w:rsidTr="00C92CE4">
        <w:trPr>
          <w:trHeight w:val="30"/>
        </w:trPr>
        <w:tc>
          <w:tcPr>
            <w:tcW w:w="4697" w:type="dxa"/>
            <w:tcMar>
              <w:top w:w="15" w:type="dxa"/>
              <w:left w:w="15" w:type="dxa"/>
              <w:bottom w:w="15" w:type="dxa"/>
              <w:right w:w="15" w:type="dxa"/>
            </w:tcMar>
            <w:vAlign w:val="center"/>
          </w:tcPr>
          <w:p w14:paraId="2B97B076" w14:textId="77777777" w:rsidR="00EA0ED0" w:rsidRPr="005C679F" w:rsidRDefault="00EA0ED0" w:rsidP="00C92CE4">
            <w:pPr>
              <w:pStyle w:val="a4"/>
              <w:rPr>
                <w:rFonts w:ascii="Times New Roman" w:hAnsi="Times New Roman" w:cs="Times New Roman"/>
                <w:b/>
                <w:sz w:val="20"/>
                <w:szCs w:val="20"/>
                <w:lang w:val="kk-KZ"/>
              </w:rPr>
            </w:pPr>
            <w:r>
              <w:rPr>
                <w:rFonts w:ascii="Times New Roman" w:hAnsi="Times New Roman" w:cs="Times New Roman"/>
                <w:sz w:val="20"/>
                <w:szCs w:val="20"/>
                <w:lang w:val="kk-KZ"/>
              </w:rPr>
              <w:t xml:space="preserve">                  </w:t>
            </w:r>
            <w:r w:rsidRPr="005C679F">
              <w:rPr>
                <w:rFonts w:ascii="Times New Roman" w:hAnsi="Times New Roman" w:cs="Times New Roman"/>
                <w:b/>
                <w:sz w:val="20"/>
                <w:szCs w:val="20"/>
                <w:lang w:val="kk-KZ"/>
              </w:rPr>
              <w:t>Өтініш берген санаты</w:t>
            </w:r>
          </w:p>
        </w:tc>
        <w:tc>
          <w:tcPr>
            <w:tcW w:w="4390" w:type="dxa"/>
            <w:tcMar>
              <w:top w:w="15" w:type="dxa"/>
              <w:left w:w="15" w:type="dxa"/>
              <w:bottom w:w="15" w:type="dxa"/>
              <w:right w:w="15" w:type="dxa"/>
            </w:tcMar>
            <w:vAlign w:val="center"/>
          </w:tcPr>
          <w:p w14:paraId="75596F0A" w14:textId="77777777" w:rsidR="00EA0ED0" w:rsidRPr="005C679F" w:rsidRDefault="00EA0ED0" w:rsidP="00C92CE4">
            <w:pPr>
              <w:pStyle w:val="a4"/>
              <w:rPr>
                <w:rFonts w:ascii="Times New Roman" w:hAnsi="Times New Roman" w:cs="Times New Roman"/>
                <w:b/>
                <w:sz w:val="20"/>
                <w:szCs w:val="20"/>
                <w:lang w:val="kk-KZ"/>
              </w:rPr>
            </w:pPr>
            <w:r w:rsidRPr="005C679F">
              <w:rPr>
                <w:rFonts w:ascii="Times New Roman" w:hAnsi="Times New Roman" w:cs="Times New Roman"/>
                <w:b/>
                <w:sz w:val="20"/>
                <w:szCs w:val="20"/>
                <w:lang w:val="kk-KZ"/>
              </w:rPr>
              <w:t xml:space="preserve">    Өткені туралы</w:t>
            </w:r>
          </w:p>
        </w:tc>
      </w:tr>
      <w:tr w:rsidR="00EA0ED0" w:rsidRPr="0058132B" w14:paraId="6E4AA7C2" w14:textId="77777777" w:rsidTr="00C92CE4">
        <w:trPr>
          <w:trHeight w:val="30"/>
        </w:trPr>
        <w:tc>
          <w:tcPr>
            <w:tcW w:w="4697" w:type="dxa"/>
            <w:tcMar>
              <w:top w:w="15" w:type="dxa"/>
              <w:left w:w="15" w:type="dxa"/>
              <w:bottom w:w="15" w:type="dxa"/>
              <w:right w:w="15" w:type="dxa"/>
            </w:tcMar>
            <w:vAlign w:val="center"/>
          </w:tcPr>
          <w:p w14:paraId="0DC1982B" w14:textId="77777777" w:rsidR="00EA0ED0" w:rsidRDefault="00EA0ED0" w:rsidP="00C92CE4">
            <w:pPr>
              <w:pStyle w:val="a4"/>
              <w:rPr>
                <w:rFonts w:ascii="Times New Roman" w:eastAsia="Calibri" w:hAnsi="Times New Roman" w:cs="Times New Roman"/>
                <w:szCs w:val="28"/>
                <w:lang w:val="kk-KZ"/>
              </w:rPr>
            </w:pPr>
            <w:r>
              <w:rPr>
                <w:rFonts w:ascii="Times New Roman" w:eastAsia="Calibri" w:hAnsi="Times New Roman" w:cs="Times New Roman"/>
                <w:szCs w:val="28"/>
                <w:lang w:val="kk-KZ"/>
              </w:rPr>
              <w:t xml:space="preserve">мектеп директорының </w:t>
            </w:r>
            <w:r w:rsidRPr="00EA531C">
              <w:rPr>
                <w:rFonts w:ascii="Times New Roman" w:eastAsia="Calibri" w:hAnsi="Times New Roman" w:cs="Times New Roman"/>
                <w:szCs w:val="28"/>
                <w:lang w:val="kk-KZ"/>
              </w:rPr>
              <w:t>орынбасарлары</w:t>
            </w:r>
            <w:r>
              <w:rPr>
                <w:rFonts w:ascii="Times New Roman" w:eastAsia="Calibri" w:hAnsi="Times New Roman" w:cs="Times New Roman"/>
                <w:szCs w:val="28"/>
                <w:lang w:val="kk-KZ"/>
              </w:rPr>
              <w:t xml:space="preserve"> -3</w:t>
            </w:r>
          </w:p>
        </w:tc>
        <w:tc>
          <w:tcPr>
            <w:tcW w:w="4390" w:type="dxa"/>
            <w:tcMar>
              <w:top w:w="15" w:type="dxa"/>
              <w:left w:w="15" w:type="dxa"/>
              <w:bottom w:w="15" w:type="dxa"/>
              <w:right w:w="15" w:type="dxa"/>
            </w:tcMar>
            <w:vAlign w:val="center"/>
          </w:tcPr>
          <w:p w14:paraId="56F774DA" w14:textId="77777777" w:rsidR="00EA0ED0" w:rsidRDefault="00EA0ED0" w:rsidP="00C92CE4">
            <w:pPr>
              <w:pStyle w:val="a4"/>
              <w:rPr>
                <w:rFonts w:ascii="Times New Roman" w:hAnsi="Times New Roman" w:cs="Times New Roman"/>
                <w:sz w:val="20"/>
                <w:szCs w:val="20"/>
                <w:lang w:val="kk-KZ"/>
              </w:rPr>
            </w:pPr>
            <w:r>
              <w:rPr>
                <w:rFonts w:ascii="Times New Roman" w:hAnsi="Times New Roman" w:cs="Times New Roman"/>
                <w:sz w:val="20"/>
                <w:szCs w:val="20"/>
                <w:lang w:val="kk-KZ"/>
              </w:rPr>
              <w:t xml:space="preserve"> хаттама</w:t>
            </w:r>
          </w:p>
        </w:tc>
      </w:tr>
      <w:tr w:rsidR="00EA0ED0" w:rsidRPr="0058132B" w14:paraId="580E1D33" w14:textId="77777777" w:rsidTr="00C92CE4">
        <w:trPr>
          <w:trHeight w:val="30"/>
        </w:trPr>
        <w:tc>
          <w:tcPr>
            <w:tcW w:w="4697" w:type="dxa"/>
            <w:tcMar>
              <w:top w:w="15" w:type="dxa"/>
              <w:left w:w="15" w:type="dxa"/>
              <w:bottom w:w="15" w:type="dxa"/>
              <w:right w:w="15" w:type="dxa"/>
            </w:tcMar>
            <w:vAlign w:val="center"/>
          </w:tcPr>
          <w:p w14:paraId="4112B224" w14:textId="77777777" w:rsidR="00EA0ED0" w:rsidRPr="00C25107" w:rsidRDefault="00EA0ED0" w:rsidP="00C92CE4">
            <w:pPr>
              <w:pStyle w:val="a4"/>
              <w:rPr>
                <w:rFonts w:ascii="Times New Roman" w:hAnsi="Times New Roman" w:cs="Times New Roman"/>
                <w:sz w:val="24"/>
                <w:szCs w:val="24"/>
                <w:lang w:val="kk-KZ"/>
              </w:rPr>
            </w:pPr>
            <w:r w:rsidRPr="00C25107">
              <w:rPr>
                <w:rFonts w:ascii="Times New Roman" w:hAnsi="Times New Roman" w:cs="Times New Roman"/>
                <w:sz w:val="24"/>
                <w:szCs w:val="24"/>
                <w:lang w:val="kk-KZ"/>
              </w:rPr>
              <w:t>«педагог- зерттеуші» санатын</w:t>
            </w:r>
            <w:r>
              <w:rPr>
                <w:rFonts w:ascii="Times New Roman" w:hAnsi="Times New Roman" w:cs="Times New Roman"/>
                <w:sz w:val="24"/>
                <w:szCs w:val="24"/>
                <w:lang w:val="kk-KZ"/>
              </w:rPr>
              <w:t>а – 2</w:t>
            </w:r>
          </w:p>
        </w:tc>
        <w:tc>
          <w:tcPr>
            <w:tcW w:w="4390" w:type="dxa"/>
            <w:tcMar>
              <w:top w:w="15" w:type="dxa"/>
              <w:left w:w="15" w:type="dxa"/>
              <w:bottom w:w="15" w:type="dxa"/>
              <w:right w:w="15" w:type="dxa"/>
            </w:tcMar>
            <w:vAlign w:val="center"/>
          </w:tcPr>
          <w:p w14:paraId="0548E1E1" w14:textId="77777777" w:rsidR="00EA0ED0" w:rsidRPr="0058132B" w:rsidRDefault="00EA0ED0" w:rsidP="00C92CE4">
            <w:pPr>
              <w:pStyle w:val="a4"/>
              <w:rPr>
                <w:rFonts w:ascii="Times New Roman" w:hAnsi="Times New Roman" w:cs="Times New Roman"/>
                <w:sz w:val="20"/>
                <w:szCs w:val="20"/>
                <w:lang w:val="kk-KZ"/>
              </w:rPr>
            </w:pPr>
            <w:r w:rsidRPr="00C25107">
              <w:rPr>
                <w:rFonts w:ascii="Times New Roman" w:hAnsi="Times New Roman" w:cs="Times New Roman"/>
                <w:sz w:val="24"/>
                <w:szCs w:val="24"/>
                <w:lang w:val="kk-KZ"/>
              </w:rPr>
              <w:t>«педагог- зерттеуші» санатын</w:t>
            </w:r>
            <w:r>
              <w:rPr>
                <w:rFonts w:ascii="Times New Roman" w:hAnsi="Times New Roman" w:cs="Times New Roman"/>
                <w:sz w:val="24"/>
                <w:szCs w:val="24"/>
                <w:lang w:val="kk-KZ"/>
              </w:rPr>
              <w:t>а – 2</w:t>
            </w:r>
          </w:p>
        </w:tc>
      </w:tr>
      <w:tr w:rsidR="00EA0ED0" w:rsidRPr="0058132B" w14:paraId="7261EEDD" w14:textId="77777777" w:rsidTr="00C92CE4">
        <w:trPr>
          <w:trHeight w:val="30"/>
        </w:trPr>
        <w:tc>
          <w:tcPr>
            <w:tcW w:w="4697" w:type="dxa"/>
            <w:tcMar>
              <w:top w:w="15" w:type="dxa"/>
              <w:left w:w="15" w:type="dxa"/>
              <w:bottom w:w="15" w:type="dxa"/>
              <w:right w:w="15" w:type="dxa"/>
            </w:tcMar>
            <w:vAlign w:val="center"/>
          </w:tcPr>
          <w:p w14:paraId="30830AAA" w14:textId="77777777" w:rsidR="00EA0ED0" w:rsidRPr="00C25107" w:rsidRDefault="00EA0ED0" w:rsidP="00C92CE4">
            <w:pPr>
              <w:pStyle w:val="a4"/>
              <w:rPr>
                <w:rFonts w:ascii="Times New Roman" w:hAnsi="Times New Roman" w:cs="Times New Roman"/>
                <w:sz w:val="24"/>
                <w:szCs w:val="24"/>
                <w:lang w:val="kk-KZ"/>
              </w:rPr>
            </w:pPr>
            <w:r>
              <w:rPr>
                <w:rFonts w:ascii="Times New Roman" w:hAnsi="Times New Roman" w:cs="Times New Roman"/>
                <w:sz w:val="24"/>
                <w:szCs w:val="24"/>
                <w:lang w:val="kk-KZ"/>
              </w:rPr>
              <w:t>«</w:t>
            </w:r>
            <w:r w:rsidRPr="00C25107">
              <w:rPr>
                <w:rFonts w:ascii="Times New Roman" w:hAnsi="Times New Roman" w:cs="Times New Roman"/>
                <w:sz w:val="24"/>
                <w:szCs w:val="24"/>
                <w:lang w:val="kk-KZ"/>
              </w:rPr>
              <w:t>педагог- сарапшы» санатына</w:t>
            </w:r>
            <w:r>
              <w:rPr>
                <w:rFonts w:ascii="Times New Roman" w:hAnsi="Times New Roman" w:cs="Times New Roman"/>
                <w:sz w:val="24"/>
                <w:szCs w:val="24"/>
                <w:lang w:val="kk-KZ"/>
              </w:rPr>
              <w:t xml:space="preserve"> -3</w:t>
            </w:r>
          </w:p>
        </w:tc>
        <w:tc>
          <w:tcPr>
            <w:tcW w:w="4390" w:type="dxa"/>
            <w:tcMar>
              <w:top w:w="15" w:type="dxa"/>
              <w:left w:w="15" w:type="dxa"/>
              <w:bottom w:w="15" w:type="dxa"/>
              <w:right w:w="15" w:type="dxa"/>
            </w:tcMar>
            <w:vAlign w:val="center"/>
          </w:tcPr>
          <w:p w14:paraId="2E3CED22" w14:textId="77777777" w:rsidR="00EA0ED0" w:rsidRPr="0058132B" w:rsidRDefault="00EA0ED0" w:rsidP="00C92CE4">
            <w:pPr>
              <w:pStyle w:val="a4"/>
              <w:rPr>
                <w:rFonts w:ascii="Times New Roman" w:hAnsi="Times New Roman" w:cs="Times New Roman"/>
                <w:sz w:val="20"/>
                <w:szCs w:val="20"/>
                <w:lang w:val="kk-KZ"/>
              </w:rPr>
            </w:pPr>
            <w:r w:rsidRPr="00C25107">
              <w:rPr>
                <w:rFonts w:ascii="Times New Roman" w:hAnsi="Times New Roman" w:cs="Times New Roman"/>
                <w:sz w:val="24"/>
                <w:szCs w:val="24"/>
                <w:lang w:val="kk-KZ"/>
              </w:rPr>
              <w:t>«педагог- сарапшы» санатына</w:t>
            </w:r>
            <w:r>
              <w:rPr>
                <w:rFonts w:ascii="Times New Roman" w:hAnsi="Times New Roman" w:cs="Times New Roman"/>
                <w:sz w:val="24"/>
                <w:szCs w:val="24"/>
                <w:lang w:val="kk-KZ"/>
              </w:rPr>
              <w:t xml:space="preserve"> -1</w:t>
            </w:r>
          </w:p>
        </w:tc>
      </w:tr>
      <w:tr w:rsidR="00EA0ED0" w:rsidRPr="0058132B" w14:paraId="518A4EE9" w14:textId="77777777" w:rsidTr="00C92CE4">
        <w:trPr>
          <w:trHeight w:val="30"/>
        </w:trPr>
        <w:tc>
          <w:tcPr>
            <w:tcW w:w="4697" w:type="dxa"/>
            <w:tcMar>
              <w:top w:w="15" w:type="dxa"/>
              <w:left w:w="15" w:type="dxa"/>
              <w:bottom w:w="15" w:type="dxa"/>
              <w:right w:w="15" w:type="dxa"/>
            </w:tcMar>
            <w:vAlign w:val="center"/>
          </w:tcPr>
          <w:p w14:paraId="3215995C" w14:textId="77777777" w:rsidR="00EA0ED0" w:rsidRPr="00C25107" w:rsidRDefault="00EA0ED0" w:rsidP="00C92CE4">
            <w:pPr>
              <w:pStyle w:val="a4"/>
              <w:rPr>
                <w:rFonts w:ascii="Times New Roman" w:hAnsi="Times New Roman" w:cs="Times New Roman"/>
                <w:sz w:val="24"/>
                <w:szCs w:val="24"/>
                <w:lang w:val="kk-KZ"/>
              </w:rPr>
            </w:pPr>
            <w:r w:rsidRPr="00C25107">
              <w:rPr>
                <w:rFonts w:ascii="Times New Roman" w:hAnsi="Times New Roman" w:cs="Times New Roman"/>
                <w:sz w:val="24"/>
                <w:szCs w:val="24"/>
                <w:lang w:val="kk-KZ"/>
              </w:rPr>
              <w:t xml:space="preserve">«педагог – </w:t>
            </w:r>
            <w:proofErr w:type="spellStart"/>
            <w:r w:rsidRPr="00C25107">
              <w:rPr>
                <w:rFonts w:ascii="Times New Roman" w:hAnsi="Times New Roman" w:cs="Times New Roman"/>
                <w:sz w:val="24"/>
                <w:szCs w:val="24"/>
                <w:lang w:val="kk-KZ"/>
              </w:rPr>
              <w:t>модератор</w:t>
            </w:r>
            <w:proofErr w:type="spellEnd"/>
            <w:r w:rsidRPr="00C25107">
              <w:rPr>
                <w:rFonts w:ascii="Times New Roman" w:hAnsi="Times New Roman" w:cs="Times New Roman"/>
                <w:sz w:val="24"/>
                <w:szCs w:val="24"/>
                <w:lang w:val="kk-KZ"/>
              </w:rPr>
              <w:t>»</w:t>
            </w:r>
            <w:r>
              <w:rPr>
                <w:rFonts w:ascii="Times New Roman" w:hAnsi="Times New Roman" w:cs="Times New Roman"/>
                <w:sz w:val="24"/>
                <w:szCs w:val="24"/>
                <w:lang w:val="kk-KZ"/>
              </w:rPr>
              <w:t xml:space="preserve"> - 6</w:t>
            </w:r>
          </w:p>
        </w:tc>
        <w:tc>
          <w:tcPr>
            <w:tcW w:w="4390" w:type="dxa"/>
            <w:tcMar>
              <w:top w:w="15" w:type="dxa"/>
              <w:left w:w="15" w:type="dxa"/>
              <w:bottom w:w="15" w:type="dxa"/>
              <w:right w:w="15" w:type="dxa"/>
            </w:tcMar>
            <w:vAlign w:val="center"/>
          </w:tcPr>
          <w:p w14:paraId="01A928AE" w14:textId="77777777" w:rsidR="00EA0ED0" w:rsidRPr="0058132B" w:rsidRDefault="00EA0ED0" w:rsidP="00C92CE4">
            <w:pPr>
              <w:pStyle w:val="a4"/>
              <w:rPr>
                <w:rFonts w:ascii="Times New Roman" w:hAnsi="Times New Roman" w:cs="Times New Roman"/>
                <w:sz w:val="20"/>
                <w:szCs w:val="20"/>
                <w:lang w:val="kk-KZ"/>
              </w:rPr>
            </w:pPr>
            <w:r w:rsidRPr="00C25107">
              <w:rPr>
                <w:rFonts w:ascii="Times New Roman" w:hAnsi="Times New Roman" w:cs="Times New Roman"/>
                <w:sz w:val="24"/>
                <w:szCs w:val="24"/>
                <w:lang w:val="kk-KZ"/>
              </w:rPr>
              <w:t xml:space="preserve">«педагог – </w:t>
            </w:r>
            <w:proofErr w:type="spellStart"/>
            <w:r w:rsidRPr="00C25107">
              <w:rPr>
                <w:rFonts w:ascii="Times New Roman" w:hAnsi="Times New Roman" w:cs="Times New Roman"/>
                <w:sz w:val="24"/>
                <w:szCs w:val="24"/>
                <w:lang w:val="kk-KZ"/>
              </w:rPr>
              <w:t>модератор</w:t>
            </w:r>
            <w:proofErr w:type="spellEnd"/>
            <w:r w:rsidRPr="00C25107">
              <w:rPr>
                <w:rFonts w:ascii="Times New Roman" w:hAnsi="Times New Roman" w:cs="Times New Roman"/>
                <w:sz w:val="24"/>
                <w:szCs w:val="24"/>
                <w:lang w:val="kk-KZ"/>
              </w:rPr>
              <w:t>»</w:t>
            </w:r>
            <w:r>
              <w:rPr>
                <w:rFonts w:ascii="Times New Roman" w:hAnsi="Times New Roman" w:cs="Times New Roman"/>
                <w:sz w:val="24"/>
                <w:szCs w:val="24"/>
                <w:lang w:val="kk-KZ"/>
              </w:rPr>
              <w:t xml:space="preserve"> - 2 мұғалім</w:t>
            </w:r>
          </w:p>
        </w:tc>
      </w:tr>
    </w:tbl>
    <w:p w14:paraId="42022739" w14:textId="77777777" w:rsidR="00EA0ED0" w:rsidRPr="00A25536" w:rsidRDefault="00EA0ED0" w:rsidP="00EA0ED0">
      <w:pPr>
        <w:rPr>
          <w:sz w:val="23"/>
          <w:szCs w:val="23"/>
          <w:lang w:val="kk-KZ"/>
        </w:rPr>
      </w:pPr>
      <w:r w:rsidRPr="00C25107">
        <w:rPr>
          <w:rFonts w:ascii="Times New Roman" w:hAnsi="Times New Roman" w:cs="Times New Roman"/>
          <w:color w:val="1E1E1E"/>
          <w:sz w:val="24"/>
          <w:szCs w:val="24"/>
          <w:lang w:val="kk-KZ"/>
        </w:rPr>
        <w:t xml:space="preserve"> </w:t>
      </w:r>
    </w:p>
    <w:p w14:paraId="67A78E32" w14:textId="77777777" w:rsidR="00EA0ED0" w:rsidRDefault="00EA0ED0" w:rsidP="00EA0ED0">
      <w:pPr>
        <w:jc w:val="both"/>
        <w:rPr>
          <w:rFonts w:ascii="Times New Roman" w:hAnsi="Times New Roman" w:cs="Times New Roman"/>
          <w:sz w:val="23"/>
          <w:szCs w:val="23"/>
          <w:lang w:val="kk-KZ"/>
        </w:rPr>
      </w:pPr>
      <w:r w:rsidRPr="00C3796F">
        <w:rPr>
          <w:rFonts w:ascii="Times New Roman" w:hAnsi="Times New Roman" w:cs="Times New Roman"/>
          <w:sz w:val="23"/>
          <w:szCs w:val="23"/>
          <w:lang w:val="kk-KZ"/>
        </w:rPr>
        <w:t xml:space="preserve">Мектеп мұғалімдерінің біліктілігін арттырудың перспективалық жоспары жасақталды, осы оқу жылында барлығы </w:t>
      </w:r>
      <w:r w:rsidRPr="0062323D">
        <w:rPr>
          <w:rFonts w:ascii="Times New Roman" w:hAnsi="Times New Roman" w:cs="Times New Roman"/>
          <w:sz w:val="23"/>
          <w:szCs w:val="23"/>
          <w:lang w:val="kk-KZ"/>
        </w:rPr>
        <w:t>17</w:t>
      </w:r>
      <w:r w:rsidRPr="00C3796F">
        <w:rPr>
          <w:rFonts w:ascii="Times New Roman" w:hAnsi="Times New Roman" w:cs="Times New Roman"/>
          <w:sz w:val="23"/>
          <w:szCs w:val="23"/>
          <w:lang w:val="kk-KZ"/>
        </w:rPr>
        <w:t xml:space="preserve"> педагог біліктілік арттыру курсынан </w:t>
      </w:r>
      <w:proofErr w:type="spellStart"/>
      <w:r w:rsidRPr="00C3796F">
        <w:rPr>
          <w:rFonts w:ascii="Times New Roman" w:hAnsi="Times New Roman" w:cs="Times New Roman"/>
          <w:sz w:val="23"/>
          <w:szCs w:val="23"/>
          <w:lang w:val="kk-KZ"/>
        </w:rPr>
        <w:t>офлайн</w:t>
      </w:r>
      <w:proofErr w:type="spellEnd"/>
      <w:r w:rsidRPr="00C3796F">
        <w:rPr>
          <w:rFonts w:ascii="Times New Roman" w:hAnsi="Times New Roman" w:cs="Times New Roman"/>
          <w:sz w:val="23"/>
          <w:szCs w:val="23"/>
          <w:lang w:val="kk-KZ"/>
        </w:rPr>
        <w:t xml:space="preserve"> және онлайн форматтарында өтті.</w:t>
      </w:r>
    </w:p>
    <w:p w14:paraId="220701DC" w14:textId="77777777" w:rsidR="00EA0ED0" w:rsidRDefault="00EA0ED0" w:rsidP="00EA0ED0">
      <w:pPr>
        <w:jc w:val="both"/>
        <w:rPr>
          <w:rFonts w:ascii="Times New Roman" w:eastAsia="Times New Roman" w:hAnsi="Times New Roman" w:cs="Times New Roman"/>
          <w:b/>
          <w:bCs/>
          <w:color w:val="000000"/>
          <w:sz w:val="24"/>
          <w:szCs w:val="24"/>
          <w:lang w:val="kk-KZ"/>
        </w:rPr>
      </w:pPr>
      <w:r>
        <w:rPr>
          <w:rFonts w:ascii="Times New Roman" w:hAnsi="Times New Roman" w:cs="Times New Roman"/>
          <w:sz w:val="23"/>
          <w:szCs w:val="23"/>
          <w:lang w:val="kk-KZ"/>
        </w:rPr>
        <w:t xml:space="preserve"> </w:t>
      </w:r>
      <w:r w:rsidRPr="00C3796F">
        <w:rPr>
          <w:rFonts w:ascii="Times New Roman" w:hAnsi="Times New Roman" w:cs="Times New Roman"/>
          <w:sz w:val="23"/>
          <w:szCs w:val="23"/>
          <w:lang w:val="kk-KZ"/>
        </w:rPr>
        <w:t xml:space="preserve"> </w:t>
      </w:r>
      <w:r w:rsidRPr="006C40C2">
        <w:rPr>
          <w:rFonts w:ascii="Times New Roman" w:eastAsia="Times New Roman" w:hAnsi="Times New Roman" w:cs="Times New Roman"/>
          <w:b/>
          <w:bCs/>
          <w:color w:val="000000"/>
          <w:sz w:val="24"/>
          <w:szCs w:val="24"/>
          <w:lang w:val="kk-KZ"/>
        </w:rPr>
        <w:t>Оқу-әдістемелік жұмыс</w:t>
      </w:r>
    </w:p>
    <w:p w14:paraId="01DF2BC5" w14:textId="77777777" w:rsidR="00EA0ED0" w:rsidRDefault="00EA0ED0" w:rsidP="00EA0ED0">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8"/>
          <w:shd w:val="clear" w:color="auto" w:fill="FFFFFF"/>
          <w:lang w:val="kk-KZ"/>
        </w:rPr>
        <w:t xml:space="preserve">    Ғылыми -ә</w:t>
      </w:r>
      <w:r w:rsidRPr="00C7158A">
        <w:rPr>
          <w:rFonts w:ascii="Times New Roman" w:hAnsi="Times New Roman" w:cs="Times New Roman"/>
          <w:color w:val="000000"/>
          <w:sz w:val="24"/>
          <w:szCs w:val="28"/>
          <w:shd w:val="clear" w:color="auto" w:fill="FFFFFF"/>
          <w:lang w:val="kk-KZ"/>
        </w:rPr>
        <w:t>дістемелік қызметінің негізі – бұл пәнаралық</w:t>
      </w:r>
      <w:r>
        <w:rPr>
          <w:rFonts w:ascii="Times New Roman" w:hAnsi="Times New Roman" w:cs="Times New Roman"/>
          <w:color w:val="000000"/>
          <w:sz w:val="24"/>
          <w:szCs w:val="28"/>
          <w:shd w:val="clear" w:color="auto" w:fill="FFFFFF"/>
          <w:lang w:val="kk-KZ"/>
        </w:rPr>
        <w:t xml:space="preserve"> әдістемелік бірлестік, м</w:t>
      </w:r>
      <w:r w:rsidRPr="00C7158A">
        <w:rPr>
          <w:rFonts w:ascii="Times New Roman" w:hAnsi="Times New Roman" w:cs="Times New Roman"/>
          <w:color w:val="000000"/>
          <w:sz w:val="24"/>
          <w:szCs w:val="28"/>
          <w:shd w:val="clear" w:color="auto" w:fill="FFFFFF"/>
          <w:lang w:val="kk-KZ"/>
        </w:rPr>
        <w:t xml:space="preserve">ектепте 11 әдістемелік бірлестік </w:t>
      </w:r>
      <w:r>
        <w:rPr>
          <w:rFonts w:ascii="Times New Roman" w:hAnsi="Times New Roman" w:cs="Times New Roman"/>
          <w:color w:val="000000"/>
          <w:sz w:val="24"/>
          <w:szCs w:val="28"/>
          <w:shd w:val="clear" w:color="auto" w:fill="FFFFFF"/>
          <w:lang w:val="kk-KZ"/>
        </w:rPr>
        <w:t xml:space="preserve">бар. </w:t>
      </w:r>
      <w:r w:rsidRPr="00C7158A">
        <w:rPr>
          <w:rFonts w:ascii="Times New Roman" w:hAnsi="Times New Roman" w:cs="Times New Roman"/>
          <w:color w:val="000000"/>
          <w:sz w:val="24"/>
          <w:szCs w:val="28"/>
          <w:shd w:val="clear" w:color="auto" w:fill="FFFFFF"/>
          <w:lang w:val="kk-KZ"/>
        </w:rPr>
        <w:t>Әдістемелік отырыста пән апталығы, пәндік олимпиада</w:t>
      </w:r>
      <w:r>
        <w:rPr>
          <w:rFonts w:ascii="Times New Roman" w:hAnsi="Times New Roman" w:cs="Times New Roman"/>
          <w:color w:val="000000"/>
          <w:sz w:val="24"/>
          <w:szCs w:val="28"/>
          <w:shd w:val="clear" w:color="auto" w:fill="FFFFFF"/>
          <w:lang w:val="kk-KZ"/>
        </w:rPr>
        <w:t>, ғылыми жобалар</w:t>
      </w:r>
      <w:r w:rsidRPr="00C7158A">
        <w:rPr>
          <w:rFonts w:ascii="Times New Roman" w:hAnsi="Times New Roman" w:cs="Times New Roman"/>
          <w:color w:val="000000"/>
          <w:sz w:val="24"/>
          <w:szCs w:val="28"/>
          <w:shd w:val="clear" w:color="auto" w:fill="FFFFFF"/>
          <w:lang w:val="kk-KZ"/>
        </w:rPr>
        <w:t xml:space="preserve"> материалдарын дайындау, озық іс-тәжірибе мектебімен танысу, ашық сабақтардың жоспары, дарынды оқушылармен жұмыс, </w:t>
      </w:r>
      <w:proofErr w:type="spellStart"/>
      <w:r w:rsidRPr="00C7158A">
        <w:rPr>
          <w:rFonts w:ascii="Times New Roman" w:hAnsi="Times New Roman" w:cs="Times New Roman"/>
          <w:color w:val="000000"/>
          <w:sz w:val="24"/>
          <w:szCs w:val="28"/>
          <w:shd w:val="clear" w:color="auto" w:fill="FFFFFF"/>
          <w:lang w:val="kk-KZ"/>
        </w:rPr>
        <w:t>педоқулар</w:t>
      </w:r>
      <w:r>
        <w:rPr>
          <w:rFonts w:ascii="Times New Roman" w:hAnsi="Times New Roman" w:cs="Times New Roman"/>
          <w:color w:val="000000"/>
          <w:sz w:val="24"/>
          <w:szCs w:val="28"/>
          <w:shd w:val="clear" w:color="auto" w:fill="FFFFFF"/>
          <w:lang w:val="kk-KZ"/>
        </w:rPr>
        <w:t>ы</w:t>
      </w:r>
      <w:proofErr w:type="spellEnd"/>
      <w:r>
        <w:rPr>
          <w:rFonts w:ascii="Times New Roman" w:hAnsi="Times New Roman" w:cs="Times New Roman"/>
          <w:color w:val="000000"/>
          <w:sz w:val="24"/>
          <w:szCs w:val="28"/>
          <w:shd w:val="clear" w:color="auto" w:fill="FFFFFF"/>
          <w:lang w:val="kk-KZ"/>
        </w:rPr>
        <w:t xml:space="preserve"> тақырыбы, аттестация, курстар</w:t>
      </w:r>
      <w:r w:rsidRPr="00C7158A">
        <w:rPr>
          <w:rFonts w:ascii="Times New Roman" w:hAnsi="Times New Roman" w:cs="Times New Roman"/>
          <w:color w:val="000000"/>
          <w:sz w:val="24"/>
          <w:szCs w:val="28"/>
          <w:shd w:val="clear" w:color="auto" w:fill="FFFFFF"/>
          <w:lang w:val="kk-KZ"/>
        </w:rPr>
        <w:t xml:space="preserve"> жайында және басқа да атқарылатын жұмыстар туралы қаралып, есеп берілді.</w:t>
      </w:r>
      <w:r w:rsidRPr="00C7158A">
        <w:rPr>
          <w:rFonts w:ascii="Times New Roman" w:hAnsi="Times New Roman" w:cs="Times New Roman"/>
          <w:color w:val="000000"/>
          <w:sz w:val="28"/>
          <w:szCs w:val="28"/>
          <w:shd w:val="clear" w:color="auto" w:fill="FFFFFF"/>
          <w:lang w:val="kk-KZ"/>
        </w:rPr>
        <w:t xml:space="preserve"> </w:t>
      </w:r>
      <w:r w:rsidRPr="00C7158A">
        <w:rPr>
          <w:rFonts w:ascii="Times New Roman" w:hAnsi="Times New Roman" w:cs="Times New Roman"/>
          <w:color w:val="000000"/>
          <w:sz w:val="24"/>
          <w:szCs w:val="24"/>
          <w:shd w:val="clear" w:color="auto" w:fill="FFFFFF"/>
          <w:lang w:val="kk-KZ"/>
        </w:rPr>
        <w:t>Мұғалімдердің педагогикалық шеберлігін және оқушылардың өнерін, дарынын көрсететін жұмыстың түріне пән апталықтарын өткізу жатады.</w:t>
      </w:r>
      <w:r>
        <w:rPr>
          <w:rFonts w:ascii="Times New Roman" w:hAnsi="Times New Roman" w:cs="Times New Roman"/>
          <w:color w:val="000000"/>
          <w:sz w:val="24"/>
          <w:szCs w:val="24"/>
          <w:shd w:val="clear" w:color="auto" w:fill="FFFFFF"/>
          <w:lang w:val="kk-KZ"/>
        </w:rPr>
        <w:t xml:space="preserve"> Биылғы оқу жылында пән бірлестігінің апталықтары шеңберінде жоспарлаған ашық сабақтар, сыныптан тыс шаралар, көркемсөз, шығарма байқаулары, жәрмеңкелер өтті. Атап айтсам,  химия- биология ӘБ-і мұғалімдерге «</w:t>
      </w:r>
      <w:r w:rsidRPr="006E72FB">
        <w:rPr>
          <w:rFonts w:ascii="Times New Roman" w:hAnsi="Times New Roman" w:cs="Times New Roman"/>
          <w:bCs/>
          <w:color w:val="000000"/>
          <w:shd w:val="clear" w:color="auto" w:fill="FFFFFF"/>
          <w:lang w:val="kk-KZ"/>
        </w:rPr>
        <w:t>Талант - табиғаттан, талап - өзіңнен</w:t>
      </w:r>
      <w:r>
        <w:rPr>
          <w:rFonts w:ascii="Times New Roman" w:hAnsi="Times New Roman" w:cs="Times New Roman"/>
          <w:color w:val="000000"/>
          <w:sz w:val="24"/>
          <w:szCs w:val="24"/>
          <w:shd w:val="clear" w:color="auto" w:fill="FFFFFF"/>
          <w:lang w:val="kk-KZ"/>
        </w:rPr>
        <w:t xml:space="preserve">» тақырыбындағы интеллектуалдық викторина, оқушыларға </w:t>
      </w:r>
      <w:r w:rsidRPr="006E72FB">
        <w:rPr>
          <w:rFonts w:ascii="Times New Roman" w:hAnsi="Times New Roman" w:cs="Times New Roman"/>
          <w:bCs/>
          <w:color w:val="000000"/>
          <w:sz w:val="24"/>
          <w:szCs w:val="24"/>
          <w:shd w:val="clear" w:color="auto" w:fill="FFFFFF"/>
          <w:lang w:val="kk-KZ"/>
        </w:rPr>
        <w:t>«Жаңа сапа, жаңа талант, жанды дауыс»</w:t>
      </w:r>
      <w:r w:rsidRPr="006E72FB">
        <w:rPr>
          <w:b/>
          <w:bCs/>
          <w:color w:val="0070C0"/>
          <w:kern w:val="24"/>
          <w:sz w:val="28"/>
          <w:szCs w:val="28"/>
          <w:lang w:val="kk-KZ"/>
        </w:rPr>
        <w:t xml:space="preserve"> </w:t>
      </w:r>
      <w:proofErr w:type="spellStart"/>
      <w:r w:rsidRPr="006E72FB">
        <w:rPr>
          <w:rFonts w:ascii="Times New Roman" w:hAnsi="Times New Roman" w:cs="Times New Roman"/>
          <w:bCs/>
          <w:color w:val="000000"/>
          <w:shd w:val="clear" w:color="auto" w:fill="FFFFFF"/>
          <w:lang w:val="kk-KZ"/>
        </w:rPr>
        <w:t>караоке</w:t>
      </w:r>
      <w:proofErr w:type="spellEnd"/>
      <w:r w:rsidRPr="006E72FB">
        <w:rPr>
          <w:rFonts w:ascii="Times New Roman" w:hAnsi="Times New Roman" w:cs="Times New Roman"/>
          <w:bCs/>
          <w:color w:val="000000"/>
          <w:shd w:val="clear" w:color="auto" w:fill="FFFFFF"/>
          <w:lang w:val="kk-KZ"/>
        </w:rPr>
        <w:t xml:space="preserve"> –шоу</w:t>
      </w:r>
      <w:r>
        <w:rPr>
          <w:b/>
          <w:bCs/>
          <w:color w:val="000000"/>
          <w:shd w:val="clear" w:color="auto" w:fill="FFFFFF"/>
          <w:lang w:val="kk-KZ"/>
        </w:rPr>
        <w:t xml:space="preserve"> </w:t>
      </w:r>
      <w:r w:rsidRPr="006E72FB">
        <w:rPr>
          <w:rFonts w:ascii="Times New Roman" w:hAnsi="Times New Roman" w:cs="Times New Roman"/>
          <w:bCs/>
          <w:color w:val="000000"/>
          <w:shd w:val="clear" w:color="auto" w:fill="FFFFFF"/>
          <w:lang w:val="kk-KZ"/>
        </w:rPr>
        <w:t xml:space="preserve">форматында </w:t>
      </w:r>
      <w:r>
        <w:rPr>
          <w:b/>
          <w:bCs/>
          <w:color w:val="000000"/>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ұйымдастырған шаралар тартымды және қызықты болды.   </w:t>
      </w:r>
    </w:p>
    <w:p w14:paraId="699EC5AF" w14:textId="77777777" w:rsidR="00EA0ED0" w:rsidRDefault="00EA0ED0" w:rsidP="00EA0ED0">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Мектептің даму жоспарына сәйкес оқу жылының соңында мұғалімдер, ата – аналар, оқушылармен сауалнама жүргізу нәтижесінде даму басымдылықтар анықталып, сол бағытта бірқатар шаралар өткізілді. </w:t>
      </w:r>
      <w:r w:rsidRPr="00207CD2">
        <w:rPr>
          <w:rFonts w:ascii="Times New Roman" w:hAnsi="Times New Roman" w:cs="Times New Roman"/>
          <w:color w:val="333333"/>
          <w:sz w:val="24"/>
          <w:szCs w:val="28"/>
          <w:lang w:val="kk-KZ"/>
        </w:rPr>
        <w:t xml:space="preserve">Мектепті дамыту жоспарының маңызды бөлігінің бірі – </w:t>
      </w:r>
      <w:proofErr w:type="spellStart"/>
      <w:r w:rsidRPr="00207CD2">
        <w:rPr>
          <w:rFonts w:ascii="Times New Roman" w:hAnsi="Times New Roman" w:cs="Times New Roman"/>
          <w:color w:val="333333"/>
          <w:sz w:val="24"/>
          <w:szCs w:val="28"/>
          <w:lang w:val="kk-KZ"/>
        </w:rPr>
        <w:t>Лессон</w:t>
      </w:r>
      <w:proofErr w:type="spellEnd"/>
      <w:r w:rsidRPr="00207CD2">
        <w:rPr>
          <w:rFonts w:ascii="Times New Roman" w:hAnsi="Times New Roman" w:cs="Times New Roman"/>
          <w:color w:val="333333"/>
          <w:sz w:val="24"/>
          <w:szCs w:val="28"/>
          <w:lang w:val="kk-KZ"/>
        </w:rPr>
        <w:t xml:space="preserve"> </w:t>
      </w:r>
      <w:proofErr w:type="spellStart"/>
      <w:r w:rsidRPr="00207CD2">
        <w:rPr>
          <w:rFonts w:ascii="Times New Roman" w:hAnsi="Times New Roman" w:cs="Times New Roman"/>
          <w:color w:val="333333"/>
          <w:sz w:val="24"/>
          <w:szCs w:val="28"/>
          <w:lang w:val="kk-KZ"/>
        </w:rPr>
        <w:t>стади</w:t>
      </w:r>
      <w:proofErr w:type="spellEnd"/>
      <w:r w:rsidRPr="00207CD2">
        <w:rPr>
          <w:rFonts w:ascii="Times New Roman" w:hAnsi="Times New Roman" w:cs="Times New Roman"/>
          <w:color w:val="333333"/>
          <w:sz w:val="24"/>
          <w:szCs w:val="28"/>
          <w:lang w:val="kk-KZ"/>
        </w:rPr>
        <w:t xml:space="preserve"> тәсілі бойынша зерттеу сабақтарын өткізу.                                                                                                   ЛС </w:t>
      </w:r>
      <w:r>
        <w:rPr>
          <w:rFonts w:ascii="Times New Roman" w:hAnsi="Times New Roman" w:cs="Times New Roman"/>
          <w:color w:val="333333"/>
          <w:sz w:val="24"/>
          <w:szCs w:val="28"/>
          <w:lang w:val="kk-KZ"/>
        </w:rPr>
        <w:t>с</w:t>
      </w:r>
      <w:r w:rsidRPr="00207CD2">
        <w:rPr>
          <w:rFonts w:ascii="Times New Roman" w:hAnsi="Times New Roman" w:cs="Times New Roman"/>
          <w:color w:val="333333"/>
          <w:sz w:val="24"/>
          <w:szCs w:val="28"/>
          <w:lang w:val="kk-KZ"/>
        </w:rPr>
        <w:t xml:space="preserve">абақты зерттеу тәсілі оқыту мен оқуды жетілдіру ғана емес, сонымен қатар, педагогикалық білімді жетілдіру, оқу бағдарламасы мен оқытуды құрылымдау, мектепті басқаруды жүргізу болып та табылады. </w:t>
      </w:r>
      <w:r w:rsidRPr="0070001D">
        <w:rPr>
          <w:rFonts w:ascii="Times New Roman" w:hAnsi="Times New Roman" w:cs="Times New Roman"/>
          <w:color w:val="000000"/>
          <w:sz w:val="24"/>
          <w:szCs w:val="24"/>
          <w:shd w:val="clear" w:color="auto" w:fill="FFFFFF"/>
          <w:lang w:val="kk-KZ"/>
        </w:rPr>
        <w:t xml:space="preserve">LESSON STUDY </w:t>
      </w:r>
      <w:r>
        <w:rPr>
          <w:rFonts w:ascii="Times New Roman" w:hAnsi="Times New Roman" w:cs="Times New Roman"/>
          <w:color w:val="000000"/>
          <w:sz w:val="24"/>
          <w:szCs w:val="24"/>
          <w:shd w:val="clear" w:color="auto" w:fill="FFFFFF"/>
          <w:lang w:val="kk-KZ"/>
        </w:rPr>
        <w:t xml:space="preserve">сабақты зерттеу әдісімен тізбектелген сабақтарды  </w:t>
      </w:r>
      <w:proofErr w:type="spellStart"/>
      <w:r>
        <w:rPr>
          <w:rFonts w:ascii="Times New Roman" w:hAnsi="Times New Roman" w:cs="Times New Roman"/>
          <w:color w:val="000000"/>
          <w:sz w:val="24"/>
          <w:szCs w:val="24"/>
          <w:shd w:val="clear" w:color="auto" w:fill="FFFFFF"/>
          <w:lang w:val="kk-KZ"/>
        </w:rPr>
        <w:t>Амангалиева</w:t>
      </w:r>
      <w:proofErr w:type="spellEnd"/>
      <w:r>
        <w:rPr>
          <w:rFonts w:ascii="Times New Roman" w:hAnsi="Times New Roman" w:cs="Times New Roman"/>
          <w:color w:val="000000"/>
          <w:sz w:val="24"/>
          <w:szCs w:val="24"/>
          <w:shd w:val="clear" w:color="auto" w:fill="FFFFFF"/>
          <w:lang w:val="kk-KZ"/>
        </w:rPr>
        <w:t xml:space="preserve"> З., </w:t>
      </w:r>
      <w:proofErr w:type="spellStart"/>
      <w:r>
        <w:rPr>
          <w:rFonts w:ascii="Times New Roman" w:hAnsi="Times New Roman" w:cs="Times New Roman"/>
          <w:color w:val="000000"/>
          <w:sz w:val="24"/>
          <w:szCs w:val="24"/>
          <w:shd w:val="clear" w:color="auto" w:fill="FFFFFF"/>
          <w:lang w:val="kk-KZ"/>
        </w:rPr>
        <w:t>Даулетьярова</w:t>
      </w:r>
      <w:proofErr w:type="spellEnd"/>
      <w:r>
        <w:rPr>
          <w:rFonts w:ascii="Times New Roman" w:hAnsi="Times New Roman" w:cs="Times New Roman"/>
          <w:color w:val="000000"/>
          <w:sz w:val="24"/>
          <w:szCs w:val="24"/>
          <w:shd w:val="clear" w:color="auto" w:fill="FFFFFF"/>
          <w:lang w:val="kk-KZ"/>
        </w:rPr>
        <w:t xml:space="preserve"> Л., </w:t>
      </w:r>
      <w:proofErr w:type="spellStart"/>
      <w:r>
        <w:rPr>
          <w:rFonts w:ascii="Times New Roman" w:hAnsi="Times New Roman" w:cs="Times New Roman"/>
          <w:color w:val="000000"/>
          <w:sz w:val="24"/>
          <w:szCs w:val="24"/>
          <w:shd w:val="clear" w:color="auto" w:fill="FFFFFF"/>
          <w:lang w:val="kk-KZ"/>
        </w:rPr>
        <w:t>Калиев</w:t>
      </w:r>
      <w:proofErr w:type="spellEnd"/>
      <w:r>
        <w:rPr>
          <w:rFonts w:ascii="Times New Roman" w:hAnsi="Times New Roman" w:cs="Times New Roman"/>
          <w:color w:val="000000"/>
          <w:sz w:val="24"/>
          <w:szCs w:val="24"/>
          <w:shd w:val="clear" w:color="auto" w:fill="FFFFFF"/>
          <w:lang w:val="kk-KZ"/>
        </w:rPr>
        <w:t xml:space="preserve"> Р., </w:t>
      </w:r>
      <w:proofErr w:type="spellStart"/>
      <w:r>
        <w:rPr>
          <w:rFonts w:ascii="Times New Roman" w:hAnsi="Times New Roman" w:cs="Times New Roman"/>
          <w:color w:val="000000"/>
          <w:sz w:val="24"/>
          <w:szCs w:val="24"/>
          <w:shd w:val="clear" w:color="auto" w:fill="FFFFFF"/>
          <w:lang w:val="kk-KZ"/>
        </w:rPr>
        <w:t>Зулхажжина</w:t>
      </w:r>
      <w:proofErr w:type="spellEnd"/>
      <w:r>
        <w:rPr>
          <w:rFonts w:ascii="Times New Roman" w:hAnsi="Times New Roman" w:cs="Times New Roman"/>
          <w:color w:val="000000"/>
          <w:sz w:val="24"/>
          <w:szCs w:val="24"/>
          <w:shd w:val="clear" w:color="auto" w:fill="FFFFFF"/>
          <w:lang w:val="kk-KZ"/>
        </w:rPr>
        <w:t xml:space="preserve"> М., Өтешева А., </w:t>
      </w:r>
      <w:proofErr w:type="spellStart"/>
      <w:r>
        <w:rPr>
          <w:rFonts w:ascii="Times New Roman" w:hAnsi="Times New Roman" w:cs="Times New Roman"/>
          <w:color w:val="000000"/>
          <w:sz w:val="24"/>
          <w:szCs w:val="24"/>
          <w:shd w:val="clear" w:color="auto" w:fill="FFFFFF"/>
          <w:lang w:val="kk-KZ"/>
        </w:rPr>
        <w:t>Сарсенова</w:t>
      </w:r>
      <w:proofErr w:type="spellEnd"/>
      <w:r>
        <w:rPr>
          <w:rFonts w:ascii="Times New Roman" w:hAnsi="Times New Roman" w:cs="Times New Roman"/>
          <w:color w:val="000000"/>
          <w:sz w:val="24"/>
          <w:szCs w:val="24"/>
          <w:shd w:val="clear" w:color="auto" w:fill="FFFFFF"/>
          <w:lang w:val="kk-KZ"/>
        </w:rPr>
        <w:t xml:space="preserve"> Р., </w:t>
      </w:r>
      <w:proofErr w:type="spellStart"/>
      <w:r>
        <w:rPr>
          <w:rFonts w:ascii="Times New Roman" w:hAnsi="Times New Roman" w:cs="Times New Roman"/>
          <w:color w:val="000000"/>
          <w:sz w:val="24"/>
          <w:szCs w:val="24"/>
          <w:shd w:val="clear" w:color="auto" w:fill="FFFFFF"/>
          <w:lang w:val="kk-KZ"/>
        </w:rPr>
        <w:t>Жанагалиева</w:t>
      </w:r>
      <w:proofErr w:type="spellEnd"/>
      <w:r>
        <w:rPr>
          <w:rFonts w:ascii="Times New Roman" w:hAnsi="Times New Roman" w:cs="Times New Roman"/>
          <w:color w:val="000000"/>
          <w:sz w:val="24"/>
          <w:szCs w:val="24"/>
          <w:shd w:val="clear" w:color="auto" w:fill="FFFFFF"/>
          <w:lang w:val="kk-KZ"/>
        </w:rPr>
        <w:t xml:space="preserve"> С., </w:t>
      </w:r>
      <w:proofErr w:type="spellStart"/>
      <w:r>
        <w:rPr>
          <w:rFonts w:ascii="Times New Roman" w:hAnsi="Times New Roman" w:cs="Times New Roman"/>
          <w:color w:val="000000"/>
          <w:sz w:val="24"/>
          <w:szCs w:val="24"/>
          <w:shd w:val="clear" w:color="auto" w:fill="FFFFFF"/>
          <w:lang w:val="kk-KZ"/>
        </w:rPr>
        <w:t>Ульданова</w:t>
      </w:r>
      <w:proofErr w:type="spellEnd"/>
      <w:r>
        <w:rPr>
          <w:rFonts w:ascii="Times New Roman" w:hAnsi="Times New Roman" w:cs="Times New Roman"/>
          <w:color w:val="000000"/>
          <w:sz w:val="24"/>
          <w:szCs w:val="24"/>
          <w:shd w:val="clear" w:color="auto" w:fill="FFFFFF"/>
          <w:lang w:val="kk-KZ"/>
        </w:rPr>
        <w:t xml:space="preserve"> А. өткізді. Зерттеу сұрағы бойынша зерттеу тобының мұғалімдері бірлесіп жоспарлаған сабаққа еніп, әртүрлі деңгейдегі оқушыларды бақылауға алып, сабақтан кейін талқылап, өз ұсыныстарын айтты.</w:t>
      </w:r>
    </w:p>
    <w:p w14:paraId="0B12AF5C" w14:textId="77777777" w:rsidR="00EA0ED0" w:rsidRPr="00FB256D" w:rsidRDefault="00EA0ED0" w:rsidP="00EA0ED0">
      <w:pPr>
        <w:jc w:val="center"/>
        <w:rPr>
          <w:rFonts w:ascii="Times New Roman" w:hAnsi="Times New Roman" w:cs="Times New Roman"/>
          <w:b/>
          <w:color w:val="0070C0"/>
          <w:sz w:val="24"/>
          <w:lang w:val="kk-KZ"/>
        </w:rPr>
      </w:pPr>
      <w:r w:rsidRPr="0062323D">
        <w:rPr>
          <w:rFonts w:ascii="Times New Roman" w:hAnsi="Times New Roman" w:cs="Times New Roman"/>
          <w:b/>
          <w:sz w:val="24"/>
          <w:lang w:val="kk-KZ"/>
        </w:rPr>
        <w:t xml:space="preserve"> «Мектеп командасы» командалық жобалар бағдарламасын бойынша жүргізілген жұмыстар</w:t>
      </w:r>
    </w:p>
    <w:p w14:paraId="66DE0C4D" w14:textId="77777777" w:rsidR="00EA0ED0" w:rsidRPr="00EC7FA4" w:rsidRDefault="00EA0ED0" w:rsidP="00EA0ED0">
      <w:pPr>
        <w:rPr>
          <w:rFonts w:ascii="Times New Roman" w:hAnsi="Times New Roman" w:cs="Times New Roman"/>
          <w:bCs/>
          <w:sz w:val="24"/>
          <w:lang w:val="kk-KZ"/>
        </w:rPr>
      </w:pPr>
      <w:r w:rsidRPr="006803AF">
        <w:rPr>
          <w:rFonts w:ascii="Times New Roman" w:hAnsi="Times New Roman" w:cs="Times New Roman"/>
          <w:sz w:val="24"/>
          <w:lang w:val="kk-KZ"/>
        </w:rPr>
        <w:t xml:space="preserve">         «Көктем» қазақ орта мектебінде 2022 – 2023 оқу жылының басында «Атырау облысы білім беруді дамытудың 2021- 2023 жылдарға арналған жол картасы» бағдарламасы аясында «Мектеп командасын» құру және жоба жұмысын ұйымдастыру мақсатында мектеп директорының  2022 </w:t>
      </w:r>
      <w:r w:rsidRPr="006803AF">
        <w:rPr>
          <w:rFonts w:ascii="Times New Roman" w:hAnsi="Times New Roman" w:cs="Times New Roman"/>
          <w:sz w:val="24"/>
          <w:lang w:val="kk-KZ"/>
        </w:rPr>
        <w:lastRenderedPageBreak/>
        <w:t>жылдың 1 қыркүйегіндегі  №   бұйрығы шығарылып, команда құрамы бекітілді.</w:t>
      </w:r>
      <w:r>
        <w:rPr>
          <w:rFonts w:ascii="Times New Roman" w:hAnsi="Times New Roman" w:cs="Times New Roman"/>
          <w:sz w:val="24"/>
          <w:lang w:val="kk-KZ"/>
        </w:rPr>
        <w:t xml:space="preserve"> </w:t>
      </w:r>
      <w:r w:rsidRPr="006803AF">
        <w:rPr>
          <w:rFonts w:ascii="Times New Roman" w:hAnsi="Times New Roman" w:cs="Times New Roman"/>
          <w:sz w:val="24"/>
          <w:lang w:val="kk-KZ"/>
        </w:rPr>
        <w:t xml:space="preserve">Мектептегі 14 жастағы оқушылардың  функционалдық сауаттылықтарын дамыту,  қараша айында өтетін </w:t>
      </w:r>
      <w:r w:rsidRPr="006803AF">
        <w:rPr>
          <w:rFonts w:ascii="Times New Roman" w:hAnsi="Times New Roman" w:cs="Times New Roman"/>
          <w:b/>
          <w:bCs/>
          <w:sz w:val="24"/>
          <w:lang w:val="kk-KZ"/>
        </w:rPr>
        <w:t xml:space="preserve"> </w:t>
      </w:r>
      <w:r w:rsidRPr="006803AF">
        <w:rPr>
          <w:rFonts w:ascii="Times New Roman" w:hAnsi="Times New Roman" w:cs="Times New Roman"/>
          <w:bCs/>
          <w:sz w:val="24"/>
          <w:lang w:val="kk-KZ"/>
        </w:rPr>
        <w:t xml:space="preserve">«PISA» </w:t>
      </w:r>
      <w:r w:rsidRPr="006803AF">
        <w:rPr>
          <w:rFonts w:ascii="Times New Roman" w:hAnsi="Times New Roman" w:cs="Times New Roman"/>
          <w:sz w:val="24"/>
          <w:lang w:val="kk-KZ"/>
        </w:rPr>
        <w:t xml:space="preserve"> халықаралық  зерттеуіне дайындау мақсатында </w:t>
      </w:r>
      <w:r w:rsidRPr="006803AF">
        <w:rPr>
          <w:rFonts w:ascii="Times New Roman" w:hAnsi="Times New Roman" w:cs="Times New Roman"/>
          <w:bCs/>
          <w:sz w:val="24"/>
          <w:lang w:val="kk-KZ"/>
        </w:rPr>
        <w:t>«Командалық жұмыс арқылы  9, 10 сынып оқушыларының</w:t>
      </w:r>
      <w:r w:rsidRPr="006803AF">
        <w:rPr>
          <w:rFonts w:ascii="Times New Roman" w:hAnsi="Times New Roman" w:cs="Times New Roman"/>
          <w:sz w:val="24"/>
          <w:lang w:val="kk-KZ"/>
        </w:rPr>
        <w:t xml:space="preserve"> </w:t>
      </w:r>
      <w:r w:rsidRPr="006803AF">
        <w:rPr>
          <w:rFonts w:ascii="Times New Roman" w:hAnsi="Times New Roman" w:cs="Times New Roman"/>
          <w:bCs/>
          <w:sz w:val="24"/>
          <w:lang w:val="kk-KZ"/>
        </w:rPr>
        <w:t xml:space="preserve">функционалдық сауаттылықтарын дамыту» тақырыбы таңдалды.    </w:t>
      </w:r>
      <w:r>
        <w:rPr>
          <w:rFonts w:ascii="Times New Roman" w:hAnsi="Times New Roman" w:cs="Times New Roman"/>
          <w:bCs/>
          <w:sz w:val="24"/>
          <w:lang w:val="kk-KZ"/>
        </w:rPr>
        <w:t xml:space="preserve">                                                                                                                                 </w:t>
      </w:r>
      <w:r w:rsidRPr="006803AF">
        <w:rPr>
          <w:rFonts w:ascii="Times New Roman" w:hAnsi="Times New Roman" w:cs="Times New Roman"/>
          <w:bCs/>
          <w:sz w:val="24"/>
          <w:lang w:val="kk-KZ"/>
        </w:rPr>
        <w:t>Жобаның өзектілігі: оқушылардың функционалдық сауаттылығы төмендігі,   мектепте өтетін</w:t>
      </w:r>
      <w:r w:rsidRPr="006803AF">
        <w:rPr>
          <w:rFonts w:ascii="Times New Roman" w:hAnsi="Times New Roman" w:cs="Times New Roman"/>
          <w:b/>
          <w:bCs/>
          <w:sz w:val="24"/>
          <w:lang w:val="kk-KZ"/>
        </w:rPr>
        <w:t xml:space="preserve"> </w:t>
      </w:r>
      <w:r w:rsidRPr="006803AF">
        <w:rPr>
          <w:rFonts w:ascii="Times New Roman" w:hAnsi="Times New Roman" w:cs="Times New Roman"/>
          <w:bCs/>
          <w:sz w:val="24"/>
          <w:lang w:val="kk-KZ"/>
        </w:rPr>
        <w:t xml:space="preserve">«PISA» </w:t>
      </w:r>
      <w:r w:rsidRPr="006803AF">
        <w:rPr>
          <w:rFonts w:ascii="Times New Roman" w:hAnsi="Times New Roman" w:cs="Times New Roman"/>
          <w:sz w:val="24"/>
          <w:lang w:val="kk-KZ"/>
        </w:rPr>
        <w:t xml:space="preserve">халықаралық зерттеуіне  </w:t>
      </w:r>
      <w:r w:rsidRPr="006803AF">
        <w:rPr>
          <w:rFonts w:ascii="Times New Roman" w:hAnsi="Times New Roman" w:cs="Times New Roman"/>
          <w:bCs/>
          <w:sz w:val="24"/>
          <w:lang w:val="kk-KZ"/>
        </w:rPr>
        <w:t>9, 10 сынып оқушыларының</w:t>
      </w:r>
      <w:r w:rsidRPr="006803AF">
        <w:rPr>
          <w:rFonts w:ascii="Times New Roman" w:hAnsi="Times New Roman" w:cs="Times New Roman"/>
          <w:sz w:val="24"/>
          <w:lang w:val="kk-KZ"/>
        </w:rPr>
        <w:t xml:space="preserve"> дайындау.</w:t>
      </w:r>
      <w:r w:rsidRPr="006803AF">
        <w:rPr>
          <w:rFonts w:ascii="Times New Roman" w:hAnsi="Times New Roman" w:cs="Times New Roman"/>
          <w:bCs/>
          <w:sz w:val="24"/>
          <w:lang w:val="kk-KZ"/>
        </w:rPr>
        <w:t xml:space="preserve">     </w:t>
      </w:r>
      <w:r>
        <w:rPr>
          <w:rFonts w:ascii="Times New Roman" w:hAnsi="Times New Roman" w:cs="Times New Roman"/>
          <w:bCs/>
          <w:sz w:val="24"/>
          <w:lang w:val="kk-KZ"/>
        </w:rPr>
        <w:t xml:space="preserve">                                            </w:t>
      </w:r>
      <w:r w:rsidRPr="006803AF">
        <w:rPr>
          <w:rFonts w:ascii="Times New Roman" w:hAnsi="Times New Roman" w:cs="Times New Roman"/>
          <w:bCs/>
          <w:sz w:val="24"/>
          <w:lang w:val="kk-KZ"/>
        </w:rPr>
        <w:t xml:space="preserve"> Мақсаты:  9, 10 сынып оқушыларының мектепте алған білімдері мен дағдыларын өмірлік жағдайларда қолдана білу жолдарын үйрету. Осы мақсатқа сәйкес жобаға қатынасушы пән мұғалімдерінің міндеттері: </w:t>
      </w:r>
      <w:r w:rsidRPr="006803AF">
        <w:rPr>
          <w:rFonts w:ascii="Times New Roman" w:hAnsi="Times New Roman" w:cs="Times New Roman"/>
          <w:sz w:val="24"/>
          <w:lang w:val="kk-KZ"/>
        </w:rPr>
        <w:t>стандартты емес есептер мен мәтіндердің шешу жолдарын ұсыну;                                                                     функционалдық сауаттылықты дамытуда сыныптан тыс шараларды өткізу; оқушылар мен мұғалімдер арасында қалыпты орта қалыптастыру мақсатында түрлі әдістемелік шаралар өткізу, мониторинг арқылы үлгерімі төмен оқушылардың  дамуы мен оқуын қадағалау.</w:t>
      </w:r>
      <w:r w:rsidRPr="006803AF">
        <w:rPr>
          <w:rFonts w:ascii="Times New Roman" w:hAnsi="Times New Roman" w:cs="Times New Roman"/>
          <w:bCs/>
          <w:sz w:val="24"/>
          <w:lang w:val="kk-KZ"/>
        </w:rPr>
        <w:t xml:space="preserve">                                </w:t>
      </w:r>
      <w:r w:rsidRPr="006803AF">
        <w:rPr>
          <w:rFonts w:ascii="Times New Roman" w:hAnsi="Times New Roman" w:cs="Times New Roman"/>
          <w:sz w:val="24"/>
          <w:lang w:val="kk-KZ"/>
        </w:rPr>
        <w:t xml:space="preserve"> Жоба тақырыбына сәйкес функционалдық сауаттылықтың үш бағыты бойынша топ құрамдары бекітіліп, оларға командадағы өз рольдері белгіленді.  Математикалық, жаратылыстану және оқу сауаттылықты дамыту бағыттарында іс – шаралар жоспары құрылып, команда мүшелері өз жұмыстарын жүргізді. </w:t>
      </w:r>
      <w:r w:rsidRPr="006803AF">
        <w:rPr>
          <w:rFonts w:ascii="Times New Roman" w:hAnsi="Times New Roman" w:cs="Times New Roman"/>
          <w:bCs/>
          <w:sz w:val="24"/>
          <w:lang w:val="kk-KZ"/>
        </w:rPr>
        <w:t xml:space="preserve">Пән мұғалімдеріне әдістемелік көмек көрсету, </w:t>
      </w:r>
      <w:r w:rsidRPr="006803AF">
        <w:rPr>
          <w:rFonts w:ascii="Times New Roman" w:hAnsi="Times New Roman" w:cs="Times New Roman"/>
          <w:sz w:val="24"/>
          <w:lang w:val="kk-KZ"/>
        </w:rPr>
        <w:t xml:space="preserve">сабақтың қысқамерзімді жоспарына ПИЗА тапсырмаларын </w:t>
      </w:r>
      <w:proofErr w:type="spellStart"/>
      <w:r w:rsidRPr="006803AF">
        <w:rPr>
          <w:rFonts w:ascii="Times New Roman" w:hAnsi="Times New Roman" w:cs="Times New Roman"/>
          <w:sz w:val="24"/>
          <w:lang w:val="kk-KZ"/>
        </w:rPr>
        <w:t>еңгізіп</w:t>
      </w:r>
      <w:proofErr w:type="spellEnd"/>
      <w:r w:rsidRPr="006803AF">
        <w:rPr>
          <w:rFonts w:ascii="Times New Roman" w:hAnsi="Times New Roman" w:cs="Times New Roman"/>
          <w:sz w:val="24"/>
          <w:lang w:val="kk-KZ"/>
        </w:rPr>
        <w:t xml:space="preserve">, оқушылармен дайындық жұмыстарын жүргізуді жетілдіру мақсатында «Әдістемелік калейдоскоп» (жауапты: </w:t>
      </w:r>
      <w:proofErr w:type="spellStart"/>
      <w:r w:rsidRPr="006803AF">
        <w:rPr>
          <w:rFonts w:ascii="Times New Roman" w:hAnsi="Times New Roman" w:cs="Times New Roman"/>
          <w:sz w:val="24"/>
          <w:lang w:val="kk-KZ"/>
        </w:rPr>
        <w:t>Н.Карабалиева</w:t>
      </w:r>
      <w:proofErr w:type="spellEnd"/>
      <w:r w:rsidRPr="006803AF">
        <w:rPr>
          <w:rFonts w:ascii="Times New Roman" w:hAnsi="Times New Roman" w:cs="Times New Roman"/>
          <w:sz w:val="24"/>
          <w:lang w:val="kk-KZ"/>
        </w:rPr>
        <w:t xml:space="preserve">), </w:t>
      </w:r>
      <w:r w:rsidRPr="006803AF">
        <w:rPr>
          <w:rFonts w:ascii="Times New Roman" w:hAnsi="Times New Roman" w:cs="Times New Roman"/>
          <w:bCs/>
          <w:sz w:val="24"/>
          <w:lang w:val="kk-KZ"/>
        </w:rPr>
        <w:t xml:space="preserve">«Пән мұғалімдерінің кәсіби </w:t>
      </w:r>
      <w:proofErr w:type="spellStart"/>
      <w:r w:rsidRPr="006803AF">
        <w:rPr>
          <w:rFonts w:ascii="Times New Roman" w:hAnsi="Times New Roman" w:cs="Times New Roman"/>
          <w:bCs/>
          <w:sz w:val="24"/>
          <w:lang w:val="kk-KZ"/>
        </w:rPr>
        <w:t>құзыреттілігін</w:t>
      </w:r>
      <w:proofErr w:type="spellEnd"/>
      <w:r w:rsidRPr="006803AF">
        <w:rPr>
          <w:rFonts w:ascii="Times New Roman" w:hAnsi="Times New Roman" w:cs="Times New Roman"/>
          <w:bCs/>
          <w:sz w:val="24"/>
          <w:lang w:val="kk-KZ"/>
        </w:rPr>
        <w:t xml:space="preserve"> дамыту» тақырыбында </w:t>
      </w:r>
      <w:proofErr w:type="spellStart"/>
      <w:r w:rsidRPr="006803AF">
        <w:rPr>
          <w:rFonts w:ascii="Times New Roman" w:hAnsi="Times New Roman" w:cs="Times New Roman"/>
          <w:bCs/>
          <w:sz w:val="24"/>
          <w:lang w:val="kk-KZ"/>
        </w:rPr>
        <w:t>коучинг</w:t>
      </w:r>
      <w:proofErr w:type="spellEnd"/>
      <w:r w:rsidRPr="006803AF">
        <w:rPr>
          <w:rFonts w:ascii="Times New Roman" w:hAnsi="Times New Roman" w:cs="Times New Roman"/>
          <w:bCs/>
          <w:sz w:val="24"/>
          <w:lang w:val="kk-KZ"/>
        </w:rPr>
        <w:t xml:space="preserve"> өткізілді (жауапты: педагог – зерттеуші </w:t>
      </w:r>
      <w:proofErr w:type="spellStart"/>
      <w:r w:rsidRPr="006803AF">
        <w:rPr>
          <w:rFonts w:ascii="Times New Roman" w:hAnsi="Times New Roman" w:cs="Times New Roman"/>
          <w:bCs/>
          <w:sz w:val="24"/>
          <w:lang w:val="kk-KZ"/>
        </w:rPr>
        <w:t>М.Тұңғатов</w:t>
      </w:r>
      <w:proofErr w:type="spellEnd"/>
      <w:r w:rsidRPr="006803AF">
        <w:rPr>
          <w:rFonts w:ascii="Times New Roman" w:hAnsi="Times New Roman" w:cs="Times New Roman"/>
          <w:bCs/>
          <w:sz w:val="24"/>
          <w:lang w:val="kk-KZ"/>
        </w:rPr>
        <w:t xml:space="preserve">).  Мектеп психологі </w:t>
      </w:r>
      <w:proofErr w:type="spellStart"/>
      <w:r w:rsidRPr="006803AF">
        <w:rPr>
          <w:rFonts w:ascii="Times New Roman" w:hAnsi="Times New Roman" w:cs="Times New Roman"/>
          <w:bCs/>
          <w:sz w:val="24"/>
          <w:lang w:val="kk-KZ"/>
        </w:rPr>
        <w:t>А.Демеуова</w:t>
      </w:r>
      <w:proofErr w:type="spellEnd"/>
      <w:r w:rsidRPr="006803AF">
        <w:rPr>
          <w:rFonts w:ascii="Times New Roman" w:hAnsi="Times New Roman" w:cs="Times New Roman"/>
          <w:bCs/>
          <w:sz w:val="24"/>
          <w:lang w:val="kk-KZ"/>
        </w:rPr>
        <w:t xml:space="preserve"> мен 9, 10 сынып жетекшілері Серікбаева, </w:t>
      </w:r>
      <w:proofErr w:type="spellStart"/>
      <w:r w:rsidRPr="006803AF">
        <w:rPr>
          <w:rFonts w:ascii="Times New Roman" w:hAnsi="Times New Roman" w:cs="Times New Roman"/>
          <w:bCs/>
          <w:sz w:val="24"/>
          <w:lang w:val="kk-KZ"/>
        </w:rPr>
        <w:t>А.Мамаева</w:t>
      </w:r>
      <w:proofErr w:type="spellEnd"/>
      <w:r w:rsidRPr="006803AF">
        <w:rPr>
          <w:rFonts w:ascii="Times New Roman" w:hAnsi="Times New Roman" w:cs="Times New Roman"/>
          <w:bCs/>
          <w:sz w:val="24"/>
          <w:lang w:val="kk-KZ"/>
        </w:rPr>
        <w:t xml:space="preserve">, </w:t>
      </w:r>
      <w:proofErr w:type="spellStart"/>
      <w:r w:rsidRPr="006803AF">
        <w:rPr>
          <w:rFonts w:ascii="Times New Roman" w:hAnsi="Times New Roman" w:cs="Times New Roman"/>
          <w:bCs/>
          <w:sz w:val="24"/>
          <w:lang w:val="kk-KZ"/>
        </w:rPr>
        <w:t>Г.Наримановалар</w:t>
      </w:r>
      <w:proofErr w:type="spellEnd"/>
      <w:r w:rsidRPr="006803AF">
        <w:rPr>
          <w:rFonts w:ascii="Times New Roman" w:hAnsi="Times New Roman" w:cs="Times New Roman"/>
          <w:bCs/>
          <w:sz w:val="24"/>
          <w:lang w:val="kk-KZ"/>
        </w:rPr>
        <w:t xml:space="preserve">  оқушыларға сауалнама жүргізіп, қорытындысына мониторинг жасалды. 10, 9 сынып оқушыларының функционалдық сауаттылығы бағытындағы пәндерінің сабақтарына команда мүшелері қатынасты. Олар «Мұғалімге хат» стратегиясы бойынша сабақ өткізген мұғалімге сабақтың  ұтымды тұстары мен ұсыныстарын білдірді.</w:t>
      </w:r>
      <w:r w:rsidRPr="006803AF">
        <w:rPr>
          <w:b/>
          <w:bCs/>
          <w:kern w:val="24"/>
          <w:sz w:val="20"/>
          <w:lang w:val="kk-KZ"/>
        </w:rPr>
        <w:t xml:space="preserve"> </w:t>
      </w:r>
      <w:r w:rsidRPr="006803AF">
        <w:rPr>
          <w:rFonts w:ascii="Times New Roman" w:hAnsi="Times New Roman" w:cs="Times New Roman"/>
          <w:bCs/>
          <w:kern w:val="24"/>
          <w:sz w:val="24"/>
          <w:lang w:val="kk-KZ"/>
        </w:rPr>
        <w:t xml:space="preserve">«Оқушы үнін» ескеру мақсатында команда мүшелері оқушылармен сыныптан тыс шаралар өткізді.  </w:t>
      </w:r>
      <w:r w:rsidRPr="006803AF">
        <w:rPr>
          <w:rFonts w:ascii="Times New Roman" w:hAnsi="Times New Roman" w:cs="Times New Roman"/>
          <w:bCs/>
          <w:sz w:val="24"/>
          <w:lang w:val="kk-KZ"/>
        </w:rPr>
        <w:t>«Математикалық регата» оқушылар олимпиадасы, «Әлем мойындаған Әуезов» интеллектуалды сайыс,</w:t>
      </w:r>
      <w:r w:rsidRPr="006803AF">
        <w:rPr>
          <w:rFonts w:ascii="Times New Roman" w:eastAsia="Calibri" w:hAnsi="Times New Roman" w:cs="Times New Roman"/>
          <w:bCs/>
          <w:kern w:val="24"/>
          <w:sz w:val="20"/>
          <w:lang w:val="kk-KZ"/>
        </w:rPr>
        <w:t xml:space="preserve"> </w:t>
      </w:r>
      <w:r w:rsidRPr="006803AF">
        <w:rPr>
          <w:rFonts w:ascii="Times New Roman" w:hAnsi="Times New Roman" w:cs="Times New Roman"/>
          <w:bCs/>
          <w:sz w:val="24"/>
          <w:lang w:val="kk-KZ"/>
        </w:rPr>
        <w:t xml:space="preserve">«Бейсен және болмыс» оқырмандар конференциясы  тақырыптағы шараларға оқушылар белсенділікпен қатынасты. Командалық жоба нәтижесінде оқушылар мектепте алған білімі мен дағдыларын өмірде қолдана алады, сабақта белсенділігі жоғарылайды, ал пән мұғалімдердің  функционалдық сауаттылықты </w:t>
      </w:r>
      <w:proofErr w:type="spellStart"/>
      <w:r w:rsidRPr="006803AF">
        <w:rPr>
          <w:rFonts w:ascii="Times New Roman" w:hAnsi="Times New Roman" w:cs="Times New Roman"/>
          <w:bCs/>
          <w:sz w:val="24"/>
          <w:lang w:val="kk-KZ"/>
        </w:rPr>
        <w:t>дамытатың</w:t>
      </w:r>
      <w:proofErr w:type="spellEnd"/>
      <w:r w:rsidRPr="006803AF">
        <w:rPr>
          <w:rFonts w:ascii="Times New Roman" w:hAnsi="Times New Roman" w:cs="Times New Roman"/>
          <w:bCs/>
          <w:sz w:val="24"/>
          <w:lang w:val="kk-KZ"/>
        </w:rPr>
        <w:t xml:space="preserve"> стандартты емес есептер мен мәтіндерді сабақ жоспарына </w:t>
      </w:r>
      <w:proofErr w:type="spellStart"/>
      <w:r w:rsidRPr="006803AF">
        <w:rPr>
          <w:rFonts w:ascii="Times New Roman" w:hAnsi="Times New Roman" w:cs="Times New Roman"/>
          <w:bCs/>
          <w:sz w:val="24"/>
          <w:lang w:val="kk-KZ"/>
        </w:rPr>
        <w:t>еңгізеді</w:t>
      </w:r>
      <w:proofErr w:type="spellEnd"/>
      <w:r w:rsidRPr="006803AF">
        <w:rPr>
          <w:rFonts w:ascii="Times New Roman" w:hAnsi="Times New Roman" w:cs="Times New Roman"/>
          <w:bCs/>
          <w:sz w:val="24"/>
          <w:lang w:val="kk-KZ"/>
        </w:rPr>
        <w:t xml:space="preserve">, сынып оқушыларының қабілетін, жеке ерекшелігін және қасиетін зерттеп, </w:t>
      </w:r>
      <w:r w:rsidRPr="006803AF">
        <w:rPr>
          <w:rFonts w:ascii="Times New Roman" w:hAnsi="Times New Roman" w:cs="Times New Roman"/>
          <w:kern w:val="24"/>
          <w:sz w:val="28"/>
          <w:szCs w:val="32"/>
          <w:lang w:val="kk-KZ"/>
          <w14:textOutline w14:w="9525" w14:cap="flat" w14:cmpd="sng" w14:algn="ctr">
            <w14:solidFill>
              <w14:srgbClr w14:val="C00000"/>
            </w14:solidFill>
            <w14:prstDash w14:val="solid"/>
            <w14:round/>
          </w14:textOutline>
        </w:rPr>
        <w:t xml:space="preserve"> </w:t>
      </w:r>
      <w:r w:rsidRPr="006803AF">
        <w:rPr>
          <w:rFonts w:ascii="Times New Roman" w:hAnsi="Times New Roman" w:cs="Times New Roman"/>
          <w:bCs/>
          <w:sz w:val="24"/>
          <w:lang w:val="kk-KZ"/>
        </w:rPr>
        <w:t xml:space="preserve">жеке оқушымен жұмыс жүргізу дағдылары жетіледі. </w:t>
      </w:r>
    </w:p>
    <w:p w14:paraId="6F8AC26E" w14:textId="77777777" w:rsidR="00EA0ED0" w:rsidRPr="0077569F" w:rsidRDefault="00EA0ED0" w:rsidP="00EA0ED0">
      <w:pPr>
        <w:spacing w:after="0" w:line="240" w:lineRule="auto"/>
        <w:textAlignment w:val="baseline"/>
        <w:rPr>
          <w:rFonts w:ascii="Times New Roman" w:eastAsia="Times New Roman" w:hAnsi="Times New Roman" w:cs="Times New Roman"/>
          <w:b/>
          <w:color w:val="000000"/>
          <w:sz w:val="24"/>
          <w:szCs w:val="24"/>
          <w:lang w:val="kk-KZ"/>
        </w:rPr>
      </w:pPr>
      <w:r w:rsidRPr="0077569F">
        <w:rPr>
          <w:rFonts w:ascii="Times New Roman" w:eastAsia="Times New Roman" w:hAnsi="Times New Roman" w:cs="Times New Roman"/>
          <w:b/>
          <w:color w:val="000000"/>
          <w:sz w:val="24"/>
          <w:szCs w:val="24"/>
          <w:lang w:val="kk-KZ"/>
        </w:rPr>
        <w:t xml:space="preserve">   </w:t>
      </w:r>
      <w:r w:rsidRPr="0077569F">
        <w:rPr>
          <w:rFonts w:ascii="Times New Roman" w:eastAsia="Calibri" w:hAnsi="Times New Roman" w:cs="Times New Roman"/>
          <w:b/>
          <w:sz w:val="24"/>
          <w:szCs w:val="24"/>
          <w:lang w:val="kk-KZ"/>
        </w:rPr>
        <w:t xml:space="preserve"> Мұғалімдердің ғылыми – әдістемелік жұмыстарын жетілдіру</w:t>
      </w:r>
    </w:p>
    <w:p w14:paraId="3951FBB5" w14:textId="77777777" w:rsidR="00EA0ED0" w:rsidRDefault="00EA0ED0" w:rsidP="00EA0ED0">
      <w:pPr>
        <w:rPr>
          <w:rFonts w:ascii="Times New Roman" w:eastAsia="Calibri" w:hAnsi="Times New Roman" w:cs="Times New Roman"/>
          <w:noProof/>
          <w:sz w:val="24"/>
          <w:szCs w:val="24"/>
          <w:lang w:val="kk-KZ"/>
        </w:rPr>
      </w:pP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8"/>
          <w:szCs w:val="28"/>
          <w:lang w:val="kk-KZ"/>
        </w:rPr>
        <w:t xml:space="preserve">      </w:t>
      </w:r>
      <w:r w:rsidRPr="0077569F">
        <w:rPr>
          <w:rFonts w:ascii="Times New Roman" w:eastAsia="Calibri" w:hAnsi="Times New Roman" w:cs="Times New Roman"/>
          <w:sz w:val="24"/>
          <w:szCs w:val="24"/>
          <w:lang w:val="kk-KZ"/>
        </w:rPr>
        <w:t xml:space="preserve">Мұғалімнің кәсіби деңгейін көтеруге көмектесетін маңызды бір формасы болып педагогикалық оқулар болып танылады. Ол мұғалімнің өз тәжірибесін қорытындылауына мүмкіндік, сол тәжірибені ғылыми әдебиеттерді пайдалана отырып негіздеуге жол береді. </w:t>
      </w:r>
      <w:r>
        <w:rPr>
          <w:rFonts w:ascii="Times New Roman" w:eastAsia="Calibri" w:hAnsi="Times New Roman" w:cs="Times New Roman"/>
          <w:sz w:val="24"/>
          <w:szCs w:val="24"/>
          <w:lang w:val="kk-KZ"/>
        </w:rPr>
        <w:t>Алайда,  биыл мұғалімдеріміздің педагогикалық оқуларға қатысуы жылдағыдан төмен:</w:t>
      </w:r>
      <w:r w:rsidRPr="006E72FB">
        <w:rPr>
          <w:rFonts w:ascii="Times New Roman" w:eastAsia="Calibri" w:hAnsi="Times New Roman" w:cs="Times New Roman"/>
          <w:noProof/>
          <w:sz w:val="24"/>
          <w:szCs w:val="24"/>
          <w:lang w:val="kk-KZ"/>
        </w:rPr>
        <w:t xml:space="preserve"> </w:t>
      </w:r>
    </w:p>
    <w:p w14:paraId="19323170" w14:textId="77777777" w:rsidR="00EA0ED0" w:rsidRDefault="00EA0ED0" w:rsidP="00EA0ED0">
      <w:pPr>
        <w:rPr>
          <w:rFonts w:ascii="Times New Roman" w:eastAsia="Calibri" w:hAnsi="Times New Roman" w:cs="Times New Roman"/>
          <w:noProof/>
          <w:sz w:val="24"/>
          <w:szCs w:val="24"/>
          <w:lang w:val="kk-KZ"/>
        </w:rPr>
      </w:pPr>
      <w:r>
        <w:rPr>
          <w:rFonts w:ascii="Times New Roman" w:eastAsia="Calibri" w:hAnsi="Times New Roman" w:cs="Times New Roman"/>
          <w:noProof/>
          <w:sz w:val="24"/>
          <w:szCs w:val="24"/>
          <w:lang w:val="kk-KZ"/>
        </w:rPr>
        <w:lastRenderedPageBreak/>
        <w:t xml:space="preserve">       </w:t>
      </w:r>
      <w:r>
        <w:rPr>
          <w:rFonts w:ascii="Times New Roman" w:eastAsia="Calibri" w:hAnsi="Times New Roman" w:cs="Times New Roman"/>
          <w:noProof/>
          <w:sz w:val="24"/>
          <w:szCs w:val="24"/>
        </w:rPr>
        <w:drawing>
          <wp:inline distT="0" distB="0" distL="0" distR="0" wp14:anchorId="3D478A34" wp14:editId="7C8DC4B4">
            <wp:extent cx="5067300" cy="904875"/>
            <wp:effectExtent l="0" t="0" r="19050" b="9525"/>
            <wp:docPr id="2119886792" name="Диаграмма 21198867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imes New Roman" w:eastAsia="Calibri" w:hAnsi="Times New Roman" w:cs="Times New Roman"/>
          <w:noProof/>
          <w:sz w:val="24"/>
          <w:szCs w:val="24"/>
          <w:lang w:val="kk-KZ"/>
        </w:rPr>
        <w:t xml:space="preserve">          </w:t>
      </w:r>
      <w:r w:rsidRPr="003B5717">
        <w:rPr>
          <w:rFonts w:ascii="Times New Roman" w:eastAsia="Calibri" w:hAnsi="Times New Roman" w:cs="Times New Roman"/>
          <w:b/>
          <w:noProof/>
          <w:sz w:val="24"/>
          <w:szCs w:val="24"/>
          <w:lang w:val="kk-KZ"/>
        </w:rPr>
        <w:t>Ұсыныс:</w:t>
      </w:r>
      <w:r>
        <w:rPr>
          <w:rFonts w:ascii="Times New Roman" w:eastAsia="Calibri" w:hAnsi="Times New Roman" w:cs="Times New Roman"/>
          <w:noProof/>
          <w:sz w:val="24"/>
          <w:szCs w:val="24"/>
          <w:lang w:val="kk-KZ"/>
        </w:rPr>
        <w:t xml:space="preserve"> оқу жылының басында әр пән бірлестік отырыстарында негізгі шығармашылық сайыс – байқауларға, педагогикалық оқулар, «Педагогикалық идеялар фестиваліне», авторлық бағдарлама байқауларына қатынасатын мұғалімдерді белгілеп, жыл бойына дайындап қатынастыру.</w:t>
      </w:r>
    </w:p>
    <w:p w14:paraId="359F51A2" w14:textId="77777777" w:rsidR="00EA0ED0" w:rsidRDefault="00EA0ED0" w:rsidP="00EA0ED0">
      <w:pPr>
        <w:spacing w:after="0" w:line="240" w:lineRule="auto"/>
        <w:textAlignment w:val="baseline"/>
        <w:rPr>
          <w:rFonts w:ascii="Times New Roman" w:eastAsia="Times New Roman" w:hAnsi="Times New Roman" w:cs="Times New Roman"/>
          <w:sz w:val="24"/>
          <w:szCs w:val="24"/>
          <w:lang w:val="kk-KZ"/>
        </w:rPr>
      </w:pPr>
      <w:r w:rsidRPr="0077569F">
        <w:rPr>
          <w:rFonts w:ascii="Times New Roman" w:eastAsia="Times New Roman" w:hAnsi="Times New Roman" w:cs="Times New Roman"/>
          <w:sz w:val="24"/>
          <w:szCs w:val="24"/>
          <w:lang w:val="kk-KZ"/>
        </w:rPr>
        <w:t xml:space="preserve">Мұғалімдердің шығармашылық жұмысын жетілдіруге, кәсіби </w:t>
      </w:r>
      <w:proofErr w:type="spellStart"/>
      <w:r w:rsidRPr="0077569F">
        <w:rPr>
          <w:rFonts w:ascii="Times New Roman" w:eastAsia="Times New Roman" w:hAnsi="Times New Roman" w:cs="Times New Roman"/>
          <w:sz w:val="24"/>
          <w:szCs w:val="24"/>
          <w:lang w:val="kk-KZ"/>
        </w:rPr>
        <w:t>білімділіктерін</w:t>
      </w:r>
      <w:proofErr w:type="spellEnd"/>
      <w:r w:rsidRPr="0077569F">
        <w:rPr>
          <w:rFonts w:ascii="Times New Roman" w:eastAsia="Times New Roman" w:hAnsi="Times New Roman" w:cs="Times New Roman"/>
          <w:sz w:val="24"/>
          <w:szCs w:val="24"/>
          <w:lang w:val="kk-KZ"/>
        </w:rPr>
        <w:t xml:space="preserve"> дамытуға бағытталған пәндік байқауларға мектеп мұғалімдерін қатынастыру жұмыстары жүргізілді.</w:t>
      </w:r>
    </w:p>
    <w:p w14:paraId="3C0B7351" w14:textId="77777777" w:rsidR="00EA0ED0" w:rsidRDefault="00EA0ED0" w:rsidP="00EA0ED0">
      <w:pPr>
        <w:pStyle w:val="a4"/>
        <w:rPr>
          <w:rFonts w:ascii="Times New Roman" w:hAnsi="Times New Roman" w:cs="Times New Roman"/>
          <w:b/>
          <w:sz w:val="24"/>
          <w:lang w:val="kk-KZ"/>
        </w:rPr>
      </w:pPr>
      <w:r>
        <w:rPr>
          <w:rFonts w:ascii="Times New Roman" w:hAnsi="Times New Roman" w:cs="Times New Roman"/>
          <w:b/>
          <w:sz w:val="24"/>
          <w:lang w:val="kk-KZ"/>
        </w:rPr>
        <w:t>2022</w:t>
      </w:r>
      <w:r w:rsidRPr="0077569F">
        <w:rPr>
          <w:rFonts w:ascii="Times New Roman" w:hAnsi="Times New Roman" w:cs="Times New Roman"/>
          <w:b/>
          <w:sz w:val="24"/>
          <w:lang w:val="kk-KZ"/>
        </w:rPr>
        <w:t xml:space="preserve"> </w:t>
      </w:r>
      <w:r>
        <w:rPr>
          <w:rFonts w:ascii="Times New Roman" w:hAnsi="Times New Roman" w:cs="Times New Roman"/>
          <w:b/>
          <w:sz w:val="24"/>
          <w:lang w:val="kk-KZ"/>
        </w:rPr>
        <w:t>– 2023</w:t>
      </w:r>
      <w:r w:rsidRPr="0077569F">
        <w:rPr>
          <w:rFonts w:ascii="Times New Roman" w:hAnsi="Times New Roman" w:cs="Times New Roman"/>
          <w:b/>
          <w:sz w:val="24"/>
          <w:lang w:val="kk-KZ"/>
        </w:rPr>
        <w:t xml:space="preserve"> оқу жылында мұғалімдердің сайыс – байқауларға</w:t>
      </w:r>
      <w:r>
        <w:rPr>
          <w:rFonts w:ascii="Times New Roman" w:hAnsi="Times New Roman" w:cs="Times New Roman"/>
          <w:b/>
          <w:sz w:val="24"/>
          <w:lang w:val="kk-KZ"/>
        </w:rPr>
        <w:t xml:space="preserve"> </w:t>
      </w:r>
      <w:r w:rsidRPr="0077569F">
        <w:rPr>
          <w:rFonts w:ascii="Times New Roman" w:hAnsi="Times New Roman" w:cs="Times New Roman"/>
          <w:b/>
          <w:sz w:val="24"/>
          <w:lang w:val="kk-KZ"/>
        </w:rPr>
        <w:t>қатынасу нәтижелері</w:t>
      </w:r>
      <w:r>
        <w:rPr>
          <w:rFonts w:ascii="Times New Roman" w:hAnsi="Times New Roman" w:cs="Times New Roman"/>
          <w:b/>
          <w:sz w:val="24"/>
          <w:lang w:val="kk-KZ"/>
        </w:rPr>
        <w:t>:</w:t>
      </w:r>
    </w:p>
    <w:p w14:paraId="1E53BE7F" w14:textId="77777777" w:rsidR="00EA0ED0" w:rsidRPr="00CA3C51" w:rsidRDefault="00EA0ED0" w:rsidP="00EA0ED0">
      <w:pPr>
        <w:spacing w:after="160" w:line="259" w:lineRule="auto"/>
        <w:rPr>
          <w:rFonts w:ascii="Times New Roman" w:eastAsia="Calibri" w:hAnsi="Times New Roman" w:cs="Times New Roman"/>
          <w:b/>
          <w:sz w:val="20"/>
          <w:szCs w:val="20"/>
          <w:lang w:val="kk-KZ"/>
        </w:rPr>
      </w:pPr>
    </w:p>
    <w:tbl>
      <w:tblPr>
        <w:tblStyle w:val="a3"/>
        <w:tblW w:w="0" w:type="auto"/>
        <w:tblLook w:val="04A0" w:firstRow="1" w:lastRow="0" w:firstColumn="1" w:lastColumn="0" w:noHBand="0" w:noVBand="1"/>
      </w:tblPr>
      <w:tblGrid>
        <w:gridCol w:w="567"/>
        <w:gridCol w:w="2290"/>
        <w:gridCol w:w="2337"/>
        <w:gridCol w:w="1395"/>
        <w:gridCol w:w="1843"/>
        <w:gridCol w:w="1417"/>
      </w:tblGrid>
      <w:tr w:rsidR="00EA0ED0" w:rsidRPr="00CA3C51" w14:paraId="22A93FE8" w14:textId="77777777" w:rsidTr="00C92CE4">
        <w:tc>
          <w:tcPr>
            <w:tcW w:w="567" w:type="dxa"/>
          </w:tcPr>
          <w:p w14:paraId="0DBFE056" w14:textId="77777777" w:rsidR="00EA0ED0" w:rsidRPr="00CA3C51" w:rsidRDefault="00EA0ED0" w:rsidP="00C92CE4">
            <w:pPr>
              <w:rPr>
                <w:rFonts w:ascii="Times New Roman" w:eastAsia="Calibri" w:hAnsi="Times New Roman" w:cs="Times New Roman"/>
                <w:b/>
                <w:sz w:val="20"/>
                <w:szCs w:val="20"/>
                <w:lang w:val="kk-KZ"/>
              </w:rPr>
            </w:pPr>
            <w:r w:rsidRPr="00CA3C51">
              <w:rPr>
                <w:rFonts w:ascii="Times New Roman" w:eastAsia="Calibri" w:hAnsi="Times New Roman" w:cs="Times New Roman"/>
                <w:b/>
                <w:sz w:val="20"/>
                <w:szCs w:val="20"/>
                <w:lang w:val="kk-KZ"/>
              </w:rPr>
              <w:t>№</w:t>
            </w:r>
          </w:p>
        </w:tc>
        <w:tc>
          <w:tcPr>
            <w:tcW w:w="2290" w:type="dxa"/>
          </w:tcPr>
          <w:p w14:paraId="150E00B0" w14:textId="77777777" w:rsidR="00EA0ED0" w:rsidRPr="00CA3C51" w:rsidRDefault="00EA0ED0" w:rsidP="00C92CE4">
            <w:pPr>
              <w:rPr>
                <w:rFonts w:ascii="Times New Roman" w:eastAsia="Calibri" w:hAnsi="Times New Roman" w:cs="Times New Roman"/>
                <w:b/>
                <w:sz w:val="20"/>
                <w:szCs w:val="20"/>
                <w:lang w:val="kk-KZ"/>
              </w:rPr>
            </w:pPr>
            <w:r w:rsidRPr="00CA3C51">
              <w:rPr>
                <w:rFonts w:ascii="Times New Roman" w:eastAsia="Calibri" w:hAnsi="Times New Roman" w:cs="Times New Roman"/>
                <w:b/>
                <w:sz w:val="20"/>
                <w:szCs w:val="20"/>
                <w:lang w:val="kk-KZ"/>
              </w:rPr>
              <w:t>Мұғалімнің аты - жөні аты - жөні</w:t>
            </w:r>
          </w:p>
        </w:tc>
        <w:tc>
          <w:tcPr>
            <w:tcW w:w="2337" w:type="dxa"/>
          </w:tcPr>
          <w:p w14:paraId="553D1150" w14:textId="77777777" w:rsidR="00EA0ED0" w:rsidRPr="00CA3C51" w:rsidRDefault="00EA0ED0" w:rsidP="00C92CE4">
            <w:pPr>
              <w:rPr>
                <w:rFonts w:ascii="Times New Roman" w:eastAsia="Calibri" w:hAnsi="Times New Roman" w:cs="Times New Roman"/>
                <w:b/>
                <w:sz w:val="20"/>
                <w:szCs w:val="20"/>
                <w:lang w:val="kk-KZ"/>
              </w:rPr>
            </w:pPr>
            <w:r w:rsidRPr="00CA3C51">
              <w:rPr>
                <w:rFonts w:ascii="Times New Roman" w:eastAsia="Calibri" w:hAnsi="Times New Roman" w:cs="Times New Roman"/>
                <w:b/>
                <w:sz w:val="20"/>
                <w:szCs w:val="20"/>
                <w:lang w:val="kk-KZ"/>
              </w:rPr>
              <w:t>Байқаудың атауы тақырыбы</w:t>
            </w:r>
          </w:p>
        </w:tc>
        <w:tc>
          <w:tcPr>
            <w:tcW w:w="1395" w:type="dxa"/>
          </w:tcPr>
          <w:p w14:paraId="22CE1ECE" w14:textId="77777777" w:rsidR="00EA0ED0" w:rsidRPr="00CA3C51" w:rsidRDefault="00EA0ED0" w:rsidP="00C92CE4">
            <w:pPr>
              <w:rPr>
                <w:rFonts w:ascii="Times New Roman" w:eastAsia="Calibri" w:hAnsi="Times New Roman" w:cs="Times New Roman"/>
                <w:b/>
                <w:sz w:val="20"/>
                <w:szCs w:val="20"/>
                <w:lang w:val="kk-KZ"/>
              </w:rPr>
            </w:pPr>
            <w:r w:rsidRPr="00CA3C51">
              <w:rPr>
                <w:rFonts w:ascii="Times New Roman" w:eastAsia="Calibri" w:hAnsi="Times New Roman" w:cs="Times New Roman"/>
                <w:b/>
                <w:sz w:val="20"/>
                <w:szCs w:val="20"/>
                <w:lang w:val="kk-KZ"/>
              </w:rPr>
              <w:t>аудан</w:t>
            </w:r>
          </w:p>
        </w:tc>
        <w:tc>
          <w:tcPr>
            <w:tcW w:w="1843" w:type="dxa"/>
          </w:tcPr>
          <w:p w14:paraId="58807829" w14:textId="77777777" w:rsidR="00EA0ED0" w:rsidRPr="00CA3C51" w:rsidRDefault="00EA0ED0" w:rsidP="00C92CE4">
            <w:pPr>
              <w:rPr>
                <w:rFonts w:ascii="Times New Roman" w:eastAsia="Calibri" w:hAnsi="Times New Roman" w:cs="Times New Roman"/>
                <w:b/>
                <w:sz w:val="20"/>
                <w:szCs w:val="20"/>
                <w:lang w:val="kk-KZ"/>
              </w:rPr>
            </w:pPr>
            <w:r w:rsidRPr="00CA3C51">
              <w:rPr>
                <w:rFonts w:ascii="Times New Roman" w:eastAsia="Calibri" w:hAnsi="Times New Roman" w:cs="Times New Roman"/>
                <w:b/>
                <w:sz w:val="20"/>
                <w:szCs w:val="20"/>
                <w:lang w:val="kk-KZ"/>
              </w:rPr>
              <w:t>облыс</w:t>
            </w:r>
          </w:p>
        </w:tc>
        <w:tc>
          <w:tcPr>
            <w:tcW w:w="1417" w:type="dxa"/>
          </w:tcPr>
          <w:p w14:paraId="538EA6FE" w14:textId="77777777" w:rsidR="00EA0ED0" w:rsidRPr="00CA3C51" w:rsidRDefault="00EA0ED0" w:rsidP="00C92CE4">
            <w:pPr>
              <w:rPr>
                <w:rFonts w:ascii="Times New Roman" w:eastAsia="Calibri" w:hAnsi="Times New Roman" w:cs="Times New Roman"/>
                <w:b/>
                <w:sz w:val="20"/>
                <w:szCs w:val="20"/>
                <w:lang w:val="kk-KZ"/>
              </w:rPr>
            </w:pPr>
            <w:proofErr w:type="spellStart"/>
            <w:r w:rsidRPr="00CA3C51">
              <w:rPr>
                <w:rFonts w:ascii="Times New Roman" w:eastAsia="Calibri" w:hAnsi="Times New Roman" w:cs="Times New Roman"/>
                <w:b/>
                <w:sz w:val="20"/>
                <w:szCs w:val="20"/>
                <w:lang w:val="kk-KZ"/>
              </w:rPr>
              <w:t>республ</w:t>
            </w:r>
            <w:proofErr w:type="spellEnd"/>
          </w:p>
        </w:tc>
      </w:tr>
      <w:tr w:rsidR="00EA0ED0" w:rsidRPr="00CA3C51" w14:paraId="492EB56B" w14:textId="77777777" w:rsidTr="00C92CE4">
        <w:trPr>
          <w:trHeight w:val="735"/>
        </w:trPr>
        <w:tc>
          <w:tcPr>
            <w:tcW w:w="567" w:type="dxa"/>
            <w:vMerge w:val="restart"/>
          </w:tcPr>
          <w:p w14:paraId="520574C2"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w:t>
            </w:r>
          </w:p>
        </w:tc>
        <w:tc>
          <w:tcPr>
            <w:tcW w:w="2290" w:type="dxa"/>
            <w:vMerge w:val="restart"/>
          </w:tcPr>
          <w:p w14:paraId="365D0946" w14:textId="77777777" w:rsidR="00EA0ED0" w:rsidRPr="00CA3C51" w:rsidRDefault="00EA0ED0" w:rsidP="00C92CE4">
            <w:pPr>
              <w:rPr>
                <w:rFonts w:ascii="Times New Roman" w:eastAsia="Calibri" w:hAnsi="Times New Roman" w:cs="Times New Roman"/>
                <w:sz w:val="20"/>
                <w:szCs w:val="20"/>
                <w:lang w:val="kk-KZ"/>
              </w:rPr>
            </w:pPr>
            <w:proofErr w:type="spellStart"/>
            <w:r w:rsidRPr="00CA3C51">
              <w:rPr>
                <w:rFonts w:ascii="Times New Roman" w:eastAsia="Calibri" w:hAnsi="Times New Roman" w:cs="Times New Roman"/>
                <w:sz w:val="20"/>
                <w:szCs w:val="20"/>
                <w:lang w:val="kk-KZ"/>
              </w:rPr>
              <w:t>Нариманова</w:t>
            </w:r>
            <w:proofErr w:type="spellEnd"/>
            <w:r w:rsidRPr="00CA3C51">
              <w:rPr>
                <w:rFonts w:ascii="Times New Roman" w:eastAsia="Calibri" w:hAnsi="Times New Roman" w:cs="Times New Roman"/>
                <w:sz w:val="20"/>
                <w:szCs w:val="20"/>
                <w:lang w:val="kk-KZ"/>
              </w:rPr>
              <w:t xml:space="preserve"> Г</w:t>
            </w:r>
          </w:p>
        </w:tc>
        <w:tc>
          <w:tcPr>
            <w:tcW w:w="2337" w:type="dxa"/>
          </w:tcPr>
          <w:p w14:paraId="2A399142" w14:textId="77777777" w:rsidR="00EA0ED0" w:rsidRPr="00CA3C51" w:rsidRDefault="00EA0ED0" w:rsidP="00C92CE4">
            <w:pPr>
              <w:rPr>
                <w:rFonts w:ascii="Times New Roman" w:eastAsia="Calibri" w:hAnsi="Times New Roman" w:cs="Times New Roman"/>
                <w:sz w:val="20"/>
                <w:szCs w:val="20"/>
                <w:lang w:val="kk-KZ"/>
              </w:rPr>
            </w:pPr>
            <w:r w:rsidRPr="00CA3C51">
              <w:rPr>
                <w:rFonts w:ascii="Times New Roman" w:eastAsia="Calibri" w:hAnsi="Times New Roman" w:cs="Times New Roman"/>
                <w:sz w:val="20"/>
                <w:szCs w:val="20"/>
                <w:lang w:val="kk-KZ"/>
              </w:rPr>
              <w:t xml:space="preserve">«Педагогикалық идеялар </w:t>
            </w:r>
            <w:proofErr w:type="spellStart"/>
            <w:r w:rsidRPr="00CA3C51">
              <w:rPr>
                <w:rFonts w:ascii="Times New Roman" w:eastAsia="Calibri" w:hAnsi="Times New Roman" w:cs="Times New Roman"/>
                <w:sz w:val="20"/>
                <w:szCs w:val="20"/>
                <w:lang w:val="kk-KZ"/>
              </w:rPr>
              <w:t>фестивалі</w:t>
            </w:r>
            <w:proofErr w:type="spellEnd"/>
            <w:r w:rsidRPr="00CA3C51">
              <w:rPr>
                <w:rFonts w:ascii="Times New Roman" w:eastAsia="Calibri" w:hAnsi="Times New Roman" w:cs="Times New Roman"/>
                <w:sz w:val="20"/>
                <w:szCs w:val="20"/>
                <w:lang w:val="kk-KZ"/>
              </w:rPr>
              <w:t>»</w:t>
            </w:r>
          </w:p>
          <w:p w14:paraId="7D8647BF" w14:textId="77777777" w:rsidR="00EA0ED0" w:rsidRPr="00CA3C51" w:rsidRDefault="00EA0ED0" w:rsidP="00C92CE4">
            <w:pPr>
              <w:rPr>
                <w:rFonts w:ascii="Times New Roman" w:eastAsia="Calibri" w:hAnsi="Times New Roman" w:cs="Times New Roman"/>
                <w:sz w:val="20"/>
                <w:szCs w:val="20"/>
                <w:lang w:val="kk-KZ"/>
              </w:rPr>
            </w:pPr>
          </w:p>
        </w:tc>
        <w:tc>
          <w:tcPr>
            <w:tcW w:w="1395" w:type="dxa"/>
          </w:tcPr>
          <w:p w14:paraId="237B6220" w14:textId="77777777" w:rsidR="00EA0ED0" w:rsidRPr="00CA3C51" w:rsidRDefault="00EA0ED0" w:rsidP="00C92CE4">
            <w:pPr>
              <w:rPr>
                <w:rFonts w:ascii="Times New Roman" w:eastAsia="Calibri" w:hAnsi="Times New Roman" w:cs="Times New Roman"/>
                <w:sz w:val="20"/>
                <w:szCs w:val="20"/>
                <w:lang w:val="kk-KZ"/>
              </w:rPr>
            </w:pPr>
            <w:r w:rsidRPr="00CA3C51">
              <w:rPr>
                <w:rFonts w:ascii="Times New Roman" w:eastAsia="Calibri" w:hAnsi="Times New Roman" w:cs="Times New Roman"/>
                <w:sz w:val="20"/>
                <w:szCs w:val="20"/>
                <w:lang w:val="kk-KZ"/>
              </w:rPr>
              <w:t>ІІ</w:t>
            </w:r>
          </w:p>
        </w:tc>
        <w:tc>
          <w:tcPr>
            <w:tcW w:w="1843" w:type="dxa"/>
          </w:tcPr>
          <w:p w14:paraId="4F70234A" w14:textId="77777777" w:rsidR="00EA0ED0" w:rsidRPr="00CA3C51" w:rsidRDefault="00EA0ED0" w:rsidP="00C92CE4">
            <w:pPr>
              <w:rPr>
                <w:rFonts w:ascii="Times New Roman" w:eastAsia="Calibri" w:hAnsi="Times New Roman" w:cs="Times New Roman"/>
                <w:sz w:val="20"/>
                <w:szCs w:val="20"/>
                <w:lang w:val="kk-KZ"/>
              </w:rPr>
            </w:pPr>
            <w:r w:rsidRPr="00CA3C51">
              <w:rPr>
                <w:rFonts w:ascii="Times New Roman" w:eastAsia="Calibri" w:hAnsi="Times New Roman" w:cs="Times New Roman"/>
                <w:sz w:val="20"/>
                <w:szCs w:val="20"/>
                <w:lang w:val="kk-KZ"/>
              </w:rPr>
              <w:t>ІІІ</w:t>
            </w:r>
          </w:p>
        </w:tc>
        <w:tc>
          <w:tcPr>
            <w:tcW w:w="1417" w:type="dxa"/>
          </w:tcPr>
          <w:p w14:paraId="1C06BA88" w14:textId="77777777" w:rsidR="00EA0ED0" w:rsidRPr="00CA3C51" w:rsidRDefault="00EA0ED0" w:rsidP="00C92CE4">
            <w:pPr>
              <w:rPr>
                <w:rFonts w:ascii="Times New Roman" w:eastAsia="Calibri" w:hAnsi="Times New Roman" w:cs="Times New Roman"/>
                <w:sz w:val="20"/>
                <w:szCs w:val="20"/>
                <w:lang w:val="kk-KZ"/>
              </w:rPr>
            </w:pPr>
          </w:p>
        </w:tc>
      </w:tr>
      <w:tr w:rsidR="00EA0ED0" w:rsidRPr="00C847F2" w14:paraId="4524A707" w14:textId="77777777" w:rsidTr="00C92CE4">
        <w:trPr>
          <w:trHeight w:val="630"/>
        </w:trPr>
        <w:tc>
          <w:tcPr>
            <w:tcW w:w="567" w:type="dxa"/>
            <w:vMerge/>
          </w:tcPr>
          <w:p w14:paraId="1FF2A4B0" w14:textId="77777777" w:rsidR="00EA0ED0" w:rsidRPr="00CA3C51" w:rsidRDefault="00EA0ED0" w:rsidP="00C92CE4">
            <w:pPr>
              <w:rPr>
                <w:rFonts w:ascii="Times New Roman" w:eastAsia="Calibri" w:hAnsi="Times New Roman" w:cs="Times New Roman"/>
                <w:sz w:val="20"/>
                <w:szCs w:val="20"/>
                <w:lang w:val="kk-KZ"/>
              </w:rPr>
            </w:pPr>
          </w:p>
        </w:tc>
        <w:tc>
          <w:tcPr>
            <w:tcW w:w="2290" w:type="dxa"/>
            <w:vMerge/>
          </w:tcPr>
          <w:p w14:paraId="3AA4AD1C" w14:textId="77777777" w:rsidR="00EA0ED0" w:rsidRPr="00CA3C51" w:rsidRDefault="00EA0ED0" w:rsidP="00C92CE4">
            <w:pPr>
              <w:rPr>
                <w:rFonts w:ascii="Times New Roman" w:eastAsia="Calibri" w:hAnsi="Times New Roman" w:cs="Times New Roman"/>
                <w:sz w:val="20"/>
                <w:szCs w:val="20"/>
                <w:lang w:val="kk-KZ"/>
              </w:rPr>
            </w:pPr>
          </w:p>
        </w:tc>
        <w:tc>
          <w:tcPr>
            <w:tcW w:w="2337" w:type="dxa"/>
          </w:tcPr>
          <w:p w14:paraId="5A91D559" w14:textId="77777777" w:rsidR="00EA0ED0" w:rsidRPr="00CA3C51" w:rsidRDefault="00EA0ED0" w:rsidP="00C92CE4">
            <w:pPr>
              <w:rPr>
                <w:rFonts w:ascii="Times New Roman" w:eastAsia="Calibri" w:hAnsi="Times New Roman" w:cs="Times New Roman"/>
                <w:sz w:val="20"/>
                <w:szCs w:val="20"/>
                <w:lang w:val="kk-KZ"/>
              </w:rPr>
            </w:pPr>
            <w:r w:rsidRPr="00CA3C51">
              <w:rPr>
                <w:rFonts w:ascii="Times New Roman" w:eastAsia="Calibri" w:hAnsi="Times New Roman" w:cs="Times New Roman"/>
                <w:sz w:val="20"/>
                <w:szCs w:val="20"/>
                <w:lang w:val="kk-KZ"/>
              </w:rPr>
              <w:t>«Пәндік білімдерді меңгертудегі жаңаша әдіс-тәсілдер» облыстық эстафетасында тәжірибесімен бөлісті</w:t>
            </w:r>
          </w:p>
        </w:tc>
        <w:tc>
          <w:tcPr>
            <w:tcW w:w="1395" w:type="dxa"/>
          </w:tcPr>
          <w:p w14:paraId="27B2B0CB" w14:textId="77777777" w:rsidR="00EA0ED0" w:rsidRPr="00CA3C51" w:rsidRDefault="00EA0ED0" w:rsidP="00C92CE4">
            <w:pPr>
              <w:rPr>
                <w:rFonts w:ascii="Times New Roman" w:eastAsia="Calibri" w:hAnsi="Times New Roman" w:cs="Times New Roman"/>
                <w:sz w:val="20"/>
                <w:szCs w:val="20"/>
                <w:lang w:val="kk-KZ"/>
              </w:rPr>
            </w:pPr>
            <w:r w:rsidRPr="00CA3C51">
              <w:rPr>
                <w:rFonts w:ascii="Times New Roman" w:eastAsia="Calibri" w:hAnsi="Times New Roman" w:cs="Times New Roman"/>
                <w:sz w:val="20"/>
                <w:szCs w:val="20"/>
                <w:lang w:val="kk-KZ"/>
              </w:rPr>
              <w:t>Алғыс хат</w:t>
            </w:r>
          </w:p>
        </w:tc>
        <w:tc>
          <w:tcPr>
            <w:tcW w:w="1843" w:type="dxa"/>
          </w:tcPr>
          <w:p w14:paraId="0D352016"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Облыстық әдістемелік орталығының </w:t>
            </w:r>
            <w:r w:rsidRPr="00CA3C51">
              <w:rPr>
                <w:rFonts w:ascii="Times New Roman" w:eastAsia="Calibri" w:hAnsi="Times New Roman" w:cs="Times New Roman"/>
                <w:sz w:val="20"/>
                <w:szCs w:val="20"/>
                <w:lang w:val="kk-KZ"/>
              </w:rPr>
              <w:t>Алғыс хат</w:t>
            </w:r>
            <w:r>
              <w:rPr>
                <w:rFonts w:ascii="Times New Roman" w:eastAsia="Calibri" w:hAnsi="Times New Roman" w:cs="Times New Roman"/>
                <w:sz w:val="20"/>
                <w:szCs w:val="20"/>
                <w:lang w:val="kk-KZ"/>
              </w:rPr>
              <w:t>ы</w:t>
            </w:r>
            <w:r w:rsidRPr="00CA3C51">
              <w:rPr>
                <w:rFonts w:ascii="Times New Roman" w:eastAsia="Calibri" w:hAnsi="Times New Roman" w:cs="Times New Roman"/>
                <w:sz w:val="20"/>
                <w:szCs w:val="20"/>
                <w:lang w:val="kk-KZ"/>
              </w:rPr>
              <w:t xml:space="preserve"> </w:t>
            </w:r>
          </w:p>
        </w:tc>
        <w:tc>
          <w:tcPr>
            <w:tcW w:w="1417" w:type="dxa"/>
          </w:tcPr>
          <w:p w14:paraId="4A1C9248" w14:textId="77777777" w:rsidR="00EA0ED0" w:rsidRPr="00CA3C51" w:rsidRDefault="00EA0ED0" w:rsidP="00C92CE4">
            <w:pPr>
              <w:rPr>
                <w:rFonts w:ascii="Times New Roman" w:eastAsia="Calibri" w:hAnsi="Times New Roman" w:cs="Times New Roman"/>
                <w:sz w:val="20"/>
                <w:szCs w:val="20"/>
                <w:lang w:val="kk-KZ"/>
              </w:rPr>
            </w:pPr>
          </w:p>
        </w:tc>
      </w:tr>
      <w:tr w:rsidR="00EA0ED0" w:rsidRPr="00CA3C51" w14:paraId="70311AF9" w14:textId="77777777" w:rsidTr="00C92CE4">
        <w:trPr>
          <w:trHeight w:val="936"/>
        </w:trPr>
        <w:tc>
          <w:tcPr>
            <w:tcW w:w="567" w:type="dxa"/>
            <w:vMerge w:val="restart"/>
          </w:tcPr>
          <w:p w14:paraId="2A288D56"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2</w:t>
            </w:r>
          </w:p>
        </w:tc>
        <w:tc>
          <w:tcPr>
            <w:tcW w:w="2290" w:type="dxa"/>
            <w:vMerge w:val="restart"/>
          </w:tcPr>
          <w:p w14:paraId="70C2F541" w14:textId="77777777" w:rsidR="00EA0ED0" w:rsidRPr="00CA3C51" w:rsidRDefault="00EA0ED0" w:rsidP="00C92CE4">
            <w:pPr>
              <w:rPr>
                <w:rFonts w:ascii="Times New Roman" w:eastAsia="Calibri" w:hAnsi="Times New Roman" w:cs="Times New Roman"/>
                <w:sz w:val="20"/>
                <w:szCs w:val="20"/>
                <w:lang w:val="kk-KZ"/>
              </w:rPr>
            </w:pPr>
            <w:proofErr w:type="spellStart"/>
            <w:r w:rsidRPr="00CA3C51">
              <w:rPr>
                <w:rFonts w:ascii="Times New Roman" w:eastAsia="Calibri" w:hAnsi="Times New Roman" w:cs="Times New Roman"/>
                <w:sz w:val="20"/>
                <w:szCs w:val="20"/>
                <w:lang w:val="kk-KZ"/>
              </w:rPr>
              <w:t>Куанышева</w:t>
            </w:r>
            <w:proofErr w:type="spellEnd"/>
            <w:r w:rsidRPr="00CA3C51">
              <w:rPr>
                <w:rFonts w:ascii="Times New Roman" w:eastAsia="Calibri" w:hAnsi="Times New Roman" w:cs="Times New Roman"/>
                <w:sz w:val="20"/>
                <w:szCs w:val="20"/>
                <w:lang w:val="kk-KZ"/>
              </w:rPr>
              <w:t xml:space="preserve"> </w:t>
            </w:r>
            <w:proofErr w:type="spellStart"/>
            <w:r w:rsidRPr="00CA3C51">
              <w:rPr>
                <w:rFonts w:ascii="Times New Roman" w:eastAsia="Calibri" w:hAnsi="Times New Roman" w:cs="Times New Roman"/>
                <w:sz w:val="20"/>
                <w:szCs w:val="20"/>
                <w:lang w:val="kk-KZ"/>
              </w:rPr>
              <w:t>Айсулу</w:t>
            </w:r>
            <w:proofErr w:type="spellEnd"/>
          </w:p>
        </w:tc>
        <w:tc>
          <w:tcPr>
            <w:tcW w:w="2337" w:type="dxa"/>
          </w:tcPr>
          <w:p w14:paraId="0247B6BA" w14:textId="77777777" w:rsidR="00EA0ED0" w:rsidRPr="00CA3C51" w:rsidRDefault="00EA0ED0" w:rsidP="00C92CE4">
            <w:pPr>
              <w:rPr>
                <w:rFonts w:ascii="Times New Roman" w:eastAsia="Calibri" w:hAnsi="Times New Roman" w:cs="Times New Roman"/>
                <w:sz w:val="20"/>
                <w:szCs w:val="20"/>
                <w:lang w:val="kk-KZ"/>
              </w:rPr>
            </w:pPr>
            <w:r w:rsidRPr="00CA3C51">
              <w:rPr>
                <w:rFonts w:ascii="Times New Roman" w:eastAsia="Calibri" w:hAnsi="Times New Roman" w:cs="Times New Roman"/>
                <w:sz w:val="20"/>
                <w:szCs w:val="20"/>
                <w:lang w:val="kk-KZ"/>
              </w:rPr>
              <w:t xml:space="preserve">Жас </w:t>
            </w:r>
            <w:proofErr w:type="spellStart"/>
            <w:r w:rsidRPr="00CA3C51">
              <w:rPr>
                <w:rFonts w:ascii="Times New Roman" w:eastAsia="Calibri" w:hAnsi="Times New Roman" w:cs="Times New Roman"/>
                <w:sz w:val="20"/>
                <w:szCs w:val="20"/>
                <w:lang w:val="kk-KZ"/>
              </w:rPr>
              <w:t>устаз</w:t>
            </w:r>
            <w:proofErr w:type="spellEnd"/>
            <w:r w:rsidRPr="00CA3C51">
              <w:rPr>
                <w:rFonts w:ascii="Times New Roman" w:eastAsia="Calibri" w:hAnsi="Times New Roman" w:cs="Times New Roman"/>
                <w:sz w:val="20"/>
                <w:szCs w:val="20"/>
                <w:lang w:val="kk-KZ"/>
              </w:rPr>
              <w:t xml:space="preserve">: </w:t>
            </w:r>
            <w:proofErr w:type="spellStart"/>
            <w:r w:rsidRPr="00CA3C51">
              <w:rPr>
                <w:rFonts w:ascii="Times New Roman" w:eastAsia="Calibri" w:hAnsi="Times New Roman" w:cs="Times New Roman"/>
                <w:sz w:val="20"/>
                <w:szCs w:val="20"/>
                <w:lang w:val="kk-KZ"/>
              </w:rPr>
              <w:t>табыска</w:t>
            </w:r>
            <w:proofErr w:type="spellEnd"/>
            <w:r w:rsidRPr="00CA3C51">
              <w:rPr>
                <w:rFonts w:ascii="Times New Roman" w:eastAsia="Calibri" w:hAnsi="Times New Roman" w:cs="Times New Roman"/>
                <w:sz w:val="20"/>
                <w:szCs w:val="20"/>
                <w:lang w:val="kk-KZ"/>
              </w:rPr>
              <w:t xml:space="preserve"> апарар жол6 жас </w:t>
            </w:r>
            <w:proofErr w:type="spellStart"/>
            <w:r w:rsidRPr="00CA3C51">
              <w:rPr>
                <w:rFonts w:ascii="Times New Roman" w:eastAsia="Calibri" w:hAnsi="Times New Roman" w:cs="Times New Roman"/>
                <w:sz w:val="20"/>
                <w:szCs w:val="20"/>
                <w:lang w:val="kk-KZ"/>
              </w:rPr>
              <w:t>педагогтердин</w:t>
            </w:r>
            <w:proofErr w:type="spellEnd"/>
            <w:r w:rsidRPr="00CA3C51">
              <w:rPr>
                <w:rFonts w:ascii="Times New Roman" w:eastAsia="Calibri" w:hAnsi="Times New Roman" w:cs="Times New Roman"/>
                <w:sz w:val="20"/>
                <w:szCs w:val="20"/>
                <w:lang w:val="kk-KZ"/>
              </w:rPr>
              <w:t xml:space="preserve"> </w:t>
            </w:r>
            <w:proofErr w:type="spellStart"/>
            <w:r w:rsidRPr="00CA3C51">
              <w:rPr>
                <w:rFonts w:ascii="Times New Roman" w:eastAsia="Calibri" w:hAnsi="Times New Roman" w:cs="Times New Roman"/>
                <w:sz w:val="20"/>
                <w:szCs w:val="20"/>
                <w:lang w:val="kk-KZ"/>
              </w:rPr>
              <w:t>аймактык</w:t>
            </w:r>
            <w:proofErr w:type="spellEnd"/>
            <w:r w:rsidRPr="00CA3C51">
              <w:rPr>
                <w:rFonts w:ascii="Times New Roman" w:eastAsia="Calibri" w:hAnsi="Times New Roman" w:cs="Times New Roman"/>
                <w:sz w:val="20"/>
                <w:szCs w:val="20"/>
                <w:lang w:val="kk-KZ"/>
              </w:rPr>
              <w:t xml:space="preserve"> форумы</w:t>
            </w:r>
          </w:p>
        </w:tc>
        <w:tc>
          <w:tcPr>
            <w:tcW w:w="1395" w:type="dxa"/>
          </w:tcPr>
          <w:p w14:paraId="1439B7A5" w14:textId="77777777" w:rsidR="00EA0ED0" w:rsidRPr="00CA3C51" w:rsidRDefault="00EA0ED0" w:rsidP="00C92CE4">
            <w:pPr>
              <w:rPr>
                <w:rFonts w:ascii="Times New Roman" w:eastAsia="Calibri" w:hAnsi="Times New Roman" w:cs="Times New Roman"/>
                <w:sz w:val="20"/>
                <w:szCs w:val="20"/>
                <w:lang w:val="kk-KZ"/>
              </w:rPr>
            </w:pPr>
          </w:p>
        </w:tc>
        <w:tc>
          <w:tcPr>
            <w:tcW w:w="1843" w:type="dxa"/>
          </w:tcPr>
          <w:p w14:paraId="0546DFA8" w14:textId="77777777" w:rsidR="00EA0ED0" w:rsidRPr="00CA3C51" w:rsidRDefault="00EA0ED0" w:rsidP="00C92CE4">
            <w:pPr>
              <w:rPr>
                <w:rFonts w:ascii="Times New Roman" w:eastAsia="Calibri" w:hAnsi="Times New Roman" w:cs="Times New Roman"/>
                <w:sz w:val="20"/>
                <w:szCs w:val="20"/>
                <w:lang w:val="kk-KZ"/>
              </w:rPr>
            </w:pPr>
            <w:r w:rsidRPr="00CA3C51">
              <w:rPr>
                <w:rFonts w:ascii="Times New Roman" w:eastAsia="Calibri" w:hAnsi="Times New Roman" w:cs="Times New Roman"/>
                <w:sz w:val="20"/>
                <w:szCs w:val="20"/>
                <w:lang w:val="kk-KZ"/>
              </w:rPr>
              <w:t>серт</w:t>
            </w:r>
          </w:p>
        </w:tc>
        <w:tc>
          <w:tcPr>
            <w:tcW w:w="1417" w:type="dxa"/>
          </w:tcPr>
          <w:p w14:paraId="0AFEE8AE" w14:textId="77777777" w:rsidR="00EA0ED0" w:rsidRPr="00CA3C51" w:rsidRDefault="00EA0ED0" w:rsidP="00C92CE4">
            <w:pPr>
              <w:rPr>
                <w:rFonts w:ascii="Times New Roman" w:eastAsia="Calibri" w:hAnsi="Times New Roman" w:cs="Times New Roman"/>
                <w:sz w:val="20"/>
                <w:szCs w:val="20"/>
                <w:lang w:val="kk-KZ"/>
              </w:rPr>
            </w:pPr>
          </w:p>
        </w:tc>
      </w:tr>
      <w:tr w:rsidR="00EA0ED0" w:rsidRPr="00CA3C51" w14:paraId="6055FF0B" w14:textId="77777777" w:rsidTr="00C92CE4">
        <w:trPr>
          <w:trHeight w:val="410"/>
        </w:trPr>
        <w:tc>
          <w:tcPr>
            <w:tcW w:w="567" w:type="dxa"/>
            <w:vMerge/>
          </w:tcPr>
          <w:p w14:paraId="26E4B267" w14:textId="77777777" w:rsidR="00EA0ED0" w:rsidRPr="00CA3C51" w:rsidRDefault="00EA0ED0" w:rsidP="00C92CE4">
            <w:pPr>
              <w:rPr>
                <w:rFonts w:ascii="Times New Roman" w:eastAsia="Calibri" w:hAnsi="Times New Roman" w:cs="Times New Roman"/>
                <w:sz w:val="20"/>
                <w:szCs w:val="20"/>
                <w:lang w:val="kk-KZ"/>
              </w:rPr>
            </w:pPr>
          </w:p>
        </w:tc>
        <w:tc>
          <w:tcPr>
            <w:tcW w:w="2290" w:type="dxa"/>
            <w:vMerge/>
          </w:tcPr>
          <w:p w14:paraId="2E9CDB48" w14:textId="77777777" w:rsidR="00EA0ED0" w:rsidRPr="00CA3C51" w:rsidRDefault="00EA0ED0" w:rsidP="00C92CE4">
            <w:pPr>
              <w:rPr>
                <w:rFonts w:ascii="Times New Roman" w:eastAsia="Calibri" w:hAnsi="Times New Roman" w:cs="Times New Roman"/>
                <w:sz w:val="20"/>
                <w:szCs w:val="20"/>
                <w:lang w:val="kk-KZ"/>
              </w:rPr>
            </w:pPr>
          </w:p>
        </w:tc>
        <w:tc>
          <w:tcPr>
            <w:tcW w:w="2337" w:type="dxa"/>
          </w:tcPr>
          <w:p w14:paraId="52952608" w14:textId="77777777" w:rsidR="00EA0ED0" w:rsidRPr="00CA3C51" w:rsidRDefault="00EA0ED0" w:rsidP="00C92CE4">
            <w:pPr>
              <w:rPr>
                <w:rFonts w:ascii="Times New Roman" w:eastAsia="Calibri" w:hAnsi="Times New Roman" w:cs="Times New Roman"/>
                <w:sz w:val="20"/>
                <w:szCs w:val="20"/>
                <w:lang w:val="kk-KZ"/>
              </w:rPr>
            </w:pPr>
            <w:r w:rsidRPr="00CA3C51">
              <w:rPr>
                <w:rFonts w:ascii="Times New Roman" w:eastAsia="Calibri" w:hAnsi="Times New Roman" w:cs="Times New Roman"/>
                <w:sz w:val="20"/>
                <w:szCs w:val="20"/>
                <w:lang w:val="kk-KZ"/>
              </w:rPr>
              <w:t>«Жаңа мектепке – жаңашыл ұстаз»</w:t>
            </w:r>
          </w:p>
        </w:tc>
        <w:tc>
          <w:tcPr>
            <w:tcW w:w="1395" w:type="dxa"/>
          </w:tcPr>
          <w:p w14:paraId="3EE0E8AF" w14:textId="77777777" w:rsidR="00EA0ED0" w:rsidRPr="00CA3C51" w:rsidRDefault="00EA0ED0" w:rsidP="00C92CE4">
            <w:pPr>
              <w:rPr>
                <w:rFonts w:ascii="Times New Roman" w:eastAsia="Calibri" w:hAnsi="Times New Roman" w:cs="Times New Roman"/>
                <w:sz w:val="20"/>
                <w:szCs w:val="20"/>
                <w:lang w:val="kk-KZ"/>
              </w:rPr>
            </w:pPr>
            <w:r w:rsidRPr="00CA3C51">
              <w:rPr>
                <w:rFonts w:ascii="Times New Roman" w:eastAsia="Calibri" w:hAnsi="Times New Roman" w:cs="Times New Roman"/>
                <w:sz w:val="20"/>
                <w:szCs w:val="20"/>
                <w:lang w:val="kk-KZ"/>
              </w:rPr>
              <w:t xml:space="preserve">ІІ орын </w:t>
            </w:r>
          </w:p>
        </w:tc>
        <w:tc>
          <w:tcPr>
            <w:tcW w:w="1843" w:type="dxa"/>
          </w:tcPr>
          <w:p w14:paraId="554B4B01" w14:textId="77777777" w:rsidR="00EA0ED0" w:rsidRPr="00CA3C51" w:rsidRDefault="00EA0ED0" w:rsidP="00C92CE4">
            <w:pPr>
              <w:rPr>
                <w:rFonts w:ascii="Times New Roman" w:eastAsia="Calibri" w:hAnsi="Times New Roman" w:cs="Times New Roman"/>
                <w:sz w:val="20"/>
                <w:szCs w:val="20"/>
                <w:lang w:val="kk-KZ"/>
              </w:rPr>
            </w:pPr>
          </w:p>
        </w:tc>
        <w:tc>
          <w:tcPr>
            <w:tcW w:w="1417" w:type="dxa"/>
          </w:tcPr>
          <w:p w14:paraId="44893F81" w14:textId="77777777" w:rsidR="00EA0ED0" w:rsidRPr="00CA3C51" w:rsidRDefault="00EA0ED0" w:rsidP="00C92CE4">
            <w:pPr>
              <w:rPr>
                <w:rFonts w:ascii="Times New Roman" w:eastAsia="Calibri" w:hAnsi="Times New Roman" w:cs="Times New Roman"/>
                <w:sz w:val="20"/>
                <w:szCs w:val="20"/>
                <w:lang w:val="kk-KZ"/>
              </w:rPr>
            </w:pPr>
          </w:p>
        </w:tc>
      </w:tr>
      <w:tr w:rsidR="00EA0ED0" w:rsidRPr="00CA3C51" w14:paraId="6AF51A56" w14:textId="77777777" w:rsidTr="00C92CE4">
        <w:tc>
          <w:tcPr>
            <w:tcW w:w="567" w:type="dxa"/>
          </w:tcPr>
          <w:p w14:paraId="5E263843"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3</w:t>
            </w:r>
          </w:p>
        </w:tc>
        <w:tc>
          <w:tcPr>
            <w:tcW w:w="2290" w:type="dxa"/>
          </w:tcPr>
          <w:p w14:paraId="7B49586C" w14:textId="77777777" w:rsidR="00EA0ED0" w:rsidRPr="00CA3C51" w:rsidRDefault="00EA0ED0" w:rsidP="00C92CE4">
            <w:pPr>
              <w:rPr>
                <w:rFonts w:ascii="Times New Roman" w:eastAsia="Calibri" w:hAnsi="Times New Roman" w:cs="Times New Roman"/>
                <w:sz w:val="20"/>
                <w:szCs w:val="20"/>
                <w:lang w:val="kk-KZ"/>
              </w:rPr>
            </w:pPr>
            <w:proofErr w:type="spellStart"/>
            <w:r w:rsidRPr="00CA3C51">
              <w:rPr>
                <w:rFonts w:ascii="Times New Roman" w:eastAsia="Calibri" w:hAnsi="Times New Roman" w:cs="Times New Roman"/>
                <w:sz w:val="20"/>
                <w:szCs w:val="20"/>
                <w:lang w:val="kk-KZ"/>
              </w:rPr>
              <w:t>Саргойшина</w:t>
            </w:r>
            <w:proofErr w:type="spellEnd"/>
            <w:r>
              <w:rPr>
                <w:rFonts w:ascii="Times New Roman" w:eastAsia="Calibri" w:hAnsi="Times New Roman" w:cs="Times New Roman"/>
                <w:sz w:val="20"/>
                <w:szCs w:val="20"/>
                <w:lang w:val="kk-KZ"/>
              </w:rPr>
              <w:t xml:space="preserve"> Әсел</w:t>
            </w:r>
          </w:p>
        </w:tc>
        <w:tc>
          <w:tcPr>
            <w:tcW w:w="2337" w:type="dxa"/>
          </w:tcPr>
          <w:p w14:paraId="47D231A0" w14:textId="77777777" w:rsidR="00EA0ED0"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«Ү</w:t>
            </w:r>
            <w:r w:rsidRPr="00CA3C51">
              <w:rPr>
                <w:rFonts w:ascii="Times New Roman" w:eastAsia="Calibri" w:hAnsi="Times New Roman" w:cs="Times New Roman"/>
                <w:sz w:val="20"/>
                <w:szCs w:val="20"/>
                <w:lang w:val="kk-KZ"/>
              </w:rPr>
              <w:t>здік тәрбие жұмысы менеджері»</w:t>
            </w:r>
          </w:p>
          <w:p w14:paraId="65C6B3D8" w14:textId="77777777" w:rsidR="00EA0ED0" w:rsidRPr="00CA3C51" w:rsidRDefault="00EA0ED0" w:rsidP="00C92CE4">
            <w:pPr>
              <w:rPr>
                <w:rFonts w:ascii="Times New Roman" w:eastAsia="Calibri" w:hAnsi="Times New Roman" w:cs="Times New Roman"/>
                <w:sz w:val="20"/>
                <w:szCs w:val="20"/>
                <w:lang w:val="kk-KZ"/>
              </w:rPr>
            </w:pPr>
            <w:r w:rsidRPr="00CA3C51">
              <w:rPr>
                <w:rFonts w:ascii="Times New Roman" w:eastAsia="Calibri" w:hAnsi="Times New Roman" w:cs="Times New Roman"/>
                <w:sz w:val="20"/>
                <w:szCs w:val="20"/>
                <w:lang w:val="kk-KZ"/>
              </w:rPr>
              <w:t>Аудандық «Дендер» газетінде жариялым</w:t>
            </w:r>
          </w:p>
        </w:tc>
        <w:tc>
          <w:tcPr>
            <w:tcW w:w="1395" w:type="dxa"/>
          </w:tcPr>
          <w:p w14:paraId="12EE54D1"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І орын</w:t>
            </w:r>
          </w:p>
        </w:tc>
        <w:tc>
          <w:tcPr>
            <w:tcW w:w="1843" w:type="dxa"/>
          </w:tcPr>
          <w:p w14:paraId="5C388641"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ІІ орын</w:t>
            </w:r>
          </w:p>
        </w:tc>
        <w:tc>
          <w:tcPr>
            <w:tcW w:w="1417" w:type="dxa"/>
          </w:tcPr>
          <w:p w14:paraId="7F834B85" w14:textId="77777777" w:rsidR="00EA0ED0" w:rsidRPr="00CA3C51" w:rsidRDefault="00EA0ED0" w:rsidP="00C92CE4">
            <w:pPr>
              <w:rPr>
                <w:rFonts w:ascii="Times New Roman" w:eastAsia="Calibri" w:hAnsi="Times New Roman" w:cs="Times New Roman"/>
                <w:sz w:val="20"/>
                <w:szCs w:val="20"/>
                <w:lang w:val="kk-KZ"/>
              </w:rPr>
            </w:pPr>
          </w:p>
        </w:tc>
      </w:tr>
      <w:tr w:rsidR="00EA0ED0" w:rsidRPr="00CA3C51" w14:paraId="37F39FA2" w14:textId="77777777" w:rsidTr="00C92CE4">
        <w:trPr>
          <w:trHeight w:val="120"/>
        </w:trPr>
        <w:tc>
          <w:tcPr>
            <w:tcW w:w="567" w:type="dxa"/>
            <w:vMerge w:val="restart"/>
          </w:tcPr>
          <w:p w14:paraId="58003A2B"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4</w:t>
            </w:r>
          </w:p>
        </w:tc>
        <w:tc>
          <w:tcPr>
            <w:tcW w:w="2290" w:type="dxa"/>
            <w:vMerge w:val="restart"/>
          </w:tcPr>
          <w:p w14:paraId="1BC4773D" w14:textId="77777777" w:rsidR="00EA0ED0" w:rsidRPr="00CA3C51" w:rsidRDefault="00EA0ED0" w:rsidP="00C92CE4">
            <w:pPr>
              <w:rPr>
                <w:rFonts w:ascii="Times New Roman" w:eastAsia="Calibri" w:hAnsi="Times New Roman" w:cs="Times New Roman"/>
                <w:sz w:val="20"/>
                <w:szCs w:val="20"/>
                <w:lang w:val="kk-KZ"/>
              </w:rPr>
            </w:pPr>
            <w:proofErr w:type="spellStart"/>
            <w:r w:rsidRPr="00CA3C51">
              <w:rPr>
                <w:rFonts w:ascii="Times New Roman" w:eastAsia="Calibri" w:hAnsi="Times New Roman" w:cs="Times New Roman"/>
                <w:sz w:val="20"/>
                <w:szCs w:val="20"/>
                <w:lang w:val="kk-KZ"/>
              </w:rPr>
              <w:t>Сергали</w:t>
            </w:r>
            <w:proofErr w:type="spellEnd"/>
            <w:r w:rsidRPr="00CA3C51">
              <w:rPr>
                <w:rFonts w:ascii="Times New Roman" w:eastAsia="Calibri" w:hAnsi="Times New Roman" w:cs="Times New Roman"/>
                <w:sz w:val="20"/>
                <w:szCs w:val="20"/>
                <w:lang w:val="kk-KZ"/>
              </w:rPr>
              <w:t xml:space="preserve"> </w:t>
            </w:r>
            <w:r>
              <w:rPr>
                <w:rFonts w:ascii="Times New Roman" w:eastAsia="Calibri" w:hAnsi="Times New Roman" w:cs="Times New Roman"/>
                <w:sz w:val="20"/>
                <w:szCs w:val="20"/>
                <w:lang w:val="kk-KZ"/>
              </w:rPr>
              <w:t>Нұрлан</w:t>
            </w:r>
          </w:p>
        </w:tc>
        <w:tc>
          <w:tcPr>
            <w:tcW w:w="2337" w:type="dxa"/>
          </w:tcPr>
          <w:p w14:paraId="5B1F1D0D" w14:textId="77777777" w:rsidR="00EA0ED0" w:rsidRDefault="00EA0ED0" w:rsidP="00C92CE4">
            <w:pPr>
              <w:rPr>
                <w:rFonts w:ascii="Times New Roman" w:eastAsia="Calibri" w:hAnsi="Times New Roman" w:cs="Times New Roman"/>
                <w:sz w:val="20"/>
                <w:szCs w:val="20"/>
                <w:lang w:val="kk-KZ"/>
              </w:rPr>
            </w:pPr>
            <w:proofErr w:type="spellStart"/>
            <w:r w:rsidRPr="00CA3C51">
              <w:rPr>
                <w:rFonts w:ascii="Times New Roman" w:eastAsia="Calibri" w:hAnsi="Times New Roman" w:cs="Times New Roman"/>
                <w:sz w:val="20"/>
                <w:szCs w:val="20"/>
                <w:lang w:val="kk-KZ"/>
              </w:rPr>
              <w:t>Математикалык</w:t>
            </w:r>
            <w:proofErr w:type="spellEnd"/>
            <w:r w:rsidRPr="00CA3C51">
              <w:rPr>
                <w:rFonts w:ascii="Times New Roman" w:eastAsia="Calibri" w:hAnsi="Times New Roman" w:cs="Times New Roman"/>
                <w:sz w:val="20"/>
                <w:szCs w:val="20"/>
                <w:lang w:val="kk-KZ"/>
              </w:rPr>
              <w:t xml:space="preserve"> регата</w:t>
            </w:r>
          </w:p>
          <w:p w14:paraId="53AA56E9" w14:textId="77777777" w:rsidR="00EA0ED0" w:rsidRDefault="00EA0ED0" w:rsidP="00C92CE4">
            <w:pPr>
              <w:rPr>
                <w:rFonts w:ascii="Times New Roman" w:eastAsia="Calibri" w:hAnsi="Times New Roman" w:cs="Times New Roman"/>
                <w:sz w:val="20"/>
                <w:szCs w:val="20"/>
                <w:lang w:val="kk-KZ"/>
              </w:rPr>
            </w:pPr>
          </w:p>
          <w:p w14:paraId="48D504A8" w14:textId="77777777" w:rsidR="00EA0ED0" w:rsidRPr="00CA3C51" w:rsidRDefault="00EA0ED0" w:rsidP="00C92CE4">
            <w:pPr>
              <w:rPr>
                <w:rFonts w:ascii="Times New Roman" w:eastAsia="Calibri" w:hAnsi="Times New Roman" w:cs="Times New Roman"/>
                <w:sz w:val="20"/>
                <w:szCs w:val="20"/>
                <w:lang w:val="kk-KZ"/>
              </w:rPr>
            </w:pPr>
          </w:p>
        </w:tc>
        <w:tc>
          <w:tcPr>
            <w:tcW w:w="1395" w:type="dxa"/>
          </w:tcPr>
          <w:p w14:paraId="2F207CF8" w14:textId="77777777" w:rsidR="00EA0ED0" w:rsidRPr="00CA3C51" w:rsidRDefault="00EA0ED0" w:rsidP="00C92CE4">
            <w:pPr>
              <w:rPr>
                <w:rFonts w:ascii="Times New Roman" w:eastAsia="Calibri" w:hAnsi="Times New Roman" w:cs="Times New Roman"/>
                <w:sz w:val="20"/>
                <w:szCs w:val="20"/>
                <w:lang w:val="kk-KZ"/>
              </w:rPr>
            </w:pPr>
            <w:r w:rsidRPr="00CA3C51">
              <w:rPr>
                <w:rFonts w:ascii="Times New Roman" w:eastAsia="Calibri" w:hAnsi="Times New Roman" w:cs="Times New Roman"/>
                <w:sz w:val="20"/>
                <w:szCs w:val="20"/>
                <w:lang w:val="kk-KZ"/>
              </w:rPr>
              <w:t>1 орын</w:t>
            </w:r>
          </w:p>
        </w:tc>
        <w:tc>
          <w:tcPr>
            <w:tcW w:w="1843" w:type="dxa"/>
          </w:tcPr>
          <w:p w14:paraId="0C670B11" w14:textId="77777777" w:rsidR="00EA0ED0" w:rsidRPr="00CA3C51" w:rsidRDefault="00EA0ED0" w:rsidP="00C92CE4">
            <w:pPr>
              <w:rPr>
                <w:rFonts w:ascii="Times New Roman" w:eastAsia="Calibri" w:hAnsi="Times New Roman" w:cs="Times New Roman"/>
                <w:sz w:val="20"/>
                <w:szCs w:val="20"/>
                <w:lang w:val="kk-KZ"/>
              </w:rPr>
            </w:pPr>
          </w:p>
        </w:tc>
        <w:tc>
          <w:tcPr>
            <w:tcW w:w="1417" w:type="dxa"/>
          </w:tcPr>
          <w:p w14:paraId="68203DE6" w14:textId="77777777" w:rsidR="00EA0ED0" w:rsidRPr="00CA3C51" w:rsidRDefault="00EA0ED0" w:rsidP="00C92CE4">
            <w:pPr>
              <w:rPr>
                <w:rFonts w:ascii="Times New Roman" w:eastAsia="Calibri" w:hAnsi="Times New Roman" w:cs="Times New Roman"/>
                <w:sz w:val="20"/>
                <w:szCs w:val="20"/>
                <w:lang w:val="kk-KZ"/>
              </w:rPr>
            </w:pPr>
          </w:p>
        </w:tc>
      </w:tr>
      <w:tr w:rsidR="00EA0ED0" w:rsidRPr="00CA3C51" w14:paraId="2C9D197A" w14:textId="77777777" w:rsidTr="00C92CE4">
        <w:trPr>
          <w:trHeight w:val="785"/>
        </w:trPr>
        <w:tc>
          <w:tcPr>
            <w:tcW w:w="567" w:type="dxa"/>
            <w:vMerge/>
          </w:tcPr>
          <w:p w14:paraId="183FE617" w14:textId="77777777" w:rsidR="00EA0ED0" w:rsidRPr="00CA3C51" w:rsidRDefault="00EA0ED0" w:rsidP="00C92CE4">
            <w:pPr>
              <w:rPr>
                <w:rFonts w:ascii="Times New Roman" w:eastAsia="Calibri" w:hAnsi="Times New Roman" w:cs="Times New Roman"/>
                <w:sz w:val="20"/>
                <w:szCs w:val="20"/>
                <w:lang w:val="kk-KZ"/>
              </w:rPr>
            </w:pPr>
          </w:p>
        </w:tc>
        <w:tc>
          <w:tcPr>
            <w:tcW w:w="2290" w:type="dxa"/>
            <w:vMerge/>
          </w:tcPr>
          <w:p w14:paraId="666ACAD5" w14:textId="77777777" w:rsidR="00EA0ED0" w:rsidRPr="00CA3C51" w:rsidRDefault="00EA0ED0" w:rsidP="00C92CE4">
            <w:pPr>
              <w:rPr>
                <w:rFonts w:ascii="Times New Roman" w:eastAsia="Calibri" w:hAnsi="Times New Roman" w:cs="Times New Roman"/>
                <w:sz w:val="20"/>
                <w:szCs w:val="20"/>
                <w:lang w:val="kk-KZ"/>
              </w:rPr>
            </w:pPr>
          </w:p>
        </w:tc>
        <w:tc>
          <w:tcPr>
            <w:tcW w:w="2337" w:type="dxa"/>
          </w:tcPr>
          <w:p w14:paraId="29F43C59"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«Жас математика пәні мұғалімі-2023» </w:t>
            </w:r>
          </w:p>
        </w:tc>
        <w:tc>
          <w:tcPr>
            <w:tcW w:w="1395" w:type="dxa"/>
          </w:tcPr>
          <w:p w14:paraId="19BBFC8C" w14:textId="77777777" w:rsidR="00EA0ED0" w:rsidRPr="00CA3C51" w:rsidRDefault="00EA0ED0" w:rsidP="00C92CE4">
            <w:pPr>
              <w:rPr>
                <w:rFonts w:ascii="Times New Roman" w:eastAsia="Calibri" w:hAnsi="Times New Roman" w:cs="Times New Roman"/>
                <w:sz w:val="20"/>
                <w:szCs w:val="20"/>
                <w:lang w:val="kk-KZ"/>
              </w:rPr>
            </w:pPr>
          </w:p>
        </w:tc>
        <w:tc>
          <w:tcPr>
            <w:tcW w:w="1843" w:type="dxa"/>
          </w:tcPr>
          <w:p w14:paraId="5BD45502"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ІІІ орын</w:t>
            </w:r>
          </w:p>
        </w:tc>
        <w:tc>
          <w:tcPr>
            <w:tcW w:w="1417" w:type="dxa"/>
          </w:tcPr>
          <w:p w14:paraId="7BCE18DF" w14:textId="77777777" w:rsidR="00EA0ED0" w:rsidRPr="00CA3C51" w:rsidRDefault="00EA0ED0" w:rsidP="00C92CE4">
            <w:pPr>
              <w:rPr>
                <w:rFonts w:ascii="Times New Roman" w:eastAsia="Calibri" w:hAnsi="Times New Roman" w:cs="Times New Roman"/>
                <w:sz w:val="20"/>
                <w:szCs w:val="20"/>
                <w:lang w:val="kk-KZ"/>
              </w:rPr>
            </w:pPr>
          </w:p>
        </w:tc>
      </w:tr>
      <w:tr w:rsidR="00EA0ED0" w:rsidRPr="00CA3C51" w14:paraId="65964D38" w14:textId="77777777" w:rsidTr="00C92CE4">
        <w:trPr>
          <w:trHeight w:val="645"/>
        </w:trPr>
        <w:tc>
          <w:tcPr>
            <w:tcW w:w="567" w:type="dxa"/>
            <w:vMerge w:val="restart"/>
          </w:tcPr>
          <w:p w14:paraId="21E7178B"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5</w:t>
            </w:r>
          </w:p>
        </w:tc>
        <w:tc>
          <w:tcPr>
            <w:tcW w:w="2290" w:type="dxa"/>
            <w:vMerge w:val="restart"/>
          </w:tcPr>
          <w:p w14:paraId="397EE825" w14:textId="77777777" w:rsidR="00EA0ED0" w:rsidRPr="00CA3C51" w:rsidRDefault="00EA0ED0" w:rsidP="00C92CE4">
            <w:pPr>
              <w:rPr>
                <w:rFonts w:ascii="Times New Roman" w:eastAsia="Calibri" w:hAnsi="Times New Roman" w:cs="Times New Roman"/>
                <w:sz w:val="20"/>
                <w:szCs w:val="20"/>
                <w:lang w:val="kk-KZ"/>
              </w:rPr>
            </w:pPr>
            <w:proofErr w:type="spellStart"/>
            <w:r w:rsidRPr="00CA3C51">
              <w:rPr>
                <w:rFonts w:ascii="Times New Roman" w:eastAsia="Calibri" w:hAnsi="Times New Roman" w:cs="Times New Roman"/>
                <w:sz w:val="20"/>
                <w:szCs w:val="20"/>
                <w:lang w:val="kk-KZ"/>
              </w:rPr>
              <w:t>Амангалиева</w:t>
            </w:r>
            <w:proofErr w:type="spellEnd"/>
            <w:r w:rsidRPr="00CA3C51">
              <w:rPr>
                <w:rFonts w:ascii="Times New Roman" w:eastAsia="Calibri" w:hAnsi="Times New Roman" w:cs="Times New Roman"/>
                <w:sz w:val="20"/>
                <w:szCs w:val="20"/>
                <w:lang w:val="kk-KZ"/>
              </w:rPr>
              <w:t xml:space="preserve"> </w:t>
            </w:r>
            <w:r>
              <w:rPr>
                <w:rFonts w:ascii="Times New Roman" w:eastAsia="Calibri" w:hAnsi="Times New Roman" w:cs="Times New Roman"/>
                <w:sz w:val="20"/>
                <w:szCs w:val="20"/>
                <w:lang w:val="kk-KZ"/>
              </w:rPr>
              <w:t>Зухра</w:t>
            </w:r>
          </w:p>
        </w:tc>
        <w:tc>
          <w:tcPr>
            <w:tcW w:w="2337" w:type="dxa"/>
          </w:tcPr>
          <w:p w14:paraId="549C9334"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w:t>
            </w:r>
            <w:proofErr w:type="spellStart"/>
            <w:r w:rsidRPr="00CA3C51">
              <w:rPr>
                <w:rFonts w:ascii="Times New Roman" w:eastAsia="Calibri" w:hAnsi="Times New Roman" w:cs="Times New Roman"/>
                <w:sz w:val="20"/>
                <w:szCs w:val="20"/>
                <w:lang w:val="kk-KZ"/>
              </w:rPr>
              <w:t>Математикалык</w:t>
            </w:r>
            <w:proofErr w:type="spellEnd"/>
            <w:r w:rsidRPr="00CA3C51">
              <w:rPr>
                <w:rFonts w:ascii="Times New Roman" w:eastAsia="Calibri" w:hAnsi="Times New Roman" w:cs="Times New Roman"/>
                <w:sz w:val="20"/>
                <w:szCs w:val="20"/>
                <w:lang w:val="kk-KZ"/>
              </w:rPr>
              <w:t xml:space="preserve"> регата</w:t>
            </w:r>
            <w:r>
              <w:rPr>
                <w:rFonts w:ascii="Times New Roman" w:eastAsia="Calibri" w:hAnsi="Times New Roman" w:cs="Times New Roman"/>
                <w:sz w:val="20"/>
                <w:szCs w:val="20"/>
                <w:lang w:val="kk-KZ"/>
              </w:rPr>
              <w:t>»</w:t>
            </w:r>
          </w:p>
          <w:p w14:paraId="15C821D6" w14:textId="77777777" w:rsidR="00EA0ED0" w:rsidRPr="00CA3C51" w:rsidRDefault="00EA0ED0" w:rsidP="00C92CE4">
            <w:pPr>
              <w:rPr>
                <w:rFonts w:ascii="Times New Roman" w:eastAsia="Calibri" w:hAnsi="Times New Roman" w:cs="Times New Roman"/>
                <w:sz w:val="20"/>
                <w:szCs w:val="20"/>
              </w:rPr>
            </w:pPr>
          </w:p>
        </w:tc>
        <w:tc>
          <w:tcPr>
            <w:tcW w:w="1395" w:type="dxa"/>
          </w:tcPr>
          <w:p w14:paraId="39C6D074" w14:textId="77777777" w:rsidR="00EA0ED0" w:rsidRPr="00CA3C51" w:rsidRDefault="00EA0ED0" w:rsidP="00C92CE4">
            <w:pPr>
              <w:rPr>
                <w:rFonts w:ascii="Times New Roman" w:eastAsia="Calibri" w:hAnsi="Times New Roman" w:cs="Times New Roman"/>
                <w:sz w:val="20"/>
                <w:szCs w:val="20"/>
                <w:lang w:val="kk-KZ"/>
              </w:rPr>
            </w:pPr>
            <w:r w:rsidRPr="00CA3C51">
              <w:rPr>
                <w:rFonts w:ascii="Times New Roman" w:eastAsia="Calibri" w:hAnsi="Times New Roman" w:cs="Times New Roman"/>
                <w:sz w:val="20"/>
                <w:szCs w:val="20"/>
                <w:lang w:val="kk-KZ"/>
              </w:rPr>
              <w:t>А/х</w:t>
            </w:r>
          </w:p>
        </w:tc>
        <w:tc>
          <w:tcPr>
            <w:tcW w:w="1843" w:type="dxa"/>
          </w:tcPr>
          <w:p w14:paraId="1B37D772" w14:textId="77777777" w:rsidR="00EA0ED0" w:rsidRPr="00CA3C51" w:rsidRDefault="00EA0ED0" w:rsidP="00C92CE4">
            <w:pPr>
              <w:rPr>
                <w:rFonts w:ascii="Times New Roman" w:eastAsia="Calibri" w:hAnsi="Times New Roman" w:cs="Times New Roman"/>
                <w:sz w:val="20"/>
                <w:szCs w:val="20"/>
                <w:lang w:val="kk-KZ"/>
              </w:rPr>
            </w:pPr>
          </w:p>
        </w:tc>
        <w:tc>
          <w:tcPr>
            <w:tcW w:w="1417" w:type="dxa"/>
          </w:tcPr>
          <w:p w14:paraId="4850FA12" w14:textId="77777777" w:rsidR="00EA0ED0" w:rsidRPr="00CA3C51" w:rsidRDefault="00EA0ED0" w:rsidP="00C92CE4">
            <w:pPr>
              <w:rPr>
                <w:rFonts w:ascii="Times New Roman" w:eastAsia="Calibri" w:hAnsi="Times New Roman" w:cs="Times New Roman"/>
                <w:sz w:val="20"/>
                <w:szCs w:val="20"/>
                <w:lang w:val="kk-KZ"/>
              </w:rPr>
            </w:pPr>
          </w:p>
        </w:tc>
      </w:tr>
      <w:tr w:rsidR="00EA0ED0" w:rsidRPr="00CA3C51" w14:paraId="2AE02AF9" w14:textId="77777777" w:rsidTr="00C92CE4">
        <w:trPr>
          <w:trHeight w:val="436"/>
        </w:trPr>
        <w:tc>
          <w:tcPr>
            <w:tcW w:w="567" w:type="dxa"/>
            <w:vMerge/>
          </w:tcPr>
          <w:p w14:paraId="521D3E86" w14:textId="77777777" w:rsidR="00EA0ED0" w:rsidRPr="00CA3C51" w:rsidRDefault="00EA0ED0" w:rsidP="00C92CE4">
            <w:pPr>
              <w:rPr>
                <w:rFonts w:ascii="Times New Roman" w:eastAsia="Calibri" w:hAnsi="Times New Roman" w:cs="Times New Roman"/>
                <w:sz w:val="20"/>
                <w:szCs w:val="20"/>
                <w:lang w:val="kk-KZ"/>
              </w:rPr>
            </w:pPr>
          </w:p>
        </w:tc>
        <w:tc>
          <w:tcPr>
            <w:tcW w:w="2290" w:type="dxa"/>
            <w:vMerge/>
          </w:tcPr>
          <w:p w14:paraId="46F48B12" w14:textId="77777777" w:rsidR="00EA0ED0" w:rsidRPr="00CA3C51" w:rsidRDefault="00EA0ED0" w:rsidP="00C92CE4">
            <w:pPr>
              <w:rPr>
                <w:rFonts w:ascii="Times New Roman" w:eastAsia="Calibri" w:hAnsi="Times New Roman" w:cs="Times New Roman"/>
                <w:sz w:val="20"/>
                <w:szCs w:val="20"/>
                <w:lang w:val="kk-KZ"/>
              </w:rPr>
            </w:pPr>
          </w:p>
        </w:tc>
        <w:tc>
          <w:tcPr>
            <w:tcW w:w="2337" w:type="dxa"/>
          </w:tcPr>
          <w:p w14:paraId="2E881D10" w14:textId="77777777" w:rsidR="00EA0ED0" w:rsidRPr="00CA3C51" w:rsidRDefault="00EA0ED0" w:rsidP="00C92CE4">
            <w:pPr>
              <w:rPr>
                <w:rFonts w:ascii="Times New Roman" w:eastAsia="Calibri" w:hAnsi="Times New Roman" w:cs="Times New Roman"/>
                <w:sz w:val="20"/>
                <w:szCs w:val="20"/>
                <w:lang w:val="kk-KZ"/>
              </w:rPr>
            </w:pPr>
            <w:r w:rsidRPr="00CA3C51">
              <w:rPr>
                <w:rFonts w:ascii="Times New Roman" w:eastAsia="Calibri" w:hAnsi="Times New Roman" w:cs="Times New Roman"/>
                <w:sz w:val="20"/>
                <w:szCs w:val="20"/>
                <w:lang w:val="kk-KZ"/>
              </w:rPr>
              <w:t>«Пәндік білімдерді меңгертудегі жаңаша әдіс-тәсілдер» облыстық эстафетасында тәжірибесімен бөлісті</w:t>
            </w:r>
          </w:p>
        </w:tc>
        <w:tc>
          <w:tcPr>
            <w:tcW w:w="1395" w:type="dxa"/>
          </w:tcPr>
          <w:p w14:paraId="36CFBB64" w14:textId="77777777" w:rsidR="00EA0ED0" w:rsidRPr="00CA3C51" w:rsidRDefault="00EA0ED0" w:rsidP="00C92CE4">
            <w:pPr>
              <w:rPr>
                <w:rFonts w:ascii="Times New Roman" w:hAnsi="Times New Roman" w:cs="Times New Roman"/>
                <w:sz w:val="20"/>
                <w:szCs w:val="20"/>
              </w:rPr>
            </w:pPr>
            <w:r w:rsidRPr="00CA3C51">
              <w:rPr>
                <w:rFonts w:ascii="Times New Roman" w:eastAsia="Calibri" w:hAnsi="Times New Roman" w:cs="Times New Roman"/>
                <w:sz w:val="20"/>
                <w:szCs w:val="20"/>
                <w:lang w:val="kk-KZ"/>
              </w:rPr>
              <w:t>Алғыс хат</w:t>
            </w:r>
          </w:p>
        </w:tc>
        <w:tc>
          <w:tcPr>
            <w:tcW w:w="1843" w:type="dxa"/>
          </w:tcPr>
          <w:p w14:paraId="5A54B73B" w14:textId="77777777" w:rsidR="00EA0ED0" w:rsidRPr="00CA3C51" w:rsidRDefault="00EA0ED0" w:rsidP="00C92CE4">
            <w:pPr>
              <w:rPr>
                <w:rFonts w:ascii="Times New Roman" w:hAnsi="Times New Roman" w:cs="Times New Roman"/>
                <w:sz w:val="20"/>
                <w:szCs w:val="20"/>
              </w:rPr>
            </w:pPr>
            <w:r>
              <w:rPr>
                <w:rFonts w:ascii="Times New Roman" w:eastAsia="Calibri" w:hAnsi="Times New Roman" w:cs="Times New Roman"/>
                <w:sz w:val="20"/>
                <w:szCs w:val="20"/>
                <w:lang w:val="kk-KZ"/>
              </w:rPr>
              <w:t xml:space="preserve">Облыстық әдістемелік орталығының </w:t>
            </w:r>
            <w:r w:rsidRPr="00CA3C51">
              <w:rPr>
                <w:rFonts w:ascii="Times New Roman" w:eastAsia="Calibri" w:hAnsi="Times New Roman" w:cs="Times New Roman"/>
                <w:sz w:val="20"/>
                <w:szCs w:val="20"/>
                <w:lang w:val="kk-KZ"/>
              </w:rPr>
              <w:t>Алғыс хат</w:t>
            </w:r>
            <w:r>
              <w:rPr>
                <w:rFonts w:ascii="Times New Roman" w:eastAsia="Calibri" w:hAnsi="Times New Roman" w:cs="Times New Roman"/>
                <w:sz w:val="20"/>
                <w:szCs w:val="20"/>
                <w:lang w:val="kk-KZ"/>
              </w:rPr>
              <w:t>ы</w:t>
            </w:r>
          </w:p>
        </w:tc>
        <w:tc>
          <w:tcPr>
            <w:tcW w:w="1417" w:type="dxa"/>
          </w:tcPr>
          <w:p w14:paraId="7F062C58" w14:textId="77777777" w:rsidR="00EA0ED0" w:rsidRPr="00CA3C51" w:rsidRDefault="00EA0ED0" w:rsidP="00C92CE4">
            <w:pPr>
              <w:rPr>
                <w:rFonts w:ascii="Times New Roman" w:eastAsia="Calibri" w:hAnsi="Times New Roman" w:cs="Times New Roman"/>
                <w:sz w:val="20"/>
                <w:szCs w:val="20"/>
                <w:lang w:val="kk-KZ"/>
              </w:rPr>
            </w:pPr>
          </w:p>
        </w:tc>
      </w:tr>
      <w:tr w:rsidR="00EA0ED0" w:rsidRPr="00CA3C51" w14:paraId="0A568D88" w14:textId="77777777" w:rsidTr="00C92CE4">
        <w:trPr>
          <w:trHeight w:val="436"/>
        </w:trPr>
        <w:tc>
          <w:tcPr>
            <w:tcW w:w="567" w:type="dxa"/>
            <w:vMerge/>
          </w:tcPr>
          <w:p w14:paraId="74DD67CC" w14:textId="77777777" w:rsidR="00EA0ED0" w:rsidRPr="00CA3C51" w:rsidRDefault="00EA0ED0" w:rsidP="00C92CE4">
            <w:pPr>
              <w:rPr>
                <w:rFonts w:ascii="Times New Roman" w:eastAsia="Calibri" w:hAnsi="Times New Roman" w:cs="Times New Roman"/>
                <w:sz w:val="20"/>
                <w:szCs w:val="20"/>
                <w:lang w:val="kk-KZ"/>
              </w:rPr>
            </w:pPr>
          </w:p>
        </w:tc>
        <w:tc>
          <w:tcPr>
            <w:tcW w:w="2290" w:type="dxa"/>
            <w:vMerge/>
          </w:tcPr>
          <w:p w14:paraId="6CE3F90A" w14:textId="77777777" w:rsidR="00EA0ED0" w:rsidRPr="00CA3C51" w:rsidRDefault="00EA0ED0" w:rsidP="00C92CE4">
            <w:pPr>
              <w:rPr>
                <w:rFonts w:ascii="Times New Roman" w:eastAsia="Calibri" w:hAnsi="Times New Roman" w:cs="Times New Roman"/>
                <w:sz w:val="20"/>
                <w:szCs w:val="20"/>
                <w:lang w:val="kk-KZ"/>
              </w:rPr>
            </w:pPr>
          </w:p>
        </w:tc>
        <w:tc>
          <w:tcPr>
            <w:tcW w:w="2337" w:type="dxa"/>
          </w:tcPr>
          <w:p w14:paraId="00D5DF43"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«Жас математика пәні мұғалімі-2023» </w:t>
            </w:r>
          </w:p>
        </w:tc>
        <w:tc>
          <w:tcPr>
            <w:tcW w:w="1395" w:type="dxa"/>
          </w:tcPr>
          <w:p w14:paraId="27E2ACBD" w14:textId="77777777" w:rsidR="00EA0ED0" w:rsidRPr="00CA3C51" w:rsidRDefault="00EA0ED0" w:rsidP="00C92CE4">
            <w:pPr>
              <w:rPr>
                <w:rFonts w:ascii="Times New Roman" w:eastAsia="Calibri" w:hAnsi="Times New Roman" w:cs="Times New Roman"/>
                <w:sz w:val="20"/>
                <w:szCs w:val="20"/>
                <w:lang w:val="kk-KZ"/>
              </w:rPr>
            </w:pPr>
          </w:p>
        </w:tc>
        <w:tc>
          <w:tcPr>
            <w:tcW w:w="1843" w:type="dxa"/>
          </w:tcPr>
          <w:p w14:paraId="3E098642"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ІІІ орын</w:t>
            </w:r>
          </w:p>
        </w:tc>
        <w:tc>
          <w:tcPr>
            <w:tcW w:w="1417" w:type="dxa"/>
          </w:tcPr>
          <w:p w14:paraId="0E706EC7" w14:textId="77777777" w:rsidR="00EA0ED0" w:rsidRPr="00CA3C51" w:rsidRDefault="00EA0ED0" w:rsidP="00C92CE4">
            <w:pPr>
              <w:rPr>
                <w:rFonts w:ascii="Times New Roman" w:eastAsia="Calibri" w:hAnsi="Times New Roman" w:cs="Times New Roman"/>
                <w:sz w:val="20"/>
                <w:szCs w:val="20"/>
                <w:lang w:val="kk-KZ"/>
              </w:rPr>
            </w:pPr>
          </w:p>
        </w:tc>
      </w:tr>
      <w:tr w:rsidR="00EA0ED0" w:rsidRPr="00CA3C51" w14:paraId="503D3657" w14:textId="77777777" w:rsidTr="00C92CE4">
        <w:trPr>
          <w:trHeight w:val="480"/>
        </w:trPr>
        <w:tc>
          <w:tcPr>
            <w:tcW w:w="567" w:type="dxa"/>
          </w:tcPr>
          <w:p w14:paraId="35804797"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6</w:t>
            </w:r>
          </w:p>
        </w:tc>
        <w:tc>
          <w:tcPr>
            <w:tcW w:w="2290" w:type="dxa"/>
          </w:tcPr>
          <w:p w14:paraId="154733A4" w14:textId="77777777" w:rsidR="00EA0ED0" w:rsidRPr="00CA3C51" w:rsidRDefault="00EA0ED0" w:rsidP="00C92CE4">
            <w:pPr>
              <w:rPr>
                <w:rFonts w:ascii="Times New Roman" w:eastAsia="Calibri" w:hAnsi="Times New Roman" w:cs="Times New Roman"/>
                <w:sz w:val="20"/>
                <w:szCs w:val="20"/>
                <w:lang w:val="kk-KZ"/>
              </w:rPr>
            </w:pPr>
            <w:proofErr w:type="spellStart"/>
            <w:r w:rsidRPr="00CA3C51">
              <w:rPr>
                <w:rFonts w:ascii="Times New Roman" w:eastAsia="Calibri" w:hAnsi="Times New Roman" w:cs="Times New Roman"/>
                <w:sz w:val="20"/>
                <w:szCs w:val="20"/>
                <w:lang w:val="kk-KZ"/>
              </w:rPr>
              <w:t>Кабдрашева</w:t>
            </w:r>
            <w:proofErr w:type="spellEnd"/>
            <w:r w:rsidRPr="00CA3C51">
              <w:rPr>
                <w:rFonts w:ascii="Times New Roman" w:eastAsia="Calibri" w:hAnsi="Times New Roman" w:cs="Times New Roman"/>
                <w:sz w:val="20"/>
                <w:szCs w:val="20"/>
                <w:lang w:val="kk-KZ"/>
              </w:rPr>
              <w:t xml:space="preserve"> </w:t>
            </w:r>
            <w:r>
              <w:rPr>
                <w:rFonts w:ascii="Times New Roman" w:eastAsia="Calibri" w:hAnsi="Times New Roman" w:cs="Times New Roman"/>
                <w:sz w:val="20"/>
                <w:szCs w:val="20"/>
                <w:lang w:val="kk-KZ"/>
              </w:rPr>
              <w:t>Мөлдір</w:t>
            </w:r>
          </w:p>
        </w:tc>
        <w:tc>
          <w:tcPr>
            <w:tcW w:w="2337" w:type="dxa"/>
          </w:tcPr>
          <w:p w14:paraId="6794CE80" w14:textId="77777777" w:rsidR="00EA0ED0" w:rsidRPr="00CA3C51" w:rsidRDefault="00EA0ED0" w:rsidP="00C92CE4">
            <w:pPr>
              <w:rPr>
                <w:rFonts w:ascii="Times New Roman" w:eastAsia="Calibri" w:hAnsi="Times New Roman" w:cs="Times New Roman"/>
                <w:sz w:val="20"/>
                <w:szCs w:val="20"/>
                <w:lang w:val="kk-KZ"/>
              </w:rPr>
            </w:pPr>
            <w:r w:rsidRPr="00CA3C51">
              <w:rPr>
                <w:rFonts w:ascii="Times New Roman" w:eastAsia="Calibri" w:hAnsi="Times New Roman" w:cs="Times New Roman"/>
                <w:sz w:val="20"/>
                <w:szCs w:val="20"/>
                <w:lang w:val="kk-KZ"/>
              </w:rPr>
              <w:t>«Үздік заманауи бастауыш мұғалімі»</w:t>
            </w:r>
          </w:p>
        </w:tc>
        <w:tc>
          <w:tcPr>
            <w:tcW w:w="1395" w:type="dxa"/>
          </w:tcPr>
          <w:p w14:paraId="52C2FFFB" w14:textId="77777777" w:rsidR="00EA0ED0" w:rsidRPr="00CA3C51" w:rsidRDefault="00EA0ED0" w:rsidP="00C92CE4">
            <w:pPr>
              <w:rPr>
                <w:rFonts w:ascii="Times New Roman" w:eastAsia="Calibri" w:hAnsi="Times New Roman" w:cs="Times New Roman"/>
                <w:sz w:val="20"/>
                <w:szCs w:val="20"/>
                <w:lang w:val="kk-KZ"/>
              </w:rPr>
            </w:pPr>
            <w:r w:rsidRPr="00CA3C51">
              <w:rPr>
                <w:rFonts w:ascii="Times New Roman" w:eastAsia="Calibri" w:hAnsi="Times New Roman" w:cs="Times New Roman"/>
                <w:sz w:val="20"/>
                <w:szCs w:val="20"/>
                <w:lang w:val="kk-KZ"/>
              </w:rPr>
              <w:t>ІІІ орын</w:t>
            </w:r>
          </w:p>
        </w:tc>
        <w:tc>
          <w:tcPr>
            <w:tcW w:w="1843" w:type="dxa"/>
          </w:tcPr>
          <w:p w14:paraId="1DE32736" w14:textId="77777777" w:rsidR="00EA0ED0" w:rsidRPr="00CA3C51" w:rsidRDefault="00EA0ED0" w:rsidP="00C92CE4">
            <w:pPr>
              <w:rPr>
                <w:rFonts w:ascii="Times New Roman" w:eastAsia="Calibri" w:hAnsi="Times New Roman" w:cs="Times New Roman"/>
                <w:sz w:val="20"/>
                <w:szCs w:val="20"/>
                <w:lang w:val="kk-KZ"/>
              </w:rPr>
            </w:pPr>
          </w:p>
        </w:tc>
        <w:tc>
          <w:tcPr>
            <w:tcW w:w="1417" w:type="dxa"/>
          </w:tcPr>
          <w:p w14:paraId="2E641317" w14:textId="77777777" w:rsidR="00EA0ED0" w:rsidRPr="00CA3C51" w:rsidRDefault="00EA0ED0" w:rsidP="00C92CE4">
            <w:pPr>
              <w:rPr>
                <w:rFonts w:ascii="Times New Roman" w:eastAsia="Calibri" w:hAnsi="Times New Roman" w:cs="Times New Roman"/>
                <w:sz w:val="20"/>
                <w:szCs w:val="20"/>
                <w:lang w:val="kk-KZ"/>
              </w:rPr>
            </w:pPr>
          </w:p>
        </w:tc>
      </w:tr>
      <w:tr w:rsidR="00EA0ED0" w:rsidRPr="00CA3C51" w14:paraId="3D542D5A" w14:textId="77777777" w:rsidTr="00C92CE4">
        <w:tc>
          <w:tcPr>
            <w:tcW w:w="567" w:type="dxa"/>
          </w:tcPr>
          <w:p w14:paraId="575A9167"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7</w:t>
            </w:r>
          </w:p>
        </w:tc>
        <w:tc>
          <w:tcPr>
            <w:tcW w:w="2290" w:type="dxa"/>
          </w:tcPr>
          <w:p w14:paraId="4889088A" w14:textId="77777777" w:rsidR="00EA0ED0" w:rsidRPr="00CA3C51" w:rsidRDefault="00EA0ED0" w:rsidP="00C92CE4">
            <w:pPr>
              <w:rPr>
                <w:rFonts w:ascii="Times New Roman" w:eastAsia="Calibri" w:hAnsi="Times New Roman" w:cs="Times New Roman"/>
                <w:sz w:val="20"/>
                <w:szCs w:val="20"/>
                <w:lang w:val="kk-KZ"/>
              </w:rPr>
            </w:pPr>
            <w:proofErr w:type="spellStart"/>
            <w:r w:rsidRPr="00CA3C51">
              <w:rPr>
                <w:rFonts w:ascii="Times New Roman" w:eastAsia="Calibri" w:hAnsi="Times New Roman" w:cs="Times New Roman"/>
                <w:sz w:val="20"/>
                <w:szCs w:val="20"/>
                <w:lang w:val="kk-KZ"/>
              </w:rPr>
              <w:t>Тунгатов</w:t>
            </w:r>
            <w:proofErr w:type="spellEnd"/>
            <w:r>
              <w:rPr>
                <w:rFonts w:ascii="Times New Roman" w:eastAsia="Calibri" w:hAnsi="Times New Roman" w:cs="Times New Roman"/>
                <w:sz w:val="20"/>
                <w:szCs w:val="20"/>
                <w:lang w:val="kk-KZ"/>
              </w:rPr>
              <w:t xml:space="preserve"> Марсель </w:t>
            </w:r>
          </w:p>
        </w:tc>
        <w:tc>
          <w:tcPr>
            <w:tcW w:w="2337" w:type="dxa"/>
          </w:tcPr>
          <w:p w14:paraId="4C197418" w14:textId="77777777" w:rsidR="00EA0ED0" w:rsidRPr="00CA3C51" w:rsidRDefault="00EA0ED0" w:rsidP="00C92CE4">
            <w:pPr>
              <w:rPr>
                <w:rFonts w:ascii="Times New Roman" w:eastAsia="Calibri" w:hAnsi="Times New Roman" w:cs="Times New Roman"/>
                <w:sz w:val="20"/>
                <w:szCs w:val="20"/>
                <w:lang w:val="kk-KZ"/>
              </w:rPr>
            </w:pPr>
            <w:r w:rsidRPr="00CA3C51">
              <w:rPr>
                <w:rFonts w:ascii="Times New Roman" w:eastAsia="Calibri" w:hAnsi="Times New Roman" w:cs="Times New Roman"/>
                <w:sz w:val="20"/>
                <w:szCs w:val="20"/>
                <w:lang w:val="kk-KZ"/>
              </w:rPr>
              <w:t>Облыстық «</w:t>
            </w:r>
            <w:proofErr w:type="spellStart"/>
            <w:r w:rsidRPr="00CA3C51">
              <w:rPr>
                <w:rFonts w:ascii="Times New Roman" w:eastAsia="Calibri" w:hAnsi="Times New Roman" w:cs="Times New Roman"/>
                <w:sz w:val="20"/>
                <w:szCs w:val="20"/>
                <w:lang w:val="kk-KZ"/>
              </w:rPr>
              <w:t>ӘдісТайм</w:t>
            </w:r>
            <w:proofErr w:type="spellEnd"/>
            <w:r w:rsidRPr="00CA3C51">
              <w:rPr>
                <w:rFonts w:ascii="Times New Roman" w:eastAsia="Calibri" w:hAnsi="Times New Roman" w:cs="Times New Roman"/>
                <w:sz w:val="20"/>
                <w:szCs w:val="20"/>
                <w:lang w:val="kk-KZ"/>
              </w:rPr>
              <w:t>» журналында жариялым</w:t>
            </w:r>
          </w:p>
        </w:tc>
        <w:tc>
          <w:tcPr>
            <w:tcW w:w="1395" w:type="dxa"/>
          </w:tcPr>
          <w:p w14:paraId="07878E05" w14:textId="77777777" w:rsidR="00EA0ED0" w:rsidRPr="00CA3C51" w:rsidRDefault="00EA0ED0" w:rsidP="00C92CE4">
            <w:pPr>
              <w:rPr>
                <w:rFonts w:ascii="Times New Roman" w:eastAsia="Calibri" w:hAnsi="Times New Roman" w:cs="Times New Roman"/>
                <w:sz w:val="20"/>
                <w:szCs w:val="20"/>
                <w:lang w:val="kk-KZ"/>
              </w:rPr>
            </w:pPr>
          </w:p>
        </w:tc>
        <w:tc>
          <w:tcPr>
            <w:tcW w:w="1843" w:type="dxa"/>
          </w:tcPr>
          <w:p w14:paraId="76600C5C" w14:textId="77777777" w:rsidR="00EA0ED0" w:rsidRPr="00CA3C51" w:rsidRDefault="00EA0ED0" w:rsidP="00C92CE4">
            <w:pPr>
              <w:rPr>
                <w:rFonts w:ascii="Times New Roman" w:eastAsia="Calibri" w:hAnsi="Times New Roman" w:cs="Times New Roman"/>
                <w:sz w:val="20"/>
                <w:szCs w:val="20"/>
                <w:lang w:val="kk-KZ"/>
              </w:rPr>
            </w:pPr>
          </w:p>
        </w:tc>
        <w:tc>
          <w:tcPr>
            <w:tcW w:w="1417" w:type="dxa"/>
          </w:tcPr>
          <w:p w14:paraId="5DC72E9D" w14:textId="77777777" w:rsidR="00EA0ED0" w:rsidRPr="00CA3C51" w:rsidRDefault="00EA0ED0" w:rsidP="00C92CE4">
            <w:pPr>
              <w:rPr>
                <w:rFonts w:ascii="Times New Roman" w:eastAsia="Calibri" w:hAnsi="Times New Roman" w:cs="Times New Roman"/>
                <w:sz w:val="20"/>
                <w:szCs w:val="20"/>
                <w:lang w:val="kk-KZ"/>
              </w:rPr>
            </w:pPr>
          </w:p>
        </w:tc>
      </w:tr>
      <w:tr w:rsidR="00EA0ED0" w:rsidRPr="00C847F2" w14:paraId="098A3C9B" w14:textId="77777777" w:rsidTr="00C92CE4">
        <w:tc>
          <w:tcPr>
            <w:tcW w:w="567" w:type="dxa"/>
          </w:tcPr>
          <w:p w14:paraId="615CBA3F"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w:t>
            </w:r>
          </w:p>
        </w:tc>
        <w:tc>
          <w:tcPr>
            <w:tcW w:w="2290" w:type="dxa"/>
          </w:tcPr>
          <w:p w14:paraId="3D61F9F3" w14:textId="77777777" w:rsidR="00EA0ED0" w:rsidRPr="00CA3C51" w:rsidRDefault="00EA0ED0" w:rsidP="00C92CE4">
            <w:pPr>
              <w:rPr>
                <w:rFonts w:ascii="Times New Roman" w:eastAsia="Calibri" w:hAnsi="Times New Roman" w:cs="Times New Roman"/>
                <w:sz w:val="20"/>
                <w:szCs w:val="20"/>
                <w:lang w:val="kk-KZ"/>
              </w:rPr>
            </w:pPr>
            <w:proofErr w:type="spellStart"/>
            <w:r w:rsidRPr="00CA3C51">
              <w:rPr>
                <w:rFonts w:ascii="Times New Roman" w:eastAsia="Calibri" w:hAnsi="Times New Roman" w:cs="Times New Roman"/>
                <w:sz w:val="20"/>
                <w:szCs w:val="20"/>
                <w:lang w:val="kk-KZ"/>
              </w:rPr>
              <w:t>Карабалиева</w:t>
            </w:r>
            <w:proofErr w:type="spellEnd"/>
            <w:r w:rsidRPr="00CA3C51">
              <w:rPr>
                <w:rFonts w:ascii="Times New Roman" w:eastAsia="Calibri" w:hAnsi="Times New Roman" w:cs="Times New Roman"/>
                <w:sz w:val="20"/>
                <w:szCs w:val="20"/>
                <w:lang w:val="kk-KZ"/>
              </w:rPr>
              <w:t xml:space="preserve"> </w:t>
            </w:r>
            <w:proofErr w:type="spellStart"/>
            <w:r>
              <w:rPr>
                <w:rFonts w:ascii="Times New Roman" w:eastAsia="Calibri" w:hAnsi="Times New Roman" w:cs="Times New Roman"/>
                <w:sz w:val="20"/>
                <w:szCs w:val="20"/>
                <w:lang w:val="kk-KZ"/>
              </w:rPr>
              <w:t>Нургуль</w:t>
            </w:r>
            <w:proofErr w:type="spellEnd"/>
          </w:p>
        </w:tc>
        <w:tc>
          <w:tcPr>
            <w:tcW w:w="2337" w:type="dxa"/>
          </w:tcPr>
          <w:p w14:paraId="72BEAACD" w14:textId="77777777" w:rsidR="00EA0ED0" w:rsidRPr="00CA3C51" w:rsidRDefault="00EA0ED0" w:rsidP="00C92CE4">
            <w:pPr>
              <w:rPr>
                <w:rFonts w:ascii="Times New Roman" w:eastAsia="Calibri" w:hAnsi="Times New Roman" w:cs="Times New Roman"/>
                <w:sz w:val="20"/>
                <w:szCs w:val="20"/>
                <w:lang w:val="kk-KZ"/>
              </w:rPr>
            </w:pPr>
            <w:r w:rsidRPr="00CA3C51">
              <w:rPr>
                <w:rFonts w:ascii="Times New Roman" w:eastAsia="Calibri" w:hAnsi="Times New Roman" w:cs="Times New Roman"/>
                <w:sz w:val="20"/>
                <w:szCs w:val="20"/>
                <w:lang w:val="kk-KZ"/>
              </w:rPr>
              <w:t xml:space="preserve">Аудандық «Дендер» газетінде әріптес </w:t>
            </w:r>
            <w:proofErr w:type="spellStart"/>
            <w:r w:rsidRPr="00CA3C51">
              <w:rPr>
                <w:rFonts w:ascii="Times New Roman" w:eastAsia="Calibri" w:hAnsi="Times New Roman" w:cs="Times New Roman"/>
                <w:sz w:val="20"/>
                <w:szCs w:val="20"/>
                <w:lang w:val="kk-KZ"/>
              </w:rPr>
              <w:t>А.Ергалиева</w:t>
            </w:r>
            <w:proofErr w:type="spellEnd"/>
            <w:r w:rsidRPr="00CA3C51">
              <w:rPr>
                <w:rFonts w:ascii="Times New Roman" w:eastAsia="Calibri" w:hAnsi="Times New Roman" w:cs="Times New Roman"/>
                <w:sz w:val="20"/>
                <w:szCs w:val="20"/>
                <w:lang w:val="kk-KZ"/>
              </w:rPr>
              <w:t xml:space="preserve"> туралы жариялым</w:t>
            </w:r>
          </w:p>
        </w:tc>
        <w:tc>
          <w:tcPr>
            <w:tcW w:w="1395" w:type="dxa"/>
          </w:tcPr>
          <w:p w14:paraId="17AB7E46" w14:textId="77777777" w:rsidR="00EA0ED0" w:rsidRPr="00CA3C51" w:rsidRDefault="00EA0ED0" w:rsidP="00C92CE4">
            <w:pPr>
              <w:rPr>
                <w:rFonts w:ascii="Times New Roman" w:eastAsia="Calibri" w:hAnsi="Times New Roman" w:cs="Times New Roman"/>
                <w:sz w:val="20"/>
                <w:szCs w:val="20"/>
                <w:lang w:val="kk-KZ"/>
              </w:rPr>
            </w:pPr>
          </w:p>
        </w:tc>
        <w:tc>
          <w:tcPr>
            <w:tcW w:w="1843" w:type="dxa"/>
          </w:tcPr>
          <w:p w14:paraId="29180A63" w14:textId="77777777" w:rsidR="00EA0ED0" w:rsidRPr="00CA3C51" w:rsidRDefault="00EA0ED0" w:rsidP="00C92CE4">
            <w:pPr>
              <w:rPr>
                <w:rFonts w:ascii="Times New Roman" w:eastAsia="Calibri" w:hAnsi="Times New Roman" w:cs="Times New Roman"/>
                <w:sz w:val="20"/>
                <w:szCs w:val="20"/>
                <w:lang w:val="kk-KZ"/>
              </w:rPr>
            </w:pPr>
          </w:p>
        </w:tc>
        <w:tc>
          <w:tcPr>
            <w:tcW w:w="1417" w:type="dxa"/>
          </w:tcPr>
          <w:p w14:paraId="1A535255" w14:textId="77777777" w:rsidR="00EA0ED0" w:rsidRPr="00CA3C51" w:rsidRDefault="00EA0ED0" w:rsidP="00C92CE4">
            <w:pPr>
              <w:rPr>
                <w:rFonts w:ascii="Times New Roman" w:eastAsia="Calibri" w:hAnsi="Times New Roman" w:cs="Times New Roman"/>
                <w:sz w:val="20"/>
                <w:szCs w:val="20"/>
                <w:lang w:val="kk-KZ"/>
              </w:rPr>
            </w:pPr>
          </w:p>
        </w:tc>
      </w:tr>
      <w:tr w:rsidR="00EA0ED0" w:rsidRPr="00CA3C51" w14:paraId="569F4FA3" w14:textId="77777777" w:rsidTr="00C92CE4">
        <w:tc>
          <w:tcPr>
            <w:tcW w:w="567" w:type="dxa"/>
          </w:tcPr>
          <w:p w14:paraId="1743C2DA"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w:t>
            </w:r>
          </w:p>
        </w:tc>
        <w:tc>
          <w:tcPr>
            <w:tcW w:w="2290" w:type="dxa"/>
          </w:tcPr>
          <w:p w14:paraId="1D96F60C"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    </w:t>
            </w:r>
            <w:proofErr w:type="spellStart"/>
            <w:r>
              <w:rPr>
                <w:rFonts w:ascii="Times New Roman" w:eastAsia="Calibri" w:hAnsi="Times New Roman" w:cs="Times New Roman"/>
                <w:sz w:val="20"/>
                <w:szCs w:val="20"/>
                <w:lang w:val="kk-KZ"/>
              </w:rPr>
              <w:t>Серикова</w:t>
            </w:r>
            <w:proofErr w:type="spellEnd"/>
            <w:r>
              <w:rPr>
                <w:rFonts w:ascii="Times New Roman" w:eastAsia="Calibri" w:hAnsi="Times New Roman" w:cs="Times New Roman"/>
                <w:sz w:val="20"/>
                <w:szCs w:val="20"/>
                <w:lang w:val="kk-KZ"/>
              </w:rPr>
              <w:t xml:space="preserve"> Перизат                                                                                                                                                                                                          </w:t>
            </w:r>
          </w:p>
        </w:tc>
        <w:tc>
          <w:tcPr>
            <w:tcW w:w="2337" w:type="dxa"/>
          </w:tcPr>
          <w:p w14:paraId="4369DD76"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«Үздік мультимедиялық сабақ» </w:t>
            </w:r>
          </w:p>
        </w:tc>
        <w:tc>
          <w:tcPr>
            <w:tcW w:w="1395" w:type="dxa"/>
          </w:tcPr>
          <w:p w14:paraId="4F61CD0F"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А/х</w:t>
            </w:r>
          </w:p>
        </w:tc>
        <w:tc>
          <w:tcPr>
            <w:tcW w:w="1843" w:type="dxa"/>
          </w:tcPr>
          <w:p w14:paraId="7604A671" w14:textId="77777777" w:rsidR="00EA0ED0" w:rsidRPr="00CA3C51" w:rsidRDefault="00EA0ED0" w:rsidP="00C92CE4">
            <w:pPr>
              <w:rPr>
                <w:rFonts w:ascii="Times New Roman" w:eastAsia="Calibri" w:hAnsi="Times New Roman" w:cs="Times New Roman"/>
                <w:sz w:val="20"/>
                <w:szCs w:val="20"/>
                <w:lang w:val="kk-KZ"/>
              </w:rPr>
            </w:pPr>
          </w:p>
        </w:tc>
        <w:tc>
          <w:tcPr>
            <w:tcW w:w="1417" w:type="dxa"/>
          </w:tcPr>
          <w:p w14:paraId="2B722FC5" w14:textId="77777777" w:rsidR="00EA0ED0" w:rsidRPr="00CA3C51" w:rsidRDefault="00EA0ED0" w:rsidP="00C92CE4">
            <w:pPr>
              <w:rPr>
                <w:rFonts w:ascii="Times New Roman" w:eastAsia="Calibri" w:hAnsi="Times New Roman" w:cs="Times New Roman"/>
                <w:sz w:val="20"/>
                <w:szCs w:val="20"/>
                <w:lang w:val="kk-KZ"/>
              </w:rPr>
            </w:pPr>
          </w:p>
        </w:tc>
      </w:tr>
      <w:tr w:rsidR="00EA0ED0" w:rsidRPr="00CA3C51" w14:paraId="78E93B9D" w14:textId="77777777" w:rsidTr="00C92CE4">
        <w:tc>
          <w:tcPr>
            <w:tcW w:w="567" w:type="dxa"/>
          </w:tcPr>
          <w:p w14:paraId="38BF0D76"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10</w:t>
            </w:r>
          </w:p>
        </w:tc>
        <w:tc>
          <w:tcPr>
            <w:tcW w:w="2290" w:type="dxa"/>
          </w:tcPr>
          <w:p w14:paraId="14743B44" w14:textId="77777777" w:rsidR="00EA0ED0" w:rsidRDefault="00EA0ED0" w:rsidP="00C92CE4">
            <w:pPr>
              <w:rPr>
                <w:rFonts w:ascii="Times New Roman" w:eastAsia="Calibri" w:hAnsi="Times New Roman" w:cs="Times New Roman"/>
                <w:sz w:val="20"/>
                <w:szCs w:val="20"/>
                <w:lang w:val="kk-KZ"/>
              </w:rPr>
            </w:pPr>
            <w:proofErr w:type="spellStart"/>
            <w:r>
              <w:rPr>
                <w:rFonts w:ascii="Times New Roman" w:eastAsia="Calibri" w:hAnsi="Times New Roman" w:cs="Times New Roman"/>
                <w:sz w:val="20"/>
                <w:szCs w:val="20"/>
                <w:lang w:val="kk-KZ"/>
              </w:rPr>
              <w:t>Султанова</w:t>
            </w:r>
            <w:proofErr w:type="spellEnd"/>
            <w:r>
              <w:rPr>
                <w:rFonts w:ascii="Times New Roman" w:eastAsia="Calibri" w:hAnsi="Times New Roman" w:cs="Times New Roman"/>
                <w:sz w:val="20"/>
                <w:szCs w:val="20"/>
                <w:lang w:val="kk-KZ"/>
              </w:rPr>
              <w:t xml:space="preserve"> </w:t>
            </w:r>
            <w:proofErr w:type="spellStart"/>
            <w:r>
              <w:rPr>
                <w:rFonts w:ascii="Times New Roman" w:eastAsia="Calibri" w:hAnsi="Times New Roman" w:cs="Times New Roman"/>
                <w:sz w:val="20"/>
                <w:szCs w:val="20"/>
                <w:lang w:val="kk-KZ"/>
              </w:rPr>
              <w:t>Асемгүл</w:t>
            </w:r>
            <w:proofErr w:type="spellEnd"/>
          </w:p>
        </w:tc>
        <w:tc>
          <w:tcPr>
            <w:tcW w:w="2337" w:type="dxa"/>
          </w:tcPr>
          <w:p w14:paraId="4A12598C" w14:textId="77777777" w:rsidR="00EA0ED0"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«Үздік информатика пәні мұғалімі» </w:t>
            </w:r>
          </w:p>
        </w:tc>
        <w:tc>
          <w:tcPr>
            <w:tcW w:w="1395" w:type="dxa"/>
          </w:tcPr>
          <w:p w14:paraId="3D023264" w14:textId="77777777" w:rsidR="00EA0ED0"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ІІІ орын</w:t>
            </w:r>
          </w:p>
        </w:tc>
        <w:tc>
          <w:tcPr>
            <w:tcW w:w="1843" w:type="dxa"/>
          </w:tcPr>
          <w:p w14:paraId="1853FAB3" w14:textId="77777777" w:rsidR="00EA0ED0" w:rsidRPr="00CA3C51" w:rsidRDefault="00EA0ED0" w:rsidP="00C92CE4">
            <w:pPr>
              <w:rPr>
                <w:rFonts w:ascii="Times New Roman" w:eastAsia="Calibri" w:hAnsi="Times New Roman" w:cs="Times New Roman"/>
                <w:sz w:val="20"/>
                <w:szCs w:val="20"/>
                <w:lang w:val="kk-KZ"/>
              </w:rPr>
            </w:pPr>
          </w:p>
        </w:tc>
        <w:tc>
          <w:tcPr>
            <w:tcW w:w="1417" w:type="dxa"/>
          </w:tcPr>
          <w:p w14:paraId="68C56CBB" w14:textId="77777777" w:rsidR="00EA0ED0" w:rsidRPr="00CA3C51" w:rsidRDefault="00EA0ED0" w:rsidP="00C92CE4">
            <w:pPr>
              <w:rPr>
                <w:rFonts w:ascii="Times New Roman" w:eastAsia="Calibri" w:hAnsi="Times New Roman" w:cs="Times New Roman"/>
                <w:sz w:val="20"/>
                <w:szCs w:val="20"/>
                <w:lang w:val="kk-KZ"/>
              </w:rPr>
            </w:pPr>
          </w:p>
        </w:tc>
      </w:tr>
      <w:tr w:rsidR="00EA0ED0" w:rsidRPr="00CA3C51" w14:paraId="21572FA3" w14:textId="77777777" w:rsidTr="00C92CE4">
        <w:tc>
          <w:tcPr>
            <w:tcW w:w="567" w:type="dxa"/>
          </w:tcPr>
          <w:p w14:paraId="26A0F5A4" w14:textId="77777777" w:rsidR="00EA0ED0" w:rsidRPr="00CA3C51"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w:t>
            </w:r>
          </w:p>
        </w:tc>
        <w:tc>
          <w:tcPr>
            <w:tcW w:w="2290" w:type="dxa"/>
          </w:tcPr>
          <w:p w14:paraId="07FC54F2" w14:textId="77777777" w:rsidR="00EA0ED0" w:rsidRDefault="00EA0ED0" w:rsidP="00C92CE4">
            <w:pPr>
              <w:rPr>
                <w:rFonts w:ascii="Times New Roman" w:eastAsia="Calibri" w:hAnsi="Times New Roman" w:cs="Times New Roman"/>
                <w:sz w:val="20"/>
                <w:szCs w:val="20"/>
                <w:lang w:val="kk-KZ"/>
              </w:rPr>
            </w:pPr>
            <w:proofErr w:type="spellStart"/>
            <w:r>
              <w:rPr>
                <w:rFonts w:ascii="Times New Roman" w:eastAsia="Calibri" w:hAnsi="Times New Roman" w:cs="Times New Roman"/>
                <w:sz w:val="20"/>
                <w:szCs w:val="20"/>
                <w:lang w:val="kk-KZ"/>
              </w:rPr>
              <w:t>Шангалиева</w:t>
            </w:r>
            <w:proofErr w:type="spellEnd"/>
            <w:r>
              <w:rPr>
                <w:rFonts w:ascii="Times New Roman" w:eastAsia="Calibri" w:hAnsi="Times New Roman" w:cs="Times New Roman"/>
                <w:sz w:val="20"/>
                <w:szCs w:val="20"/>
                <w:lang w:val="kk-KZ"/>
              </w:rPr>
              <w:t xml:space="preserve"> Эльмира</w:t>
            </w:r>
          </w:p>
        </w:tc>
        <w:tc>
          <w:tcPr>
            <w:tcW w:w="2337" w:type="dxa"/>
          </w:tcPr>
          <w:p w14:paraId="76537C83" w14:textId="77777777" w:rsidR="00EA0ED0"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«Үздік физик»</w:t>
            </w:r>
          </w:p>
        </w:tc>
        <w:tc>
          <w:tcPr>
            <w:tcW w:w="1395" w:type="dxa"/>
          </w:tcPr>
          <w:p w14:paraId="7BDC9B0F" w14:textId="77777777" w:rsidR="00EA0ED0" w:rsidRDefault="00EA0ED0" w:rsidP="00C92CE4">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ІІ орын</w:t>
            </w:r>
          </w:p>
        </w:tc>
        <w:tc>
          <w:tcPr>
            <w:tcW w:w="1843" w:type="dxa"/>
          </w:tcPr>
          <w:p w14:paraId="593576D3" w14:textId="77777777" w:rsidR="00EA0ED0" w:rsidRPr="00CA3C51" w:rsidRDefault="00EA0ED0" w:rsidP="00C92CE4">
            <w:pPr>
              <w:rPr>
                <w:rFonts w:ascii="Times New Roman" w:eastAsia="Calibri" w:hAnsi="Times New Roman" w:cs="Times New Roman"/>
                <w:sz w:val="20"/>
                <w:szCs w:val="20"/>
                <w:lang w:val="kk-KZ"/>
              </w:rPr>
            </w:pPr>
          </w:p>
        </w:tc>
        <w:tc>
          <w:tcPr>
            <w:tcW w:w="1417" w:type="dxa"/>
          </w:tcPr>
          <w:p w14:paraId="731C578A" w14:textId="77777777" w:rsidR="00EA0ED0" w:rsidRPr="00CA3C51" w:rsidRDefault="00EA0ED0" w:rsidP="00C92CE4">
            <w:pPr>
              <w:rPr>
                <w:rFonts w:ascii="Times New Roman" w:eastAsia="Calibri" w:hAnsi="Times New Roman" w:cs="Times New Roman"/>
                <w:sz w:val="20"/>
                <w:szCs w:val="20"/>
                <w:lang w:val="kk-KZ"/>
              </w:rPr>
            </w:pPr>
          </w:p>
        </w:tc>
      </w:tr>
    </w:tbl>
    <w:p w14:paraId="28CB4646" w14:textId="77777777" w:rsidR="00EA0ED0" w:rsidRDefault="00EA0ED0" w:rsidP="00EA0ED0">
      <w:pPr>
        <w:pStyle w:val="a4"/>
        <w:spacing w:line="360" w:lineRule="auto"/>
        <w:rPr>
          <w:rFonts w:ascii="Times New Roman" w:hAnsi="Times New Roman" w:cs="Times New Roman"/>
          <w:sz w:val="20"/>
          <w:szCs w:val="20"/>
        </w:rPr>
      </w:pPr>
    </w:p>
    <w:p w14:paraId="0BAFA91B" w14:textId="77777777" w:rsidR="00EA0ED0" w:rsidRDefault="00EA0ED0" w:rsidP="00EA0ED0">
      <w:pPr>
        <w:pStyle w:val="a4"/>
        <w:spacing w:line="360" w:lineRule="auto"/>
        <w:rPr>
          <w:rFonts w:ascii="Times New Roman" w:hAnsi="Times New Roman" w:cs="Times New Roman"/>
          <w:sz w:val="20"/>
          <w:szCs w:val="20"/>
        </w:rPr>
      </w:pPr>
      <w:r>
        <w:rPr>
          <w:rFonts w:ascii="Times New Roman" w:hAnsi="Times New Roman" w:cs="Times New Roman"/>
          <w:sz w:val="20"/>
          <w:szCs w:val="20"/>
        </w:rPr>
        <w:t xml:space="preserve">                                                </w:t>
      </w:r>
    </w:p>
    <w:p w14:paraId="5F6E9F3E" w14:textId="77777777" w:rsidR="00EA0ED0" w:rsidRDefault="00EA0ED0" w:rsidP="00EA0ED0">
      <w:pPr>
        <w:pStyle w:val="a4"/>
        <w:spacing w:line="360" w:lineRule="auto"/>
        <w:rPr>
          <w:rFonts w:ascii="Times New Roman" w:hAnsi="Times New Roman" w:cs="Times New Roman"/>
          <w:sz w:val="20"/>
          <w:szCs w:val="20"/>
        </w:rPr>
      </w:pPr>
    </w:p>
    <w:p w14:paraId="1953BEE7" w14:textId="6CF71F09" w:rsidR="00EA0ED0" w:rsidRDefault="00EA0ED0" w:rsidP="00EA0ED0">
      <w:pPr>
        <w:pStyle w:val="a4"/>
        <w:spacing w:line="360" w:lineRule="auto"/>
        <w:rPr>
          <w:rFonts w:ascii="Times New Roman" w:hAnsi="Times New Roman" w:cs="Times New Roman"/>
          <w:b/>
          <w:color w:val="C00000"/>
          <w:sz w:val="24"/>
          <w:szCs w:val="28"/>
          <w:lang w:val="kk-KZ"/>
        </w:rPr>
      </w:pPr>
      <w:r w:rsidRPr="00437505">
        <w:rPr>
          <w:rFonts w:ascii="Times New Roman" w:hAnsi="Times New Roman" w:cs="Times New Roman"/>
          <w:b/>
          <w:color w:val="C00000"/>
          <w:sz w:val="24"/>
          <w:szCs w:val="28"/>
          <w:lang w:val="kk-KZ"/>
        </w:rPr>
        <w:t>Дарынды оқушылармен жұмыс</w:t>
      </w:r>
    </w:p>
    <w:p w14:paraId="3CCF64BB" w14:textId="77777777" w:rsidR="00EA0ED0" w:rsidRPr="00E1040B" w:rsidRDefault="00EA0ED0" w:rsidP="00EA0ED0">
      <w:pPr>
        <w:pStyle w:val="a4"/>
        <w:spacing w:line="360" w:lineRule="auto"/>
        <w:ind w:left="-567"/>
        <w:jc w:val="center"/>
        <w:rPr>
          <w:rFonts w:ascii="Times New Roman" w:eastAsia="Calibri" w:hAnsi="Times New Roman" w:cs="Times New Roman"/>
          <w:b/>
          <w:bCs/>
          <w:sz w:val="28"/>
          <w:szCs w:val="28"/>
          <w:lang w:val="kk-KZ"/>
        </w:rPr>
      </w:pPr>
      <w:r w:rsidRPr="00437505">
        <w:rPr>
          <w:rFonts w:ascii="Times New Roman" w:hAnsi="Times New Roman" w:cs="Times New Roman"/>
          <w:b/>
          <w:color w:val="C00000"/>
          <w:sz w:val="24"/>
          <w:szCs w:val="28"/>
          <w:lang w:val="kk-KZ"/>
        </w:rPr>
        <w:t xml:space="preserve"> </w:t>
      </w:r>
      <w:r w:rsidRPr="0062323D">
        <w:rPr>
          <w:rFonts w:ascii="Times New Roman" w:hAnsi="Times New Roman" w:cs="Times New Roman"/>
          <w:b/>
          <w:bCs/>
          <w:sz w:val="24"/>
          <w:szCs w:val="28"/>
          <w:lang w:val="kk-KZ"/>
        </w:rPr>
        <w:t xml:space="preserve">9 – 11 сынып оқушылары </w:t>
      </w:r>
      <w:r w:rsidRPr="0062323D">
        <w:rPr>
          <w:rFonts w:ascii="Times New Roman" w:eastAsia="Calibri" w:hAnsi="Times New Roman" w:cs="Times New Roman"/>
          <w:sz w:val="24"/>
          <w:szCs w:val="28"/>
          <w:lang w:val="kk-KZ"/>
        </w:rPr>
        <w:t xml:space="preserve"> </w:t>
      </w:r>
      <w:r w:rsidRPr="0062323D">
        <w:rPr>
          <w:rFonts w:ascii="Times New Roman" w:eastAsia="Calibri" w:hAnsi="Times New Roman" w:cs="Times New Roman"/>
          <w:b/>
          <w:bCs/>
          <w:sz w:val="24"/>
          <w:szCs w:val="28"/>
          <w:lang w:val="kk-KZ"/>
        </w:rPr>
        <w:t xml:space="preserve">арасында өткен </w:t>
      </w:r>
      <w:r w:rsidRPr="0062323D">
        <w:rPr>
          <w:rFonts w:ascii="Times New Roman" w:hAnsi="Times New Roman" w:cs="Times New Roman"/>
          <w:b/>
          <w:bCs/>
          <w:sz w:val="24"/>
          <w:szCs w:val="28"/>
          <w:lang w:val="kk-KZ"/>
        </w:rPr>
        <w:t xml:space="preserve">жалпы білім беретін пәндер бойынша </w:t>
      </w:r>
      <w:r w:rsidRPr="0062323D">
        <w:rPr>
          <w:rFonts w:ascii="Times New Roman" w:eastAsia="Calibri" w:hAnsi="Times New Roman" w:cs="Times New Roman"/>
          <w:b/>
          <w:bCs/>
          <w:sz w:val="24"/>
          <w:szCs w:val="28"/>
          <w:lang w:val="kk-KZ"/>
        </w:rPr>
        <w:t>олимпиаданың ІІ аудандық кезеңінің қорытындысы</w:t>
      </w:r>
    </w:p>
    <w:tbl>
      <w:tblPr>
        <w:tblpPr w:leftFromText="180" w:rightFromText="180" w:vertAnchor="text" w:horzAnchor="margin" w:tblpY="2506"/>
        <w:tblW w:w="9648" w:type="dxa"/>
        <w:tblLayout w:type="fixed"/>
        <w:tblCellMar>
          <w:left w:w="0" w:type="dxa"/>
          <w:right w:w="0" w:type="dxa"/>
        </w:tblCellMar>
        <w:tblLook w:val="04A0" w:firstRow="1" w:lastRow="0" w:firstColumn="1" w:lastColumn="0" w:noHBand="0" w:noVBand="1"/>
      </w:tblPr>
      <w:tblGrid>
        <w:gridCol w:w="1710"/>
        <w:gridCol w:w="3685"/>
        <w:gridCol w:w="1418"/>
        <w:gridCol w:w="1417"/>
        <w:gridCol w:w="1418"/>
      </w:tblGrid>
      <w:tr w:rsidR="00EA0ED0" w:rsidRPr="00601229" w14:paraId="7E0103A3" w14:textId="77777777" w:rsidTr="00EA0ED0">
        <w:trPr>
          <w:trHeight w:val="814"/>
        </w:trPr>
        <w:tc>
          <w:tcPr>
            <w:tcW w:w="1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7B583857" w14:textId="77777777" w:rsidR="00EA0ED0" w:rsidRPr="00053B5D" w:rsidRDefault="00EA0ED0" w:rsidP="00EA0ED0">
            <w:pPr>
              <w:spacing w:after="0" w:line="256" w:lineRule="auto"/>
              <w:rPr>
                <w:rFonts w:ascii="Arial" w:eastAsia="Times New Roman" w:hAnsi="Arial" w:cs="Arial"/>
                <w:sz w:val="24"/>
                <w:szCs w:val="36"/>
              </w:rPr>
            </w:pPr>
            <w:r w:rsidRPr="00053B5D">
              <w:rPr>
                <w:rFonts w:ascii="Times New Roman" w:eastAsia="Times New Roman" w:hAnsi="Times New Roman" w:cs="Times New Roman"/>
                <w:bCs/>
                <w:color w:val="000000" w:themeColor="text1"/>
                <w:kern w:val="24"/>
                <w:sz w:val="24"/>
                <w:szCs w:val="36"/>
                <w:lang w:val="kk-KZ"/>
              </w:rPr>
              <w:lastRenderedPageBreak/>
              <w:t xml:space="preserve">қатысқан </w:t>
            </w:r>
          </w:p>
          <w:p w14:paraId="02765CB7" w14:textId="77777777" w:rsidR="00EA0ED0" w:rsidRPr="00053B5D" w:rsidRDefault="00EA0ED0" w:rsidP="00EA0ED0">
            <w:pPr>
              <w:spacing w:after="0" w:line="256" w:lineRule="auto"/>
              <w:rPr>
                <w:rFonts w:ascii="Arial" w:eastAsia="Times New Roman" w:hAnsi="Arial" w:cs="Arial"/>
                <w:sz w:val="24"/>
                <w:szCs w:val="36"/>
              </w:rPr>
            </w:pPr>
            <w:r w:rsidRPr="00053B5D">
              <w:rPr>
                <w:rFonts w:ascii="Times New Roman" w:eastAsia="Times New Roman" w:hAnsi="Times New Roman" w:cs="Times New Roman"/>
                <w:bCs/>
                <w:color w:val="000000" w:themeColor="text1"/>
                <w:kern w:val="24"/>
                <w:sz w:val="24"/>
                <w:szCs w:val="36"/>
                <w:lang w:val="kk-KZ"/>
              </w:rPr>
              <w:t>оқушы саны</w:t>
            </w:r>
          </w:p>
          <w:p w14:paraId="11CF9CBE" w14:textId="77777777" w:rsidR="00EA0ED0" w:rsidRPr="00053B5D" w:rsidRDefault="00EA0ED0" w:rsidP="00EA0ED0">
            <w:pPr>
              <w:spacing w:after="0" w:line="256" w:lineRule="auto"/>
              <w:rPr>
                <w:rFonts w:ascii="Arial" w:eastAsia="Times New Roman" w:hAnsi="Arial" w:cs="Arial"/>
                <w:sz w:val="24"/>
                <w:szCs w:val="36"/>
              </w:rPr>
            </w:pPr>
            <w:r w:rsidRPr="00053B5D">
              <w:rPr>
                <w:rFonts w:ascii="Times New Roman" w:eastAsia="Times New Roman" w:hAnsi="Times New Roman" w:cs="Times New Roman"/>
                <w:bCs/>
                <w:color w:val="000000" w:themeColor="text1"/>
                <w:kern w:val="24"/>
                <w:sz w:val="24"/>
                <w:szCs w:val="36"/>
                <w:lang w:val="kk-KZ"/>
              </w:rPr>
              <w:t xml:space="preserve"> </w:t>
            </w:r>
          </w:p>
          <w:p w14:paraId="64BCEAB5" w14:textId="77777777" w:rsidR="00EA0ED0" w:rsidRPr="00053B5D" w:rsidRDefault="00EA0ED0" w:rsidP="00EA0ED0">
            <w:pPr>
              <w:spacing w:after="0" w:line="256" w:lineRule="auto"/>
              <w:rPr>
                <w:rFonts w:ascii="Arial" w:eastAsia="Times New Roman" w:hAnsi="Arial" w:cs="Arial"/>
                <w:sz w:val="24"/>
                <w:szCs w:val="36"/>
              </w:rPr>
            </w:pPr>
            <w:r w:rsidRPr="00053B5D">
              <w:rPr>
                <w:rFonts w:ascii="Times New Roman" w:eastAsia="Times New Roman" w:hAnsi="Times New Roman" w:cs="Times New Roman"/>
                <w:bCs/>
                <w:color w:val="000000" w:themeColor="text1"/>
                <w:kern w:val="24"/>
                <w:sz w:val="24"/>
                <w:szCs w:val="36"/>
                <w:lang w:val="kk-KZ"/>
              </w:rPr>
              <w:t> </w:t>
            </w:r>
          </w:p>
        </w:tc>
        <w:tc>
          <w:tcPr>
            <w:tcW w:w="3685"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3E850FC0" w14:textId="77777777" w:rsidR="00EA0ED0" w:rsidRPr="00053B5D" w:rsidRDefault="00EA0ED0" w:rsidP="00EA0ED0">
            <w:pPr>
              <w:spacing w:after="0" w:line="256" w:lineRule="auto"/>
              <w:rPr>
                <w:rFonts w:ascii="Arial" w:eastAsia="Times New Roman" w:hAnsi="Arial" w:cs="Arial"/>
                <w:sz w:val="24"/>
                <w:szCs w:val="36"/>
              </w:rPr>
            </w:pPr>
            <w:r w:rsidRPr="00053B5D">
              <w:rPr>
                <w:rFonts w:ascii="Times New Roman" w:eastAsia="Times New Roman" w:hAnsi="Times New Roman" w:cs="Times New Roman"/>
                <w:bCs/>
                <w:color w:val="000000" w:themeColor="text1"/>
                <w:kern w:val="24"/>
                <w:sz w:val="24"/>
                <w:szCs w:val="36"/>
                <w:lang w:val="kk-KZ"/>
              </w:rPr>
              <w:t>орын алған оқушылар саны</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11BA051B" w14:textId="77777777" w:rsidR="00EA0ED0" w:rsidRPr="00053B5D" w:rsidRDefault="00EA0ED0" w:rsidP="00EA0ED0">
            <w:pPr>
              <w:spacing w:after="0" w:line="256" w:lineRule="auto"/>
              <w:rPr>
                <w:rFonts w:ascii="Arial" w:eastAsia="Times New Roman" w:hAnsi="Arial" w:cs="Arial"/>
                <w:sz w:val="24"/>
                <w:szCs w:val="36"/>
              </w:rPr>
            </w:pPr>
            <w:r w:rsidRPr="00053B5D">
              <w:rPr>
                <w:rFonts w:ascii="Times New Roman" w:eastAsia="Times New Roman" w:hAnsi="Times New Roman" w:cs="Times New Roman"/>
                <w:bCs/>
                <w:color w:val="000000" w:themeColor="text1"/>
                <w:kern w:val="24"/>
                <w:sz w:val="24"/>
                <w:szCs w:val="36"/>
                <w:lang w:val="kk-KZ"/>
              </w:rPr>
              <w:t>орын алмаған</w:t>
            </w:r>
          </w:p>
          <w:p w14:paraId="286293CF" w14:textId="77777777" w:rsidR="00EA0ED0" w:rsidRPr="00053B5D" w:rsidRDefault="00EA0ED0" w:rsidP="00EA0ED0">
            <w:pPr>
              <w:spacing w:after="0" w:line="256" w:lineRule="auto"/>
              <w:rPr>
                <w:rFonts w:ascii="Arial" w:eastAsia="Times New Roman" w:hAnsi="Arial" w:cs="Arial"/>
                <w:sz w:val="24"/>
                <w:szCs w:val="36"/>
              </w:rPr>
            </w:pPr>
            <w:r w:rsidRPr="00053B5D">
              <w:rPr>
                <w:rFonts w:ascii="Times New Roman" w:eastAsia="Calibri" w:hAnsi="Times New Roman" w:cs="Times New Roman"/>
                <w:bCs/>
                <w:color w:val="000000" w:themeColor="text1"/>
                <w:kern w:val="24"/>
                <w:sz w:val="24"/>
                <w:szCs w:val="36"/>
                <w:lang w:val="kk-KZ"/>
              </w:rPr>
              <w:t>оқушылар</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68CD2C1C" w14:textId="77777777" w:rsidR="00EA0ED0" w:rsidRPr="00053B5D" w:rsidRDefault="00EA0ED0" w:rsidP="00EA0ED0">
            <w:pPr>
              <w:spacing w:after="0" w:line="256" w:lineRule="auto"/>
              <w:rPr>
                <w:rFonts w:ascii="Times New Roman" w:eastAsia="Times New Roman" w:hAnsi="Times New Roman" w:cs="Times New Roman"/>
                <w:sz w:val="24"/>
                <w:szCs w:val="36"/>
              </w:rPr>
            </w:pPr>
            <w:r w:rsidRPr="00053B5D">
              <w:rPr>
                <w:rFonts w:ascii="Times New Roman" w:hAnsi="Times New Roman" w:cs="Times New Roman"/>
                <w:sz w:val="24"/>
                <w:lang w:val="kk-KZ"/>
              </w:rPr>
              <w:t>сапа</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22222C0E" w14:textId="77777777" w:rsidR="00EA0ED0" w:rsidRPr="00053B5D" w:rsidRDefault="00EA0ED0" w:rsidP="00EA0ED0">
            <w:pPr>
              <w:spacing w:after="0" w:line="256" w:lineRule="auto"/>
              <w:rPr>
                <w:rFonts w:ascii="Arial" w:eastAsia="Times New Roman" w:hAnsi="Arial" w:cs="Arial"/>
                <w:sz w:val="24"/>
                <w:szCs w:val="36"/>
              </w:rPr>
            </w:pPr>
            <w:r w:rsidRPr="00053B5D">
              <w:rPr>
                <w:rFonts w:ascii="Times New Roman" w:eastAsia="Times New Roman" w:hAnsi="Times New Roman" w:cs="Times New Roman"/>
                <w:bCs/>
                <w:color w:val="000000" w:themeColor="text1"/>
                <w:kern w:val="24"/>
                <w:sz w:val="24"/>
                <w:szCs w:val="36"/>
                <w:lang w:val="kk-KZ"/>
              </w:rPr>
              <w:t> </w:t>
            </w:r>
          </w:p>
          <w:p w14:paraId="1400CE8F" w14:textId="77777777" w:rsidR="00EA0ED0" w:rsidRPr="00053B5D" w:rsidRDefault="00EA0ED0" w:rsidP="00EA0ED0">
            <w:pPr>
              <w:spacing w:after="0" w:line="256" w:lineRule="auto"/>
              <w:rPr>
                <w:rFonts w:ascii="Arial" w:eastAsia="Times New Roman" w:hAnsi="Arial" w:cs="Arial"/>
                <w:sz w:val="24"/>
                <w:szCs w:val="36"/>
              </w:rPr>
            </w:pPr>
            <w:r w:rsidRPr="00053B5D">
              <w:rPr>
                <w:rFonts w:ascii="Times New Roman" w:eastAsia="Times New Roman" w:hAnsi="Times New Roman" w:cs="Times New Roman"/>
                <w:bCs/>
                <w:color w:val="000000" w:themeColor="text1"/>
                <w:kern w:val="24"/>
                <w:sz w:val="24"/>
                <w:szCs w:val="36"/>
                <w:lang w:val="kk-KZ"/>
              </w:rPr>
              <w:t>Айырма</w:t>
            </w:r>
          </w:p>
        </w:tc>
      </w:tr>
      <w:tr w:rsidR="00EA0ED0" w:rsidRPr="00601229" w14:paraId="6FA92B48" w14:textId="77777777" w:rsidTr="00EA0ED0">
        <w:trPr>
          <w:trHeight w:val="2008"/>
        </w:trPr>
        <w:tc>
          <w:tcPr>
            <w:tcW w:w="1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07F56D31" w14:textId="77777777" w:rsidR="00EA0ED0" w:rsidRPr="00053B5D" w:rsidRDefault="00EA0ED0" w:rsidP="00EA0ED0">
            <w:pPr>
              <w:spacing w:after="0" w:line="256" w:lineRule="auto"/>
              <w:rPr>
                <w:rFonts w:ascii="Arial" w:eastAsia="Times New Roman" w:hAnsi="Arial" w:cs="Arial"/>
                <w:sz w:val="24"/>
                <w:szCs w:val="36"/>
              </w:rPr>
            </w:pPr>
            <w:r w:rsidRPr="00053B5D">
              <w:rPr>
                <w:rFonts w:ascii="Times New Roman" w:eastAsia="Times New Roman" w:hAnsi="Times New Roman" w:cs="Times New Roman"/>
                <w:bCs/>
                <w:color w:val="000000" w:themeColor="text1"/>
                <w:kern w:val="24"/>
                <w:sz w:val="24"/>
                <w:szCs w:val="36"/>
                <w:lang w:val="kk-KZ"/>
              </w:rPr>
              <w:t> </w:t>
            </w:r>
          </w:p>
          <w:p w14:paraId="6D6AB6B5" w14:textId="77777777" w:rsidR="00EA0ED0" w:rsidRPr="00053B5D" w:rsidRDefault="00EA0ED0" w:rsidP="00EA0ED0">
            <w:pPr>
              <w:spacing w:after="0" w:line="256" w:lineRule="auto"/>
              <w:rPr>
                <w:rFonts w:ascii="Times New Roman" w:eastAsia="Times New Roman" w:hAnsi="Times New Roman" w:cs="Times New Roman"/>
                <w:bCs/>
                <w:color w:val="000000" w:themeColor="text1"/>
                <w:kern w:val="24"/>
                <w:sz w:val="24"/>
                <w:szCs w:val="36"/>
                <w:lang w:val="kk-KZ"/>
              </w:rPr>
            </w:pPr>
            <w:r w:rsidRPr="00053B5D">
              <w:rPr>
                <w:rFonts w:ascii="Times New Roman" w:eastAsia="Times New Roman" w:hAnsi="Times New Roman" w:cs="Times New Roman"/>
                <w:bCs/>
                <w:color w:val="000000" w:themeColor="text1"/>
                <w:kern w:val="24"/>
                <w:sz w:val="24"/>
                <w:szCs w:val="36"/>
                <w:lang w:val="kk-KZ"/>
              </w:rPr>
              <w:t xml:space="preserve">   25 </w:t>
            </w:r>
          </w:p>
          <w:p w14:paraId="31F029A7" w14:textId="77777777" w:rsidR="00EA0ED0" w:rsidRPr="00053B5D" w:rsidRDefault="00EA0ED0" w:rsidP="00EA0ED0">
            <w:pPr>
              <w:spacing w:after="0" w:line="256" w:lineRule="auto"/>
              <w:rPr>
                <w:rFonts w:ascii="Arial" w:eastAsia="Times New Roman" w:hAnsi="Arial" w:cs="Arial"/>
                <w:sz w:val="24"/>
                <w:szCs w:val="36"/>
              </w:rPr>
            </w:pPr>
            <w:r w:rsidRPr="00053B5D">
              <w:rPr>
                <w:rFonts w:ascii="Times New Roman" w:eastAsia="Times New Roman" w:hAnsi="Times New Roman" w:cs="Times New Roman"/>
                <w:bCs/>
                <w:color w:val="000000" w:themeColor="text1"/>
                <w:kern w:val="24"/>
                <w:sz w:val="24"/>
                <w:szCs w:val="36"/>
                <w:lang w:val="kk-KZ"/>
              </w:rPr>
              <w:t>(1 оқушы ҰБТ қатысуына байланысты қатыса алмады)</w:t>
            </w:r>
          </w:p>
          <w:p w14:paraId="657AB4B9" w14:textId="77777777" w:rsidR="00EA0ED0" w:rsidRPr="00053B5D" w:rsidRDefault="00EA0ED0" w:rsidP="00EA0ED0">
            <w:pPr>
              <w:spacing w:after="0" w:line="256" w:lineRule="auto"/>
              <w:rPr>
                <w:rFonts w:ascii="Arial" w:eastAsia="Times New Roman" w:hAnsi="Arial" w:cs="Arial"/>
                <w:sz w:val="24"/>
                <w:szCs w:val="36"/>
              </w:rPr>
            </w:pPr>
            <w:r w:rsidRPr="00053B5D">
              <w:rPr>
                <w:rFonts w:ascii="Times New Roman" w:eastAsia="Times New Roman" w:hAnsi="Times New Roman" w:cs="Times New Roman"/>
                <w:bCs/>
                <w:color w:val="000000" w:themeColor="text1"/>
                <w:kern w:val="24"/>
                <w:sz w:val="24"/>
                <w:szCs w:val="36"/>
                <w:lang w:val="kk-KZ"/>
              </w:rPr>
              <w:t> </w:t>
            </w:r>
          </w:p>
        </w:tc>
        <w:tc>
          <w:tcPr>
            <w:tcW w:w="3685"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2F73FADE" w14:textId="77777777" w:rsidR="00EA0ED0" w:rsidRPr="00053B5D" w:rsidRDefault="00EA0ED0" w:rsidP="00EA0ED0">
            <w:pPr>
              <w:spacing w:after="0" w:line="256" w:lineRule="auto"/>
              <w:rPr>
                <w:rFonts w:ascii="Times New Roman" w:eastAsia="Calibri" w:hAnsi="Times New Roman" w:cs="Times New Roman"/>
                <w:bCs/>
                <w:color w:val="000000" w:themeColor="text1"/>
                <w:kern w:val="24"/>
                <w:sz w:val="24"/>
                <w:szCs w:val="36"/>
                <w:lang w:val="kk-KZ"/>
              </w:rPr>
            </w:pPr>
            <w:r w:rsidRPr="00053B5D">
              <w:rPr>
                <w:rFonts w:ascii="Times New Roman" w:eastAsia="Calibri" w:hAnsi="Times New Roman" w:cs="Times New Roman"/>
                <w:bCs/>
                <w:color w:val="000000" w:themeColor="text1"/>
                <w:kern w:val="24"/>
                <w:sz w:val="24"/>
                <w:szCs w:val="36"/>
                <w:lang w:val="kk-KZ"/>
              </w:rPr>
              <w:t>І орын – 3 оқушы (облыстық кезеңге жолдама)</w:t>
            </w:r>
          </w:p>
          <w:p w14:paraId="0F6BF270" w14:textId="77777777" w:rsidR="00EA0ED0" w:rsidRPr="00053B5D" w:rsidRDefault="00EA0ED0" w:rsidP="00EA0ED0">
            <w:pPr>
              <w:spacing w:after="0" w:line="256" w:lineRule="auto"/>
              <w:rPr>
                <w:rFonts w:ascii="Arial" w:eastAsia="Times New Roman" w:hAnsi="Arial" w:cs="Arial"/>
                <w:sz w:val="24"/>
                <w:szCs w:val="36"/>
              </w:rPr>
            </w:pPr>
          </w:p>
          <w:p w14:paraId="3B4079B8" w14:textId="77777777" w:rsidR="00EA0ED0" w:rsidRPr="00053B5D" w:rsidRDefault="00EA0ED0" w:rsidP="00EA0ED0">
            <w:pPr>
              <w:spacing w:after="0" w:line="256" w:lineRule="auto"/>
              <w:rPr>
                <w:rFonts w:ascii="Times New Roman" w:eastAsia="Calibri" w:hAnsi="Times New Roman" w:cs="Times New Roman"/>
                <w:bCs/>
                <w:color w:val="000000" w:themeColor="text1"/>
                <w:kern w:val="24"/>
                <w:sz w:val="24"/>
                <w:szCs w:val="36"/>
                <w:lang w:val="kk-KZ"/>
              </w:rPr>
            </w:pPr>
            <w:r w:rsidRPr="00053B5D">
              <w:rPr>
                <w:rFonts w:ascii="Times New Roman" w:eastAsia="Calibri" w:hAnsi="Times New Roman" w:cs="Times New Roman"/>
                <w:bCs/>
                <w:color w:val="000000" w:themeColor="text1"/>
                <w:kern w:val="24"/>
                <w:sz w:val="24"/>
                <w:szCs w:val="36"/>
                <w:lang w:val="kk-KZ"/>
              </w:rPr>
              <w:t>ІІ орын – 9 оқушы</w:t>
            </w:r>
          </w:p>
          <w:p w14:paraId="338A692D" w14:textId="77777777" w:rsidR="00EA0ED0" w:rsidRPr="00053B5D" w:rsidRDefault="00EA0ED0" w:rsidP="00EA0ED0">
            <w:pPr>
              <w:spacing w:after="0" w:line="256" w:lineRule="auto"/>
              <w:rPr>
                <w:rFonts w:ascii="Arial" w:eastAsia="Times New Roman" w:hAnsi="Arial" w:cs="Arial"/>
                <w:sz w:val="24"/>
                <w:szCs w:val="36"/>
              </w:rPr>
            </w:pPr>
          </w:p>
          <w:p w14:paraId="5FF1BB50" w14:textId="77777777" w:rsidR="00EA0ED0" w:rsidRPr="00053B5D" w:rsidRDefault="00EA0ED0" w:rsidP="00EA0ED0">
            <w:pPr>
              <w:spacing w:after="0" w:line="256" w:lineRule="auto"/>
              <w:rPr>
                <w:rFonts w:ascii="Times New Roman" w:eastAsia="Calibri" w:hAnsi="Times New Roman" w:cs="Times New Roman"/>
                <w:bCs/>
                <w:color w:val="000000" w:themeColor="text1"/>
                <w:kern w:val="24"/>
                <w:sz w:val="24"/>
                <w:szCs w:val="36"/>
                <w:lang w:val="kk-KZ"/>
              </w:rPr>
            </w:pPr>
            <w:r w:rsidRPr="00053B5D">
              <w:rPr>
                <w:rFonts w:ascii="Times New Roman" w:eastAsia="Calibri" w:hAnsi="Times New Roman" w:cs="Times New Roman"/>
                <w:bCs/>
                <w:color w:val="000000" w:themeColor="text1"/>
                <w:kern w:val="24"/>
                <w:sz w:val="24"/>
                <w:szCs w:val="36"/>
                <w:lang w:val="kk-KZ"/>
              </w:rPr>
              <w:t>ІІІ орын – 6 оқушы</w:t>
            </w:r>
          </w:p>
          <w:p w14:paraId="57ABCF57" w14:textId="77777777" w:rsidR="00EA0ED0" w:rsidRPr="00053B5D" w:rsidRDefault="00EA0ED0" w:rsidP="00EA0ED0">
            <w:pPr>
              <w:spacing w:after="0" w:line="256" w:lineRule="auto"/>
              <w:rPr>
                <w:rFonts w:ascii="Arial" w:eastAsia="Times New Roman" w:hAnsi="Arial" w:cs="Arial"/>
                <w:sz w:val="24"/>
                <w:szCs w:val="36"/>
              </w:rPr>
            </w:pPr>
          </w:p>
          <w:p w14:paraId="753E304B" w14:textId="77777777" w:rsidR="00EA0ED0" w:rsidRPr="00053B5D" w:rsidRDefault="00EA0ED0" w:rsidP="00EA0ED0">
            <w:pPr>
              <w:spacing w:after="0" w:line="256" w:lineRule="auto"/>
              <w:rPr>
                <w:rFonts w:ascii="Arial" w:eastAsia="Times New Roman" w:hAnsi="Arial" w:cs="Arial"/>
                <w:sz w:val="24"/>
                <w:szCs w:val="36"/>
              </w:rPr>
            </w:pPr>
            <w:r w:rsidRPr="00053B5D">
              <w:rPr>
                <w:rFonts w:ascii="Times New Roman" w:eastAsia="Times New Roman" w:hAnsi="Times New Roman" w:cs="Times New Roman"/>
                <w:bCs/>
                <w:color w:val="000000" w:themeColor="text1"/>
                <w:kern w:val="24"/>
                <w:sz w:val="24"/>
                <w:szCs w:val="36"/>
                <w:lang w:val="kk-KZ"/>
              </w:rPr>
              <w:t>Барлығы – 18</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6DCF9877" w14:textId="77777777" w:rsidR="00EA0ED0" w:rsidRPr="00053B5D" w:rsidRDefault="00EA0ED0" w:rsidP="00EA0ED0">
            <w:pPr>
              <w:spacing w:after="0" w:line="256" w:lineRule="auto"/>
              <w:rPr>
                <w:rFonts w:ascii="Arial" w:eastAsia="Times New Roman" w:hAnsi="Arial" w:cs="Arial"/>
                <w:sz w:val="24"/>
                <w:szCs w:val="36"/>
              </w:rPr>
            </w:pPr>
            <w:r w:rsidRPr="00053B5D">
              <w:rPr>
                <w:rFonts w:ascii="Times New Roman" w:eastAsia="Times New Roman" w:hAnsi="Times New Roman" w:cs="Times New Roman"/>
                <w:bCs/>
                <w:color w:val="000000" w:themeColor="text1"/>
                <w:kern w:val="24"/>
                <w:sz w:val="24"/>
                <w:szCs w:val="36"/>
                <w:lang w:val="kk-KZ"/>
              </w:rPr>
              <w:t> </w:t>
            </w:r>
          </w:p>
          <w:p w14:paraId="50190ABC" w14:textId="77777777" w:rsidR="00EA0ED0" w:rsidRPr="00053B5D" w:rsidRDefault="00EA0ED0" w:rsidP="00EA0ED0">
            <w:pPr>
              <w:spacing w:after="0" w:line="256" w:lineRule="auto"/>
              <w:rPr>
                <w:rFonts w:ascii="Arial" w:eastAsia="Times New Roman" w:hAnsi="Arial" w:cs="Arial"/>
                <w:sz w:val="24"/>
                <w:szCs w:val="36"/>
              </w:rPr>
            </w:pPr>
            <w:r w:rsidRPr="00053B5D">
              <w:rPr>
                <w:rFonts w:ascii="Times New Roman" w:eastAsia="Times New Roman" w:hAnsi="Times New Roman" w:cs="Times New Roman"/>
                <w:bCs/>
                <w:color w:val="000000" w:themeColor="text1"/>
                <w:kern w:val="24"/>
                <w:sz w:val="24"/>
                <w:szCs w:val="36"/>
                <w:lang w:val="kk-KZ"/>
              </w:rPr>
              <w:t xml:space="preserve"> 7</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6BBDB1B9" w14:textId="77777777" w:rsidR="00EA0ED0" w:rsidRPr="00053B5D" w:rsidRDefault="00EA0ED0" w:rsidP="00EA0ED0">
            <w:pPr>
              <w:spacing w:after="0" w:line="256" w:lineRule="auto"/>
              <w:rPr>
                <w:rFonts w:ascii="Arial" w:eastAsia="Times New Roman" w:hAnsi="Arial" w:cs="Arial"/>
                <w:sz w:val="24"/>
                <w:szCs w:val="36"/>
              </w:rPr>
            </w:pPr>
            <w:r w:rsidRPr="00053B5D">
              <w:rPr>
                <w:rFonts w:ascii="Times New Roman" w:eastAsia="Times New Roman" w:hAnsi="Times New Roman" w:cs="Times New Roman"/>
                <w:bCs/>
                <w:color w:val="000000" w:themeColor="text1"/>
                <w:kern w:val="24"/>
                <w:sz w:val="24"/>
                <w:szCs w:val="36"/>
                <w:lang w:val="kk-KZ"/>
              </w:rPr>
              <w:t> </w:t>
            </w:r>
          </w:p>
          <w:p w14:paraId="675807D5" w14:textId="77777777" w:rsidR="00EA0ED0" w:rsidRPr="00053B5D" w:rsidRDefault="00EA0ED0" w:rsidP="00EA0ED0">
            <w:pPr>
              <w:spacing w:after="0" w:line="256" w:lineRule="auto"/>
              <w:rPr>
                <w:rFonts w:ascii="Times New Roman" w:eastAsia="Times New Roman" w:hAnsi="Times New Roman" w:cs="Times New Roman"/>
                <w:sz w:val="24"/>
                <w:szCs w:val="36"/>
              </w:rPr>
            </w:pPr>
            <w:r w:rsidRPr="00053B5D">
              <w:rPr>
                <w:sz w:val="24"/>
                <w:lang w:val="kk-KZ"/>
              </w:rPr>
              <w:t xml:space="preserve"> </w:t>
            </w:r>
            <w:r w:rsidRPr="00053B5D">
              <w:rPr>
                <w:rFonts w:ascii="Times New Roman" w:hAnsi="Times New Roman" w:cs="Times New Roman"/>
                <w:sz w:val="24"/>
                <w:lang w:val="kk-KZ"/>
              </w:rPr>
              <w:t>72%</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37315983" w14:textId="77777777" w:rsidR="00EA0ED0" w:rsidRPr="00053B5D" w:rsidRDefault="00EA0ED0" w:rsidP="00EA0ED0">
            <w:pPr>
              <w:spacing w:after="0" w:line="256" w:lineRule="auto"/>
              <w:rPr>
                <w:rFonts w:ascii="Arial" w:eastAsia="Times New Roman" w:hAnsi="Arial" w:cs="Arial"/>
                <w:sz w:val="24"/>
                <w:szCs w:val="36"/>
              </w:rPr>
            </w:pPr>
            <w:r w:rsidRPr="00053B5D">
              <w:rPr>
                <w:rFonts w:ascii="Times New Roman" w:eastAsia="Times New Roman" w:hAnsi="Times New Roman" w:cs="Times New Roman"/>
                <w:bCs/>
                <w:color w:val="000000" w:themeColor="text1"/>
                <w:kern w:val="24"/>
                <w:sz w:val="24"/>
                <w:szCs w:val="36"/>
                <w:lang w:val="kk-KZ"/>
              </w:rPr>
              <w:t xml:space="preserve"> </w:t>
            </w:r>
          </w:p>
          <w:p w14:paraId="7B43B5FA" w14:textId="77777777" w:rsidR="00EA0ED0" w:rsidRPr="00053B5D" w:rsidRDefault="00EA0ED0" w:rsidP="00EA0ED0">
            <w:pPr>
              <w:spacing w:after="0" w:line="256" w:lineRule="auto"/>
              <w:rPr>
                <w:rFonts w:ascii="Arial" w:eastAsia="Times New Roman" w:hAnsi="Arial" w:cs="Arial"/>
                <w:sz w:val="24"/>
                <w:szCs w:val="36"/>
              </w:rPr>
            </w:pPr>
            <w:r w:rsidRPr="00053B5D">
              <w:rPr>
                <w:rFonts w:ascii="Times New Roman" w:eastAsia="Times New Roman" w:hAnsi="Times New Roman" w:cs="Times New Roman"/>
                <w:bCs/>
                <w:color w:val="000000" w:themeColor="text1"/>
                <w:kern w:val="24"/>
                <w:sz w:val="24"/>
                <w:szCs w:val="36"/>
                <w:lang w:val="kk-KZ"/>
              </w:rPr>
              <w:t xml:space="preserve">  +22</w:t>
            </w:r>
          </w:p>
        </w:tc>
      </w:tr>
    </w:tbl>
    <w:p w14:paraId="7D892AF5" w14:textId="450BA1C0" w:rsidR="00EA0ED0" w:rsidRPr="006803AF" w:rsidRDefault="00EA0ED0" w:rsidP="00EA0ED0">
      <w:pPr>
        <w:pStyle w:val="a4"/>
        <w:spacing w:line="360" w:lineRule="auto"/>
        <w:ind w:left="-567"/>
        <w:rPr>
          <w:rFonts w:ascii="Times New Roman" w:eastAsia="Calibri" w:hAnsi="Times New Roman" w:cs="Times New Roman"/>
          <w:sz w:val="24"/>
          <w:szCs w:val="28"/>
          <w:lang w:val="kk-KZ"/>
        </w:rPr>
      </w:pPr>
      <w:r>
        <w:rPr>
          <w:rFonts w:ascii="Times New Roman" w:eastAsia="Calibri" w:hAnsi="Times New Roman" w:cs="Times New Roman"/>
          <w:sz w:val="24"/>
          <w:szCs w:val="28"/>
          <w:lang w:val="kk-KZ"/>
        </w:rPr>
        <w:t xml:space="preserve">            </w:t>
      </w:r>
      <w:r w:rsidRPr="006803AF">
        <w:rPr>
          <w:rFonts w:ascii="Times New Roman" w:eastAsia="Calibri" w:hAnsi="Times New Roman" w:cs="Times New Roman"/>
          <w:sz w:val="24"/>
          <w:szCs w:val="28"/>
          <w:lang w:val="kk-KZ"/>
        </w:rPr>
        <w:t>Аудандық  олимпиадаға 26 оқушы ұсынылды,  оның  25-і қатынасты,</w:t>
      </w:r>
      <w:r w:rsidRPr="006803AF">
        <w:rPr>
          <w:rFonts w:ascii="Times New Roman" w:eastAsia="Times New Roman" w:hAnsi="Times New Roman" w:cs="Times New Roman"/>
          <w:b/>
          <w:bCs/>
          <w:color w:val="000000" w:themeColor="text1"/>
          <w:kern w:val="24"/>
          <w:szCs w:val="36"/>
          <w:lang w:val="kk-KZ"/>
        </w:rPr>
        <w:t xml:space="preserve"> </w:t>
      </w:r>
      <w:r w:rsidRPr="006803AF">
        <w:rPr>
          <w:rFonts w:ascii="Times New Roman" w:eastAsia="Times New Roman" w:hAnsi="Times New Roman" w:cs="Times New Roman"/>
          <w:bCs/>
          <w:color w:val="000000" w:themeColor="text1"/>
          <w:kern w:val="24"/>
          <w:sz w:val="24"/>
          <w:szCs w:val="36"/>
          <w:lang w:val="kk-KZ"/>
        </w:rPr>
        <w:t xml:space="preserve">1 оқушы </w:t>
      </w:r>
      <w:r>
        <w:rPr>
          <w:rFonts w:ascii="Times New Roman" w:eastAsia="Times New Roman" w:hAnsi="Times New Roman" w:cs="Times New Roman"/>
          <w:bCs/>
          <w:color w:val="000000" w:themeColor="text1"/>
          <w:kern w:val="24"/>
          <w:sz w:val="24"/>
          <w:szCs w:val="36"/>
          <w:lang w:val="kk-KZ"/>
        </w:rPr>
        <w:t>(</w:t>
      </w:r>
      <w:proofErr w:type="spellStart"/>
      <w:r>
        <w:rPr>
          <w:rFonts w:ascii="Times New Roman" w:eastAsia="Times New Roman" w:hAnsi="Times New Roman" w:cs="Times New Roman"/>
          <w:bCs/>
          <w:color w:val="000000" w:themeColor="text1"/>
          <w:kern w:val="24"/>
          <w:sz w:val="24"/>
          <w:szCs w:val="36"/>
          <w:lang w:val="kk-KZ"/>
        </w:rPr>
        <w:t>Сонабай</w:t>
      </w:r>
      <w:proofErr w:type="spellEnd"/>
      <w:r>
        <w:rPr>
          <w:rFonts w:ascii="Times New Roman" w:eastAsia="Times New Roman" w:hAnsi="Times New Roman" w:cs="Times New Roman"/>
          <w:bCs/>
          <w:color w:val="000000" w:themeColor="text1"/>
          <w:kern w:val="24"/>
          <w:sz w:val="24"/>
          <w:szCs w:val="36"/>
          <w:lang w:val="kk-KZ"/>
        </w:rPr>
        <w:t xml:space="preserve"> А.</w:t>
      </w:r>
      <w:r w:rsidRPr="006803AF">
        <w:rPr>
          <w:rFonts w:ascii="Times New Roman" w:eastAsia="Times New Roman" w:hAnsi="Times New Roman" w:cs="Times New Roman"/>
          <w:bCs/>
          <w:color w:val="000000" w:themeColor="text1"/>
          <w:kern w:val="24"/>
          <w:sz w:val="24"/>
          <w:szCs w:val="36"/>
          <w:lang w:val="kk-KZ"/>
        </w:rPr>
        <w:t>) ҰБТ қатысуына байланысты қатыса алмады</w:t>
      </w:r>
      <w:r w:rsidRPr="006803AF">
        <w:rPr>
          <w:rFonts w:ascii="Times New Roman" w:eastAsia="Calibri" w:hAnsi="Times New Roman" w:cs="Times New Roman"/>
          <w:sz w:val="24"/>
          <w:szCs w:val="28"/>
          <w:lang w:val="kk-KZ"/>
        </w:rPr>
        <w:t xml:space="preserve">. 18 оқушы жүлделі орындарға ие болды.   І орын  алған  9 сынып оқушысы Тілек Батырхан (математика пәнінен), 10 сынып оқушысы Амангелдиева </w:t>
      </w:r>
      <w:proofErr w:type="spellStart"/>
      <w:r w:rsidRPr="006803AF">
        <w:rPr>
          <w:rFonts w:ascii="Times New Roman" w:eastAsia="Calibri" w:hAnsi="Times New Roman" w:cs="Times New Roman"/>
          <w:sz w:val="24"/>
          <w:szCs w:val="28"/>
          <w:lang w:val="kk-KZ"/>
        </w:rPr>
        <w:t>Айсана</w:t>
      </w:r>
      <w:proofErr w:type="spellEnd"/>
      <w:r w:rsidRPr="006803AF">
        <w:rPr>
          <w:rFonts w:ascii="Times New Roman" w:eastAsia="Calibri" w:hAnsi="Times New Roman" w:cs="Times New Roman"/>
          <w:sz w:val="24"/>
          <w:szCs w:val="28"/>
          <w:lang w:val="kk-KZ"/>
        </w:rPr>
        <w:t xml:space="preserve"> (биология пәнінен), 11 сынып оқушысы </w:t>
      </w:r>
      <w:proofErr w:type="spellStart"/>
      <w:r w:rsidRPr="006803AF">
        <w:rPr>
          <w:rFonts w:ascii="Times New Roman" w:eastAsia="Calibri" w:hAnsi="Times New Roman" w:cs="Times New Roman"/>
          <w:sz w:val="24"/>
          <w:szCs w:val="28"/>
          <w:lang w:val="kk-KZ"/>
        </w:rPr>
        <w:t>Саметова</w:t>
      </w:r>
      <w:proofErr w:type="spellEnd"/>
      <w:r w:rsidRPr="006803AF">
        <w:rPr>
          <w:rFonts w:ascii="Times New Roman" w:eastAsia="Calibri" w:hAnsi="Times New Roman" w:cs="Times New Roman"/>
          <w:sz w:val="24"/>
          <w:szCs w:val="28"/>
          <w:lang w:val="kk-KZ"/>
        </w:rPr>
        <w:t xml:space="preserve"> </w:t>
      </w:r>
      <w:proofErr w:type="spellStart"/>
      <w:r w:rsidRPr="006803AF">
        <w:rPr>
          <w:rFonts w:ascii="Times New Roman" w:eastAsia="Calibri" w:hAnsi="Times New Roman" w:cs="Times New Roman"/>
          <w:sz w:val="24"/>
          <w:szCs w:val="28"/>
          <w:lang w:val="kk-KZ"/>
        </w:rPr>
        <w:t>Аружан</w:t>
      </w:r>
      <w:proofErr w:type="spellEnd"/>
      <w:r w:rsidRPr="006803AF">
        <w:rPr>
          <w:rFonts w:ascii="Times New Roman" w:eastAsia="Calibri" w:hAnsi="Times New Roman" w:cs="Times New Roman"/>
          <w:sz w:val="24"/>
          <w:szCs w:val="28"/>
          <w:lang w:val="kk-KZ"/>
        </w:rPr>
        <w:t xml:space="preserve"> (ағылшын тілі пәнінен) облыстық кезеңге жолдама алып, қатынасты. Облыстық кезеңде оқушыларымыз жүлделі орынға ие болмады.</w:t>
      </w:r>
    </w:p>
    <w:tbl>
      <w:tblPr>
        <w:tblStyle w:val="a3"/>
        <w:tblpPr w:leftFromText="180" w:rightFromText="180" w:vertAnchor="text" w:horzAnchor="margin" w:tblpY="4464"/>
        <w:tblW w:w="0" w:type="auto"/>
        <w:tblLook w:val="04A0" w:firstRow="1" w:lastRow="0" w:firstColumn="1" w:lastColumn="0" w:noHBand="0" w:noVBand="1"/>
      </w:tblPr>
      <w:tblGrid>
        <w:gridCol w:w="675"/>
        <w:gridCol w:w="4110"/>
        <w:gridCol w:w="2393"/>
        <w:gridCol w:w="2393"/>
      </w:tblGrid>
      <w:tr w:rsidR="00EA0ED0" w:rsidRPr="006803AF" w14:paraId="0D283115" w14:textId="77777777" w:rsidTr="00EA0ED0">
        <w:tc>
          <w:tcPr>
            <w:tcW w:w="675" w:type="dxa"/>
          </w:tcPr>
          <w:p w14:paraId="1241F41D" w14:textId="77777777" w:rsidR="00EA0ED0" w:rsidRPr="006803AF" w:rsidRDefault="00EA0ED0" w:rsidP="00EA0ED0">
            <w:pPr>
              <w:pStyle w:val="a4"/>
              <w:tabs>
                <w:tab w:val="left" w:pos="990"/>
              </w:tabs>
              <w:spacing w:line="360" w:lineRule="auto"/>
              <w:rPr>
                <w:rFonts w:ascii="Times New Roman" w:hAnsi="Times New Roman" w:cs="Times New Roman"/>
                <w:b/>
                <w:sz w:val="24"/>
                <w:szCs w:val="28"/>
                <w:lang w:val="kk-KZ"/>
              </w:rPr>
            </w:pPr>
            <w:r w:rsidRPr="006803AF">
              <w:rPr>
                <w:rFonts w:ascii="Times New Roman" w:hAnsi="Times New Roman" w:cs="Times New Roman"/>
                <w:b/>
                <w:sz w:val="24"/>
                <w:szCs w:val="28"/>
                <w:lang w:val="kk-KZ"/>
              </w:rPr>
              <w:t>р/с</w:t>
            </w:r>
          </w:p>
        </w:tc>
        <w:tc>
          <w:tcPr>
            <w:tcW w:w="4110" w:type="dxa"/>
          </w:tcPr>
          <w:p w14:paraId="073EC0CC" w14:textId="77777777" w:rsidR="00EA0ED0" w:rsidRPr="006803AF" w:rsidRDefault="00EA0ED0" w:rsidP="00EA0ED0">
            <w:pPr>
              <w:pStyle w:val="a4"/>
              <w:tabs>
                <w:tab w:val="left" w:pos="990"/>
              </w:tabs>
              <w:spacing w:line="360" w:lineRule="auto"/>
              <w:rPr>
                <w:rFonts w:ascii="Times New Roman" w:hAnsi="Times New Roman" w:cs="Times New Roman"/>
                <w:b/>
                <w:sz w:val="24"/>
                <w:szCs w:val="28"/>
                <w:lang w:val="kk-KZ"/>
              </w:rPr>
            </w:pPr>
            <w:r w:rsidRPr="006803AF">
              <w:rPr>
                <w:rFonts w:ascii="Times New Roman" w:hAnsi="Times New Roman" w:cs="Times New Roman"/>
                <w:b/>
                <w:sz w:val="24"/>
                <w:szCs w:val="28"/>
                <w:lang w:val="kk-KZ"/>
              </w:rPr>
              <w:t>Оқу жылы</w:t>
            </w:r>
          </w:p>
        </w:tc>
        <w:tc>
          <w:tcPr>
            <w:tcW w:w="2393" w:type="dxa"/>
          </w:tcPr>
          <w:p w14:paraId="0D7717CC" w14:textId="77777777" w:rsidR="00EA0ED0" w:rsidRPr="006803AF" w:rsidRDefault="00EA0ED0" w:rsidP="00EA0ED0">
            <w:pPr>
              <w:pStyle w:val="a4"/>
              <w:tabs>
                <w:tab w:val="left" w:pos="990"/>
              </w:tabs>
              <w:spacing w:line="360" w:lineRule="auto"/>
              <w:rPr>
                <w:rFonts w:ascii="Times New Roman" w:hAnsi="Times New Roman" w:cs="Times New Roman"/>
                <w:b/>
                <w:sz w:val="24"/>
                <w:szCs w:val="28"/>
                <w:lang w:val="kk-KZ"/>
              </w:rPr>
            </w:pPr>
            <w:r w:rsidRPr="006803AF">
              <w:rPr>
                <w:rFonts w:ascii="Times New Roman" w:hAnsi="Times New Roman" w:cs="Times New Roman"/>
                <w:b/>
                <w:sz w:val="24"/>
                <w:szCs w:val="28"/>
                <w:lang w:val="kk-KZ"/>
              </w:rPr>
              <w:t>аудандық</w:t>
            </w:r>
          </w:p>
        </w:tc>
        <w:tc>
          <w:tcPr>
            <w:tcW w:w="2393" w:type="dxa"/>
          </w:tcPr>
          <w:p w14:paraId="2CD89DBD" w14:textId="77777777" w:rsidR="00EA0ED0" w:rsidRPr="006803AF" w:rsidRDefault="00EA0ED0" w:rsidP="00EA0ED0">
            <w:pPr>
              <w:pStyle w:val="a4"/>
              <w:tabs>
                <w:tab w:val="left" w:pos="990"/>
              </w:tabs>
              <w:spacing w:line="360" w:lineRule="auto"/>
              <w:rPr>
                <w:rFonts w:ascii="Times New Roman" w:hAnsi="Times New Roman" w:cs="Times New Roman"/>
                <w:b/>
                <w:sz w:val="24"/>
                <w:szCs w:val="28"/>
                <w:lang w:val="kk-KZ"/>
              </w:rPr>
            </w:pPr>
            <w:r w:rsidRPr="006803AF">
              <w:rPr>
                <w:rFonts w:ascii="Times New Roman" w:hAnsi="Times New Roman" w:cs="Times New Roman"/>
                <w:b/>
                <w:sz w:val="24"/>
                <w:szCs w:val="28"/>
                <w:lang w:val="kk-KZ"/>
              </w:rPr>
              <w:t>облыстық</w:t>
            </w:r>
          </w:p>
        </w:tc>
      </w:tr>
      <w:tr w:rsidR="00EA0ED0" w:rsidRPr="006803AF" w14:paraId="404E1106" w14:textId="77777777" w:rsidTr="00EA0ED0">
        <w:tc>
          <w:tcPr>
            <w:tcW w:w="675" w:type="dxa"/>
          </w:tcPr>
          <w:p w14:paraId="59EFA8CD" w14:textId="77777777" w:rsidR="00EA0ED0" w:rsidRPr="006803AF" w:rsidRDefault="00EA0ED0" w:rsidP="00EA0ED0">
            <w:pPr>
              <w:pStyle w:val="a4"/>
              <w:tabs>
                <w:tab w:val="left" w:pos="990"/>
              </w:tabs>
              <w:spacing w:line="360" w:lineRule="auto"/>
              <w:rPr>
                <w:rFonts w:ascii="Times New Roman" w:hAnsi="Times New Roman" w:cs="Times New Roman"/>
                <w:sz w:val="24"/>
                <w:szCs w:val="28"/>
                <w:lang w:val="kk-KZ"/>
              </w:rPr>
            </w:pPr>
            <w:r w:rsidRPr="006803AF">
              <w:rPr>
                <w:rFonts w:ascii="Times New Roman" w:hAnsi="Times New Roman" w:cs="Times New Roman"/>
                <w:sz w:val="24"/>
                <w:szCs w:val="28"/>
                <w:lang w:val="kk-KZ"/>
              </w:rPr>
              <w:t>1</w:t>
            </w:r>
          </w:p>
        </w:tc>
        <w:tc>
          <w:tcPr>
            <w:tcW w:w="4110" w:type="dxa"/>
          </w:tcPr>
          <w:p w14:paraId="5A2BA6D3" w14:textId="77777777" w:rsidR="00EA0ED0" w:rsidRPr="006803AF" w:rsidRDefault="00EA0ED0" w:rsidP="00EA0ED0">
            <w:pPr>
              <w:pStyle w:val="a4"/>
              <w:tabs>
                <w:tab w:val="left" w:pos="990"/>
              </w:tabs>
              <w:spacing w:line="360" w:lineRule="auto"/>
              <w:rPr>
                <w:rFonts w:ascii="Times New Roman" w:hAnsi="Times New Roman" w:cs="Times New Roman"/>
                <w:sz w:val="24"/>
                <w:szCs w:val="28"/>
                <w:lang w:val="kk-KZ"/>
              </w:rPr>
            </w:pPr>
            <w:r w:rsidRPr="006803AF">
              <w:rPr>
                <w:rFonts w:ascii="Times New Roman" w:hAnsi="Times New Roman" w:cs="Times New Roman"/>
                <w:sz w:val="24"/>
                <w:szCs w:val="28"/>
                <w:lang w:val="kk-KZ"/>
              </w:rPr>
              <w:t>2018-2019</w:t>
            </w:r>
          </w:p>
        </w:tc>
        <w:tc>
          <w:tcPr>
            <w:tcW w:w="2393" w:type="dxa"/>
          </w:tcPr>
          <w:p w14:paraId="57ABCB23" w14:textId="77777777" w:rsidR="00EA0ED0" w:rsidRPr="006803AF" w:rsidRDefault="00EA0ED0" w:rsidP="00EA0ED0">
            <w:pPr>
              <w:pStyle w:val="a4"/>
              <w:tabs>
                <w:tab w:val="left" w:pos="990"/>
              </w:tabs>
              <w:spacing w:line="360" w:lineRule="auto"/>
              <w:rPr>
                <w:rFonts w:ascii="Times New Roman" w:hAnsi="Times New Roman" w:cs="Times New Roman"/>
                <w:sz w:val="24"/>
                <w:szCs w:val="28"/>
                <w:lang w:val="kk-KZ"/>
              </w:rPr>
            </w:pPr>
            <w:r w:rsidRPr="006803AF">
              <w:rPr>
                <w:rFonts w:ascii="Times New Roman" w:hAnsi="Times New Roman" w:cs="Times New Roman"/>
                <w:sz w:val="24"/>
                <w:szCs w:val="28"/>
                <w:lang w:val="kk-KZ"/>
              </w:rPr>
              <w:t>13</w:t>
            </w:r>
          </w:p>
        </w:tc>
        <w:tc>
          <w:tcPr>
            <w:tcW w:w="2393" w:type="dxa"/>
          </w:tcPr>
          <w:p w14:paraId="749CD96D" w14:textId="77777777" w:rsidR="00EA0ED0" w:rsidRPr="006803AF" w:rsidRDefault="00EA0ED0" w:rsidP="00EA0ED0">
            <w:pPr>
              <w:pStyle w:val="a4"/>
              <w:tabs>
                <w:tab w:val="left" w:pos="990"/>
              </w:tabs>
              <w:spacing w:line="360" w:lineRule="auto"/>
              <w:rPr>
                <w:rFonts w:ascii="Times New Roman" w:hAnsi="Times New Roman" w:cs="Times New Roman"/>
                <w:sz w:val="24"/>
                <w:szCs w:val="28"/>
                <w:lang w:val="kk-KZ"/>
              </w:rPr>
            </w:pPr>
            <w:r w:rsidRPr="006803AF">
              <w:rPr>
                <w:rFonts w:ascii="Times New Roman" w:hAnsi="Times New Roman" w:cs="Times New Roman"/>
                <w:sz w:val="24"/>
                <w:szCs w:val="28"/>
                <w:lang w:val="kk-KZ"/>
              </w:rPr>
              <w:t>1</w:t>
            </w:r>
          </w:p>
        </w:tc>
      </w:tr>
      <w:tr w:rsidR="00EA0ED0" w:rsidRPr="006803AF" w14:paraId="2EB51058" w14:textId="77777777" w:rsidTr="00EA0ED0">
        <w:tc>
          <w:tcPr>
            <w:tcW w:w="675" w:type="dxa"/>
          </w:tcPr>
          <w:p w14:paraId="0DEFF8B6" w14:textId="77777777" w:rsidR="00EA0ED0" w:rsidRPr="006803AF" w:rsidRDefault="00EA0ED0" w:rsidP="00EA0ED0">
            <w:pPr>
              <w:pStyle w:val="a4"/>
              <w:tabs>
                <w:tab w:val="left" w:pos="990"/>
              </w:tabs>
              <w:spacing w:line="360" w:lineRule="auto"/>
              <w:rPr>
                <w:rFonts w:ascii="Times New Roman" w:hAnsi="Times New Roman" w:cs="Times New Roman"/>
                <w:sz w:val="24"/>
                <w:szCs w:val="28"/>
                <w:lang w:val="kk-KZ"/>
              </w:rPr>
            </w:pPr>
            <w:r w:rsidRPr="006803AF">
              <w:rPr>
                <w:rFonts w:ascii="Times New Roman" w:hAnsi="Times New Roman" w:cs="Times New Roman"/>
                <w:sz w:val="24"/>
                <w:szCs w:val="28"/>
                <w:lang w:val="kk-KZ"/>
              </w:rPr>
              <w:t>2</w:t>
            </w:r>
          </w:p>
        </w:tc>
        <w:tc>
          <w:tcPr>
            <w:tcW w:w="4110" w:type="dxa"/>
          </w:tcPr>
          <w:p w14:paraId="4A251650" w14:textId="77777777" w:rsidR="00EA0ED0" w:rsidRPr="006803AF" w:rsidRDefault="00EA0ED0" w:rsidP="00EA0ED0">
            <w:pPr>
              <w:pStyle w:val="a4"/>
              <w:tabs>
                <w:tab w:val="left" w:pos="990"/>
              </w:tabs>
              <w:spacing w:line="360" w:lineRule="auto"/>
              <w:rPr>
                <w:rFonts w:ascii="Times New Roman" w:hAnsi="Times New Roman" w:cs="Times New Roman"/>
                <w:sz w:val="24"/>
                <w:szCs w:val="28"/>
                <w:lang w:val="kk-KZ"/>
              </w:rPr>
            </w:pPr>
            <w:r w:rsidRPr="006803AF">
              <w:rPr>
                <w:rFonts w:ascii="Times New Roman" w:hAnsi="Times New Roman" w:cs="Times New Roman"/>
                <w:sz w:val="24"/>
                <w:szCs w:val="28"/>
                <w:lang w:val="kk-KZ"/>
              </w:rPr>
              <w:t>2019-2020</w:t>
            </w:r>
          </w:p>
        </w:tc>
        <w:tc>
          <w:tcPr>
            <w:tcW w:w="2393" w:type="dxa"/>
          </w:tcPr>
          <w:p w14:paraId="0BD5DDBF" w14:textId="77777777" w:rsidR="00EA0ED0" w:rsidRPr="006803AF" w:rsidRDefault="00EA0ED0" w:rsidP="00EA0ED0">
            <w:pPr>
              <w:pStyle w:val="a4"/>
              <w:tabs>
                <w:tab w:val="left" w:pos="990"/>
              </w:tabs>
              <w:spacing w:line="360" w:lineRule="auto"/>
              <w:rPr>
                <w:rFonts w:ascii="Times New Roman" w:hAnsi="Times New Roman" w:cs="Times New Roman"/>
                <w:sz w:val="24"/>
                <w:szCs w:val="28"/>
                <w:lang w:val="kk-KZ"/>
              </w:rPr>
            </w:pPr>
            <w:r w:rsidRPr="006803AF">
              <w:rPr>
                <w:rFonts w:ascii="Times New Roman" w:hAnsi="Times New Roman" w:cs="Times New Roman"/>
                <w:sz w:val="24"/>
                <w:szCs w:val="28"/>
                <w:lang w:val="kk-KZ"/>
              </w:rPr>
              <w:t>18</w:t>
            </w:r>
          </w:p>
        </w:tc>
        <w:tc>
          <w:tcPr>
            <w:tcW w:w="2393" w:type="dxa"/>
          </w:tcPr>
          <w:p w14:paraId="26A8A455" w14:textId="77777777" w:rsidR="00EA0ED0" w:rsidRPr="006803AF" w:rsidRDefault="00EA0ED0" w:rsidP="00EA0ED0">
            <w:pPr>
              <w:pStyle w:val="a4"/>
              <w:tabs>
                <w:tab w:val="left" w:pos="990"/>
              </w:tabs>
              <w:spacing w:line="360" w:lineRule="auto"/>
              <w:rPr>
                <w:rFonts w:ascii="Times New Roman" w:hAnsi="Times New Roman" w:cs="Times New Roman"/>
                <w:sz w:val="24"/>
                <w:szCs w:val="28"/>
                <w:lang w:val="kk-KZ"/>
              </w:rPr>
            </w:pPr>
            <w:r w:rsidRPr="006803AF">
              <w:rPr>
                <w:rFonts w:ascii="Times New Roman" w:hAnsi="Times New Roman" w:cs="Times New Roman"/>
                <w:sz w:val="24"/>
                <w:szCs w:val="28"/>
                <w:lang w:val="kk-KZ"/>
              </w:rPr>
              <w:t>0</w:t>
            </w:r>
          </w:p>
        </w:tc>
      </w:tr>
      <w:tr w:rsidR="00EA0ED0" w:rsidRPr="006803AF" w14:paraId="492E0C2C" w14:textId="77777777" w:rsidTr="00EA0ED0">
        <w:tc>
          <w:tcPr>
            <w:tcW w:w="675" w:type="dxa"/>
          </w:tcPr>
          <w:p w14:paraId="7340D409" w14:textId="77777777" w:rsidR="00EA0ED0" w:rsidRPr="006803AF" w:rsidRDefault="00EA0ED0" w:rsidP="00EA0ED0">
            <w:pPr>
              <w:pStyle w:val="a4"/>
              <w:tabs>
                <w:tab w:val="left" w:pos="990"/>
              </w:tabs>
              <w:spacing w:line="360" w:lineRule="auto"/>
              <w:rPr>
                <w:rFonts w:ascii="Times New Roman" w:hAnsi="Times New Roman" w:cs="Times New Roman"/>
                <w:sz w:val="24"/>
                <w:szCs w:val="28"/>
                <w:lang w:val="kk-KZ"/>
              </w:rPr>
            </w:pPr>
            <w:r w:rsidRPr="006803AF">
              <w:rPr>
                <w:rFonts w:ascii="Times New Roman" w:hAnsi="Times New Roman" w:cs="Times New Roman"/>
                <w:sz w:val="24"/>
                <w:szCs w:val="28"/>
                <w:lang w:val="kk-KZ"/>
              </w:rPr>
              <w:t>3</w:t>
            </w:r>
          </w:p>
        </w:tc>
        <w:tc>
          <w:tcPr>
            <w:tcW w:w="4110" w:type="dxa"/>
          </w:tcPr>
          <w:p w14:paraId="191355D5" w14:textId="77777777" w:rsidR="00EA0ED0" w:rsidRPr="006803AF" w:rsidRDefault="00EA0ED0" w:rsidP="00EA0ED0">
            <w:pPr>
              <w:pStyle w:val="a4"/>
              <w:tabs>
                <w:tab w:val="left" w:pos="990"/>
              </w:tabs>
              <w:spacing w:line="360" w:lineRule="auto"/>
              <w:rPr>
                <w:rFonts w:ascii="Times New Roman" w:hAnsi="Times New Roman" w:cs="Times New Roman"/>
                <w:sz w:val="24"/>
                <w:szCs w:val="28"/>
                <w:lang w:val="kk-KZ"/>
              </w:rPr>
            </w:pPr>
            <w:r w:rsidRPr="006803AF">
              <w:rPr>
                <w:rFonts w:ascii="Times New Roman" w:hAnsi="Times New Roman" w:cs="Times New Roman"/>
                <w:sz w:val="24"/>
                <w:szCs w:val="28"/>
                <w:lang w:val="kk-KZ"/>
              </w:rPr>
              <w:t>2020-2021</w:t>
            </w:r>
          </w:p>
        </w:tc>
        <w:tc>
          <w:tcPr>
            <w:tcW w:w="2393" w:type="dxa"/>
          </w:tcPr>
          <w:p w14:paraId="15D089E6" w14:textId="77777777" w:rsidR="00EA0ED0" w:rsidRPr="006803AF" w:rsidRDefault="00EA0ED0" w:rsidP="00EA0ED0">
            <w:pPr>
              <w:pStyle w:val="a4"/>
              <w:tabs>
                <w:tab w:val="left" w:pos="990"/>
              </w:tabs>
              <w:spacing w:line="360" w:lineRule="auto"/>
              <w:rPr>
                <w:rFonts w:ascii="Times New Roman" w:hAnsi="Times New Roman" w:cs="Times New Roman"/>
                <w:sz w:val="24"/>
                <w:szCs w:val="28"/>
                <w:lang w:val="kk-KZ"/>
              </w:rPr>
            </w:pPr>
            <w:r w:rsidRPr="006803AF">
              <w:rPr>
                <w:rFonts w:ascii="Times New Roman" w:hAnsi="Times New Roman" w:cs="Times New Roman"/>
                <w:sz w:val="24"/>
                <w:szCs w:val="28"/>
                <w:lang w:val="kk-KZ"/>
              </w:rPr>
              <w:t>14</w:t>
            </w:r>
          </w:p>
        </w:tc>
        <w:tc>
          <w:tcPr>
            <w:tcW w:w="2393" w:type="dxa"/>
          </w:tcPr>
          <w:p w14:paraId="7C46F4E6" w14:textId="77777777" w:rsidR="00EA0ED0" w:rsidRPr="006803AF" w:rsidRDefault="00EA0ED0" w:rsidP="00EA0ED0">
            <w:pPr>
              <w:pStyle w:val="a4"/>
              <w:tabs>
                <w:tab w:val="left" w:pos="990"/>
              </w:tabs>
              <w:spacing w:line="360" w:lineRule="auto"/>
              <w:rPr>
                <w:rFonts w:ascii="Times New Roman" w:hAnsi="Times New Roman" w:cs="Times New Roman"/>
                <w:sz w:val="24"/>
                <w:szCs w:val="28"/>
                <w:lang w:val="kk-KZ"/>
              </w:rPr>
            </w:pPr>
            <w:r w:rsidRPr="006803AF">
              <w:rPr>
                <w:rFonts w:ascii="Times New Roman" w:hAnsi="Times New Roman" w:cs="Times New Roman"/>
                <w:sz w:val="24"/>
                <w:szCs w:val="28"/>
                <w:lang w:val="kk-KZ"/>
              </w:rPr>
              <w:t>0</w:t>
            </w:r>
          </w:p>
        </w:tc>
      </w:tr>
      <w:tr w:rsidR="00EA0ED0" w:rsidRPr="006803AF" w14:paraId="4CD49A70" w14:textId="77777777" w:rsidTr="00EA0ED0">
        <w:tc>
          <w:tcPr>
            <w:tcW w:w="675" w:type="dxa"/>
          </w:tcPr>
          <w:p w14:paraId="0695CE20" w14:textId="77777777" w:rsidR="00EA0ED0" w:rsidRPr="006803AF" w:rsidRDefault="00EA0ED0" w:rsidP="00EA0ED0">
            <w:pPr>
              <w:pStyle w:val="a4"/>
              <w:tabs>
                <w:tab w:val="left" w:pos="990"/>
              </w:tabs>
              <w:spacing w:line="360" w:lineRule="auto"/>
              <w:rPr>
                <w:rFonts w:ascii="Times New Roman" w:hAnsi="Times New Roman" w:cs="Times New Roman"/>
                <w:sz w:val="24"/>
                <w:szCs w:val="28"/>
                <w:lang w:val="kk-KZ"/>
              </w:rPr>
            </w:pPr>
            <w:r w:rsidRPr="006803AF">
              <w:rPr>
                <w:rFonts w:ascii="Times New Roman" w:hAnsi="Times New Roman" w:cs="Times New Roman"/>
                <w:sz w:val="24"/>
                <w:szCs w:val="28"/>
                <w:lang w:val="kk-KZ"/>
              </w:rPr>
              <w:t>4</w:t>
            </w:r>
          </w:p>
        </w:tc>
        <w:tc>
          <w:tcPr>
            <w:tcW w:w="4110" w:type="dxa"/>
          </w:tcPr>
          <w:p w14:paraId="3C1168CF" w14:textId="77777777" w:rsidR="00EA0ED0" w:rsidRPr="006803AF" w:rsidRDefault="00EA0ED0" w:rsidP="00EA0ED0">
            <w:pPr>
              <w:pStyle w:val="a4"/>
              <w:tabs>
                <w:tab w:val="left" w:pos="990"/>
              </w:tabs>
              <w:spacing w:line="360" w:lineRule="auto"/>
              <w:rPr>
                <w:rFonts w:ascii="Times New Roman" w:hAnsi="Times New Roman" w:cs="Times New Roman"/>
                <w:sz w:val="24"/>
                <w:szCs w:val="28"/>
                <w:lang w:val="kk-KZ"/>
              </w:rPr>
            </w:pPr>
            <w:r w:rsidRPr="006803AF">
              <w:rPr>
                <w:rFonts w:ascii="Times New Roman" w:hAnsi="Times New Roman" w:cs="Times New Roman"/>
                <w:sz w:val="24"/>
                <w:szCs w:val="28"/>
                <w:lang w:val="kk-KZ"/>
              </w:rPr>
              <w:t>2021-2022</w:t>
            </w:r>
          </w:p>
        </w:tc>
        <w:tc>
          <w:tcPr>
            <w:tcW w:w="2393" w:type="dxa"/>
          </w:tcPr>
          <w:p w14:paraId="02EE961C" w14:textId="77777777" w:rsidR="00EA0ED0" w:rsidRPr="006803AF" w:rsidRDefault="00EA0ED0" w:rsidP="00EA0ED0">
            <w:pPr>
              <w:pStyle w:val="a4"/>
              <w:tabs>
                <w:tab w:val="left" w:pos="990"/>
              </w:tabs>
              <w:spacing w:line="360" w:lineRule="auto"/>
              <w:rPr>
                <w:rFonts w:ascii="Times New Roman" w:hAnsi="Times New Roman" w:cs="Times New Roman"/>
                <w:sz w:val="24"/>
                <w:szCs w:val="28"/>
                <w:lang w:val="kk-KZ"/>
              </w:rPr>
            </w:pPr>
            <w:r w:rsidRPr="006803AF">
              <w:rPr>
                <w:rFonts w:ascii="Times New Roman" w:hAnsi="Times New Roman" w:cs="Times New Roman"/>
                <w:sz w:val="24"/>
                <w:szCs w:val="28"/>
                <w:lang w:val="kk-KZ"/>
              </w:rPr>
              <w:t>14</w:t>
            </w:r>
          </w:p>
        </w:tc>
        <w:tc>
          <w:tcPr>
            <w:tcW w:w="2393" w:type="dxa"/>
          </w:tcPr>
          <w:p w14:paraId="16015989" w14:textId="77777777" w:rsidR="00EA0ED0" w:rsidRPr="006803AF" w:rsidRDefault="00EA0ED0" w:rsidP="00EA0ED0">
            <w:pPr>
              <w:pStyle w:val="a4"/>
              <w:tabs>
                <w:tab w:val="left" w:pos="990"/>
              </w:tabs>
              <w:spacing w:line="360" w:lineRule="auto"/>
              <w:rPr>
                <w:rFonts w:ascii="Times New Roman" w:hAnsi="Times New Roman" w:cs="Times New Roman"/>
                <w:sz w:val="24"/>
                <w:szCs w:val="28"/>
                <w:lang w:val="kk-KZ"/>
              </w:rPr>
            </w:pPr>
            <w:r w:rsidRPr="006803AF">
              <w:rPr>
                <w:rFonts w:ascii="Times New Roman" w:hAnsi="Times New Roman" w:cs="Times New Roman"/>
                <w:sz w:val="24"/>
                <w:szCs w:val="28"/>
                <w:lang w:val="kk-KZ"/>
              </w:rPr>
              <w:t>0</w:t>
            </w:r>
          </w:p>
        </w:tc>
      </w:tr>
      <w:tr w:rsidR="00EA0ED0" w:rsidRPr="006803AF" w14:paraId="0B1B94E4" w14:textId="77777777" w:rsidTr="00EA0ED0">
        <w:tc>
          <w:tcPr>
            <w:tcW w:w="675" w:type="dxa"/>
          </w:tcPr>
          <w:p w14:paraId="133597FA" w14:textId="77777777" w:rsidR="00EA0ED0" w:rsidRPr="006803AF" w:rsidRDefault="00EA0ED0" w:rsidP="00EA0ED0">
            <w:pPr>
              <w:pStyle w:val="a4"/>
              <w:tabs>
                <w:tab w:val="left" w:pos="990"/>
              </w:tabs>
              <w:spacing w:line="360" w:lineRule="auto"/>
              <w:rPr>
                <w:rFonts w:ascii="Times New Roman" w:hAnsi="Times New Roman" w:cs="Times New Roman"/>
                <w:sz w:val="24"/>
                <w:szCs w:val="28"/>
                <w:lang w:val="kk-KZ"/>
              </w:rPr>
            </w:pPr>
            <w:r w:rsidRPr="006803AF">
              <w:rPr>
                <w:rFonts w:ascii="Times New Roman" w:hAnsi="Times New Roman" w:cs="Times New Roman"/>
                <w:sz w:val="24"/>
                <w:szCs w:val="28"/>
                <w:lang w:val="kk-KZ"/>
              </w:rPr>
              <w:t>5</w:t>
            </w:r>
          </w:p>
        </w:tc>
        <w:tc>
          <w:tcPr>
            <w:tcW w:w="4110" w:type="dxa"/>
          </w:tcPr>
          <w:p w14:paraId="0A140AC5" w14:textId="77777777" w:rsidR="00EA0ED0" w:rsidRPr="006803AF" w:rsidRDefault="00EA0ED0" w:rsidP="00EA0ED0">
            <w:pPr>
              <w:pStyle w:val="a4"/>
              <w:tabs>
                <w:tab w:val="left" w:pos="990"/>
              </w:tabs>
              <w:spacing w:line="360" w:lineRule="auto"/>
              <w:rPr>
                <w:rFonts w:ascii="Times New Roman" w:hAnsi="Times New Roman" w:cs="Times New Roman"/>
                <w:sz w:val="24"/>
                <w:szCs w:val="28"/>
                <w:lang w:val="kk-KZ"/>
              </w:rPr>
            </w:pPr>
            <w:r w:rsidRPr="006803AF">
              <w:rPr>
                <w:rFonts w:ascii="Times New Roman" w:hAnsi="Times New Roman" w:cs="Times New Roman"/>
                <w:sz w:val="24"/>
                <w:szCs w:val="28"/>
                <w:lang w:val="kk-KZ"/>
              </w:rPr>
              <w:t>2022-2023</w:t>
            </w:r>
          </w:p>
        </w:tc>
        <w:tc>
          <w:tcPr>
            <w:tcW w:w="2393" w:type="dxa"/>
          </w:tcPr>
          <w:p w14:paraId="3DEDDCD7" w14:textId="77777777" w:rsidR="00EA0ED0" w:rsidRPr="006803AF" w:rsidRDefault="00EA0ED0" w:rsidP="00EA0ED0">
            <w:pPr>
              <w:pStyle w:val="a4"/>
              <w:tabs>
                <w:tab w:val="left" w:pos="990"/>
              </w:tabs>
              <w:spacing w:line="360" w:lineRule="auto"/>
              <w:rPr>
                <w:rFonts w:ascii="Times New Roman" w:hAnsi="Times New Roman" w:cs="Times New Roman"/>
                <w:sz w:val="24"/>
                <w:szCs w:val="28"/>
                <w:lang w:val="kk-KZ"/>
              </w:rPr>
            </w:pPr>
            <w:r w:rsidRPr="006803AF">
              <w:rPr>
                <w:rFonts w:ascii="Times New Roman" w:hAnsi="Times New Roman" w:cs="Times New Roman"/>
                <w:sz w:val="24"/>
                <w:szCs w:val="28"/>
                <w:lang w:val="kk-KZ"/>
              </w:rPr>
              <w:t>18</w:t>
            </w:r>
          </w:p>
        </w:tc>
        <w:tc>
          <w:tcPr>
            <w:tcW w:w="2393" w:type="dxa"/>
          </w:tcPr>
          <w:p w14:paraId="693E0390" w14:textId="77777777" w:rsidR="00EA0ED0" w:rsidRPr="006803AF" w:rsidRDefault="00EA0ED0" w:rsidP="00EA0ED0">
            <w:pPr>
              <w:pStyle w:val="a4"/>
              <w:tabs>
                <w:tab w:val="left" w:pos="990"/>
              </w:tabs>
              <w:spacing w:line="360" w:lineRule="auto"/>
              <w:rPr>
                <w:rFonts w:ascii="Times New Roman" w:hAnsi="Times New Roman" w:cs="Times New Roman"/>
                <w:sz w:val="24"/>
                <w:szCs w:val="28"/>
                <w:lang w:val="kk-KZ"/>
              </w:rPr>
            </w:pPr>
            <w:r w:rsidRPr="006803AF">
              <w:rPr>
                <w:rFonts w:ascii="Times New Roman" w:hAnsi="Times New Roman" w:cs="Times New Roman"/>
                <w:sz w:val="24"/>
                <w:szCs w:val="28"/>
                <w:lang w:val="kk-KZ"/>
              </w:rPr>
              <w:t>0</w:t>
            </w:r>
          </w:p>
        </w:tc>
      </w:tr>
    </w:tbl>
    <w:p w14:paraId="3C2B9FAF" w14:textId="77777777" w:rsidR="00EA0ED0" w:rsidRDefault="00EA0ED0" w:rsidP="00EA0ED0">
      <w:pPr>
        <w:pStyle w:val="a4"/>
        <w:spacing w:line="360" w:lineRule="auto"/>
        <w:ind w:left="-567"/>
        <w:rPr>
          <w:rFonts w:ascii="Times New Roman" w:hAnsi="Times New Roman" w:cs="Times New Roman"/>
          <w:sz w:val="24"/>
          <w:szCs w:val="28"/>
          <w:lang w:val="kk-KZ"/>
        </w:rPr>
      </w:pPr>
      <w:r w:rsidRPr="006803AF">
        <w:rPr>
          <w:rFonts w:ascii="Times New Roman" w:eastAsia="Calibri" w:hAnsi="Times New Roman" w:cs="Times New Roman"/>
          <w:sz w:val="24"/>
          <w:szCs w:val="28"/>
          <w:lang w:val="kk-KZ"/>
        </w:rPr>
        <w:t xml:space="preserve">  </w:t>
      </w:r>
      <w:r>
        <w:rPr>
          <w:rFonts w:ascii="Times New Roman" w:eastAsia="Calibri" w:hAnsi="Times New Roman" w:cs="Times New Roman"/>
          <w:sz w:val="24"/>
          <w:szCs w:val="28"/>
          <w:lang w:val="kk-KZ"/>
        </w:rPr>
        <w:t xml:space="preserve">           </w:t>
      </w:r>
      <w:r w:rsidRPr="006803AF">
        <w:rPr>
          <w:rFonts w:ascii="Times New Roman" w:hAnsi="Times New Roman" w:cs="Times New Roman"/>
          <w:sz w:val="24"/>
          <w:szCs w:val="28"/>
          <w:lang w:val="kk-KZ"/>
        </w:rPr>
        <w:t xml:space="preserve">Өткен оқу жылдарының мониторингі бойынша соңғы 4 жылда облыстық олимпиадада біздің </w:t>
      </w:r>
      <w:r>
        <w:rPr>
          <w:rFonts w:ascii="Times New Roman" w:hAnsi="Times New Roman" w:cs="Times New Roman"/>
          <w:sz w:val="24"/>
          <w:szCs w:val="28"/>
          <w:lang w:val="kk-KZ"/>
        </w:rPr>
        <w:t xml:space="preserve">                  </w:t>
      </w:r>
      <w:r w:rsidRPr="006803AF">
        <w:rPr>
          <w:rFonts w:ascii="Times New Roman" w:hAnsi="Times New Roman" w:cs="Times New Roman"/>
          <w:sz w:val="24"/>
          <w:szCs w:val="28"/>
          <w:lang w:val="kk-KZ"/>
        </w:rPr>
        <w:t xml:space="preserve">оқушыларымыз орын алмай отыр. Аудандық олимпиаданың  қорытындысымен мектебіміз алдыңғы қатарға шыққанмен, облыстық деңгейде оқушыларымыз жетістікке қол </w:t>
      </w:r>
      <w:proofErr w:type="spellStart"/>
      <w:r w:rsidRPr="006803AF">
        <w:rPr>
          <w:rFonts w:ascii="Times New Roman" w:hAnsi="Times New Roman" w:cs="Times New Roman"/>
          <w:sz w:val="24"/>
          <w:szCs w:val="28"/>
          <w:lang w:val="kk-KZ"/>
        </w:rPr>
        <w:t>жеткезбеді</w:t>
      </w:r>
      <w:proofErr w:type="spellEnd"/>
      <w:r w:rsidRPr="006803AF">
        <w:rPr>
          <w:rFonts w:ascii="Times New Roman" w:hAnsi="Times New Roman" w:cs="Times New Roman"/>
          <w:sz w:val="24"/>
          <w:szCs w:val="28"/>
          <w:lang w:val="kk-KZ"/>
        </w:rPr>
        <w:t>.</w:t>
      </w:r>
    </w:p>
    <w:p w14:paraId="4A5CA8C4" w14:textId="77777777" w:rsidR="00EA0ED0" w:rsidRDefault="00EA0ED0" w:rsidP="00EA0ED0">
      <w:pPr>
        <w:pStyle w:val="a4"/>
        <w:spacing w:line="360" w:lineRule="auto"/>
        <w:rPr>
          <w:rFonts w:ascii="Times New Roman" w:hAnsi="Times New Roman" w:cs="Times New Roman"/>
          <w:b/>
          <w:sz w:val="24"/>
          <w:szCs w:val="28"/>
          <w:lang w:val="kk-KZ"/>
        </w:rPr>
      </w:pPr>
      <w:r>
        <w:rPr>
          <w:rFonts w:ascii="Times New Roman" w:hAnsi="Times New Roman" w:cs="Times New Roman"/>
          <w:b/>
          <w:sz w:val="24"/>
          <w:szCs w:val="28"/>
          <w:lang w:val="kk-KZ"/>
        </w:rPr>
        <w:t xml:space="preserve">                                           </w:t>
      </w:r>
    </w:p>
    <w:p w14:paraId="5E6CCE25" w14:textId="77777777" w:rsidR="00EA0ED0" w:rsidRDefault="00EA0ED0" w:rsidP="00EA0ED0">
      <w:pPr>
        <w:pStyle w:val="a4"/>
        <w:spacing w:line="360" w:lineRule="auto"/>
        <w:rPr>
          <w:rFonts w:ascii="Times New Roman" w:hAnsi="Times New Roman" w:cs="Times New Roman"/>
          <w:b/>
          <w:sz w:val="24"/>
          <w:szCs w:val="28"/>
          <w:lang w:val="kk-KZ"/>
        </w:rPr>
      </w:pPr>
    </w:p>
    <w:p w14:paraId="562560DE" w14:textId="77777777" w:rsidR="00EA0ED0" w:rsidRDefault="00EA0ED0" w:rsidP="00EA0ED0">
      <w:pPr>
        <w:pStyle w:val="a4"/>
        <w:spacing w:line="360" w:lineRule="auto"/>
        <w:rPr>
          <w:rFonts w:ascii="Times New Roman" w:hAnsi="Times New Roman" w:cs="Times New Roman"/>
          <w:b/>
          <w:sz w:val="24"/>
          <w:szCs w:val="28"/>
          <w:lang w:val="kk-KZ"/>
        </w:rPr>
      </w:pPr>
    </w:p>
    <w:p w14:paraId="32ABC39F" w14:textId="77777777" w:rsidR="00EA0ED0" w:rsidRDefault="00EA0ED0" w:rsidP="00EA0ED0">
      <w:pPr>
        <w:pStyle w:val="a4"/>
        <w:spacing w:line="360" w:lineRule="auto"/>
        <w:rPr>
          <w:rFonts w:ascii="Times New Roman" w:hAnsi="Times New Roman" w:cs="Times New Roman"/>
          <w:b/>
          <w:sz w:val="24"/>
          <w:szCs w:val="28"/>
          <w:lang w:val="kk-KZ"/>
        </w:rPr>
      </w:pPr>
    </w:p>
    <w:p w14:paraId="7B79B653" w14:textId="77777777" w:rsidR="00EA0ED0" w:rsidRDefault="00EA0ED0" w:rsidP="00EA0ED0">
      <w:pPr>
        <w:pStyle w:val="a4"/>
        <w:spacing w:line="360" w:lineRule="auto"/>
        <w:rPr>
          <w:rFonts w:ascii="Times New Roman" w:hAnsi="Times New Roman" w:cs="Times New Roman"/>
          <w:b/>
          <w:sz w:val="24"/>
          <w:szCs w:val="28"/>
          <w:lang w:val="kk-KZ"/>
        </w:rPr>
      </w:pPr>
    </w:p>
    <w:p w14:paraId="50F4AC99" w14:textId="77777777" w:rsidR="00EA0ED0" w:rsidRDefault="00EA0ED0" w:rsidP="00EA0ED0">
      <w:pPr>
        <w:pStyle w:val="a4"/>
        <w:spacing w:line="360" w:lineRule="auto"/>
        <w:rPr>
          <w:rFonts w:ascii="Times New Roman" w:hAnsi="Times New Roman" w:cs="Times New Roman"/>
          <w:b/>
          <w:sz w:val="24"/>
          <w:szCs w:val="28"/>
          <w:lang w:val="kk-KZ"/>
        </w:rPr>
      </w:pPr>
    </w:p>
    <w:p w14:paraId="4C72C6C7" w14:textId="77777777" w:rsidR="00EA0ED0" w:rsidRDefault="00EA0ED0" w:rsidP="00EA0ED0">
      <w:pPr>
        <w:pStyle w:val="a4"/>
        <w:spacing w:line="360" w:lineRule="auto"/>
        <w:rPr>
          <w:rFonts w:ascii="Times New Roman" w:hAnsi="Times New Roman" w:cs="Times New Roman"/>
          <w:b/>
          <w:sz w:val="24"/>
          <w:szCs w:val="28"/>
          <w:lang w:val="kk-KZ"/>
        </w:rPr>
      </w:pPr>
    </w:p>
    <w:p w14:paraId="4D5CE564" w14:textId="77777777" w:rsidR="00EA0ED0" w:rsidRDefault="00EA0ED0" w:rsidP="00EA0ED0">
      <w:pPr>
        <w:pStyle w:val="a4"/>
        <w:spacing w:line="360" w:lineRule="auto"/>
        <w:rPr>
          <w:rFonts w:ascii="Times New Roman" w:hAnsi="Times New Roman" w:cs="Times New Roman"/>
          <w:b/>
          <w:sz w:val="24"/>
          <w:szCs w:val="28"/>
          <w:lang w:val="kk-KZ"/>
        </w:rPr>
      </w:pPr>
    </w:p>
    <w:p w14:paraId="0F623AFB" w14:textId="77777777" w:rsidR="00EA0ED0" w:rsidRDefault="00EA0ED0" w:rsidP="00EA0ED0">
      <w:pPr>
        <w:pStyle w:val="a4"/>
        <w:spacing w:line="360" w:lineRule="auto"/>
        <w:rPr>
          <w:rFonts w:ascii="Times New Roman" w:hAnsi="Times New Roman" w:cs="Times New Roman"/>
          <w:b/>
          <w:sz w:val="24"/>
          <w:szCs w:val="28"/>
          <w:lang w:val="kk-KZ"/>
        </w:rPr>
      </w:pPr>
      <w:r>
        <w:rPr>
          <w:rFonts w:ascii="Times New Roman" w:hAnsi="Times New Roman" w:cs="Times New Roman"/>
          <w:b/>
          <w:sz w:val="24"/>
          <w:szCs w:val="28"/>
          <w:lang w:val="kk-KZ"/>
        </w:rPr>
        <w:t xml:space="preserve">  </w:t>
      </w:r>
    </w:p>
    <w:p w14:paraId="56D0D5F1" w14:textId="77777777" w:rsidR="00EA0ED0" w:rsidRDefault="00EA0ED0" w:rsidP="00EA0ED0">
      <w:pPr>
        <w:pStyle w:val="a4"/>
        <w:spacing w:line="360" w:lineRule="auto"/>
        <w:rPr>
          <w:rFonts w:ascii="Times New Roman" w:hAnsi="Times New Roman" w:cs="Times New Roman"/>
          <w:b/>
          <w:sz w:val="24"/>
          <w:szCs w:val="28"/>
          <w:lang w:val="kk-KZ"/>
        </w:rPr>
      </w:pPr>
    </w:p>
    <w:p w14:paraId="01CAD162" w14:textId="77777777" w:rsidR="00EA0ED0" w:rsidRDefault="00EA0ED0" w:rsidP="00EA0ED0">
      <w:pPr>
        <w:pStyle w:val="a4"/>
        <w:spacing w:line="360" w:lineRule="auto"/>
        <w:rPr>
          <w:rFonts w:ascii="Times New Roman" w:hAnsi="Times New Roman" w:cs="Times New Roman"/>
          <w:b/>
          <w:sz w:val="24"/>
          <w:szCs w:val="28"/>
          <w:lang w:val="kk-KZ"/>
        </w:rPr>
      </w:pPr>
    </w:p>
    <w:p w14:paraId="1AC983B7" w14:textId="77777777" w:rsidR="00EA0ED0" w:rsidRDefault="00EA0ED0" w:rsidP="00EA0ED0">
      <w:pPr>
        <w:pStyle w:val="a4"/>
        <w:spacing w:line="360" w:lineRule="auto"/>
        <w:rPr>
          <w:rFonts w:ascii="Times New Roman" w:hAnsi="Times New Roman" w:cs="Times New Roman"/>
          <w:b/>
          <w:sz w:val="24"/>
          <w:szCs w:val="28"/>
          <w:lang w:val="kk-KZ"/>
        </w:rPr>
      </w:pPr>
    </w:p>
    <w:p w14:paraId="7A16B21C" w14:textId="77777777" w:rsidR="00EA0ED0" w:rsidRDefault="00EA0ED0" w:rsidP="00EA0ED0">
      <w:pPr>
        <w:pStyle w:val="a4"/>
        <w:spacing w:line="360" w:lineRule="auto"/>
        <w:rPr>
          <w:rFonts w:ascii="Times New Roman" w:hAnsi="Times New Roman" w:cs="Times New Roman"/>
          <w:b/>
          <w:sz w:val="24"/>
          <w:szCs w:val="28"/>
          <w:lang w:val="kk-KZ"/>
        </w:rPr>
      </w:pPr>
    </w:p>
    <w:p w14:paraId="687B069F" w14:textId="77777777" w:rsidR="00EA0ED0" w:rsidRDefault="00EA0ED0" w:rsidP="00EA0ED0">
      <w:pPr>
        <w:pStyle w:val="a4"/>
        <w:spacing w:line="360" w:lineRule="auto"/>
        <w:rPr>
          <w:rFonts w:ascii="Times New Roman" w:hAnsi="Times New Roman" w:cs="Times New Roman"/>
          <w:b/>
          <w:sz w:val="24"/>
          <w:szCs w:val="28"/>
          <w:lang w:val="kk-KZ"/>
        </w:rPr>
      </w:pPr>
    </w:p>
    <w:p w14:paraId="4520CFF2" w14:textId="77777777" w:rsidR="00EA0ED0" w:rsidRDefault="00EA0ED0" w:rsidP="00EA0ED0">
      <w:pPr>
        <w:pStyle w:val="a4"/>
        <w:spacing w:line="360" w:lineRule="auto"/>
        <w:rPr>
          <w:rFonts w:ascii="Times New Roman" w:hAnsi="Times New Roman" w:cs="Times New Roman"/>
          <w:b/>
          <w:sz w:val="24"/>
          <w:szCs w:val="28"/>
          <w:lang w:val="kk-KZ"/>
        </w:rPr>
      </w:pPr>
    </w:p>
    <w:p w14:paraId="36973147" w14:textId="77777777" w:rsidR="00EA0ED0" w:rsidRDefault="00EA0ED0" w:rsidP="00EA0ED0">
      <w:pPr>
        <w:pStyle w:val="a4"/>
        <w:spacing w:line="360" w:lineRule="auto"/>
        <w:rPr>
          <w:rFonts w:ascii="Times New Roman" w:hAnsi="Times New Roman" w:cs="Times New Roman"/>
          <w:b/>
          <w:sz w:val="24"/>
          <w:szCs w:val="28"/>
          <w:lang w:val="kk-KZ"/>
        </w:rPr>
      </w:pPr>
    </w:p>
    <w:p w14:paraId="7099C088" w14:textId="16D64EBC" w:rsidR="00EA0ED0" w:rsidRPr="006803AF" w:rsidRDefault="00EA0ED0" w:rsidP="00EA0ED0">
      <w:pPr>
        <w:pStyle w:val="a4"/>
        <w:spacing w:line="360" w:lineRule="auto"/>
        <w:rPr>
          <w:rFonts w:ascii="Times New Roman" w:eastAsia="Calibri" w:hAnsi="Times New Roman" w:cs="Times New Roman"/>
          <w:b/>
          <w:sz w:val="24"/>
          <w:szCs w:val="28"/>
          <w:lang w:val="kk-KZ"/>
        </w:rPr>
      </w:pPr>
      <w:r w:rsidRPr="006803AF">
        <w:rPr>
          <w:rFonts w:ascii="Times New Roman" w:hAnsi="Times New Roman" w:cs="Times New Roman"/>
          <w:b/>
          <w:sz w:val="24"/>
          <w:szCs w:val="28"/>
          <w:lang w:val="kk-KZ"/>
        </w:rPr>
        <w:t>Ғылыми жобалар сайысы</w:t>
      </w:r>
    </w:p>
    <w:p w14:paraId="557C17F1" w14:textId="77777777" w:rsidR="00EA0ED0" w:rsidRPr="00EC7FA4" w:rsidRDefault="00EA0ED0" w:rsidP="00EA0ED0">
      <w:pPr>
        <w:spacing w:after="160" w:line="259" w:lineRule="auto"/>
        <w:ind w:left="-567" w:firstLine="567"/>
        <w:rPr>
          <w:rFonts w:ascii="Times New Roman" w:hAnsi="Times New Roman" w:cs="Times New Roman"/>
          <w:sz w:val="24"/>
          <w:szCs w:val="24"/>
          <w:lang w:val="kk-KZ"/>
        </w:rPr>
      </w:pPr>
      <w:r>
        <w:rPr>
          <w:rFonts w:ascii="Times New Roman" w:eastAsia="Calibri" w:hAnsi="Times New Roman" w:cs="Times New Roman"/>
          <w:sz w:val="24"/>
          <w:lang w:val="kk-KZ"/>
        </w:rPr>
        <w:lastRenderedPageBreak/>
        <w:t xml:space="preserve">      </w:t>
      </w:r>
      <w:r w:rsidRPr="00053B5D">
        <w:rPr>
          <w:rFonts w:ascii="Times New Roman" w:eastAsia="Calibri" w:hAnsi="Times New Roman" w:cs="Times New Roman"/>
          <w:sz w:val="24"/>
          <w:lang w:val="kk-KZ"/>
        </w:rPr>
        <w:t>Оқушылардың ғылыми зерттеу жұмыстарына қызығушылығын қалыптастыру, шығармашылық қабілеттерін дамыту, ғылыми ізденуге үйрету пән мұғалімдерінің, жалпы мектептің оқу – тәрбие үдерісінің деңгейін көтеруге үлкен ықпал етеді. Осы бағытта жыл сайын мектеп оқушылары арасында жалпы білім беретін пәндер бойынша республикалық ғылыми жобалар сайысы екі бағытта өтеді: 1 – 7 сыныптар а</w:t>
      </w:r>
      <w:r>
        <w:rPr>
          <w:rFonts w:ascii="Times New Roman" w:eastAsia="Calibri" w:hAnsi="Times New Roman" w:cs="Times New Roman"/>
          <w:sz w:val="24"/>
          <w:lang w:val="kk-KZ"/>
        </w:rPr>
        <w:t>расында «Зерде» және</w:t>
      </w:r>
      <w:r w:rsidRPr="00053B5D">
        <w:rPr>
          <w:rFonts w:ascii="Times New Roman" w:eastAsia="Calibri" w:hAnsi="Times New Roman" w:cs="Times New Roman"/>
          <w:sz w:val="24"/>
          <w:lang w:val="kk-KZ"/>
        </w:rPr>
        <w:t xml:space="preserve">  8-11сыныптар арасындағы ғылыми жобалар. </w:t>
      </w:r>
      <w:r>
        <w:rPr>
          <w:rFonts w:ascii="Times New Roman" w:hAnsi="Times New Roman" w:cs="Times New Roman"/>
          <w:sz w:val="24"/>
          <w:szCs w:val="24"/>
          <w:lang w:val="kk-KZ"/>
        </w:rPr>
        <w:t>Мектеп</w:t>
      </w:r>
      <w:r w:rsidRPr="006803AF">
        <w:rPr>
          <w:rFonts w:ascii="Times New Roman" w:hAnsi="Times New Roman" w:cs="Times New Roman"/>
          <w:sz w:val="24"/>
          <w:szCs w:val="24"/>
          <w:lang w:val="kk-KZ"/>
        </w:rPr>
        <w:t xml:space="preserve"> бойынша 8 – 11 сынып оқушылары арасындағы ғылыми жобалар сайысына 4 оқушы қатынасты, олар: ағылшын тілінен 9 сынып оқушысы </w:t>
      </w:r>
      <w:r w:rsidRPr="006803AF">
        <w:rPr>
          <w:rFonts w:ascii="Times New Roman" w:hAnsi="Times New Roman" w:cs="Times New Roman"/>
          <w:color w:val="000000"/>
          <w:sz w:val="24"/>
          <w:szCs w:val="24"/>
          <w:lang w:val="kk-KZ"/>
        </w:rPr>
        <w:t xml:space="preserve">Маханов </w:t>
      </w:r>
      <w:proofErr w:type="spellStart"/>
      <w:r w:rsidRPr="006803AF">
        <w:rPr>
          <w:rFonts w:ascii="Times New Roman" w:hAnsi="Times New Roman" w:cs="Times New Roman"/>
          <w:color w:val="000000"/>
          <w:sz w:val="24"/>
          <w:szCs w:val="24"/>
          <w:lang w:val="kk-KZ"/>
        </w:rPr>
        <w:t>Жанибек</w:t>
      </w:r>
      <w:proofErr w:type="spellEnd"/>
      <w:r w:rsidRPr="006803AF">
        <w:rPr>
          <w:rFonts w:ascii="Times New Roman" w:hAnsi="Times New Roman" w:cs="Times New Roman"/>
          <w:sz w:val="24"/>
          <w:szCs w:val="24"/>
          <w:lang w:val="kk-KZ"/>
        </w:rPr>
        <w:t xml:space="preserve"> – ІІІ орын (жетекшісі –Л. </w:t>
      </w:r>
      <w:proofErr w:type="spellStart"/>
      <w:r w:rsidRPr="006803AF">
        <w:rPr>
          <w:rFonts w:ascii="Times New Roman" w:hAnsi="Times New Roman" w:cs="Times New Roman"/>
          <w:sz w:val="24"/>
          <w:szCs w:val="24"/>
          <w:lang w:val="kk-KZ"/>
        </w:rPr>
        <w:t>Даулетьярова</w:t>
      </w:r>
      <w:proofErr w:type="spellEnd"/>
      <w:r w:rsidRPr="006803AF">
        <w:rPr>
          <w:rFonts w:ascii="Times New Roman" w:hAnsi="Times New Roman" w:cs="Times New Roman"/>
          <w:sz w:val="24"/>
          <w:szCs w:val="24"/>
          <w:lang w:val="kk-KZ"/>
        </w:rPr>
        <w:t xml:space="preserve">), қазақ әдебиеті бойынша 11 сынып оқушысы </w:t>
      </w:r>
      <w:r w:rsidRPr="006803AF">
        <w:rPr>
          <w:rFonts w:ascii="Times New Roman" w:hAnsi="Times New Roman" w:cs="Times New Roman"/>
          <w:color w:val="000000"/>
          <w:sz w:val="24"/>
          <w:szCs w:val="24"/>
          <w:lang w:val="kk-KZ"/>
        </w:rPr>
        <w:t xml:space="preserve">Табылды </w:t>
      </w:r>
      <w:proofErr w:type="spellStart"/>
      <w:r w:rsidRPr="006803AF">
        <w:rPr>
          <w:rFonts w:ascii="Times New Roman" w:hAnsi="Times New Roman" w:cs="Times New Roman"/>
          <w:color w:val="000000"/>
          <w:sz w:val="24"/>
          <w:szCs w:val="24"/>
          <w:lang w:val="kk-KZ"/>
        </w:rPr>
        <w:t>Кунай</w:t>
      </w:r>
      <w:proofErr w:type="spellEnd"/>
      <w:r w:rsidRPr="006803AF">
        <w:rPr>
          <w:rFonts w:ascii="Times New Roman" w:hAnsi="Times New Roman" w:cs="Times New Roman"/>
          <w:sz w:val="24"/>
          <w:szCs w:val="24"/>
          <w:lang w:val="kk-KZ"/>
        </w:rPr>
        <w:t xml:space="preserve"> – ІІІ орын (жетекшісі – педагог –зерттеуші Абдрахманова Э.Ж.), Қазақстан тарихы пәні бойынша </w:t>
      </w:r>
      <w:proofErr w:type="spellStart"/>
      <w:r w:rsidRPr="006803AF">
        <w:rPr>
          <w:rFonts w:ascii="Times New Roman" w:hAnsi="Times New Roman" w:cs="Times New Roman"/>
          <w:color w:val="000000"/>
          <w:sz w:val="24"/>
          <w:szCs w:val="24"/>
          <w:lang w:val="kk-KZ"/>
        </w:rPr>
        <w:t>Бектурина</w:t>
      </w:r>
      <w:proofErr w:type="spellEnd"/>
      <w:r w:rsidRPr="006803AF">
        <w:rPr>
          <w:rFonts w:ascii="Times New Roman" w:hAnsi="Times New Roman" w:cs="Times New Roman"/>
          <w:color w:val="000000"/>
          <w:sz w:val="24"/>
          <w:szCs w:val="24"/>
          <w:lang w:val="kk-KZ"/>
        </w:rPr>
        <w:t xml:space="preserve"> Жансая</w:t>
      </w:r>
      <w:r w:rsidRPr="006803AF">
        <w:rPr>
          <w:rFonts w:ascii="Times New Roman" w:hAnsi="Times New Roman" w:cs="Times New Roman"/>
          <w:sz w:val="24"/>
          <w:szCs w:val="24"/>
          <w:lang w:val="kk-KZ"/>
        </w:rPr>
        <w:t xml:space="preserve"> – ІІІ орынға (жетекшісі – педагог–</w:t>
      </w:r>
      <w:proofErr w:type="spellStart"/>
      <w:r w:rsidRPr="006803AF">
        <w:rPr>
          <w:rFonts w:ascii="Times New Roman" w:hAnsi="Times New Roman" w:cs="Times New Roman"/>
          <w:sz w:val="24"/>
          <w:szCs w:val="24"/>
          <w:lang w:val="kk-KZ"/>
        </w:rPr>
        <w:t>модератор</w:t>
      </w:r>
      <w:proofErr w:type="spellEnd"/>
      <w:r w:rsidRPr="006803AF">
        <w:rPr>
          <w:rFonts w:ascii="Times New Roman" w:hAnsi="Times New Roman" w:cs="Times New Roman"/>
          <w:sz w:val="24"/>
          <w:szCs w:val="24"/>
          <w:lang w:val="kk-KZ"/>
        </w:rPr>
        <w:t xml:space="preserve"> </w:t>
      </w:r>
      <w:proofErr w:type="spellStart"/>
      <w:r w:rsidRPr="006803AF">
        <w:rPr>
          <w:rFonts w:ascii="Times New Roman" w:hAnsi="Times New Roman" w:cs="Times New Roman"/>
          <w:sz w:val="24"/>
          <w:szCs w:val="24"/>
          <w:lang w:val="kk-KZ"/>
        </w:rPr>
        <w:t>Нариманова</w:t>
      </w:r>
      <w:proofErr w:type="spellEnd"/>
      <w:r w:rsidRPr="006803AF">
        <w:rPr>
          <w:rFonts w:ascii="Times New Roman" w:hAnsi="Times New Roman" w:cs="Times New Roman"/>
          <w:sz w:val="24"/>
          <w:szCs w:val="24"/>
          <w:lang w:val="kk-KZ"/>
        </w:rPr>
        <w:t xml:space="preserve"> Г.Н.) ие болды. Облыстық кезеңге жолдама алған оқушылар болған жоқ</w:t>
      </w:r>
      <w:r>
        <w:rPr>
          <w:rFonts w:ascii="Times New Roman" w:hAnsi="Times New Roman" w:cs="Times New Roman"/>
          <w:sz w:val="24"/>
          <w:szCs w:val="24"/>
          <w:lang w:val="kk-KZ"/>
        </w:rPr>
        <w:t xml:space="preserve">.                                                                                                                              </w:t>
      </w:r>
      <w:r w:rsidRPr="006803AF">
        <w:rPr>
          <w:rFonts w:ascii="Times New Roman" w:hAnsi="Times New Roman" w:cs="Times New Roman"/>
          <w:sz w:val="24"/>
          <w:szCs w:val="24"/>
          <w:lang w:val="kk-KZ"/>
        </w:rPr>
        <w:t xml:space="preserve"> 1 – 7 сынып оқушылары арасында өткен аудандық «Зерде» ғылыми жобалар сайысына  10 оқушы қатынасып,  нәтижесінде  3 сынып оқушысы Бақытжан </w:t>
      </w:r>
      <w:proofErr w:type="spellStart"/>
      <w:r w:rsidRPr="006803AF">
        <w:rPr>
          <w:rFonts w:ascii="Times New Roman" w:hAnsi="Times New Roman" w:cs="Times New Roman"/>
          <w:sz w:val="24"/>
          <w:szCs w:val="24"/>
          <w:lang w:val="kk-KZ"/>
        </w:rPr>
        <w:t>Ақнұр</w:t>
      </w:r>
      <w:proofErr w:type="spellEnd"/>
      <w:r w:rsidRPr="006803AF">
        <w:rPr>
          <w:rFonts w:ascii="Times New Roman" w:hAnsi="Times New Roman" w:cs="Times New Roman"/>
          <w:sz w:val="24"/>
          <w:szCs w:val="24"/>
          <w:lang w:val="kk-KZ"/>
        </w:rPr>
        <w:t xml:space="preserve"> – І орынға (жетекшісі – педагог – сарапшы </w:t>
      </w:r>
      <w:proofErr w:type="spellStart"/>
      <w:r w:rsidRPr="006803AF">
        <w:rPr>
          <w:rFonts w:ascii="Times New Roman" w:hAnsi="Times New Roman" w:cs="Times New Roman"/>
          <w:sz w:val="24"/>
          <w:szCs w:val="24"/>
          <w:lang w:val="kk-KZ"/>
        </w:rPr>
        <w:t>Дилмукашева</w:t>
      </w:r>
      <w:proofErr w:type="spellEnd"/>
      <w:r w:rsidRPr="006803AF">
        <w:rPr>
          <w:rFonts w:ascii="Times New Roman" w:hAnsi="Times New Roman" w:cs="Times New Roman"/>
          <w:sz w:val="24"/>
          <w:szCs w:val="24"/>
          <w:lang w:val="kk-KZ"/>
        </w:rPr>
        <w:t xml:space="preserve"> Б.С), 4 сынып оқушысы Кеңес Дина – ІІІ орынға (жетекшісі – педагог–</w:t>
      </w:r>
      <w:proofErr w:type="spellStart"/>
      <w:r w:rsidRPr="006803AF">
        <w:rPr>
          <w:rFonts w:ascii="Times New Roman" w:hAnsi="Times New Roman" w:cs="Times New Roman"/>
          <w:sz w:val="24"/>
          <w:szCs w:val="24"/>
          <w:lang w:val="kk-KZ"/>
        </w:rPr>
        <w:t>модератор</w:t>
      </w:r>
      <w:proofErr w:type="spellEnd"/>
      <w:r w:rsidRPr="006803AF">
        <w:rPr>
          <w:rFonts w:ascii="Times New Roman" w:hAnsi="Times New Roman" w:cs="Times New Roman"/>
          <w:sz w:val="24"/>
          <w:szCs w:val="24"/>
          <w:lang w:val="kk-KZ"/>
        </w:rPr>
        <w:t xml:space="preserve"> Өтешева А.М.), 4 сынып оқушысы Жолдас Дария  - ІІІ орынға (жетекшісі – педагог – сарапшы </w:t>
      </w:r>
      <w:proofErr w:type="spellStart"/>
      <w:r w:rsidRPr="006803AF">
        <w:rPr>
          <w:rFonts w:ascii="Times New Roman" w:hAnsi="Times New Roman" w:cs="Times New Roman"/>
          <w:sz w:val="24"/>
          <w:szCs w:val="24"/>
          <w:lang w:val="kk-KZ"/>
        </w:rPr>
        <w:t>Таженова</w:t>
      </w:r>
      <w:proofErr w:type="spellEnd"/>
      <w:r w:rsidRPr="006803AF">
        <w:rPr>
          <w:rFonts w:ascii="Times New Roman" w:hAnsi="Times New Roman" w:cs="Times New Roman"/>
          <w:sz w:val="24"/>
          <w:szCs w:val="24"/>
          <w:lang w:val="kk-KZ"/>
        </w:rPr>
        <w:t xml:space="preserve"> Н.С.), 6 сынып оқушылары Базарбаев Расул, Рауанұлы </w:t>
      </w:r>
      <w:proofErr w:type="spellStart"/>
      <w:r w:rsidRPr="006803AF">
        <w:rPr>
          <w:rFonts w:ascii="Times New Roman" w:hAnsi="Times New Roman" w:cs="Times New Roman"/>
          <w:sz w:val="24"/>
          <w:szCs w:val="24"/>
          <w:lang w:val="kk-KZ"/>
        </w:rPr>
        <w:t>Нұрали</w:t>
      </w:r>
      <w:proofErr w:type="spellEnd"/>
      <w:r w:rsidRPr="006803AF">
        <w:rPr>
          <w:rFonts w:ascii="Times New Roman" w:hAnsi="Times New Roman" w:cs="Times New Roman"/>
          <w:sz w:val="24"/>
          <w:szCs w:val="24"/>
          <w:lang w:val="kk-KZ"/>
        </w:rPr>
        <w:t xml:space="preserve">  ІІІ орынға ие болды (жетекшісі – жоғары санатты информатика пәнінің мұғалімі </w:t>
      </w:r>
      <w:proofErr w:type="spellStart"/>
      <w:r w:rsidRPr="006803AF">
        <w:rPr>
          <w:rFonts w:ascii="Times New Roman" w:hAnsi="Times New Roman" w:cs="Times New Roman"/>
          <w:sz w:val="24"/>
          <w:szCs w:val="24"/>
          <w:lang w:val="kk-KZ"/>
        </w:rPr>
        <w:t>Буздаков</w:t>
      </w:r>
      <w:proofErr w:type="spellEnd"/>
      <w:r w:rsidRPr="006803AF">
        <w:rPr>
          <w:rFonts w:ascii="Times New Roman" w:hAnsi="Times New Roman" w:cs="Times New Roman"/>
          <w:sz w:val="24"/>
          <w:szCs w:val="24"/>
          <w:lang w:val="kk-KZ"/>
        </w:rPr>
        <w:t xml:space="preserve"> А.Ө.) ие болды. І орын алған 3 сынып оқушысы Бақытжан </w:t>
      </w:r>
      <w:proofErr w:type="spellStart"/>
      <w:r w:rsidRPr="006803AF">
        <w:rPr>
          <w:rFonts w:ascii="Times New Roman" w:hAnsi="Times New Roman" w:cs="Times New Roman"/>
          <w:sz w:val="24"/>
          <w:szCs w:val="24"/>
          <w:lang w:val="kk-KZ"/>
        </w:rPr>
        <w:t>Ақнұрдың</w:t>
      </w:r>
      <w:proofErr w:type="spellEnd"/>
      <w:r w:rsidRPr="006803AF">
        <w:rPr>
          <w:rFonts w:ascii="Times New Roman" w:hAnsi="Times New Roman" w:cs="Times New Roman"/>
          <w:sz w:val="24"/>
          <w:szCs w:val="24"/>
          <w:lang w:val="kk-KZ"/>
        </w:rPr>
        <w:t xml:space="preserve">  жұмысы облыстық кезеңге жолданды.   Алайда, жұмысы плагиатқа қарсы бағдарламадан 29,55 пайызбен өтпеді.                                                                                                                                                                 </w:t>
      </w:r>
      <w:r>
        <w:rPr>
          <w:rFonts w:ascii="Times New Roman" w:hAnsi="Times New Roman" w:cs="Times New Roman"/>
          <w:sz w:val="24"/>
          <w:szCs w:val="24"/>
          <w:lang w:val="kk-KZ"/>
        </w:rPr>
        <w:t xml:space="preserve">    </w:t>
      </w:r>
      <w:r w:rsidRPr="006803AF">
        <w:rPr>
          <w:rFonts w:ascii="Times New Roman" w:hAnsi="Times New Roman" w:cs="Times New Roman"/>
          <w:sz w:val="24"/>
          <w:szCs w:val="24"/>
          <w:lang w:val="kk-KZ"/>
        </w:rPr>
        <w:t xml:space="preserve">8 – 11 сынып оқушылары арасындағы ғылыми жобалар және «Зерде» ғылыми жобалар сайысының қорытындысы қаңтар айында өткен №3 педагогикалық кеңесте «2022-2023 оқу жылының І жартыжылдығында жалпы білім беретін пәндер бойынша республикалық ғылыми зерттеу жобалар конкурсының қорытындысы туралы» тақырыбында талқыланып, пән мұғалімдеріне </w:t>
      </w:r>
      <w:r w:rsidRPr="006803AF">
        <w:rPr>
          <w:rFonts w:ascii="Times New Roman" w:eastAsia="Calibri" w:hAnsi="Times New Roman" w:cs="Times New Roman"/>
          <w:sz w:val="24"/>
          <w:lang w:val="kk-KZ"/>
        </w:rPr>
        <w:t xml:space="preserve">оқушыларды олимпиада, ғылыми жобалар, байқау – сайыстарға сапалы, жоғары нәтиже беретіндей жүйелі, жоспарлы түрде дайындау жөнінде </w:t>
      </w:r>
      <w:proofErr w:type="spellStart"/>
      <w:r w:rsidRPr="006803AF">
        <w:rPr>
          <w:rFonts w:ascii="Times New Roman" w:eastAsia="Calibri" w:hAnsi="Times New Roman" w:cs="Times New Roman"/>
          <w:sz w:val="24"/>
          <w:lang w:val="kk-KZ"/>
        </w:rPr>
        <w:t>айтылды.Сонымен</w:t>
      </w:r>
      <w:proofErr w:type="spellEnd"/>
      <w:r w:rsidRPr="006803AF">
        <w:rPr>
          <w:rFonts w:ascii="Times New Roman" w:eastAsia="Calibri" w:hAnsi="Times New Roman" w:cs="Times New Roman"/>
          <w:sz w:val="24"/>
          <w:lang w:val="kk-KZ"/>
        </w:rPr>
        <w:t xml:space="preserve"> қатар,  </w:t>
      </w:r>
      <w:r w:rsidRPr="006803AF">
        <w:rPr>
          <w:rFonts w:ascii="Times New Roman" w:hAnsi="Times New Roman" w:cs="Times New Roman"/>
          <w:sz w:val="24"/>
          <w:szCs w:val="24"/>
          <w:lang w:val="kk-KZ"/>
        </w:rPr>
        <w:t>мұғалімдерге академиялық адалдық қағидаттарын және педагогикалық әдеп нормаларын сақтау керектігі туралы ескертілді.</w:t>
      </w:r>
      <w:r w:rsidRPr="006803AF">
        <w:rPr>
          <w:rFonts w:ascii="Times New Roman" w:eastAsia="Calibri" w:hAnsi="Times New Roman" w:cs="Times New Roman"/>
          <w:sz w:val="24"/>
          <w:lang w:val="kk-KZ"/>
        </w:rPr>
        <w:t xml:space="preserve"> Алдағы уақытта оқушыларды ғылыми зерттеу жұмыстарын командалық жоба жұмыстары арқылы ж</w:t>
      </w:r>
      <w:r>
        <w:rPr>
          <w:rFonts w:ascii="Times New Roman" w:eastAsia="Calibri" w:hAnsi="Times New Roman" w:cs="Times New Roman"/>
          <w:sz w:val="24"/>
          <w:lang w:val="kk-KZ"/>
        </w:rPr>
        <w:t>андандыру деген ұсыныс берілді.</w:t>
      </w:r>
    </w:p>
    <w:p w14:paraId="14AF602E" w14:textId="77777777" w:rsidR="00EA0ED0" w:rsidRPr="00437505" w:rsidRDefault="00EA0ED0" w:rsidP="00EA0ED0">
      <w:pPr>
        <w:pStyle w:val="a4"/>
        <w:jc w:val="both"/>
        <w:rPr>
          <w:rFonts w:ascii="Times New Roman" w:hAnsi="Times New Roman" w:cs="Times New Roman"/>
          <w:color w:val="C00000"/>
          <w:sz w:val="24"/>
          <w:szCs w:val="24"/>
          <w:lang w:val="kk-KZ"/>
        </w:rPr>
      </w:pPr>
    </w:p>
    <w:p w14:paraId="27098035" w14:textId="77777777" w:rsidR="00EA0ED0" w:rsidRDefault="00EA0ED0" w:rsidP="00EA0ED0">
      <w:pPr>
        <w:jc w:val="both"/>
        <w:rPr>
          <w:rFonts w:ascii="Times New Roman" w:hAnsi="Times New Roman" w:cs="Times New Roman"/>
          <w:b/>
          <w:color w:val="000000"/>
          <w:sz w:val="24"/>
          <w:szCs w:val="28"/>
          <w:lang w:val="kk-KZ"/>
        </w:rPr>
      </w:pPr>
      <w:r>
        <w:rPr>
          <w:rFonts w:ascii="Times New Roman" w:hAnsi="Times New Roman" w:cs="Times New Roman"/>
          <w:color w:val="C00000"/>
          <w:sz w:val="24"/>
          <w:szCs w:val="24"/>
          <w:lang w:val="kk-KZ"/>
        </w:rPr>
        <w:t xml:space="preserve">  </w:t>
      </w:r>
      <w:r w:rsidRPr="001C427D">
        <w:rPr>
          <w:rFonts w:ascii="Times New Roman" w:hAnsi="Times New Roman" w:cs="Times New Roman"/>
          <w:b/>
          <w:color w:val="000000"/>
          <w:sz w:val="24"/>
          <w:szCs w:val="28"/>
          <w:lang w:val="kk-KZ"/>
        </w:rPr>
        <w:t>Оқушылардың қатынасқан сайыс – байқаулар нәтижелері</w:t>
      </w:r>
      <w:r>
        <w:rPr>
          <w:rFonts w:ascii="Times New Roman" w:hAnsi="Times New Roman" w:cs="Times New Roman"/>
          <w:b/>
          <w:color w:val="000000"/>
          <w:sz w:val="24"/>
          <w:szCs w:val="28"/>
          <w:lang w:val="kk-KZ"/>
        </w:rPr>
        <w:t xml:space="preserve"> </w:t>
      </w:r>
    </w:p>
    <w:tbl>
      <w:tblPr>
        <w:tblStyle w:val="a3"/>
        <w:tblW w:w="10207" w:type="dxa"/>
        <w:tblInd w:w="-34" w:type="dxa"/>
        <w:tblLayout w:type="fixed"/>
        <w:tblLook w:val="04A0" w:firstRow="1" w:lastRow="0" w:firstColumn="1" w:lastColumn="0" w:noHBand="0" w:noVBand="1"/>
      </w:tblPr>
      <w:tblGrid>
        <w:gridCol w:w="426"/>
        <w:gridCol w:w="2126"/>
        <w:gridCol w:w="3260"/>
        <w:gridCol w:w="993"/>
        <w:gridCol w:w="850"/>
        <w:gridCol w:w="851"/>
        <w:gridCol w:w="1701"/>
      </w:tblGrid>
      <w:tr w:rsidR="00EA0ED0" w:rsidRPr="001576C9" w14:paraId="3FEBE6FB" w14:textId="77777777" w:rsidTr="00C92CE4">
        <w:tc>
          <w:tcPr>
            <w:tcW w:w="426" w:type="dxa"/>
          </w:tcPr>
          <w:p w14:paraId="32882D46" w14:textId="77777777" w:rsidR="00EA0ED0" w:rsidRPr="001576C9" w:rsidRDefault="00EA0ED0" w:rsidP="00C92CE4">
            <w:pPr>
              <w:jc w:val="both"/>
              <w:rPr>
                <w:rFonts w:ascii="Times New Roman" w:hAnsi="Times New Roman" w:cs="Times New Roman"/>
                <w:b/>
                <w:color w:val="000000"/>
                <w:lang w:val="kk-KZ"/>
              </w:rPr>
            </w:pPr>
            <w:r w:rsidRPr="001576C9">
              <w:rPr>
                <w:rFonts w:ascii="Times New Roman" w:hAnsi="Times New Roman" w:cs="Times New Roman"/>
                <w:b/>
                <w:color w:val="000000"/>
                <w:lang w:val="kk-KZ"/>
              </w:rPr>
              <w:t>№</w:t>
            </w:r>
          </w:p>
        </w:tc>
        <w:tc>
          <w:tcPr>
            <w:tcW w:w="2126" w:type="dxa"/>
          </w:tcPr>
          <w:p w14:paraId="2D3D9CDD" w14:textId="77777777" w:rsidR="00EA0ED0" w:rsidRPr="001576C9" w:rsidRDefault="00EA0ED0" w:rsidP="00C92CE4">
            <w:pPr>
              <w:jc w:val="both"/>
              <w:rPr>
                <w:rFonts w:ascii="Times New Roman" w:hAnsi="Times New Roman" w:cs="Times New Roman"/>
                <w:b/>
                <w:color w:val="000000"/>
                <w:lang w:val="kk-KZ"/>
              </w:rPr>
            </w:pPr>
            <w:r w:rsidRPr="001576C9">
              <w:rPr>
                <w:rFonts w:ascii="Times New Roman" w:hAnsi="Times New Roman" w:cs="Times New Roman"/>
                <w:b/>
                <w:color w:val="000000"/>
                <w:lang w:val="kk-KZ"/>
              </w:rPr>
              <w:t>оқушының аты - жөні</w:t>
            </w:r>
          </w:p>
        </w:tc>
        <w:tc>
          <w:tcPr>
            <w:tcW w:w="3260" w:type="dxa"/>
          </w:tcPr>
          <w:p w14:paraId="2FB79A3C" w14:textId="77777777" w:rsidR="00EA0ED0" w:rsidRPr="001576C9" w:rsidRDefault="00EA0ED0" w:rsidP="00C92CE4">
            <w:pPr>
              <w:jc w:val="both"/>
              <w:rPr>
                <w:rFonts w:ascii="Times New Roman" w:hAnsi="Times New Roman" w:cs="Times New Roman"/>
                <w:b/>
                <w:color w:val="000000"/>
                <w:lang w:val="kk-KZ"/>
              </w:rPr>
            </w:pPr>
            <w:r w:rsidRPr="001576C9">
              <w:rPr>
                <w:rFonts w:ascii="Times New Roman" w:hAnsi="Times New Roman" w:cs="Times New Roman"/>
                <w:b/>
                <w:color w:val="000000"/>
                <w:lang w:val="kk-KZ"/>
              </w:rPr>
              <w:t>қатынасқан шара атауы</w:t>
            </w:r>
          </w:p>
        </w:tc>
        <w:tc>
          <w:tcPr>
            <w:tcW w:w="993" w:type="dxa"/>
          </w:tcPr>
          <w:p w14:paraId="31A4C25E" w14:textId="77777777" w:rsidR="00EA0ED0" w:rsidRPr="001576C9" w:rsidRDefault="00EA0ED0" w:rsidP="00C92CE4">
            <w:pPr>
              <w:jc w:val="both"/>
              <w:rPr>
                <w:rFonts w:ascii="Times New Roman" w:hAnsi="Times New Roman" w:cs="Times New Roman"/>
                <w:b/>
                <w:color w:val="000000"/>
                <w:lang w:val="kk-KZ"/>
              </w:rPr>
            </w:pPr>
            <w:proofErr w:type="spellStart"/>
            <w:r>
              <w:rPr>
                <w:rFonts w:ascii="Times New Roman" w:hAnsi="Times New Roman" w:cs="Times New Roman"/>
                <w:b/>
                <w:color w:val="000000"/>
                <w:lang w:val="kk-KZ"/>
              </w:rPr>
              <w:t>ауд</w:t>
            </w:r>
            <w:proofErr w:type="spellEnd"/>
            <w:r w:rsidRPr="001576C9">
              <w:rPr>
                <w:rFonts w:ascii="Times New Roman" w:hAnsi="Times New Roman" w:cs="Times New Roman"/>
                <w:b/>
                <w:color w:val="000000"/>
                <w:lang w:val="kk-KZ"/>
              </w:rPr>
              <w:t xml:space="preserve"> </w:t>
            </w:r>
          </w:p>
        </w:tc>
        <w:tc>
          <w:tcPr>
            <w:tcW w:w="850" w:type="dxa"/>
          </w:tcPr>
          <w:p w14:paraId="18C1706F" w14:textId="77777777" w:rsidR="00EA0ED0" w:rsidRPr="001576C9" w:rsidRDefault="00EA0ED0" w:rsidP="00C92CE4">
            <w:pPr>
              <w:jc w:val="both"/>
              <w:rPr>
                <w:rFonts w:ascii="Times New Roman" w:hAnsi="Times New Roman" w:cs="Times New Roman"/>
                <w:b/>
                <w:color w:val="000000"/>
                <w:lang w:val="kk-KZ"/>
              </w:rPr>
            </w:pPr>
            <w:proofErr w:type="spellStart"/>
            <w:r>
              <w:rPr>
                <w:rFonts w:ascii="Times New Roman" w:hAnsi="Times New Roman" w:cs="Times New Roman"/>
                <w:b/>
                <w:color w:val="000000"/>
                <w:lang w:val="kk-KZ"/>
              </w:rPr>
              <w:t>обл</w:t>
            </w:r>
            <w:proofErr w:type="spellEnd"/>
            <w:r w:rsidRPr="001576C9">
              <w:rPr>
                <w:rFonts w:ascii="Times New Roman" w:hAnsi="Times New Roman" w:cs="Times New Roman"/>
                <w:b/>
                <w:color w:val="000000"/>
                <w:lang w:val="kk-KZ"/>
              </w:rPr>
              <w:t xml:space="preserve"> </w:t>
            </w:r>
          </w:p>
        </w:tc>
        <w:tc>
          <w:tcPr>
            <w:tcW w:w="851" w:type="dxa"/>
          </w:tcPr>
          <w:p w14:paraId="50031576" w14:textId="77777777" w:rsidR="00EA0ED0" w:rsidRPr="001576C9" w:rsidRDefault="00EA0ED0" w:rsidP="00C92CE4">
            <w:pPr>
              <w:jc w:val="both"/>
              <w:rPr>
                <w:rFonts w:ascii="Times New Roman" w:hAnsi="Times New Roman" w:cs="Times New Roman"/>
                <w:b/>
                <w:color w:val="000000"/>
                <w:lang w:val="kk-KZ"/>
              </w:rPr>
            </w:pPr>
            <w:proofErr w:type="spellStart"/>
            <w:r>
              <w:rPr>
                <w:rFonts w:ascii="Times New Roman" w:hAnsi="Times New Roman" w:cs="Times New Roman"/>
                <w:b/>
                <w:color w:val="000000"/>
                <w:lang w:val="kk-KZ"/>
              </w:rPr>
              <w:t>респ</w:t>
            </w:r>
            <w:proofErr w:type="spellEnd"/>
            <w:r w:rsidRPr="001576C9">
              <w:rPr>
                <w:rFonts w:ascii="Times New Roman" w:hAnsi="Times New Roman" w:cs="Times New Roman"/>
                <w:b/>
                <w:color w:val="000000"/>
                <w:lang w:val="kk-KZ"/>
              </w:rPr>
              <w:t xml:space="preserve"> </w:t>
            </w:r>
          </w:p>
        </w:tc>
        <w:tc>
          <w:tcPr>
            <w:tcW w:w="1701" w:type="dxa"/>
          </w:tcPr>
          <w:p w14:paraId="215B201E" w14:textId="77777777" w:rsidR="00EA0ED0" w:rsidRPr="001576C9" w:rsidRDefault="00EA0ED0" w:rsidP="00C92CE4">
            <w:pPr>
              <w:jc w:val="both"/>
              <w:rPr>
                <w:rFonts w:ascii="Times New Roman" w:hAnsi="Times New Roman" w:cs="Times New Roman"/>
                <w:b/>
                <w:color w:val="000000"/>
                <w:lang w:val="kk-KZ"/>
              </w:rPr>
            </w:pPr>
            <w:r w:rsidRPr="001576C9">
              <w:rPr>
                <w:rFonts w:ascii="Times New Roman" w:hAnsi="Times New Roman" w:cs="Times New Roman"/>
                <w:b/>
                <w:color w:val="000000"/>
                <w:lang w:val="kk-KZ"/>
              </w:rPr>
              <w:t>жетекшісі</w:t>
            </w:r>
          </w:p>
        </w:tc>
      </w:tr>
      <w:tr w:rsidR="00EA0ED0" w:rsidRPr="001576C9" w14:paraId="10A6C493" w14:textId="77777777" w:rsidTr="00C92CE4">
        <w:tc>
          <w:tcPr>
            <w:tcW w:w="426" w:type="dxa"/>
          </w:tcPr>
          <w:p w14:paraId="5808FAFB" w14:textId="77777777" w:rsidR="00EA0ED0" w:rsidRPr="00DB12DB" w:rsidRDefault="00EA0ED0" w:rsidP="00C92CE4">
            <w:pPr>
              <w:jc w:val="both"/>
              <w:rPr>
                <w:rFonts w:ascii="Times New Roman" w:hAnsi="Times New Roman" w:cs="Times New Roman"/>
                <w:color w:val="000000"/>
                <w:sz w:val="20"/>
                <w:lang w:val="kk-KZ"/>
              </w:rPr>
            </w:pPr>
            <w:r w:rsidRPr="00DB12DB">
              <w:rPr>
                <w:rFonts w:ascii="Times New Roman" w:hAnsi="Times New Roman" w:cs="Times New Roman"/>
                <w:color w:val="000000"/>
                <w:sz w:val="20"/>
                <w:lang w:val="kk-KZ"/>
              </w:rPr>
              <w:t>1</w:t>
            </w:r>
          </w:p>
        </w:tc>
        <w:tc>
          <w:tcPr>
            <w:tcW w:w="2126" w:type="dxa"/>
          </w:tcPr>
          <w:p w14:paraId="6B915A2E"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Маханов Ж</w:t>
            </w:r>
          </w:p>
        </w:tc>
        <w:tc>
          <w:tcPr>
            <w:tcW w:w="3260" w:type="dxa"/>
          </w:tcPr>
          <w:p w14:paraId="423D7F3C"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 xml:space="preserve">Ғылыми жоба </w:t>
            </w:r>
            <w:proofErr w:type="spellStart"/>
            <w:r w:rsidRPr="00DB12DB">
              <w:rPr>
                <w:rFonts w:ascii="Times New Roman" w:hAnsi="Times New Roman" w:cs="Times New Roman"/>
                <w:color w:val="000000"/>
                <w:sz w:val="20"/>
                <w:lang w:val="kk-KZ"/>
              </w:rPr>
              <w:t>ағылш</w:t>
            </w:r>
            <w:proofErr w:type="spellEnd"/>
          </w:p>
        </w:tc>
        <w:tc>
          <w:tcPr>
            <w:tcW w:w="993" w:type="dxa"/>
          </w:tcPr>
          <w:p w14:paraId="4C47099F"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ІІІ орын</w:t>
            </w:r>
          </w:p>
        </w:tc>
        <w:tc>
          <w:tcPr>
            <w:tcW w:w="850" w:type="dxa"/>
          </w:tcPr>
          <w:p w14:paraId="5C48F705" w14:textId="77777777" w:rsidR="00EA0ED0" w:rsidRPr="00DB12DB" w:rsidRDefault="00EA0ED0" w:rsidP="00C92CE4">
            <w:pPr>
              <w:rPr>
                <w:rFonts w:ascii="Times New Roman" w:hAnsi="Times New Roman" w:cs="Times New Roman"/>
                <w:color w:val="000000"/>
                <w:sz w:val="20"/>
                <w:lang w:val="kk-KZ"/>
              </w:rPr>
            </w:pPr>
          </w:p>
        </w:tc>
        <w:tc>
          <w:tcPr>
            <w:tcW w:w="851" w:type="dxa"/>
          </w:tcPr>
          <w:p w14:paraId="763967FC" w14:textId="77777777" w:rsidR="00EA0ED0" w:rsidRPr="00DB12DB" w:rsidRDefault="00EA0ED0" w:rsidP="00C92CE4">
            <w:pPr>
              <w:rPr>
                <w:rFonts w:ascii="Times New Roman" w:hAnsi="Times New Roman" w:cs="Times New Roman"/>
                <w:color w:val="000000"/>
                <w:sz w:val="20"/>
                <w:lang w:val="kk-KZ"/>
              </w:rPr>
            </w:pPr>
          </w:p>
        </w:tc>
        <w:tc>
          <w:tcPr>
            <w:tcW w:w="1701" w:type="dxa"/>
          </w:tcPr>
          <w:p w14:paraId="13572157" w14:textId="77777777" w:rsidR="00EA0ED0" w:rsidRPr="00DB12DB" w:rsidRDefault="00EA0ED0" w:rsidP="00C92CE4">
            <w:pPr>
              <w:rPr>
                <w:rFonts w:ascii="Times New Roman" w:hAnsi="Times New Roman" w:cs="Times New Roman"/>
                <w:color w:val="000000"/>
                <w:sz w:val="20"/>
                <w:lang w:val="kk-KZ"/>
              </w:rPr>
            </w:pPr>
            <w:proofErr w:type="spellStart"/>
            <w:r w:rsidRPr="00DB12DB">
              <w:rPr>
                <w:rFonts w:ascii="Times New Roman" w:hAnsi="Times New Roman" w:cs="Times New Roman"/>
                <w:color w:val="000000"/>
                <w:sz w:val="20"/>
                <w:lang w:val="kk-KZ"/>
              </w:rPr>
              <w:t>Даулетьярова</w:t>
            </w:r>
            <w:proofErr w:type="spellEnd"/>
            <w:r w:rsidRPr="00DB12DB">
              <w:rPr>
                <w:rFonts w:ascii="Times New Roman" w:hAnsi="Times New Roman" w:cs="Times New Roman"/>
                <w:color w:val="000000"/>
                <w:sz w:val="20"/>
                <w:lang w:val="kk-KZ"/>
              </w:rPr>
              <w:t xml:space="preserve"> </w:t>
            </w:r>
          </w:p>
        </w:tc>
      </w:tr>
      <w:tr w:rsidR="00EA0ED0" w:rsidRPr="001576C9" w14:paraId="23022F54" w14:textId="77777777" w:rsidTr="00C92CE4">
        <w:tc>
          <w:tcPr>
            <w:tcW w:w="426" w:type="dxa"/>
          </w:tcPr>
          <w:p w14:paraId="68CFF731" w14:textId="77777777" w:rsidR="00EA0ED0" w:rsidRPr="00DB12DB" w:rsidRDefault="00EA0ED0" w:rsidP="00C92CE4">
            <w:pPr>
              <w:jc w:val="both"/>
              <w:rPr>
                <w:rFonts w:ascii="Times New Roman" w:hAnsi="Times New Roman" w:cs="Times New Roman"/>
                <w:color w:val="000000"/>
                <w:sz w:val="20"/>
                <w:lang w:val="kk-KZ"/>
              </w:rPr>
            </w:pPr>
            <w:r w:rsidRPr="00DB12DB">
              <w:rPr>
                <w:rFonts w:ascii="Times New Roman" w:hAnsi="Times New Roman" w:cs="Times New Roman"/>
                <w:color w:val="000000"/>
                <w:sz w:val="20"/>
                <w:lang w:val="kk-KZ"/>
              </w:rPr>
              <w:t>2</w:t>
            </w:r>
          </w:p>
        </w:tc>
        <w:tc>
          <w:tcPr>
            <w:tcW w:w="2126" w:type="dxa"/>
          </w:tcPr>
          <w:p w14:paraId="0D4B110F"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 xml:space="preserve">Табылды </w:t>
            </w:r>
            <w:proofErr w:type="spellStart"/>
            <w:r w:rsidRPr="00DB12DB">
              <w:rPr>
                <w:rFonts w:ascii="Times New Roman" w:hAnsi="Times New Roman" w:cs="Times New Roman"/>
                <w:color w:val="000000"/>
                <w:sz w:val="20"/>
                <w:lang w:val="kk-KZ"/>
              </w:rPr>
              <w:t>Кунай</w:t>
            </w:r>
            <w:proofErr w:type="spellEnd"/>
          </w:p>
        </w:tc>
        <w:tc>
          <w:tcPr>
            <w:tcW w:w="3260" w:type="dxa"/>
          </w:tcPr>
          <w:p w14:paraId="13DA2267" w14:textId="77777777" w:rsidR="00EA0ED0" w:rsidRPr="00DB12DB" w:rsidRDefault="00EA0ED0" w:rsidP="00C92CE4">
            <w:pPr>
              <w:rPr>
                <w:rFonts w:ascii="Times New Roman" w:hAnsi="Times New Roman" w:cs="Times New Roman"/>
                <w:sz w:val="20"/>
              </w:rPr>
            </w:pPr>
            <w:r w:rsidRPr="00DB12DB">
              <w:rPr>
                <w:rFonts w:ascii="Times New Roman" w:hAnsi="Times New Roman" w:cs="Times New Roman"/>
                <w:color w:val="000000"/>
                <w:sz w:val="20"/>
                <w:lang w:val="kk-KZ"/>
              </w:rPr>
              <w:t xml:space="preserve">Ғылыми жоба қаз </w:t>
            </w:r>
            <w:proofErr w:type="spellStart"/>
            <w:r w:rsidRPr="00DB12DB">
              <w:rPr>
                <w:rFonts w:ascii="Times New Roman" w:hAnsi="Times New Roman" w:cs="Times New Roman"/>
                <w:color w:val="000000"/>
                <w:sz w:val="20"/>
                <w:lang w:val="kk-KZ"/>
              </w:rPr>
              <w:t>әд</w:t>
            </w:r>
            <w:proofErr w:type="spellEnd"/>
          </w:p>
        </w:tc>
        <w:tc>
          <w:tcPr>
            <w:tcW w:w="993" w:type="dxa"/>
          </w:tcPr>
          <w:p w14:paraId="32667481" w14:textId="77777777" w:rsidR="00EA0ED0" w:rsidRPr="00DB12DB" w:rsidRDefault="00EA0ED0" w:rsidP="00C92CE4">
            <w:pPr>
              <w:rPr>
                <w:rFonts w:ascii="Times New Roman" w:hAnsi="Times New Roman" w:cs="Times New Roman"/>
                <w:sz w:val="20"/>
              </w:rPr>
            </w:pPr>
            <w:r w:rsidRPr="00DB12DB">
              <w:rPr>
                <w:rFonts w:ascii="Times New Roman" w:hAnsi="Times New Roman" w:cs="Times New Roman"/>
                <w:color w:val="000000"/>
                <w:sz w:val="20"/>
                <w:lang w:val="kk-KZ"/>
              </w:rPr>
              <w:t>ІІІ орын</w:t>
            </w:r>
          </w:p>
        </w:tc>
        <w:tc>
          <w:tcPr>
            <w:tcW w:w="850" w:type="dxa"/>
          </w:tcPr>
          <w:p w14:paraId="1F903D5A" w14:textId="77777777" w:rsidR="00EA0ED0" w:rsidRPr="00DB12DB" w:rsidRDefault="00EA0ED0" w:rsidP="00C92CE4">
            <w:pPr>
              <w:rPr>
                <w:rFonts w:ascii="Times New Roman" w:hAnsi="Times New Roman" w:cs="Times New Roman"/>
                <w:color w:val="000000"/>
                <w:sz w:val="20"/>
                <w:lang w:val="kk-KZ"/>
              </w:rPr>
            </w:pPr>
          </w:p>
        </w:tc>
        <w:tc>
          <w:tcPr>
            <w:tcW w:w="851" w:type="dxa"/>
          </w:tcPr>
          <w:p w14:paraId="7B8E59EB" w14:textId="77777777" w:rsidR="00EA0ED0" w:rsidRPr="00DB12DB" w:rsidRDefault="00EA0ED0" w:rsidP="00C92CE4">
            <w:pPr>
              <w:rPr>
                <w:rFonts w:ascii="Times New Roman" w:hAnsi="Times New Roman" w:cs="Times New Roman"/>
                <w:color w:val="000000"/>
                <w:sz w:val="20"/>
                <w:lang w:val="kk-KZ"/>
              </w:rPr>
            </w:pPr>
          </w:p>
        </w:tc>
        <w:tc>
          <w:tcPr>
            <w:tcW w:w="1701" w:type="dxa"/>
          </w:tcPr>
          <w:p w14:paraId="1F1C7D5E"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 xml:space="preserve">Абдрахманова </w:t>
            </w:r>
          </w:p>
        </w:tc>
      </w:tr>
      <w:tr w:rsidR="00EA0ED0" w:rsidRPr="001576C9" w14:paraId="16CEFBD1" w14:textId="77777777" w:rsidTr="00C92CE4">
        <w:tc>
          <w:tcPr>
            <w:tcW w:w="426" w:type="dxa"/>
          </w:tcPr>
          <w:p w14:paraId="25DE7B7D" w14:textId="77777777" w:rsidR="00EA0ED0" w:rsidRPr="00DB12DB" w:rsidRDefault="00EA0ED0" w:rsidP="00C92CE4">
            <w:pPr>
              <w:jc w:val="both"/>
              <w:rPr>
                <w:rFonts w:ascii="Times New Roman" w:hAnsi="Times New Roman" w:cs="Times New Roman"/>
                <w:color w:val="000000"/>
                <w:sz w:val="20"/>
                <w:lang w:val="kk-KZ"/>
              </w:rPr>
            </w:pPr>
            <w:r w:rsidRPr="00DB12DB">
              <w:rPr>
                <w:rFonts w:ascii="Times New Roman" w:hAnsi="Times New Roman" w:cs="Times New Roman"/>
                <w:color w:val="000000"/>
                <w:sz w:val="20"/>
                <w:lang w:val="kk-KZ"/>
              </w:rPr>
              <w:t>3</w:t>
            </w:r>
          </w:p>
        </w:tc>
        <w:tc>
          <w:tcPr>
            <w:tcW w:w="2126" w:type="dxa"/>
          </w:tcPr>
          <w:p w14:paraId="6334394F" w14:textId="77777777" w:rsidR="00EA0ED0" w:rsidRPr="00DB12DB" w:rsidRDefault="00EA0ED0" w:rsidP="00C92CE4">
            <w:pPr>
              <w:rPr>
                <w:rFonts w:ascii="Times New Roman" w:hAnsi="Times New Roman" w:cs="Times New Roman"/>
                <w:color w:val="000000"/>
                <w:sz w:val="20"/>
                <w:lang w:val="kk-KZ"/>
              </w:rPr>
            </w:pPr>
          </w:p>
        </w:tc>
        <w:tc>
          <w:tcPr>
            <w:tcW w:w="3260" w:type="dxa"/>
          </w:tcPr>
          <w:p w14:paraId="65876FCD" w14:textId="77777777" w:rsidR="00EA0ED0" w:rsidRPr="00DB12DB" w:rsidRDefault="00EA0ED0" w:rsidP="00C92CE4">
            <w:pPr>
              <w:rPr>
                <w:rFonts w:ascii="Times New Roman" w:hAnsi="Times New Roman" w:cs="Times New Roman"/>
                <w:sz w:val="20"/>
              </w:rPr>
            </w:pPr>
          </w:p>
        </w:tc>
        <w:tc>
          <w:tcPr>
            <w:tcW w:w="993" w:type="dxa"/>
          </w:tcPr>
          <w:p w14:paraId="17D8FF17" w14:textId="77777777" w:rsidR="00EA0ED0" w:rsidRPr="00DB12DB" w:rsidRDefault="00EA0ED0" w:rsidP="00C92CE4">
            <w:pPr>
              <w:rPr>
                <w:rFonts w:ascii="Times New Roman" w:hAnsi="Times New Roman" w:cs="Times New Roman"/>
                <w:sz w:val="20"/>
              </w:rPr>
            </w:pPr>
          </w:p>
        </w:tc>
        <w:tc>
          <w:tcPr>
            <w:tcW w:w="850" w:type="dxa"/>
          </w:tcPr>
          <w:p w14:paraId="7ABED33E" w14:textId="77777777" w:rsidR="00EA0ED0" w:rsidRPr="00DB12DB" w:rsidRDefault="00EA0ED0" w:rsidP="00C92CE4">
            <w:pPr>
              <w:rPr>
                <w:rFonts w:ascii="Times New Roman" w:hAnsi="Times New Roman" w:cs="Times New Roman"/>
                <w:color w:val="FF0000"/>
                <w:sz w:val="20"/>
                <w:lang w:val="kk-KZ"/>
              </w:rPr>
            </w:pPr>
          </w:p>
        </w:tc>
        <w:tc>
          <w:tcPr>
            <w:tcW w:w="851" w:type="dxa"/>
          </w:tcPr>
          <w:p w14:paraId="05BAF314" w14:textId="77777777" w:rsidR="00EA0ED0" w:rsidRPr="00DB12DB" w:rsidRDefault="00EA0ED0" w:rsidP="00C92CE4">
            <w:pPr>
              <w:rPr>
                <w:rFonts w:ascii="Times New Roman" w:hAnsi="Times New Roman" w:cs="Times New Roman"/>
                <w:color w:val="FF0000"/>
                <w:sz w:val="20"/>
                <w:lang w:val="kk-KZ"/>
              </w:rPr>
            </w:pPr>
          </w:p>
        </w:tc>
        <w:tc>
          <w:tcPr>
            <w:tcW w:w="1701" w:type="dxa"/>
          </w:tcPr>
          <w:p w14:paraId="700BFBFD" w14:textId="77777777" w:rsidR="00EA0ED0" w:rsidRPr="00DB12DB" w:rsidRDefault="00EA0ED0" w:rsidP="00C92CE4">
            <w:pPr>
              <w:rPr>
                <w:rFonts w:ascii="Times New Roman" w:hAnsi="Times New Roman" w:cs="Times New Roman"/>
                <w:color w:val="000000"/>
                <w:sz w:val="20"/>
                <w:lang w:val="kk-KZ"/>
              </w:rPr>
            </w:pPr>
          </w:p>
        </w:tc>
      </w:tr>
      <w:tr w:rsidR="00EA0ED0" w:rsidRPr="001576C9" w14:paraId="0BB1CC75" w14:textId="77777777" w:rsidTr="00C92CE4">
        <w:tc>
          <w:tcPr>
            <w:tcW w:w="426" w:type="dxa"/>
          </w:tcPr>
          <w:p w14:paraId="1D9F51C7" w14:textId="77777777" w:rsidR="00EA0ED0" w:rsidRPr="00DB12DB" w:rsidRDefault="00EA0ED0" w:rsidP="00C92CE4">
            <w:pPr>
              <w:jc w:val="both"/>
              <w:rPr>
                <w:rFonts w:ascii="Times New Roman" w:hAnsi="Times New Roman" w:cs="Times New Roman"/>
                <w:color w:val="000000"/>
                <w:sz w:val="20"/>
                <w:lang w:val="kk-KZ"/>
              </w:rPr>
            </w:pPr>
            <w:r w:rsidRPr="00DB12DB">
              <w:rPr>
                <w:rFonts w:ascii="Times New Roman" w:hAnsi="Times New Roman" w:cs="Times New Roman"/>
                <w:color w:val="000000"/>
                <w:sz w:val="20"/>
                <w:lang w:val="kk-KZ"/>
              </w:rPr>
              <w:t>4</w:t>
            </w:r>
          </w:p>
        </w:tc>
        <w:tc>
          <w:tcPr>
            <w:tcW w:w="2126" w:type="dxa"/>
          </w:tcPr>
          <w:p w14:paraId="0410F266"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 xml:space="preserve">Әлден Фатима </w:t>
            </w:r>
          </w:p>
        </w:tc>
        <w:tc>
          <w:tcPr>
            <w:tcW w:w="3260" w:type="dxa"/>
          </w:tcPr>
          <w:p w14:paraId="192FE1E3" w14:textId="77777777" w:rsidR="00EA0ED0" w:rsidRPr="00DB12DB" w:rsidRDefault="00EA0ED0" w:rsidP="00C92CE4">
            <w:pPr>
              <w:rPr>
                <w:rFonts w:ascii="Times New Roman" w:hAnsi="Times New Roman" w:cs="Times New Roman"/>
                <w:sz w:val="20"/>
              </w:rPr>
            </w:pPr>
            <w:r w:rsidRPr="00DB12DB">
              <w:rPr>
                <w:rFonts w:ascii="Times New Roman" w:hAnsi="Times New Roman" w:cs="Times New Roman"/>
                <w:color w:val="000000"/>
                <w:sz w:val="20"/>
                <w:lang w:val="kk-KZ"/>
              </w:rPr>
              <w:t xml:space="preserve">Ғылыми жоба қаз </w:t>
            </w:r>
            <w:proofErr w:type="spellStart"/>
            <w:r w:rsidRPr="00DB12DB">
              <w:rPr>
                <w:rFonts w:ascii="Times New Roman" w:hAnsi="Times New Roman" w:cs="Times New Roman"/>
                <w:color w:val="000000"/>
                <w:sz w:val="20"/>
                <w:lang w:val="kk-KZ"/>
              </w:rPr>
              <w:t>әдеб</w:t>
            </w:r>
            <w:proofErr w:type="spellEnd"/>
          </w:p>
        </w:tc>
        <w:tc>
          <w:tcPr>
            <w:tcW w:w="993" w:type="dxa"/>
          </w:tcPr>
          <w:p w14:paraId="5CF98918" w14:textId="77777777" w:rsidR="00EA0ED0" w:rsidRPr="00DB12DB" w:rsidRDefault="00EA0ED0" w:rsidP="00C92CE4">
            <w:pPr>
              <w:rPr>
                <w:rFonts w:ascii="Times New Roman" w:hAnsi="Times New Roman" w:cs="Times New Roman"/>
                <w:color w:val="000000"/>
                <w:sz w:val="20"/>
                <w:lang w:val="kk-KZ"/>
              </w:rPr>
            </w:pPr>
            <w:proofErr w:type="spellStart"/>
            <w:r w:rsidRPr="00DB12DB">
              <w:rPr>
                <w:rFonts w:ascii="Times New Roman" w:hAnsi="Times New Roman" w:cs="Times New Roman"/>
                <w:color w:val="000000"/>
                <w:sz w:val="20"/>
                <w:lang w:val="kk-KZ"/>
              </w:rPr>
              <w:t>сертиф</w:t>
            </w:r>
            <w:proofErr w:type="spellEnd"/>
          </w:p>
        </w:tc>
        <w:tc>
          <w:tcPr>
            <w:tcW w:w="850" w:type="dxa"/>
          </w:tcPr>
          <w:p w14:paraId="6C0D506E" w14:textId="77777777" w:rsidR="00EA0ED0" w:rsidRPr="00DB12DB" w:rsidRDefault="00EA0ED0" w:rsidP="00C92CE4">
            <w:pPr>
              <w:rPr>
                <w:rFonts w:ascii="Times New Roman" w:hAnsi="Times New Roman" w:cs="Times New Roman"/>
                <w:color w:val="FF0000"/>
                <w:sz w:val="20"/>
                <w:lang w:val="kk-KZ"/>
              </w:rPr>
            </w:pPr>
          </w:p>
        </w:tc>
        <w:tc>
          <w:tcPr>
            <w:tcW w:w="851" w:type="dxa"/>
          </w:tcPr>
          <w:p w14:paraId="55D38FAF" w14:textId="77777777" w:rsidR="00EA0ED0" w:rsidRPr="00DB12DB" w:rsidRDefault="00EA0ED0" w:rsidP="00C92CE4">
            <w:pPr>
              <w:rPr>
                <w:rFonts w:ascii="Times New Roman" w:hAnsi="Times New Roman" w:cs="Times New Roman"/>
                <w:color w:val="FF0000"/>
                <w:sz w:val="20"/>
                <w:lang w:val="kk-KZ"/>
              </w:rPr>
            </w:pPr>
          </w:p>
        </w:tc>
        <w:tc>
          <w:tcPr>
            <w:tcW w:w="1701" w:type="dxa"/>
          </w:tcPr>
          <w:p w14:paraId="303C1301"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Абдрахманова</w:t>
            </w:r>
          </w:p>
        </w:tc>
      </w:tr>
      <w:tr w:rsidR="00EA0ED0" w:rsidRPr="001576C9" w14:paraId="1E2136B6" w14:textId="77777777" w:rsidTr="00C92CE4">
        <w:tc>
          <w:tcPr>
            <w:tcW w:w="426" w:type="dxa"/>
          </w:tcPr>
          <w:p w14:paraId="3EFD55BB" w14:textId="77777777" w:rsidR="00EA0ED0" w:rsidRPr="00DB12DB" w:rsidRDefault="00EA0ED0" w:rsidP="00C92CE4">
            <w:pPr>
              <w:jc w:val="both"/>
              <w:rPr>
                <w:rFonts w:ascii="Times New Roman" w:hAnsi="Times New Roman" w:cs="Times New Roman"/>
                <w:color w:val="000000"/>
                <w:sz w:val="20"/>
                <w:lang w:val="kk-KZ"/>
              </w:rPr>
            </w:pPr>
            <w:r w:rsidRPr="00DB12DB">
              <w:rPr>
                <w:rFonts w:ascii="Times New Roman" w:hAnsi="Times New Roman" w:cs="Times New Roman"/>
                <w:color w:val="000000"/>
                <w:sz w:val="20"/>
                <w:lang w:val="kk-KZ"/>
              </w:rPr>
              <w:t>5</w:t>
            </w:r>
          </w:p>
        </w:tc>
        <w:tc>
          <w:tcPr>
            <w:tcW w:w="2126" w:type="dxa"/>
          </w:tcPr>
          <w:p w14:paraId="17CECDBD" w14:textId="77777777" w:rsidR="00EA0ED0" w:rsidRPr="00DB12DB" w:rsidRDefault="00EA0ED0" w:rsidP="00C92CE4">
            <w:pPr>
              <w:rPr>
                <w:rFonts w:ascii="Times New Roman" w:hAnsi="Times New Roman" w:cs="Times New Roman"/>
                <w:color w:val="000000"/>
                <w:sz w:val="20"/>
                <w:lang w:val="kk-KZ"/>
              </w:rPr>
            </w:pPr>
            <w:proofErr w:type="spellStart"/>
            <w:r w:rsidRPr="00DB12DB">
              <w:rPr>
                <w:rFonts w:ascii="Times New Roman" w:hAnsi="Times New Roman" w:cs="Times New Roman"/>
                <w:color w:val="000000"/>
                <w:sz w:val="20"/>
                <w:lang w:val="kk-KZ"/>
              </w:rPr>
              <w:t>Исламгали</w:t>
            </w:r>
            <w:proofErr w:type="spellEnd"/>
            <w:r w:rsidRPr="00DB12DB">
              <w:rPr>
                <w:rFonts w:ascii="Times New Roman" w:hAnsi="Times New Roman" w:cs="Times New Roman"/>
                <w:color w:val="000000"/>
                <w:sz w:val="20"/>
                <w:lang w:val="kk-KZ"/>
              </w:rPr>
              <w:t xml:space="preserve"> </w:t>
            </w:r>
            <w:proofErr w:type="spellStart"/>
            <w:r w:rsidRPr="00DB12DB">
              <w:rPr>
                <w:rFonts w:ascii="Times New Roman" w:hAnsi="Times New Roman" w:cs="Times New Roman"/>
                <w:color w:val="000000"/>
                <w:sz w:val="20"/>
                <w:lang w:val="kk-KZ"/>
              </w:rPr>
              <w:t>Коркем</w:t>
            </w:r>
            <w:proofErr w:type="spellEnd"/>
          </w:p>
        </w:tc>
        <w:tc>
          <w:tcPr>
            <w:tcW w:w="3260" w:type="dxa"/>
          </w:tcPr>
          <w:p w14:paraId="73B7873A"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«Ақберен»</w:t>
            </w:r>
            <w:r w:rsidRPr="00DB12DB">
              <w:rPr>
                <w:rFonts w:ascii="Times New Roman" w:hAnsi="Times New Roman" w:cs="Times New Roman"/>
                <w:color w:val="000000"/>
                <w:sz w:val="20"/>
                <w:lang w:val="kk-KZ"/>
              </w:rPr>
              <w:t xml:space="preserve"> байқау</w:t>
            </w:r>
            <w:r>
              <w:rPr>
                <w:rFonts w:ascii="Times New Roman" w:hAnsi="Times New Roman" w:cs="Times New Roman"/>
                <w:color w:val="000000"/>
                <w:sz w:val="20"/>
                <w:lang w:val="kk-KZ"/>
              </w:rPr>
              <w:t>ы</w:t>
            </w:r>
            <w:r w:rsidRPr="00DB12DB">
              <w:rPr>
                <w:rFonts w:ascii="Times New Roman" w:hAnsi="Times New Roman" w:cs="Times New Roman"/>
                <w:color w:val="000000"/>
                <w:sz w:val="20"/>
                <w:lang w:val="kk-KZ"/>
              </w:rPr>
              <w:t xml:space="preserve"> «Эссе» бағамы</w:t>
            </w:r>
          </w:p>
        </w:tc>
        <w:tc>
          <w:tcPr>
            <w:tcW w:w="993" w:type="dxa"/>
          </w:tcPr>
          <w:p w14:paraId="62CBA56B"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ІІ орын</w:t>
            </w:r>
          </w:p>
        </w:tc>
        <w:tc>
          <w:tcPr>
            <w:tcW w:w="850" w:type="dxa"/>
          </w:tcPr>
          <w:p w14:paraId="3995E2B2" w14:textId="77777777" w:rsidR="00EA0ED0" w:rsidRPr="00DB12DB" w:rsidRDefault="00EA0ED0" w:rsidP="00C92CE4">
            <w:pPr>
              <w:rPr>
                <w:rFonts w:ascii="Times New Roman" w:hAnsi="Times New Roman" w:cs="Times New Roman"/>
                <w:color w:val="FF0000"/>
                <w:sz w:val="20"/>
                <w:lang w:val="kk-KZ"/>
              </w:rPr>
            </w:pPr>
          </w:p>
        </w:tc>
        <w:tc>
          <w:tcPr>
            <w:tcW w:w="851" w:type="dxa"/>
          </w:tcPr>
          <w:p w14:paraId="4626A4EC" w14:textId="77777777" w:rsidR="00EA0ED0" w:rsidRPr="00DB12DB" w:rsidRDefault="00EA0ED0" w:rsidP="00C92CE4">
            <w:pPr>
              <w:rPr>
                <w:rFonts w:ascii="Times New Roman" w:hAnsi="Times New Roman" w:cs="Times New Roman"/>
                <w:color w:val="FF0000"/>
                <w:sz w:val="20"/>
                <w:lang w:val="kk-KZ"/>
              </w:rPr>
            </w:pPr>
          </w:p>
        </w:tc>
        <w:tc>
          <w:tcPr>
            <w:tcW w:w="1701" w:type="dxa"/>
          </w:tcPr>
          <w:p w14:paraId="5391DEE7" w14:textId="77777777" w:rsidR="00EA0ED0" w:rsidRPr="00DB12DB" w:rsidRDefault="00EA0ED0" w:rsidP="00C92CE4">
            <w:pPr>
              <w:rPr>
                <w:rFonts w:ascii="Times New Roman" w:hAnsi="Times New Roman" w:cs="Times New Roman"/>
                <w:color w:val="000000"/>
                <w:sz w:val="20"/>
                <w:lang w:val="kk-KZ"/>
              </w:rPr>
            </w:pPr>
            <w:proofErr w:type="spellStart"/>
            <w:r w:rsidRPr="00DB12DB">
              <w:rPr>
                <w:rFonts w:ascii="Times New Roman" w:hAnsi="Times New Roman" w:cs="Times New Roman"/>
                <w:color w:val="000000"/>
                <w:sz w:val="20"/>
                <w:lang w:val="kk-KZ"/>
              </w:rPr>
              <w:t>Саргойшина</w:t>
            </w:r>
            <w:proofErr w:type="spellEnd"/>
            <w:r w:rsidRPr="00DB12DB">
              <w:rPr>
                <w:rFonts w:ascii="Times New Roman" w:hAnsi="Times New Roman" w:cs="Times New Roman"/>
                <w:color w:val="000000"/>
                <w:sz w:val="20"/>
                <w:lang w:val="kk-KZ"/>
              </w:rPr>
              <w:t xml:space="preserve"> А.</w:t>
            </w:r>
          </w:p>
        </w:tc>
      </w:tr>
      <w:tr w:rsidR="00EA0ED0" w:rsidRPr="001576C9" w14:paraId="585605D0" w14:textId="77777777" w:rsidTr="00C92CE4">
        <w:tc>
          <w:tcPr>
            <w:tcW w:w="426" w:type="dxa"/>
          </w:tcPr>
          <w:p w14:paraId="7B3CA214" w14:textId="77777777" w:rsidR="00EA0ED0" w:rsidRPr="00DB12DB" w:rsidRDefault="00EA0ED0" w:rsidP="00C92CE4">
            <w:pPr>
              <w:jc w:val="both"/>
              <w:rPr>
                <w:rFonts w:ascii="Times New Roman" w:hAnsi="Times New Roman" w:cs="Times New Roman"/>
                <w:color w:val="000000"/>
                <w:sz w:val="20"/>
                <w:lang w:val="kk-KZ"/>
              </w:rPr>
            </w:pPr>
            <w:r w:rsidRPr="00DB12DB">
              <w:rPr>
                <w:rFonts w:ascii="Times New Roman" w:hAnsi="Times New Roman" w:cs="Times New Roman"/>
                <w:color w:val="000000"/>
                <w:sz w:val="20"/>
                <w:lang w:val="kk-KZ"/>
              </w:rPr>
              <w:t>6</w:t>
            </w:r>
          </w:p>
        </w:tc>
        <w:tc>
          <w:tcPr>
            <w:tcW w:w="2126" w:type="dxa"/>
          </w:tcPr>
          <w:p w14:paraId="6022E1C9"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Кеңес Дина</w:t>
            </w:r>
          </w:p>
        </w:tc>
        <w:tc>
          <w:tcPr>
            <w:tcW w:w="3260" w:type="dxa"/>
          </w:tcPr>
          <w:p w14:paraId="353CB410"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Зерде</w:t>
            </w:r>
          </w:p>
        </w:tc>
        <w:tc>
          <w:tcPr>
            <w:tcW w:w="993" w:type="dxa"/>
          </w:tcPr>
          <w:p w14:paraId="74D48DB2"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ІІІ орын</w:t>
            </w:r>
          </w:p>
        </w:tc>
        <w:tc>
          <w:tcPr>
            <w:tcW w:w="850" w:type="dxa"/>
          </w:tcPr>
          <w:p w14:paraId="194CD53C" w14:textId="77777777" w:rsidR="00EA0ED0" w:rsidRPr="00DB12DB" w:rsidRDefault="00EA0ED0" w:rsidP="00C92CE4">
            <w:pPr>
              <w:rPr>
                <w:rFonts w:ascii="Times New Roman" w:hAnsi="Times New Roman" w:cs="Times New Roman"/>
                <w:color w:val="000000"/>
                <w:sz w:val="20"/>
                <w:lang w:val="kk-KZ"/>
              </w:rPr>
            </w:pPr>
          </w:p>
        </w:tc>
        <w:tc>
          <w:tcPr>
            <w:tcW w:w="851" w:type="dxa"/>
          </w:tcPr>
          <w:p w14:paraId="339D241B" w14:textId="77777777" w:rsidR="00EA0ED0" w:rsidRPr="00DB12DB" w:rsidRDefault="00EA0ED0" w:rsidP="00C92CE4">
            <w:pPr>
              <w:rPr>
                <w:rFonts w:ascii="Times New Roman" w:hAnsi="Times New Roman" w:cs="Times New Roman"/>
                <w:color w:val="000000"/>
                <w:sz w:val="20"/>
                <w:lang w:val="kk-KZ"/>
              </w:rPr>
            </w:pPr>
          </w:p>
        </w:tc>
        <w:tc>
          <w:tcPr>
            <w:tcW w:w="1701" w:type="dxa"/>
          </w:tcPr>
          <w:p w14:paraId="2E7EFA53"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Өтешева</w:t>
            </w:r>
          </w:p>
        </w:tc>
      </w:tr>
      <w:tr w:rsidR="00EA0ED0" w:rsidRPr="001576C9" w14:paraId="3E1B3DEB" w14:textId="77777777" w:rsidTr="00C92CE4">
        <w:tc>
          <w:tcPr>
            <w:tcW w:w="426" w:type="dxa"/>
          </w:tcPr>
          <w:p w14:paraId="7729D739" w14:textId="77777777" w:rsidR="00EA0ED0" w:rsidRPr="00DB12DB" w:rsidRDefault="00EA0ED0" w:rsidP="00C92CE4">
            <w:pPr>
              <w:jc w:val="both"/>
              <w:rPr>
                <w:rFonts w:ascii="Times New Roman" w:hAnsi="Times New Roman" w:cs="Times New Roman"/>
                <w:color w:val="000000"/>
                <w:sz w:val="20"/>
                <w:lang w:val="kk-KZ"/>
              </w:rPr>
            </w:pPr>
            <w:r w:rsidRPr="00DB12DB">
              <w:rPr>
                <w:rFonts w:ascii="Times New Roman" w:hAnsi="Times New Roman" w:cs="Times New Roman"/>
                <w:color w:val="000000"/>
                <w:sz w:val="20"/>
                <w:lang w:val="kk-KZ"/>
              </w:rPr>
              <w:t>7</w:t>
            </w:r>
          </w:p>
        </w:tc>
        <w:tc>
          <w:tcPr>
            <w:tcW w:w="2126" w:type="dxa"/>
          </w:tcPr>
          <w:p w14:paraId="1B329DAB"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Жолдас Рауан</w:t>
            </w:r>
          </w:p>
        </w:tc>
        <w:tc>
          <w:tcPr>
            <w:tcW w:w="3260" w:type="dxa"/>
          </w:tcPr>
          <w:p w14:paraId="7FD77B9D"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Зерде</w:t>
            </w:r>
          </w:p>
        </w:tc>
        <w:tc>
          <w:tcPr>
            <w:tcW w:w="993" w:type="dxa"/>
          </w:tcPr>
          <w:p w14:paraId="08AE35B7"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ІІІ орын</w:t>
            </w:r>
          </w:p>
        </w:tc>
        <w:tc>
          <w:tcPr>
            <w:tcW w:w="850" w:type="dxa"/>
          </w:tcPr>
          <w:p w14:paraId="1E4F74BD" w14:textId="77777777" w:rsidR="00EA0ED0" w:rsidRPr="00DB12DB" w:rsidRDefault="00EA0ED0" w:rsidP="00C92CE4">
            <w:pPr>
              <w:rPr>
                <w:rFonts w:ascii="Times New Roman" w:hAnsi="Times New Roman" w:cs="Times New Roman"/>
                <w:color w:val="000000"/>
                <w:sz w:val="20"/>
                <w:lang w:val="kk-KZ"/>
              </w:rPr>
            </w:pPr>
          </w:p>
        </w:tc>
        <w:tc>
          <w:tcPr>
            <w:tcW w:w="851" w:type="dxa"/>
          </w:tcPr>
          <w:p w14:paraId="693E4688" w14:textId="77777777" w:rsidR="00EA0ED0" w:rsidRPr="00DB12DB" w:rsidRDefault="00EA0ED0" w:rsidP="00C92CE4">
            <w:pPr>
              <w:rPr>
                <w:rFonts w:ascii="Times New Roman" w:hAnsi="Times New Roman" w:cs="Times New Roman"/>
                <w:color w:val="000000"/>
                <w:sz w:val="20"/>
                <w:lang w:val="kk-KZ"/>
              </w:rPr>
            </w:pPr>
          </w:p>
        </w:tc>
        <w:tc>
          <w:tcPr>
            <w:tcW w:w="1701" w:type="dxa"/>
          </w:tcPr>
          <w:p w14:paraId="1524C160" w14:textId="77777777" w:rsidR="00EA0ED0" w:rsidRPr="00DB12DB" w:rsidRDefault="00EA0ED0" w:rsidP="00C92CE4">
            <w:pPr>
              <w:rPr>
                <w:rFonts w:ascii="Times New Roman" w:hAnsi="Times New Roman" w:cs="Times New Roman"/>
                <w:color w:val="000000"/>
                <w:sz w:val="20"/>
                <w:lang w:val="kk-KZ"/>
              </w:rPr>
            </w:pPr>
            <w:proofErr w:type="spellStart"/>
            <w:r w:rsidRPr="00DB12DB">
              <w:rPr>
                <w:rFonts w:ascii="Times New Roman" w:hAnsi="Times New Roman" w:cs="Times New Roman"/>
                <w:color w:val="000000"/>
                <w:sz w:val="20"/>
                <w:lang w:val="kk-KZ"/>
              </w:rPr>
              <w:t>Таженова</w:t>
            </w:r>
            <w:proofErr w:type="spellEnd"/>
            <w:r w:rsidRPr="00DB12DB">
              <w:rPr>
                <w:rFonts w:ascii="Times New Roman" w:hAnsi="Times New Roman" w:cs="Times New Roman"/>
                <w:color w:val="000000"/>
                <w:sz w:val="20"/>
                <w:lang w:val="kk-KZ"/>
              </w:rPr>
              <w:t xml:space="preserve"> </w:t>
            </w:r>
          </w:p>
        </w:tc>
      </w:tr>
      <w:tr w:rsidR="00EA0ED0" w:rsidRPr="001576C9" w14:paraId="7EE948DC" w14:textId="77777777" w:rsidTr="00C92CE4">
        <w:tc>
          <w:tcPr>
            <w:tcW w:w="426" w:type="dxa"/>
          </w:tcPr>
          <w:p w14:paraId="36232322" w14:textId="77777777" w:rsidR="00EA0ED0" w:rsidRPr="00DB12DB" w:rsidRDefault="00EA0ED0" w:rsidP="00C92CE4">
            <w:pPr>
              <w:jc w:val="both"/>
              <w:rPr>
                <w:rFonts w:ascii="Times New Roman" w:hAnsi="Times New Roman" w:cs="Times New Roman"/>
                <w:color w:val="000000"/>
                <w:sz w:val="20"/>
                <w:lang w:val="kk-KZ"/>
              </w:rPr>
            </w:pPr>
            <w:r w:rsidRPr="00DB12DB">
              <w:rPr>
                <w:rFonts w:ascii="Times New Roman" w:hAnsi="Times New Roman" w:cs="Times New Roman"/>
                <w:color w:val="000000"/>
                <w:sz w:val="20"/>
                <w:lang w:val="kk-KZ"/>
              </w:rPr>
              <w:t>8</w:t>
            </w:r>
          </w:p>
        </w:tc>
        <w:tc>
          <w:tcPr>
            <w:tcW w:w="2126" w:type="dxa"/>
          </w:tcPr>
          <w:p w14:paraId="7D07A31E"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 xml:space="preserve">Бақытжан </w:t>
            </w:r>
            <w:proofErr w:type="spellStart"/>
            <w:r w:rsidRPr="00DB12DB">
              <w:rPr>
                <w:rFonts w:ascii="Times New Roman" w:hAnsi="Times New Roman" w:cs="Times New Roman"/>
                <w:color w:val="000000"/>
                <w:sz w:val="20"/>
                <w:lang w:val="kk-KZ"/>
              </w:rPr>
              <w:t>Ақнұр</w:t>
            </w:r>
            <w:proofErr w:type="spellEnd"/>
          </w:p>
        </w:tc>
        <w:tc>
          <w:tcPr>
            <w:tcW w:w="3260" w:type="dxa"/>
          </w:tcPr>
          <w:p w14:paraId="2909B8F3"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Зерде</w:t>
            </w:r>
          </w:p>
        </w:tc>
        <w:tc>
          <w:tcPr>
            <w:tcW w:w="993" w:type="dxa"/>
          </w:tcPr>
          <w:p w14:paraId="75091046" w14:textId="77777777" w:rsidR="00EA0ED0"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І орын</w:t>
            </w:r>
          </w:p>
          <w:p w14:paraId="77C25100" w14:textId="77777777" w:rsidR="00EA0ED0" w:rsidRDefault="00EA0ED0" w:rsidP="00C92CE4">
            <w:pPr>
              <w:rPr>
                <w:rFonts w:ascii="Times New Roman" w:hAnsi="Times New Roman" w:cs="Times New Roman"/>
                <w:color w:val="000000"/>
                <w:sz w:val="20"/>
                <w:lang w:val="kk-KZ"/>
              </w:rPr>
            </w:pPr>
          </w:p>
          <w:p w14:paraId="74AA6BB3" w14:textId="77777777" w:rsidR="00EA0ED0" w:rsidRPr="00DB12DB" w:rsidRDefault="00EA0ED0" w:rsidP="00C92CE4">
            <w:pPr>
              <w:rPr>
                <w:rFonts w:ascii="Times New Roman" w:hAnsi="Times New Roman" w:cs="Times New Roman"/>
                <w:color w:val="000000"/>
                <w:sz w:val="20"/>
                <w:lang w:val="kk-KZ"/>
              </w:rPr>
            </w:pPr>
          </w:p>
        </w:tc>
        <w:tc>
          <w:tcPr>
            <w:tcW w:w="850" w:type="dxa"/>
          </w:tcPr>
          <w:p w14:paraId="48F2B839" w14:textId="77777777" w:rsidR="00EA0ED0" w:rsidRPr="00DB12DB" w:rsidRDefault="00EA0ED0" w:rsidP="00C92CE4">
            <w:pPr>
              <w:rPr>
                <w:rFonts w:ascii="Times New Roman" w:hAnsi="Times New Roman" w:cs="Times New Roman"/>
                <w:color w:val="000000"/>
                <w:sz w:val="20"/>
                <w:lang w:val="kk-KZ"/>
              </w:rPr>
            </w:pPr>
          </w:p>
        </w:tc>
        <w:tc>
          <w:tcPr>
            <w:tcW w:w="851" w:type="dxa"/>
          </w:tcPr>
          <w:p w14:paraId="229248D6" w14:textId="77777777" w:rsidR="00EA0ED0" w:rsidRPr="00DB12DB" w:rsidRDefault="00EA0ED0" w:rsidP="00C92CE4">
            <w:pPr>
              <w:rPr>
                <w:rFonts w:ascii="Times New Roman" w:hAnsi="Times New Roman" w:cs="Times New Roman"/>
                <w:color w:val="000000"/>
                <w:sz w:val="20"/>
                <w:lang w:val="kk-KZ"/>
              </w:rPr>
            </w:pPr>
          </w:p>
        </w:tc>
        <w:tc>
          <w:tcPr>
            <w:tcW w:w="1701" w:type="dxa"/>
          </w:tcPr>
          <w:p w14:paraId="61010352" w14:textId="77777777" w:rsidR="00EA0ED0" w:rsidRPr="00DB12DB" w:rsidRDefault="00EA0ED0" w:rsidP="00C92CE4">
            <w:pPr>
              <w:rPr>
                <w:rFonts w:ascii="Times New Roman" w:hAnsi="Times New Roman" w:cs="Times New Roman"/>
                <w:color w:val="000000"/>
                <w:sz w:val="20"/>
                <w:lang w:val="kk-KZ"/>
              </w:rPr>
            </w:pPr>
            <w:proofErr w:type="spellStart"/>
            <w:r w:rsidRPr="00DB12DB">
              <w:rPr>
                <w:rFonts w:ascii="Times New Roman" w:hAnsi="Times New Roman" w:cs="Times New Roman"/>
                <w:color w:val="000000"/>
                <w:sz w:val="20"/>
                <w:lang w:val="kk-KZ"/>
              </w:rPr>
              <w:t>Дилмукашева</w:t>
            </w:r>
            <w:proofErr w:type="spellEnd"/>
            <w:r w:rsidRPr="00DB12DB">
              <w:rPr>
                <w:rFonts w:ascii="Times New Roman" w:hAnsi="Times New Roman" w:cs="Times New Roman"/>
                <w:color w:val="000000"/>
                <w:sz w:val="20"/>
                <w:lang w:val="kk-KZ"/>
              </w:rPr>
              <w:t xml:space="preserve"> Б</w:t>
            </w:r>
          </w:p>
        </w:tc>
      </w:tr>
      <w:tr w:rsidR="00EA0ED0" w:rsidRPr="001576C9" w14:paraId="149C4F9F" w14:textId="77777777" w:rsidTr="00C92CE4">
        <w:tc>
          <w:tcPr>
            <w:tcW w:w="426" w:type="dxa"/>
          </w:tcPr>
          <w:p w14:paraId="569D2B96" w14:textId="77777777" w:rsidR="00EA0ED0" w:rsidRPr="00DB12DB" w:rsidRDefault="00EA0ED0" w:rsidP="00C92CE4">
            <w:pPr>
              <w:jc w:val="both"/>
              <w:rPr>
                <w:rFonts w:ascii="Times New Roman" w:hAnsi="Times New Roman" w:cs="Times New Roman"/>
                <w:color w:val="000000"/>
                <w:sz w:val="20"/>
                <w:lang w:val="kk-KZ"/>
              </w:rPr>
            </w:pPr>
            <w:r w:rsidRPr="00DB12DB">
              <w:rPr>
                <w:rFonts w:ascii="Times New Roman" w:hAnsi="Times New Roman" w:cs="Times New Roman"/>
                <w:color w:val="000000"/>
                <w:sz w:val="20"/>
                <w:lang w:val="kk-KZ"/>
              </w:rPr>
              <w:lastRenderedPageBreak/>
              <w:t>9</w:t>
            </w:r>
          </w:p>
        </w:tc>
        <w:tc>
          <w:tcPr>
            <w:tcW w:w="2126" w:type="dxa"/>
          </w:tcPr>
          <w:p w14:paraId="669E0982" w14:textId="77777777" w:rsidR="00EA0ED0" w:rsidRPr="00DB12DB" w:rsidRDefault="00EA0ED0" w:rsidP="00C92CE4">
            <w:pPr>
              <w:rPr>
                <w:rFonts w:ascii="Times New Roman" w:hAnsi="Times New Roman" w:cs="Times New Roman"/>
                <w:sz w:val="20"/>
              </w:rPr>
            </w:pPr>
            <w:proofErr w:type="spellStart"/>
            <w:r w:rsidRPr="00DB12DB">
              <w:rPr>
                <w:rFonts w:ascii="Times New Roman" w:hAnsi="Times New Roman" w:cs="Times New Roman"/>
                <w:sz w:val="20"/>
              </w:rPr>
              <w:t>Базарбаев</w:t>
            </w:r>
            <w:proofErr w:type="spellEnd"/>
            <w:r w:rsidRPr="00DB12DB">
              <w:rPr>
                <w:rFonts w:ascii="Times New Roman" w:hAnsi="Times New Roman" w:cs="Times New Roman"/>
                <w:sz w:val="20"/>
              </w:rPr>
              <w:t xml:space="preserve"> Расул  </w:t>
            </w:r>
          </w:p>
        </w:tc>
        <w:tc>
          <w:tcPr>
            <w:tcW w:w="3260" w:type="dxa"/>
            <w:vMerge w:val="restart"/>
          </w:tcPr>
          <w:p w14:paraId="57DFAF45"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Зерде</w:t>
            </w:r>
          </w:p>
        </w:tc>
        <w:tc>
          <w:tcPr>
            <w:tcW w:w="993" w:type="dxa"/>
            <w:vMerge w:val="restart"/>
          </w:tcPr>
          <w:p w14:paraId="3B53CB40"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ІІІ орын</w:t>
            </w:r>
          </w:p>
          <w:p w14:paraId="18A92048" w14:textId="77777777" w:rsidR="00EA0ED0" w:rsidRPr="00DB12DB" w:rsidRDefault="00EA0ED0" w:rsidP="00C92CE4">
            <w:pPr>
              <w:rPr>
                <w:rFonts w:ascii="Times New Roman" w:hAnsi="Times New Roman" w:cs="Times New Roman"/>
                <w:color w:val="000000"/>
                <w:sz w:val="20"/>
                <w:lang w:val="kk-KZ"/>
              </w:rPr>
            </w:pPr>
          </w:p>
        </w:tc>
        <w:tc>
          <w:tcPr>
            <w:tcW w:w="850" w:type="dxa"/>
          </w:tcPr>
          <w:p w14:paraId="2B482F51" w14:textId="77777777" w:rsidR="00EA0ED0" w:rsidRPr="00DB12DB" w:rsidRDefault="00EA0ED0" w:rsidP="00C92CE4">
            <w:pPr>
              <w:rPr>
                <w:rFonts w:ascii="Times New Roman" w:hAnsi="Times New Roman" w:cs="Times New Roman"/>
                <w:color w:val="000000"/>
                <w:sz w:val="20"/>
                <w:lang w:val="kk-KZ"/>
              </w:rPr>
            </w:pPr>
          </w:p>
        </w:tc>
        <w:tc>
          <w:tcPr>
            <w:tcW w:w="851" w:type="dxa"/>
          </w:tcPr>
          <w:p w14:paraId="0B4C0302" w14:textId="77777777" w:rsidR="00EA0ED0" w:rsidRPr="00DB12DB" w:rsidRDefault="00EA0ED0" w:rsidP="00C92CE4">
            <w:pPr>
              <w:rPr>
                <w:rFonts w:ascii="Times New Roman" w:hAnsi="Times New Roman" w:cs="Times New Roman"/>
                <w:color w:val="000000"/>
                <w:sz w:val="20"/>
                <w:lang w:val="kk-KZ"/>
              </w:rPr>
            </w:pPr>
          </w:p>
        </w:tc>
        <w:tc>
          <w:tcPr>
            <w:tcW w:w="1701" w:type="dxa"/>
            <w:vMerge w:val="restart"/>
          </w:tcPr>
          <w:p w14:paraId="7E1C0943" w14:textId="77777777" w:rsidR="00EA0ED0" w:rsidRPr="00DB12DB" w:rsidRDefault="00EA0ED0" w:rsidP="00C92CE4">
            <w:pPr>
              <w:rPr>
                <w:rFonts w:ascii="Times New Roman" w:hAnsi="Times New Roman" w:cs="Times New Roman"/>
                <w:color w:val="000000"/>
                <w:sz w:val="20"/>
                <w:lang w:val="kk-KZ"/>
              </w:rPr>
            </w:pPr>
            <w:proofErr w:type="spellStart"/>
            <w:r w:rsidRPr="00DB12DB">
              <w:rPr>
                <w:rFonts w:ascii="Times New Roman" w:hAnsi="Times New Roman" w:cs="Times New Roman"/>
                <w:color w:val="000000"/>
                <w:sz w:val="20"/>
                <w:lang w:val="kk-KZ"/>
              </w:rPr>
              <w:t>Буздаков</w:t>
            </w:r>
            <w:proofErr w:type="spellEnd"/>
            <w:r w:rsidRPr="00DB12DB">
              <w:rPr>
                <w:rFonts w:ascii="Times New Roman" w:hAnsi="Times New Roman" w:cs="Times New Roman"/>
                <w:color w:val="000000"/>
                <w:sz w:val="20"/>
                <w:lang w:val="kk-KZ"/>
              </w:rPr>
              <w:t xml:space="preserve"> А.</w:t>
            </w:r>
          </w:p>
        </w:tc>
      </w:tr>
      <w:tr w:rsidR="00EA0ED0" w:rsidRPr="001576C9" w14:paraId="5C25F8A4" w14:textId="77777777" w:rsidTr="00C92CE4">
        <w:tc>
          <w:tcPr>
            <w:tcW w:w="426" w:type="dxa"/>
          </w:tcPr>
          <w:p w14:paraId="4BA7390A" w14:textId="77777777" w:rsidR="00EA0ED0" w:rsidRPr="00DB12DB" w:rsidRDefault="00EA0ED0" w:rsidP="00C92CE4">
            <w:pPr>
              <w:jc w:val="both"/>
              <w:rPr>
                <w:rFonts w:ascii="Times New Roman" w:hAnsi="Times New Roman" w:cs="Times New Roman"/>
                <w:color w:val="000000"/>
                <w:sz w:val="20"/>
                <w:lang w:val="kk-KZ"/>
              </w:rPr>
            </w:pPr>
            <w:r w:rsidRPr="00DB12DB">
              <w:rPr>
                <w:rFonts w:ascii="Times New Roman" w:hAnsi="Times New Roman" w:cs="Times New Roman"/>
                <w:color w:val="000000"/>
                <w:sz w:val="20"/>
                <w:lang w:val="kk-KZ"/>
              </w:rPr>
              <w:t>10</w:t>
            </w:r>
          </w:p>
        </w:tc>
        <w:tc>
          <w:tcPr>
            <w:tcW w:w="2126" w:type="dxa"/>
          </w:tcPr>
          <w:p w14:paraId="694409E6" w14:textId="77777777" w:rsidR="00EA0ED0" w:rsidRPr="00DB12DB" w:rsidRDefault="00EA0ED0" w:rsidP="00C92CE4">
            <w:pPr>
              <w:rPr>
                <w:rFonts w:ascii="Times New Roman" w:hAnsi="Times New Roman" w:cs="Times New Roman"/>
                <w:sz w:val="20"/>
              </w:rPr>
            </w:pPr>
            <w:proofErr w:type="spellStart"/>
            <w:r w:rsidRPr="00DB12DB">
              <w:rPr>
                <w:rFonts w:ascii="Times New Roman" w:hAnsi="Times New Roman" w:cs="Times New Roman"/>
                <w:sz w:val="20"/>
              </w:rPr>
              <w:t>Рауанұлы</w:t>
            </w:r>
            <w:proofErr w:type="spellEnd"/>
            <w:r w:rsidRPr="00DB12DB">
              <w:rPr>
                <w:rFonts w:ascii="Times New Roman" w:hAnsi="Times New Roman" w:cs="Times New Roman"/>
                <w:sz w:val="20"/>
              </w:rPr>
              <w:t xml:space="preserve"> </w:t>
            </w:r>
            <w:proofErr w:type="spellStart"/>
            <w:r w:rsidRPr="00DB12DB">
              <w:rPr>
                <w:rFonts w:ascii="Times New Roman" w:hAnsi="Times New Roman" w:cs="Times New Roman"/>
                <w:sz w:val="20"/>
              </w:rPr>
              <w:t>Нұрали</w:t>
            </w:r>
            <w:proofErr w:type="spellEnd"/>
            <w:r w:rsidRPr="00DB12DB">
              <w:rPr>
                <w:rFonts w:ascii="Times New Roman" w:hAnsi="Times New Roman" w:cs="Times New Roman"/>
                <w:sz w:val="20"/>
              </w:rPr>
              <w:t xml:space="preserve">            </w:t>
            </w:r>
          </w:p>
        </w:tc>
        <w:tc>
          <w:tcPr>
            <w:tcW w:w="3260" w:type="dxa"/>
            <w:vMerge/>
          </w:tcPr>
          <w:p w14:paraId="723CB184" w14:textId="77777777" w:rsidR="00EA0ED0" w:rsidRPr="00DB12DB" w:rsidRDefault="00EA0ED0" w:rsidP="00C92CE4">
            <w:pPr>
              <w:rPr>
                <w:rFonts w:ascii="Times New Roman" w:hAnsi="Times New Roman" w:cs="Times New Roman"/>
                <w:color w:val="000000"/>
                <w:sz w:val="20"/>
                <w:lang w:val="kk-KZ"/>
              </w:rPr>
            </w:pPr>
          </w:p>
        </w:tc>
        <w:tc>
          <w:tcPr>
            <w:tcW w:w="993" w:type="dxa"/>
            <w:vMerge/>
          </w:tcPr>
          <w:p w14:paraId="1D73038D" w14:textId="77777777" w:rsidR="00EA0ED0" w:rsidRPr="00DB12DB" w:rsidRDefault="00EA0ED0" w:rsidP="00C92CE4">
            <w:pPr>
              <w:rPr>
                <w:rFonts w:ascii="Times New Roman" w:hAnsi="Times New Roman" w:cs="Times New Roman"/>
                <w:color w:val="000000"/>
                <w:sz w:val="20"/>
                <w:lang w:val="kk-KZ"/>
              </w:rPr>
            </w:pPr>
          </w:p>
        </w:tc>
        <w:tc>
          <w:tcPr>
            <w:tcW w:w="850" w:type="dxa"/>
          </w:tcPr>
          <w:p w14:paraId="605BEF98" w14:textId="77777777" w:rsidR="00EA0ED0" w:rsidRPr="00DB12DB" w:rsidRDefault="00EA0ED0" w:rsidP="00C92CE4">
            <w:pPr>
              <w:rPr>
                <w:rFonts w:ascii="Times New Roman" w:hAnsi="Times New Roman" w:cs="Times New Roman"/>
                <w:color w:val="000000"/>
                <w:sz w:val="20"/>
                <w:lang w:val="kk-KZ"/>
              </w:rPr>
            </w:pPr>
          </w:p>
        </w:tc>
        <w:tc>
          <w:tcPr>
            <w:tcW w:w="851" w:type="dxa"/>
          </w:tcPr>
          <w:p w14:paraId="42037CF9" w14:textId="77777777" w:rsidR="00EA0ED0" w:rsidRPr="00DB12DB" w:rsidRDefault="00EA0ED0" w:rsidP="00C92CE4">
            <w:pPr>
              <w:rPr>
                <w:rFonts w:ascii="Times New Roman" w:hAnsi="Times New Roman" w:cs="Times New Roman"/>
                <w:color w:val="000000"/>
                <w:sz w:val="20"/>
                <w:lang w:val="kk-KZ"/>
              </w:rPr>
            </w:pPr>
          </w:p>
        </w:tc>
        <w:tc>
          <w:tcPr>
            <w:tcW w:w="1701" w:type="dxa"/>
            <w:vMerge/>
          </w:tcPr>
          <w:p w14:paraId="1ADE45BC" w14:textId="77777777" w:rsidR="00EA0ED0" w:rsidRPr="00DB12DB" w:rsidRDefault="00EA0ED0" w:rsidP="00C92CE4">
            <w:pPr>
              <w:rPr>
                <w:rFonts w:ascii="Times New Roman" w:hAnsi="Times New Roman" w:cs="Times New Roman"/>
                <w:color w:val="000000"/>
                <w:sz w:val="20"/>
                <w:lang w:val="kk-KZ"/>
              </w:rPr>
            </w:pPr>
          </w:p>
        </w:tc>
      </w:tr>
      <w:tr w:rsidR="00EA0ED0" w:rsidRPr="001576C9" w14:paraId="189F5917" w14:textId="77777777" w:rsidTr="00C92CE4">
        <w:tc>
          <w:tcPr>
            <w:tcW w:w="426" w:type="dxa"/>
          </w:tcPr>
          <w:p w14:paraId="37C08006" w14:textId="77777777" w:rsidR="00EA0ED0" w:rsidRPr="00DB12DB" w:rsidRDefault="00EA0ED0" w:rsidP="00C92CE4">
            <w:pPr>
              <w:jc w:val="both"/>
              <w:rPr>
                <w:rFonts w:ascii="Times New Roman" w:hAnsi="Times New Roman" w:cs="Times New Roman"/>
                <w:color w:val="000000"/>
                <w:sz w:val="20"/>
                <w:lang w:val="kk-KZ"/>
              </w:rPr>
            </w:pPr>
            <w:r w:rsidRPr="00DB12DB">
              <w:rPr>
                <w:rFonts w:ascii="Times New Roman" w:hAnsi="Times New Roman" w:cs="Times New Roman"/>
                <w:color w:val="000000"/>
                <w:sz w:val="20"/>
                <w:lang w:val="kk-KZ"/>
              </w:rPr>
              <w:t>11</w:t>
            </w:r>
          </w:p>
        </w:tc>
        <w:tc>
          <w:tcPr>
            <w:tcW w:w="2126" w:type="dxa"/>
          </w:tcPr>
          <w:p w14:paraId="6EFC34DA"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 xml:space="preserve">Маханов </w:t>
            </w:r>
            <w:proofErr w:type="spellStart"/>
            <w:r w:rsidRPr="00DB12DB">
              <w:rPr>
                <w:rFonts w:ascii="Times New Roman" w:hAnsi="Times New Roman" w:cs="Times New Roman"/>
                <w:color w:val="000000"/>
                <w:sz w:val="20"/>
                <w:lang w:val="kk-KZ"/>
              </w:rPr>
              <w:t>Жанибек</w:t>
            </w:r>
            <w:proofErr w:type="spellEnd"/>
          </w:p>
        </w:tc>
        <w:tc>
          <w:tcPr>
            <w:tcW w:w="3260" w:type="dxa"/>
          </w:tcPr>
          <w:p w14:paraId="5C8484C2"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«Республикалық балалар оқуы»</w:t>
            </w:r>
          </w:p>
        </w:tc>
        <w:tc>
          <w:tcPr>
            <w:tcW w:w="993" w:type="dxa"/>
          </w:tcPr>
          <w:p w14:paraId="62E5E02A"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ІІ орын</w:t>
            </w:r>
          </w:p>
        </w:tc>
        <w:tc>
          <w:tcPr>
            <w:tcW w:w="850" w:type="dxa"/>
          </w:tcPr>
          <w:p w14:paraId="27D5955C" w14:textId="77777777" w:rsidR="00EA0ED0" w:rsidRPr="00DB12DB" w:rsidRDefault="00EA0ED0" w:rsidP="00C92CE4">
            <w:pPr>
              <w:rPr>
                <w:rFonts w:ascii="Times New Roman" w:hAnsi="Times New Roman" w:cs="Times New Roman"/>
                <w:color w:val="000000"/>
                <w:sz w:val="20"/>
                <w:lang w:val="kk-KZ"/>
              </w:rPr>
            </w:pPr>
          </w:p>
        </w:tc>
        <w:tc>
          <w:tcPr>
            <w:tcW w:w="851" w:type="dxa"/>
          </w:tcPr>
          <w:p w14:paraId="47CFA5B1" w14:textId="77777777" w:rsidR="00EA0ED0" w:rsidRPr="00DB12DB" w:rsidRDefault="00EA0ED0" w:rsidP="00C92CE4">
            <w:pPr>
              <w:rPr>
                <w:rFonts w:ascii="Times New Roman" w:hAnsi="Times New Roman" w:cs="Times New Roman"/>
                <w:color w:val="000000"/>
                <w:sz w:val="20"/>
                <w:lang w:val="kk-KZ"/>
              </w:rPr>
            </w:pPr>
          </w:p>
        </w:tc>
        <w:tc>
          <w:tcPr>
            <w:tcW w:w="1701" w:type="dxa"/>
          </w:tcPr>
          <w:p w14:paraId="041444C8"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 xml:space="preserve"> Мамаева А.</w:t>
            </w:r>
          </w:p>
        </w:tc>
      </w:tr>
      <w:tr w:rsidR="00EA0ED0" w:rsidRPr="001576C9" w14:paraId="7E64D903" w14:textId="77777777" w:rsidTr="00C92CE4">
        <w:tc>
          <w:tcPr>
            <w:tcW w:w="426" w:type="dxa"/>
          </w:tcPr>
          <w:p w14:paraId="3429962E" w14:textId="77777777" w:rsidR="00EA0ED0" w:rsidRPr="00DB12DB" w:rsidRDefault="00EA0ED0" w:rsidP="00C92CE4">
            <w:pPr>
              <w:jc w:val="both"/>
              <w:rPr>
                <w:rFonts w:ascii="Times New Roman" w:hAnsi="Times New Roman" w:cs="Times New Roman"/>
                <w:color w:val="000000"/>
                <w:sz w:val="20"/>
                <w:lang w:val="kk-KZ"/>
              </w:rPr>
            </w:pPr>
            <w:r w:rsidRPr="00DB12DB">
              <w:rPr>
                <w:rFonts w:ascii="Times New Roman" w:hAnsi="Times New Roman" w:cs="Times New Roman"/>
                <w:color w:val="000000"/>
                <w:sz w:val="20"/>
                <w:lang w:val="kk-KZ"/>
              </w:rPr>
              <w:t>12</w:t>
            </w:r>
          </w:p>
        </w:tc>
        <w:tc>
          <w:tcPr>
            <w:tcW w:w="2126" w:type="dxa"/>
          </w:tcPr>
          <w:p w14:paraId="3A733FD9" w14:textId="77777777" w:rsidR="00EA0ED0" w:rsidRPr="00DB12DB" w:rsidRDefault="00EA0ED0" w:rsidP="00C92CE4">
            <w:pPr>
              <w:rPr>
                <w:rFonts w:ascii="Times New Roman" w:hAnsi="Times New Roman" w:cs="Times New Roman"/>
                <w:color w:val="000000"/>
                <w:sz w:val="20"/>
                <w:lang w:val="kk-KZ"/>
              </w:rPr>
            </w:pPr>
            <w:proofErr w:type="spellStart"/>
            <w:r w:rsidRPr="00DB12DB">
              <w:rPr>
                <w:rFonts w:ascii="Times New Roman" w:hAnsi="Times New Roman" w:cs="Times New Roman"/>
                <w:color w:val="000000"/>
                <w:sz w:val="20"/>
                <w:lang w:val="kk-KZ"/>
              </w:rPr>
              <w:t>Амангельдина</w:t>
            </w:r>
            <w:proofErr w:type="spellEnd"/>
            <w:r w:rsidRPr="00DB12DB">
              <w:rPr>
                <w:rFonts w:ascii="Times New Roman" w:hAnsi="Times New Roman" w:cs="Times New Roman"/>
                <w:color w:val="000000"/>
                <w:sz w:val="20"/>
                <w:lang w:val="kk-KZ"/>
              </w:rPr>
              <w:t xml:space="preserve"> </w:t>
            </w:r>
            <w:proofErr w:type="spellStart"/>
            <w:r w:rsidRPr="00DB12DB">
              <w:rPr>
                <w:rFonts w:ascii="Times New Roman" w:hAnsi="Times New Roman" w:cs="Times New Roman"/>
                <w:color w:val="000000"/>
                <w:sz w:val="20"/>
                <w:lang w:val="kk-KZ"/>
              </w:rPr>
              <w:t>Айсана</w:t>
            </w:r>
            <w:proofErr w:type="spellEnd"/>
          </w:p>
        </w:tc>
        <w:tc>
          <w:tcPr>
            <w:tcW w:w="3260" w:type="dxa"/>
          </w:tcPr>
          <w:p w14:paraId="72653934"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«Республикалық балалар оқуы»</w:t>
            </w:r>
          </w:p>
        </w:tc>
        <w:tc>
          <w:tcPr>
            <w:tcW w:w="993" w:type="dxa"/>
          </w:tcPr>
          <w:p w14:paraId="305063C5"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ІІІ орын</w:t>
            </w:r>
          </w:p>
        </w:tc>
        <w:tc>
          <w:tcPr>
            <w:tcW w:w="850" w:type="dxa"/>
          </w:tcPr>
          <w:p w14:paraId="17105B5B" w14:textId="77777777" w:rsidR="00EA0ED0" w:rsidRPr="00DB12DB" w:rsidRDefault="00EA0ED0" w:rsidP="00C92CE4">
            <w:pPr>
              <w:rPr>
                <w:rFonts w:ascii="Times New Roman" w:hAnsi="Times New Roman" w:cs="Times New Roman"/>
                <w:color w:val="000000"/>
                <w:sz w:val="20"/>
                <w:lang w:val="kk-KZ"/>
              </w:rPr>
            </w:pPr>
          </w:p>
        </w:tc>
        <w:tc>
          <w:tcPr>
            <w:tcW w:w="851" w:type="dxa"/>
          </w:tcPr>
          <w:p w14:paraId="698D5CEA" w14:textId="77777777" w:rsidR="00EA0ED0" w:rsidRPr="00DB12DB" w:rsidRDefault="00EA0ED0" w:rsidP="00C92CE4">
            <w:pPr>
              <w:rPr>
                <w:rFonts w:ascii="Times New Roman" w:hAnsi="Times New Roman" w:cs="Times New Roman"/>
                <w:color w:val="000000"/>
                <w:sz w:val="20"/>
                <w:lang w:val="kk-KZ"/>
              </w:rPr>
            </w:pPr>
          </w:p>
        </w:tc>
        <w:tc>
          <w:tcPr>
            <w:tcW w:w="1701" w:type="dxa"/>
          </w:tcPr>
          <w:p w14:paraId="6F327950" w14:textId="77777777" w:rsidR="00EA0ED0" w:rsidRPr="00DB12DB" w:rsidRDefault="00EA0ED0" w:rsidP="00C92CE4">
            <w:pPr>
              <w:rPr>
                <w:rFonts w:ascii="Times New Roman" w:hAnsi="Times New Roman" w:cs="Times New Roman"/>
                <w:color w:val="000000"/>
                <w:sz w:val="20"/>
                <w:lang w:val="kk-KZ"/>
              </w:rPr>
            </w:pPr>
            <w:proofErr w:type="spellStart"/>
            <w:r w:rsidRPr="00DB12DB">
              <w:rPr>
                <w:rFonts w:ascii="Times New Roman" w:hAnsi="Times New Roman" w:cs="Times New Roman"/>
                <w:color w:val="000000"/>
                <w:sz w:val="20"/>
                <w:lang w:val="kk-KZ"/>
              </w:rPr>
              <w:t>Серикбаева</w:t>
            </w:r>
            <w:proofErr w:type="spellEnd"/>
            <w:r w:rsidRPr="00DB12DB">
              <w:rPr>
                <w:rFonts w:ascii="Times New Roman" w:hAnsi="Times New Roman" w:cs="Times New Roman"/>
                <w:color w:val="000000"/>
                <w:sz w:val="20"/>
                <w:lang w:val="kk-KZ"/>
              </w:rPr>
              <w:t xml:space="preserve"> А.</w:t>
            </w:r>
          </w:p>
        </w:tc>
      </w:tr>
      <w:tr w:rsidR="00EA0ED0" w:rsidRPr="001576C9" w14:paraId="432AC61F" w14:textId="77777777" w:rsidTr="00C92CE4">
        <w:tc>
          <w:tcPr>
            <w:tcW w:w="426" w:type="dxa"/>
          </w:tcPr>
          <w:p w14:paraId="7DE6381B" w14:textId="77777777" w:rsidR="00EA0ED0" w:rsidRPr="00DB12DB" w:rsidRDefault="00EA0ED0" w:rsidP="00C92CE4">
            <w:pPr>
              <w:jc w:val="both"/>
              <w:rPr>
                <w:rFonts w:ascii="Times New Roman" w:hAnsi="Times New Roman" w:cs="Times New Roman"/>
                <w:color w:val="000000"/>
                <w:sz w:val="20"/>
                <w:lang w:val="kk-KZ"/>
              </w:rPr>
            </w:pPr>
            <w:r w:rsidRPr="00DB12DB">
              <w:rPr>
                <w:rFonts w:ascii="Times New Roman" w:hAnsi="Times New Roman" w:cs="Times New Roman"/>
                <w:color w:val="000000"/>
                <w:sz w:val="20"/>
                <w:lang w:val="kk-KZ"/>
              </w:rPr>
              <w:t>13</w:t>
            </w:r>
          </w:p>
        </w:tc>
        <w:tc>
          <w:tcPr>
            <w:tcW w:w="2126" w:type="dxa"/>
          </w:tcPr>
          <w:p w14:paraId="040352EE"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Махмет Көркем</w:t>
            </w:r>
          </w:p>
        </w:tc>
        <w:tc>
          <w:tcPr>
            <w:tcW w:w="3260" w:type="dxa"/>
          </w:tcPr>
          <w:p w14:paraId="0E913654"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«Республикалық балалар оқуы»</w:t>
            </w:r>
          </w:p>
        </w:tc>
        <w:tc>
          <w:tcPr>
            <w:tcW w:w="993" w:type="dxa"/>
          </w:tcPr>
          <w:p w14:paraId="73DDDB07"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І орын</w:t>
            </w:r>
          </w:p>
        </w:tc>
        <w:tc>
          <w:tcPr>
            <w:tcW w:w="850" w:type="dxa"/>
          </w:tcPr>
          <w:p w14:paraId="21288352"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І орын</w:t>
            </w:r>
          </w:p>
        </w:tc>
        <w:tc>
          <w:tcPr>
            <w:tcW w:w="851" w:type="dxa"/>
          </w:tcPr>
          <w:p w14:paraId="2A42AA4C" w14:textId="77777777" w:rsidR="00EA0ED0" w:rsidRPr="00DB12DB"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Алгыс</w:t>
            </w:r>
            <w:proofErr w:type="spellEnd"/>
            <w:r>
              <w:rPr>
                <w:rFonts w:ascii="Times New Roman" w:hAnsi="Times New Roman" w:cs="Times New Roman"/>
                <w:color w:val="000000"/>
                <w:sz w:val="20"/>
                <w:lang w:val="kk-KZ"/>
              </w:rPr>
              <w:t xml:space="preserve"> хат</w:t>
            </w:r>
          </w:p>
        </w:tc>
        <w:tc>
          <w:tcPr>
            <w:tcW w:w="1701" w:type="dxa"/>
          </w:tcPr>
          <w:p w14:paraId="5A8BE05A" w14:textId="77777777" w:rsidR="00EA0ED0" w:rsidRPr="00DB12DB" w:rsidRDefault="00EA0ED0" w:rsidP="00C92CE4">
            <w:pPr>
              <w:rPr>
                <w:rFonts w:ascii="Times New Roman" w:hAnsi="Times New Roman" w:cs="Times New Roman"/>
                <w:color w:val="000000"/>
                <w:sz w:val="20"/>
                <w:lang w:val="kk-KZ"/>
              </w:rPr>
            </w:pPr>
            <w:proofErr w:type="spellStart"/>
            <w:r w:rsidRPr="00DB12DB">
              <w:rPr>
                <w:rFonts w:ascii="Times New Roman" w:hAnsi="Times New Roman" w:cs="Times New Roman"/>
                <w:color w:val="000000"/>
                <w:sz w:val="20"/>
                <w:lang w:val="kk-KZ"/>
              </w:rPr>
              <w:t>Жанбирова</w:t>
            </w:r>
            <w:proofErr w:type="spellEnd"/>
            <w:r w:rsidRPr="00DB12DB">
              <w:rPr>
                <w:rFonts w:ascii="Times New Roman" w:hAnsi="Times New Roman" w:cs="Times New Roman"/>
                <w:color w:val="000000"/>
                <w:sz w:val="20"/>
                <w:lang w:val="kk-KZ"/>
              </w:rPr>
              <w:t xml:space="preserve"> Ж.</w:t>
            </w:r>
          </w:p>
        </w:tc>
      </w:tr>
      <w:tr w:rsidR="00EA0ED0" w:rsidRPr="001576C9" w14:paraId="6A93B276" w14:textId="77777777" w:rsidTr="00C92CE4">
        <w:tc>
          <w:tcPr>
            <w:tcW w:w="426" w:type="dxa"/>
          </w:tcPr>
          <w:p w14:paraId="5AFF5C8A" w14:textId="77777777" w:rsidR="00EA0ED0" w:rsidRPr="00DB12DB" w:rsidRDefault="00EA0ED0" w:rsidP="00C92CE4">
            <w:pPr>
              <w:jc w:val="both"/>
              <w:rPr>
                <w:rFonts w:ascii="Times New Roman" w:hAnsi="Times New Roman" w:cs="Times New Roman"/>
                <w:color w:val="000000"/>
                <w:sz w:val="20"/>
                <w:lang w:val="kk-KZ"/>
              </w:rPr>
            </w:pPr>
            <w:r w:rsidRPr="00DB12DB">
              <w:rPr>
                <w:rFonts w:ascii="Times New Roman" w:hAnsi="Times New Roman" w:cs="Times New Roman"/>
                <w:color w:val="000000"/>
                <w:sz w:val="20"/>
                <w:lang w:val="kk-KZ"/>
              </w:rPr>
              <w:t>14</w:t>
            </w:r>
          </w:p>
        </w:tc>
        <w:tc>
          <w:tcPr>
            <w:tcW w:w="2126" w:type="dxa"/>
          </w:tcPr>
          <w:p w14:paraId="118E0CB4"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Қуандық А</w:t>
            </w:r>
          </w:p>
        </w:tc>
        <w:tc>
          <w:tcPr>
            <w:tcW w:w="3260" w:type="dxa"/>
          </w:tcPr>
          <w:p w14:paraId="1189FE74"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«Республикалық балалар оқуы»</w:t>
            </w:r>
          </w:p>
        </w:tc>
        <w:tc>
          <w:tcPr>
            <w:tcW w:w="993" w:type="dxa"/>
          </w:tcPr>
          <w:p w14:paraId="75F3704B"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ІІІ орын</w:t>
            </w:r>
          </w:p>
        </w:tc>
        <w:tc>
          <w:tcPr>
            <w:tcW w:w="850" w:type="dxa"/>
          </w:tcPr>
          <w:p w14:paraId="1727EA61" w14:textId="77777777" w:rsidR="00EA0ED0" w:rsidRPr="00DB12DB" w:rsidRDefault="00EA0ED0" w:rsidP="00C92CE4">
            <w:pPr>
              <w:rPr>
                <w:rFonts w:ascii="Times New Roman" w:hAnsi="Times New Roman" w:cs="Times New Roman"/>
                <w:color w:val="000000"/>
                <w:sz w:val="20"/>
                <w:lang w:val="kk-KZ"/>
              </w:rPr>
            </w:pPr>
          </w:p>
        </w:tc>
        <w:tc>
          <w:tcPr>
            <w:tcW w:w="851" w:type="dxa"/>
          </w:tcPr>
          <w:p w14:paraId="71574BE6" w14:textId="77777777" w:rsidR="00EA0ED0" w:rsidRPr="00DB12DB" w:rsidRDefault="00EA0ED0" w:rsidP="00C92CE4">
            <w:pPr>
              <w:rPr>
                <w:rFonts w:ascii="Times New Roman" w:hAnsi="Times New Roman" w:cs="Times New Roman"/>
                <w:color w:val="000000"/>
                <w:sz w:val="20"/>
                <w:lang w:val="kk-KZ"/>
              </w:rPr>
            </w:pPr>
          </w:p>
        </w:tc>
        <w:tc>
          <w:tcPr>
            <w:tcW w:w="1701" w:type="dxa"/>
          </w:tcPr>
          <w:p w14:paraId="3D07AD64" w14:textId="77777777" w:rsidR="00EA0ED0" w:rsidRPr="00DB12DB" w:rsidRDefault="00EA0ED0" w:rsidP="00C92CE4">
            <w:pPr>
              <w:rPr>
                <w:rFonts w:ascii="Times New Roman" w:hAnsi="Times New Roman" w:cs="Times New Roman"/>
                <w:color w:val="000000"/>
                <w:sz w:val="20"/>
                <w:lang w:val="kk-KZ"/>
              </w:rPr>
            </w:pPr>
          </w:p>
        </w:tc>
      </w:tr>
      <w:tr w:rsidR="00EA0ED0" w:rsidRPr="001576C9" w14:paraId="5BA2B592" w14:textId="77777777" w:rsidTr="00C92CE4">
        <w:tc>
          <w:tcPr>
            <w:tcW w:w="426" w:type="dxa"/>
          </w:tcPr>
          <w:p w14:paraId="3F32509A" w14:textId="77777777" w:rsidR="00EA0ED0" w:rsidRPr="00DB12DB" w:rsidRDefault="00EA0ED0" w:rsidP="00C92CE4">
            <w:pPr>
              <w:jc w:val="both"/>
              <w:rPr>
                <w:rFonts w:ascii="Times New Roman" w:hAnsi="Times New Roman" w:cs="Times New Roman"/>
                <w:color w:val="000000"/>
                <w:sz w:val="20"/>
                <w:lang w:val="kk-KZ"/>
              </w:rPr>
            </w:pPr>
            <w:r w:rsidRPr="00DB12DB">
              <w:rPr>
                <w:rFonts w:ascii="Times New Roman" w:hAnsi="Times New Roman" w:cs="Times New Roman"/>
                <w:color w:val="000000"/>
                <w:sz w:val="20"/>
                <w:lang w:val="kk-KZ"/>
              </w:rPr>
              <w:t>15</w:t>
            </w:r>
          </w:p>
        </w:tc>
        <w:tc>
          <w:tcPr>
            <w:tcW w:w="2126" w:type="dxa"/>
          </w:tcPr>
          <w:p w14:paraId="084B07D4"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Махамбет Е</w:t>
            </w:r>
          </w:p>
        </w:tc>
        <w:tc>
          <w:tcPr>
            <w:tcW w:w="3260" w:type="dxa"/>
          </w:tcPr>
          <w:p w14:paraId="4178085D" w14:textId="77777777" w:rsidR="00EA0ED0" w:rsidRPr="00DB12DB" w:rsidRDefault="00EA0ED0" w:rsidP="00C92CE4">
            <w:pPr>
              <w:rPr>
                <w:rFonts w:ascii="Times New Roman" w:hAnsi="Times New Roman" w:cs="Times New Roman"/>
                <w:sz w:val="20"/>
              </w:rPr>
            </w:pPr>
            <w:r w:rsidRPr="00DB12DB">
              <w:rPr>
                <w:rFonts w:ascii="Times New Roman" w:hAnsi="Times New Roman" w:cs="Times New Roman"/>
                <w:color w:val="000000"/>
                <w:sz w:val="20"/>
                <w:lang w:val="kk-KZ"/>
              </w:rPr>
              <w:t>«Республикалық балалар оқуы»</w:t>
            </w:r>
          </w:p>
        </w:tc>
        <w:tc>
          <w:tcPr>
            <w:tcW w:w="993" w:type="dxa"/>
          </w:tcPr>
          <w:p w14:paraId="34E5A20A"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ІІ орын</w:t>
            </w:r>
          </w:p>
        </w:tc>
        <w:tc>
          <w:tcPr>
            <w:tcW w:w="850" w:type="dxa"/>
          </w:tcPr>
          <w:p w14:paraId="688633B2" w14:textId="77777777" w:rsidR="00EA0ED0" w:rsidRPr="00DB12DB" w:rsidRDefault="00EA0ED0" w:rsidP="00C92CE4">
            <w:pPr>
              <w:rPr>
                <w:rFonts w:ascii="Times New Roman" w:hAnsi="Times New Roman" w:cs="Times New Roman"/>
                <w:color w:val="000000"/>
                <w:sz w:val="20"/>
                <w:lang w:val="kk-KZ"/>
              </w:rPr>
            </w:pPr>
          </w:p>
        </w:tc>
        <w:tc>
          <w:tcPr>
            <w:tcW w:w="851" w:type="dxa"/>
          </w:tcPr>
          <w:p w14:paraId="7F7A1A3D" w14:textId="77777777" w:rsidR="00EA0ED0" w:rsidRPr="00DB12DB" w:rsidRDefault="00EA0ED0" w:rsidP="00C92CE4">
            <w:pPr>
              <w:rPr>
                <w:rFonts w:ascii="Times New Roman" w:hAnsi="Times New Roman" w:cs="Times New Roman"/>
                <w:color w:val="000000"/>
                <w:sz w:val="20"/>
                <w:lang w:val="kk-KZ"/>
              </w:rPr>
            </w:pPr>
          </w:p>
        </w:tc>
        <w:tc>
          <w:tcPr>
            <w:tcW w:w="1701" w:type="dxa"/>
          </w:tcPr>
          <w:p w14:paraId="0A4D898E" w14:textId="77777777" w:rsidR="00EA0ED0" w:rsidRPr="00DB12DB" w:rsidRDefault="00EA0ED0" w:rsidP="00C92CE4">
            <w:pPr>
              <w:rPr>
                <w:rFonts w:ascii="Times New Roman" w:hAnsi="Times New Roman" w:cs="Times New Roman"/>
                <w:color w:val="000000"/>
                <w:sz w:val="20"/>
                <w:lang w:val="kk-KZ"/>
              </w:rPr>
            </w:pPr>
          </w:p>
        </w:tc>
      </w:tr>
      <w:tr w:rsidR="00EA0ED0" w:rsidRPr="001576C9" w14:paraId="443562CA" w14:textId="77777777" w:rsidTr="00C92CE4">
        <w:tc>
          <w:tcPr>
            <w:tcW w:w="426" w:type="dxa"/>
          </w:tcPr>
          <w:p w14:paraId="0C1C8998"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16</w:t>
            </w:r>
          </w:p>
        </w:tc>
        <w:tc>
          <w:tcPr>
            <w:tcW w:w="2126" w:type="dxa"/>
          </w:tcPr>
          <w:p w14:paraId="3DD740BE"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 xml:space="preserve">Бақытжан </w:t>
            </w:r>
            <w:proofErr w:type="spellStart"/>
            <w:r w:rsidRPr="00DB12DB">
              <w:rPr>
                <w:rFonts w:ascii="Times New Roman" w:hAnsi="Times New Roman" w:cs="Times New Roman"/>
                <w:color w:val="000000"/>
                <w:sz w:val="20"/>
                <w:lang w:val="kk-KZ"/>
              </w:rPr>
              <w:t>Ақнұр</w:t>
            </w:r>
            <w:proofErr w:type="spellEnd"/>
          </w:p>
        </w:tc>
        <w:tc>
          <w:tcPr>
            <w:tcW w:w="3260" w:type="dxa"/>
          </w:tcPr>
          <w:p w14:paraId="05DB9F87" w14:textId="77777777" w:rsidR="00EA0ED0" w:rsidRPr="00DB12DB" w:rsidRDefault="00EA0ED0" w:rsidP="00C92CE4">
            <w:pPr>
              <w:rPr>
                <w:rFonts w:ascii="Times New Roman" w:hAnsi="Times New Roman" w:cs="Times New Roman"/>
                <w:sz w:val="20"/>
              </w:rPr>
            </w:pPr>
            <w:r w:rsidRPr="00DB12DB">
              <w:rPr>
                <w:rFonts w:ascii="Times New Roman" w:hAnsi="Times New Roman" w:cs="Times New Roman"/>
                <w:color w:val="000000"/>
                <w:sz w:val="20"/>
                <w:lang w:val="kk-KZ"/>
              </w:rPr>
              <w:t>«Республикалық балалар оқуы»</w:t>
            </w:r>
          </w:p>
        </w:tc>
        <w:tc>
          <w:tcPr>
            <w:tcW w:w="993" w:type="dxa"/>
          </w:tcPr>
          <w:p w14:paraId="5583C41A"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ІІІ орын</w:t>
            </w:r>
          </w:p>
        </w:tc>
        <w:tc>
          <w:tcPr>
            <w:tcW w:w="850" w:type="dxa"/>
          </w:tcPr>
          <w:p w14:paraId="3B06ECEB" w14:textId="77777777" w:rsidR="00EA0ED0" w:rsidRPr="00DB12DB" w:rsidRDefault="00EA0ED0" w:rsidP="00C92CE4">
            <w:pPr>
              <w:rPr>
                <w:rFonts w:ascii="Times New Roman" w:hAnsi="Times New Roman" w:cs="Times New Roman"/>
                <w:color w:val="000000"/>
                <w:sz w:val="20"/>
                <w:lang w:val="kk-KZ"/>
              </w:rPr>
            </w:pPr>
          </w:p>
        </w:tc>
        <w:tc>
          <w:tcPr>
            <w:tcW w:w="851" w:type="dxa"/>
          </w:tcPr>
          <w:p w14:paraId="13BBB430" w14:textId="77777777" w:rsidR="00EA0ED0" w:rsidRPr="00DB12DB" w:rsidRDefault="00EA0ED0" w:rsidP="00C92CE4">
            <w:pPr>
              <w:rPr>
                <w:rFonts w:ascii="Times New Roman" w:hAnsi="Times New Roman" w:cs="Times New Roman"/>
                <w:color w:val="000000"/>
                <w:sz w:val="20"/>
                <w:lang w:val="kk-KZ"/>
              </w:rPr>
            </w:pPr>
          </w:p>
        </w:tc>
        <w:tc>
          <w:tcPr>
            <w:tcW w:w="1701" w:type="dxa"/>
          </w:tcPr>
          <w:p w14:paraId="22FC4D7C" w14:textId="77777777" w:rsidR="00EA0ED0" w:rsidRPr="00DB12DB" w:rsidRDefault="00EA0ED0" w:rsidP="00C92CE4">
            <w:pPr>
              <w:rPr>
                <w:rFonts w:ascii="Times New Roman" w:hAnsi="Times New Roman" w:cs="Times New Roman"/>
                <w:color w:val="000000"/>
                <w:sz w:val="20"/>
                <w:lang w:val="kk-KZ"/>
              </w:rPr>
            </w:pPr>
            <w:proofErr w:type="spellStart"/>
            <w:r w:rsidRPr="00DB12DB">
              <w:rPr>
                <w:rFonts w:ascii="Times New Roman" w:hAnsi="Times New Roman" w:cs="Times New Roman"/>
                <w:color w:val="000000"/>
                <w:sz w:val="20"/>
                <w:lang w:val="kk-KZ"/>
              </w:rPr>
              <w:t>Дилмукашева</w:t>
            </w:r>
            <w:proofErr w:type="spellEnd"/>
            <w:r w:rsidRPr="00DB12DB">
              <w:rPr>
                <w:rFonts w:ascii="Times New Roman" w:hAnsi="Times New Roman" w:cs="Times New Roman"/>
                <w:color w:val="000000"/>
                <w:sz w:val="20"/>
                <w:lang w:val="kk-KZ"/>
              </w:rPr>
              <w:t xml:space="preserve"> Б.</w:t>
            </w:r>
          </w:p>
        </w:tc>
      </w:tr>
      <w:tr w:rsidR="00EA0ED0" w:rsidRPr="001576C9" w14:paraId="058697F0" w14:textId="77777777" w:rsidTr="00C92CE4">
        <w:tc>
          <w:tcPr>
            <w:tcW w:w="426" w:type="dxa"/>
          </w:tcPr>
          <w:p w14:paraId="4F1BC9EE"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17</w:t>
            </w:r>
          </w:p>
        </w:tc>
        <w:tc>
          <w:tcPr>
            <w:tcW w:w="2126" w:type="dxa"/>
          </w:tcPr>
          <w:p w14:paraId="781E9489"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Есенғали Кәусар</w:t>
            </w:r>
          </w:p>
        </w:tc>
        <w:tc>
          <w:tcPr>
            <w:tcW w:w="3260" w:type="dxa"/>
          </w:tcPr>
          <w:p w14:paraId="48354D3F" w14:textId="77777777" w:rsidR="00EA0ED0" w:rsidRPr="00DB12DB" w:rsidRDefault="00EA0ED0" w:rsidP="00C92CE4">
            <w:pPr>
              <w:rPr>
                <w:rFonts w:ascii="Times New Roman" w:hAnsi="Times New Roman" w:cs="Times New Roman"/>
                <w:sz w:val="20"/>
              </w:rPr>
            </w:pPr>
            <w:r w:rsidRPr="00DB12DB">
              <w:rPr>
                <w:rFonts w:ascii="Times New Roman" w:hAnsi="Times New Roman" w:cs="Times New Roman"/>
                <w:color w:val="000000"/>
                <w:sz w:val="20"/>
                <w:lang w:val="kk-KZ"/>
              </w:rPr>
              <w:t>«Республикалық балалар оқуы»</w:t>
            </w:r>
          </w:p>
        </w:tc>
        <w:tc>
          <w:tcPr>
            <w:tcW w:w="993" w:type="dxa"/>
          </w:tcPr>
          <w:p w14:paraId="3FE13EEE" w14:textId="77777777" w:rsidR="00EA0ED0" w:rsidRPr="00DB12DB" w:rsidRDefault="00EA0ED0" w:rsidP="00C92CE4">
            <w:pPr>
              <w:rPr>
                <w:rFonts w:ascii="Times New Roman" w:hAnsi="Times New Roman" w:cs="Times New Roman"/>
                <w:color w:val="000000"/>
                <w:sz w:val="20"/>
                <w:lang w:val="kk-KZ"/>
              </w:rPr>
            </w:pPr>
            <w:r w:rsidRPr="00DB12DB">
              <w:rPr>
                <w:rFonts w:ascii="Times New Roman" w:hAnsi="Times New Roman" w:cs="Times New Roman"/>
                <w:color w:val="000000"/>
                <w:sz w:val="20"/>
                <w:lang w:val="kk-KZ"/>
              </w:rPr>
              <w:t>ІІІ орын</w:t>
            </w:r>
          </w:p>
        </w:tc>
        <w:tc>
          <w:tcPr>
            <w:tcW w:w="850" w:type="dxa"/>
          </w:tcPr>
          <w:p w14:paraId="3F381085" w14:textId="77777777" w:rsidR="00EA0ED0" w:rsidRPr="00DB12DB" w:rsidRDefault="00EA0ED0" w:rsidP="00C92CE4">
            <w:pPr>
              <w:rPr>
                <w:rFonts w:ascii="Times New Roman" w:hAnsi="Times New Roman" w:cs="Times New Roman"/>
                <w:color w:val="000000"/>
                <w:sz w:val="20"/>
                <w:lang w:val="kk-KZ"/>
              </w:rPr>
            </w:pPr>
          </w:p>
        </w:tc>
        <w:tc>
          <w:tcPr>
            <w:tcW w:w="851" w:type="dxa"/>
          </w:tcPr>
          <w:p w14:paraId="64DE92E9" w14:textId="77777777" w:rsidR="00EA0ED0" w:rsidRPr="00DB12DB" w:rsidRDefault="00EA0ED0" w:rsidP="00C92CE4">
            <w:pPr>
              <w:rPr>
                <w:rFonts w:ascii="Times New Roman" w:hAnsi="Times New Roman" w:cs="Times New Roman"/>
                <w:color w:val="000000"/>
                <w:sz w:val="20"/>
                <w:lang w:val="kk-KZ"/>
              </w:rPr>
            </w:pPr>
          </w:p>
        </w:tc>
        <w:tc>
          <w:tcPr>
            <w:tcW w:w="1701" w:type="dxa"/>
          </w:tcPr>
          <w:p w14:paraId="49B6D141" w14:textId="77777777" w:rsidR="00EA0ED0" w:rsidRPr="00DB12DB" w:rsidRDefault="00EA0ED0" w:rsidP="00C92CE4">
            <w:pPr>
              <w:rPr>
                <w:rFonts w:ascii="Times New Roman" w:hAnsi="Times New Roman" w:cs="Times New Roman"/>
                <w:color w:val="000000"/>
                <w:sz w:val="20"/>
                <w:lang w:val="kk-KZ"/>
              </w:rPr>
            </w:pPr>
            <w:proofErr w:type="spellStart"/>
            <w:r w:rsidRPr="00DB12DB">
              <w:rPr>
                <w:rFonts w:ascii="Times New Roman" w:hAnsi="Times New Roman" w:cs="Times New Roman"/>
                <w:color w:val="000000"/>
                <w:sz w:val="20"/>
                <w:lang w:val="kk-KZ"/>
              </w:rPr>
              <w:t>Дилмукашева</w:t>
            </w:r>
            <w:proofErr w:type="spellEnd"/>
            <w:r w:rsidRPr="00DB12DB">
              <w:rPr>
                <w:rFonts w:ascii="Times New Roman" w:hAnsi="Times New Roman" w:cs="Times New Roman"/>
                <w:color w:val="000000"/>
                <w:sz w:val="20"/>
                <w:lang w:val="kk-KZ"/>
              </w:rPr>
              <w:t xml:space="preserve"> Б.</w:t>
            </w:r>
          </w:p>
        </w:tc>
      </w:tr>
      <w:tr w:rsidR="00EA0ED0" w:rsidRPr="001576C9" w14:paraId="7C3DAAC2" w14:textId="77777777" w:rsidTr="00C92CE4">
        <w:tc>
          <w:tcPr>
            <w:tcW w:w="426" w:type="dxa"/>
          </w:tcPr>
          <w:p w14:paraId="177F8631"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18</w:t>
            </w:r>
          </w:p>
        </w:tc>
        <w:tc>
          <w:tcPr>
            <w:tcW w:w="2126" w:type="dxa"/>
          </w:tcPr>
          <w:p w14:paraId="124BBB87"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Маңғыт </w:t>
            </w:r>
            <w:proofErr w:type="spellStart"/>
            <w:r>
              <w:rPr>
                <w:rFonts w:ascii="Times New Roman" w:hAnsi="Times New Roman" w:cs="Times New Roman"/>
                <w:color w:val="000000"/>
                <w:sz w:val="20"/>
                <w:lang w:val="kk-KZ"/>
              </w:rPr>
              <w:t>Бибіфатима</w:t>
            </w:r>
            <w:proofErr w:type="spellEnd"/>
          </w:p>
        </w:tc>
        <w:tc>
          <w:tcPr>
            <w:tcW w:w="3260" w:type="dxa"/>
          </w:tcPr>
          <w:p w14:paraId="7E65E695"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Жарат – </w:t>
            </w:r>
            <w:proofErr w:type="spellStart"/>
            <w:r>
              <w:rPr>
                <w:rFonts w:ascii="Times New Roman" w:hAnsi="Times New Roman" w:cs="Times New Roman"/>
                <w:color w:val="000000"/>
                <w:sz w:val="20"/>
                <w:lang w:val="kk-KZ"/>
              </w:rPr>
              <w:t>матем</w:t>
            </w:r>
            <w:proofErr w:type="spellEnd"/>
            <w:r>
              <w:rPr>
                <w:rFonts w:ascii="Times New Roman" w:hAnsi="Times New Roman" w:cs="Times New Roman"/>
                <w:color w:val="000000"/>
                <w:sz w:val="20"/>
                <w:lang w:val="kk-KZ"/>
              </w:rPr>
              <w:t xml:space="preserve"> бағытындағы Президенттік олимпиада</w:t>
            </w:r>
          </w:p>
        </w:tc>
        <w:tc>
          <w:tcPr>
            <w:tcW w:w="993" w:type="dxa"/>
          </w:tcPr>
          <w:p w14:paraId="264BD957"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 орын</w:t>
            </w:r>
          </w:p>
        </w:tc>
        <w:tc>
          <w:tcPr>
            <w:tcW w:w="850" w:type="dxa"/>
          </w:tcPr>
          <w:p w14:paraId="46DDB825"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 орын</w:t>
            </w:r>
          </w:p>
        </w:tc>
        <w:tc>
          <w:tcPr>
            <w:tcW w:w="851" w:type="dxa"/>
          </w:tcPr>
          <w:p w14:paraId="42EE3F9A" w14:textId="77777777" w:rsidR="00EA0ED0" w:rsidRPr="00DB12DB" w:rsidRDefault="00EA0ED0" w:rsidP="00C92CE4">
            <w:pPr>
              <w:rPr>
                <w:rFonts w:ascii="Times New Roman" w:hAnsi="Times New Roman" w:cs="Times New Roman"/>
                <w:color w:val="000000"/>
                <w:sz w:val="20"/>
                <w:lang w:val="kk-KZ"/>
              </w:rPr>
            </w:pPr>
          </w:p>
        </w:tc>
        <w:tc>
          <w:tcPr>
            <w:tcW w:w="1701" w:type="dxa"/>
          </w:tcPr>
          <w:p w14:paraId="490AE0D2"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Мамаева </w:t>
            </w:r>
          </w:p>
          <w:p w14:paraId="415FA504"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Мусаева</w:t>
            </w:r>
            <w:proofErr w:type="spellEnd"/>
          </w:p>
          <w:p w14:paraId="0D4A644C"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Ергалиева</w:t>
            </w:r>
            <w:proofErr w:type="spellEnd"/>
          </w:p>
          <w:p w14:paraId="79F662EA" w14:textId="77777777" w:rsidR="00EA0ED0" w:rsidRPr="00DB12DB"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Шангалиева</w:t>
            </w:r>
            <w:proofErr w:type="spellEnd"/>
          </w:p>
        </w:tc>
      </w:tr>
      <w:tr w:rsidR="00EA0ED0" w:rsidRPr="001576C9" w14:paraId="60525BE0" w14:textId="77777777" w:rsidTr="00C92CE4">
        <w:tc>
          <w:tcPr>
            <w:tcW w:w="426" w:type="dxa"/>
          </w:tcPr>
          <w:p w14:paraId="64CCC923"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19</w:t>
            </w:r>
          </w:p>
        </w:tc>
        <w:tc>
          <w:tcPr>
            <w:tcW w:w="2126" w:type="dxa"/>
          </w:tcPr>
          <w:p w14:paraId="1F4D3CE0"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Құрақ  Ботагөз</w:t>
            </w:r>
          </w:p>
        </w:tc>
        <w:tc>
          <w:tcPr>
            <w:tcW w:w="3260" w:type="dxa"/>
          </w:tcPr>
          <w:p w14:paraId="71252C32"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Досмұхамедов атындағы биология пәнінен олимпиада</w:t>
            </w:r>
          </w:p>
        </w:tc>
        <w:tc>
          <w:tcPr>
            <w:tcW w:w="993" w:type="dxa"/>
          </w:tcPr>
          <w:p w14:paraId="3A1D7DAA"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ІІІ орын</w:t>
            </w:r>
          </w:p>
        </w:tc>
        <w:tc>
          <w:tcPr>
            <w:tcW w:w="850" w:type="dxa"/>
          </w:tcPr>
          <w:p w14:paraId="186AB435" w14:textId="77777777" w:rsidR="00EA0ED0" w:rsidRPr="00DB12DB" w:rsidRDefault="00EA0ED0" w:rsidP="00C92CE4">
            <w:pPr>
              <w:rPr>
                <w:rFonts w:ascii="Times New Roman" w:hAnsi="Times New Roman" w:cs="Times New Roman"/>
                <w:color w:val="000000"/>
                <w:sz w:val="20"/>
                <w:lang w:val="kk-KZ"/>
              </w:rPr>
            </w:pPr>
          </w:p>
        </w:tc>
        <w:tc>
          <w:tcPr>
            <w:tcW w:w="851" w:type="dxa"/>
          </w:tcPr>
          <w:p w14:paraId="509019BD" w14:textId="77777777" w:rsidR="00EA0ED0" w:rsidRPr="00DB12DB" w:rsidRDefault="00EA0ED0" w:rsidP="00C92CE4">
            <w:pPr>
              <w:rPr>
                <w:rFonts w:ascii="Times New Roman" w:hAnsi="Times New Roman" w:cs="Times New Roman"/>
                <w:color w:val="000000"/>
                <w:sz w:val="20"/>
                <w:lang w:val="kk-KZ"/>
              </w:rPr>
            </w:pPr>
          </w:p>
        </w:tc>
        <w:tc>
          <w:tcPr>
            <w:tcW w:w="1701" w:type="dxa"/>
          </w:tcPr>
          <w:p w14:paraId="43384240" w14:textId="77777777" w:rsidR="00EA0ED0" w:rsidRPr="00DB12DB"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Ергалиева</w:t>
            </w:r>
            <w:proofErr w:type="spellEnd"/>
            <w:r>
              <w:rPr>
                <w:rFonts w:ascii="Times New Roman" w:hAnsi="Times New Roman" w:cs="Times New Roman"/>
                <w:color w:val="000000"/>
                <w:sz w:val="20"/>
                <w:lang w:val="kk-KZ"/>
              </w:rPr>
              <w:t xml:space="preserve"> А.Б.</w:t>
            </w:r>
          </w:p>
        </w:tc>
      </w:tr>
      <w:tr w:rsidR="00EA0ED0" w:rsidRPr="001576C9" w14:paraId="0B087807" w14:textId="77777777" w:rsidTr="00C92CE4">
        <w:trPr>
          <w:trHeight w:val="585"/>
        </w:trPr>
        <w:tc>
          <w:tcPr>
            <w:tcW w:w="426" w:type="dxa"/>
          </w:tcPr>
          <w:p w14:paraId="529B9D48"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20</w:t>
            </w:r>
          </w:p>
        </w:tc>
        <w:tc>
          <w:tcPr>
            <w:tcW w:w="2126" w:type="dxa"/>
          </w:tcPr>
          <w:p w14:paraId="36EDA521"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Арманқызы </w:t>
            </w:r>
            <w:proofErr w:type="spellStart"/>
            <w:r>
              <w:rPr>
                <w:rFonts w:ascii="Times New Roman" w:hAnsi="Times New Roman" w:cs="Times New Roman"/>
                <w:color w:val="000000"/>
                <w:sz w:val="20"/>
                <w:lang w:val="kk-KZ"/>
              </w:rPr>
              <w:t>Амина</w:t>
            </w:r>
            <w:proofErr w:type="spellEnd"/>
          </w:p>
          <w:p w14:paraId="55E4B1E3" w14:textId="77777777" w:rsidR="00EA0ED0" w:rsidRDefault="00EA0ED0" w:rsidP="00C92CE4">
            <w:pPr>
              <w:rPr>
                <w:rFonts w:ascii="Times New Roman" w:hAnsi="Times New Roman" w:cs="Times New Roman"/>
                <w:color w:val="000000"/>
                <w:sz w:val="20"/>
                <w:lang w:val="kk-KZ"/>
              </w:rPr>
            </w:pPr>
          </w:p>
        </w:tc>
        <w:tc>
          <w:tcPr>
            <w:tcW w:w="3260" w:type="dxa"/>
          </w:tcPr>
          <w:p w14:paraId="41893592"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«Мағжан оқулары»</w:t>
            </w:r>
          </w:p>
          <w:p w14:paraId="47D8EF4A"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«Ілияс оқулары»</w:t>
            </w:r>
          </w:p>
        </w:tc>
        <w:tc>
          <w:tcPr>
            <w:tcW w:w="993" w:type="dxa"/>
          </w:tcPr>
          <w:p w14:paraId="6860CE22"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ІІІ </w:t>
            </w:r>
          </w:p>
        </w:tc>
        <w:tc>
          <w:tcPr>
            <w:tcW w:w="850" w:type="dxa"/>
          </w:tcPr>
          <w:p w14:paraId="64D0EFE7" w14:textId="77777777" w:rsidR="00EA0ED0" w:rsidRPr="00DB12DB" w:rsidRDefault="00EA0ED0" w:rsidP="00C92CE4">
            <w:pPr>
              <w:rPr>
                <w:rFonts w:ascii="Times New Roman" w:hAnsi="Times New Roman" w:cs="Times New Roman"/>
                <w:color w:val="000000"/>
                <w:sz w:val="20"/>
                <w:lang w:val="kk-KZ"/>
              </w:rPr>
            </w:pPr>
          </w:p>
        </w:tc>
        <w:tc>
          <w:tcPr>
            <w:tcW w:w="851" w:type="dxa"/>
          </w:tcPr>
          <w:p w14:paraId="3E904CEE" w14:textId="77777777" w:rsidR="00EA0ED0" w:rsidRPr="00DB12DB" w:rsidRDefault="00EA0ED0" w:rsidP="00C92CE4">
            <w:pPr>
              <w:rPr>
                <w:rFonts w:ascii="Times New Roman" w:hAnsi="Times New Roman" w:cs="Times New Roman"/>
                <w:color w:val="000000"/>
                <w:sz w:val="20"/>
                <w:lang w:val="kk-KZ"/>
              </w:rPr>
            </w:pPr>
          </w:p>
        </w:tc>
        <w:tc>
          <w:tcPr>
            <w:tcW w:w="1701" w:type="dxa"/>
          </w:tcPr>
          <w:p w14:paraId="40E42266"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Бегалиева</w:t>
            </w:r>
            <w:proofErr w:type="spellEnd"/>
            <w:r>
              <w:rPr>
                <w:rFonts w:ascii="Times New Roman" w:hAnsi="Times New Roman" w:cs="Times New Roman"/>
                <w:color w:val="000000"/>
                <w:sz w:val="20"/>
                <w:lang w:val="kk-KZ"/>
              </w:rPr>
              <w:t xml:space="preserve"> </w:t>
            </w:r>
          </w:p>
        </w:tc>
      </w:tr>
      <w:tr w:rsidR="00EA0ED0" w:rsidRPr="001576C9" w14:paraId="7E420CC0" w14:textId="77777777" w:rsidTr="00C92CE4">
        <w:trPr>
          <w:trHeight w:val="300"/>
        </w:trPr>
        <w:tc>
          <w:tcPr>
            <w:tcW w:w="426" w:type="dxa"/>
            <w:vMerge w:val="restart"/>
          </w:tcPr>
          <w:p w14:paraId="5EF15745"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21</w:t>
            </w:r>
          </w:p>
        </w:tc>
        <w:tc>
          <w:tcPr>
            <w:tcW w:w="2126" w:type="dxa"/>
            <w:vMerge w:val="restart"/>
          </w:tcPr>
          <w:p w14:paraId="6BADCAC7"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Бектурина</w:t>
            </w:r>
            <w:proofErr w:type="spellEnd"/>
            <w:r>
              <w:rPr>
                <w:rFonts w:ascii="Times New Roman" w:hAnsi="Times New Roman" w:cs="Times New Roman"/>
                <w:color w:val="000000"/>
                <w:sz w:val="20"/>
                <w:lang w:val="kk-KZ"/>
              </w:rPr>
              <w:t xml:space="preserve"> Жансая</w:t>
            </w:r>
          </w:p>
          <w:p w14:paraId="054936E6"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p>
          <w:p w14:paraId="64CBB9BE" w14:textId="77777777" w:rsidR="00EA0ED0" w:rsidRDefault="00EA0ED0" w:rsidP="00C92CE4">
            <w:pPr>
              <w:rPr>
                <w:rFonts w:ascii="Times New Roman" w:hAnsi="Times New Roman" w:cs="Times New Roman"/>
                <w:color w:val="000000"/>
                <w:sz w:val="20"/>
                <w:lang w:val="kk-KZ"/>
              </w:rPr>
            </w:pPr>
          </w:p>
          <w:p w14:paraId="76A1A3F5"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proofErr w:type="spellStart"/>
            <w:r>
              <w:rPr>
                <w:rFonts w:ascii="Times New Roman" w:hAnsi="Times New Roman" w:cs="Times New Roman"/>
                <w:color w:val="000000"/>
                <w:sz w:val="20"/>
                <w:lang w:val="kk-KZ"/>
              </w:rPr>
              <w:t>Анель</w:t>
            </w:r>
            <w:proofErr w:type="spellEnd"/>
          </w:p>
          <w:p w14:paraId="321BEA76" w14:textId="77777777" w:rsidR="00EA0ED0" w:rsidRDefault="00EA0ED0" w:rsidP="00C92CE4">
            <w:pPr>
              <w:rPr>
                <w:rFonts w:ascii="Times New Roman" w:hAnsi="Times New Roman" w:cs="Times New Roman"/>
                <w:color w:val="000000"/>
                <w:sz w:val="20"/>
                <w:lang w:val="kk-KZ"/>
              </w:rPr>
            </w:pPr>
          </w:p>
          <w:p w14:paraId="73FE7F77" w14:textId="77777777" w:rsidR="00EA0ED0" w:rsidRDefault="00EA0ED0" w:rsidP="00C92CE4">
            <w:pPr>
              <w:rPr>
                <w:rFonts w:ascii="Times New Roman" w:hAnsi="Times New Roman" w:cs="Times New Roman"/>
                <w:color w:val="000000"/>
                <w:sz w:val="20"/>
                <w:lang w:val="kk-KZ"/>
              </w:rPr>
            </w:pPr>
          </w:p>
        </w:tc>
        <w:tc>
          <w:tcPr>
            <w:tcW w:w="3260" w:type="dxa"/>
          </w:tcPr>
          <w:p w14:paraId="056CE6D4" w14:textId="77777777" w:rsidR="00EA0ED0" w:rsidRPr="00DB12DB" w:rsidRDefault="00EA0ED0" w:rsidP="00C92CE4">
            <w:pPr>
              <w:rPr>
                <w:rFonts w:ascii="Times New Roman" w:hAnsi="Times New Roman" w:cs="Times New Roman"/>
                <w:sz w:val="20"/>
              </w:rPr>
            </w:pPr>
            <w:r w:rsidRPr="00DB12DB">
              <w:rPr>
                <w:rFonts w:ascii="Times New Roman" w:hAnsi="Times New Roman" w:cs="Times New Roman"/>
                <w:color w:val="000000"/>
                <w:sz w:val="20"/>
                <w:lang w:val="kk-KZ"/>
              </w:rPr>
              <w:t>Ғылыми жоба</w:t>
            </w:r>
            <w:r>
              <w:rPr>
                <w:rFonts w:ascii="Times New Roman" w:hAnsi="Times New Roman" w:cs="Times New Roman"/>
                <w:color w:val="000000"/>
                <w:sz w:val="20"/>
                <w:lang w:val="kk-KZ"/>
              </w:rPr>
              <w:t xml:space="preserve"> </w:t>
            </w:r>
            <w:r w:rsidRPr="00DB12DB">
              <w:rPr>
                <w:rFonts w:ascii="Times New Roman" w:hAnsi="Times New Roman" w:cs="Times New Roman"/>
                <w:color w:val="000000"/>
                <w:sz w:val="20"/>
                <w:lang w:val="kk-KZ"/>
              </w:rPr>
              <w:t>тарих</w:t>
            </w:r>
          </w:p>
        </w:tc>
        <w:tc>
          <w:tcPr>
            <w:tcW w:w="993" w:type="dxa"/>
          </w:tcPr>
          <w:p w14:paraId="3DE00A63" w14:textId="77777777" w:rsidR="00EA0ED0" w:rsidRPr="00DB12DB" w:rsidRDefault="00EA0ED0" w:rsidP="00C92CE4">
            <w:pPr>
              <w:rPr>
                <w:rFonts w:ascii="Times New Roman" w:hAnsi="Times New Roman" w:cs="Times New Roman"/>
                <w:sz w:val="20"/>
              </w:rPr>
            </w:pPr>
            <w:r w:rsidRPr="00DB12DB">
              <w:rPr>
                <w:rFonts w:ascii="Times New Roman" w:hAnsi="Times New Roman" w:cs="Times New Roman"/>
                <w:color w:val="000000"/>
                <w:sz w:val="20"/>
                <w:lang w:val="kk-KZ"/>
              </w:rPr>
              <w:t>ІІІ орын</w:t>
            </w:r>
          </w:p>
        </w:tc>
        <w:tc>
          <w:tcPr>
            <w:tcW w:w="850" w:type="dxa"/>
          </w:tcPr>
          <w:p w14:paraId="56FB5AB8" w14:textId="77777777" w:rsidR="00EA0ED0" w:rsidRPr="00DB12DB" w:rsidRDefault="00EA0ED0" w:rsidP="00C92CE4">
            <w:pPr>
              <w:rPr>
                <w:rFonts w:ascii="Times New Roman" w:hAnsi="Times New Roman" w:cs="Times New Roman"/>
                <w:color w:val="000000"/>
                <w:sz w:val="20"/>
                <w:lang w:val="kk-KZ"/>
              </w:rPr>
            </w:pPr>
          </w:p>
        </w:tc>
        <w:tc>
          <w:tcPr>
            <w:tcW w:w="851" w:type="dxa"/>
          </w:tcPr>
          <w:p w14:paraId="03D42E1F" w14:textId="77777777" w:rsidR="00EA0ED0" w:rsidRPr="00DB12DB" w:rsidRDefault="00EA0ED0" w:rsidP="00C92CE4">
            <w:pPr>
              <w:rPr>
                <w:rFonts w:ascii="Times New Roman" w:hAnsi="Times New Roman" w:cs="Times New Roman"/>
                <w:color w:val="000000"/>
                <w:sz w:val="20"/>
                <w:lang w:val="kk-KZ"/>
              </w:rPr>
            </w:pPr>
          </w:p>
        </w:tc>
        <w:tc>
          <w:tcPr>
            <w:tcW w:w="1701" w:type="dxa"/>
          </w:tcPr>
          <w:p w14:paraId="7DFA169A" w14:textId="77777777" w:rsidR="00EA0ED0" w:rsidRPr="00DB12DB" w:rsidRDefault="00EA0ED0" w:rsidP="00C92CE4">
            <w:pPr>
              <w:rPr>
                <w:rFonts w:ascii="Times New Roman" w:hAnsi="Times New Roman" w:cs="Times New Roman"/>
                <w:color w:val="000000"/>
                <w:sz w:val="20"/>
                <w:lang w:val="kk-KZ"/>
              </w:rPr>
            </w:pPr>
            <w:proofErr w:type="spellStart"/>
            <w:r w:rsidRPr="00DB12DB">
              <w:rPr>
                <w:rFonts w:ascii="Times New Roman" w:hAnsi="Times New Roman" w:cs="Times New Roman"/>
                <w:color w:val="000000"/>
                <w:sz w:val="20"/>
                <w:lang w:val="kk-KZ"/>
              </w:rPr>
              <w:t>Нариманова</w:t>
            </w:r>
            <w:proofErr w:type="spellEnd"/>
          </w:p>
        </w:tc>
      </w:tr>
      <w:tr w:rsidR="00EA0ED0" w:rsidRPr="001576C9" w14:paraId="252B3B9D" w14:textId="77777777" w:rsidTr="00C92CE4">
        <w:trPr>
          <w:trHeight w:val="300"/>
        </w:trPr>
        <w:tc>
          <w:tcPr>
            <w:tcW w:w="426" w:type="dxa"/>
            <w:vMerge/>
          </w:tcPr>
          <w:p w14:paraId="46F016DD" w14:textId="77777777" w:rsidR="00EA0ED0" w:rsidRPr="00DB12DB" w:rsidRDefault="00EA0ED0" w:rsidP="00C92CE4">
            <w:pPr>
              <w:jc w:val="both"/>
              <w:rPr>
                <w:rFonts w:ascii="Times New Roman" w:hAnsi="Times New Roman" w:cs="Times New Roman"/>
                <w:color w:val="000000"/>
                <w:sz w:val="20"/>
                <w:lang w:val="kk-KZ"/>
              </w:rPr>
            </w:pPr>
          </w:p>
        </w:tc>
        <w:tc>
          <w:tcPr>
            <w:tcW w:w="2126" w:type="dxa"/>
            <w:vMerge/>
          </w:tcPr>
          <w:p w14:paraId="03A9F288" w14:textId="77777777" w:rsidR="00EA0ED0" w:rsidRDefault="00EA0ED0" w:rsidP="00C92CE4">
            <w:pPr>
              <w:rPr>
                <w:rFonts w:ascii="Times New Roman" w:hAnsi="Times New Roman" w:cs="Times New Roman"/>
                <w:color w:val="000000"/>
                <w:sz w:val="20"/>
                <w:lang w:val="kk-KZ"/>
              </w:rPr>
            </w:pPr>
          </w:p>
        </w:tc>
        <w:tc>
          <w:tcPr>
            <w:tcW w:w="3260" w:type="dxa"/>
          </w:tcPr>
          <w:p w14:paraId="29CA0182"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«Ілияс </w:t>
            </w:r>
            <w:proofErr w:type="spellStart"/>
            <w:r>
              <w:rPr>
                <w:rFonts w:ascii="Times New Roman" w:hAnsi="Times New Roman" w:cs="Times New Roman"/>
                <w:color w:val="000000"/>
                <w:sz w:val="20"/>
                <w:lang w:val="kk-KZ"/>
              </w:rPr>
              <w:t>Жансугуров</w:t>
            </w:r>
            <w:proofErr w:type="spellEnd"/>
            <w:r>
              <w:rPr>
                <w:rFonts w:ascii="Times New Roman" w:hAnsi="Times New Roman" w:cs="Times New Roman"/>
                <w:color w:val="000000"/>
                <w:sz w:val="20"/>
                <w:lang w:val="kk-KZ"/>
              </w:rPr>
              <w:t>» оқулары</w:t>
            </w:r>
          </w:p>
          <w:p w14:paraId="45A8913F" w14:textId="77777777" w:rsidR="00EA0ED0" w:rsidRDefault="00EA0ED0" w:rsidP="00C92CE4">
            <w:pPr>
              <w:rPr>
                <w:rFonts w:ascii="Times New Roman" w:hAnsi="Times New Roman" w:cs="Times New Roman"/>
                <w:color w:val="000000"/>
                <w:sz w:val="20"/>
                <w:lang w:val="kk-KZ"/>
              </w:rPr>
            </w:pPr>
          </w:p>
        </w:tc>
        <w:tc>
          <w:tcPr>
            <w:tcW w:w="993" w:type="dxa"/>
          </w:tcPr>
          <w:p w14:paraId="6ED9007D"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ІІІ орын</w:t>
            </w:r>
          </w:p>
        </w:tc>
        <w:tc>
          <w:tcPr>
            <w:tcW w:w="850" w:type="dxa"/>
          </w:tcPr>
          <w:p w14:paraId="15F4BD1D" w14:textId="77777777" w:rsidR="00EA0ED0" w:rsidRPr="00DB12DB" w:rsidRDefault="00EA0ED0" w:rsidP="00C92CE4">
            <w:pPr>
              <w:rPr>
                <w:rFonts w:ascii="Times New Roman" w:hAnsi="Times New Roman" w:cs="Times New Roman"/>
                <w:color w:val="000000"/>
                <w:sz w:val="20"/>
                <w:lang w:val="kk-KZ"/>
              </w:rPr>
            </w:pPr>
          </w:p>
        </w:tc>
        <w:tc>
          <w:tcPr>
            <w:tcW w:w="851" w:type="dxa"/>
          </w:tcPr>
          <w:p w14:paraId="6907C531" w14:textId="77777777" w:rsidR="00EA0ED0" w:rsidRPr="00DB12DB" w:rsidRDefault="00EA0ED0" w:rsidP="00C92CE4">
            <w:pPr>
              <w:rPr>
                <w:rFonts w:ascii="Times New Roman" w:hAnsi="Times New Roman" w:cs="Times New Roman"/>
                <w:color w:val="000000"/>
                <w:sz w:val="20"/>
                <w:lang w:val="kk-KZ"/>
              </w:rPr>
            </w:pPr>
          </w:p>
        </w:tc>
        <w:tc>
          <w:tcPr>
            <w:tcW w:w="1701" w:type="dxa"/>
          </w:tcPr>
          <w:p w14:paraId="6A24E9D3" w14:textId="77777777" w:rsidR="00EA0ED0" w:rsidRPr="00DB12DB" w:rsidRDefault="00EA0ED0" w:rsidP="00C92CE4">
            <w:pPr>
              <w:rPr>
                <w:rFonts w:ascii="Times New Roman" w:hAnsi="Times New Roman" w:cs="Times New Roman"/>
                <w:color w:val="000000"/>
                <w:sz w:val="20"/>
                <w:lang w:val="kk-KZ"/>
              </w:rPr>
            </w:pPr>
          </w:p>
        </w:tc>
      </w:tr>
      <w:tr w:rsidR="00EA0ED0" w:rsidRPr="00296A5B" w14:paraId="5D87FDE9" w14:textId="77777777" w:rsidTr="00C92CE4">
        <w:trPr>
          <w:trHeight w:val="375"/>
        </w:trPr>
        <w:tc>
          <w:tcPr>
            <w:tcW w:w="426" w:type="dxa"/>
            <w:vMerge/>
          </w:tcPr>
          <w:p w14:paraId="069AC876" w14:textId="77777777" w:rsidR="00EA0ED0" w:rsidRPr="00DB12DB" w:rsidRDefault="00EA0ED0" w:rsidP="00C92CE4">
            <w:pPr>
              <w:jc w:val="both"/>
              <w:rPr>
                <w:rFonts w:ascii="Times New Roman" w:hAnsi="Times New Roman" w:cs="Times New Roman"/>
                <w:color w:val="000000"/>
                <w:sz w:val="20"/>
                <w:lang w:val="kk-KZ"/>
              </w:rPr>
            </w:pPr>
          </w:p>
        </w:tc>
        <w:tc>
          <w:tcPr>
            <w:tcW w:w="2126" w:type="dxa"/>
            <w:vMerge/>
          </w:tcPr>
          <w:p w14:paraId="7B0902D9" w14:textId="77777777" w:rsidR="00EA0ED0" w:rsidRDefault="00EA0ED0" w:rsidP="00C92CE4">
            <w:pPr>
              <w:rPr>
                <w:rFonts w:ascii="Times New Roman" w:hAnsi="Times New Roman" w:cs="Times New Roman"/>
                <w:color w:val="000000"/>
                <w:sz w:val="20"/>
                <w:lang w:val="kk-KZ"/>
              </w:rPr>
            </w:pPr>
          </w:p>
        </w:tc>
        <w:tc>
          <w:tcPr>
            <w:tcW w:w="3260" w:type="dxa"/>
          </w:tcPr>
          <w:p w14:paraId="23BF3093"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«Жаратылыстану-математика бағытындағы ұйымдастырылған </w:t>
            </w:r>
            <w:proofErr w:type="spellStart"/>
            <w:r>
              <w:rPr>
                <w:rFonts w:ascii="Times New Roman" w:hAnsi="Times New Roman" w:cs="Times New Roman"/>
                <w:color w:val="000000"/>
                <w:sz w:val="20"/>
                <w:lang w:val="kk-KZ"/>
              </w:rPr>
              <w:t>Ж.Досмухамедов</w:t>
            </w:r>
            <w:proofErr w:type="spellEnd"/>
            <w:r>
              <w:rPr>
                <w:rFonts w:ascii="Times New Roman" w:hAnsi="Times New Roman" w:cs="Times New Roman"/>
                <w:color w:val="000000"/>
                <w:sz w:val="20"/>
                <w:lang w:val="kk-KZ"/>
              </w:rPr>
              <w:t xml:space="preserve"> атындағы олимпиаданың облыстық кезеңінде Биология пәні бойынша </w:t>
            </w:r>
          </w:p>
        </w:tc>
        <w:tc>
          <w:tcPr>
            <w:tcW w:w="993" w:type="dxa"/>
          </w:tcPr>
          <w:p w14:paraId="78B7470C" w14:textId="77777777" w:rsidR="00EA0ED0" w:rsidRDefault="00EA0ED0" w:rsidP="00C92CE4">
            <w:pPr>
              <w:rPr>
                <w:rFonts w:ascii="Times New Roman" w:hAnsi="Times New Roman" w:cs="Times New Roman"/>
                <w:color w:val="000000"/>
                <w:sz w:val="20"/>
                <w:lang w:val="kk-KZ"/>
              </w:rPr>
            </w:pPr>
          </w:p>
        </w:tc>
        <w:tc>
          <w:tcPr>
            <w:tcW w:w="850" w:type="dxa"/>
          </w:tcPr>
          <w:p w14:paraId="2A2D9AC9"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Алғыс хат</w:t>
            </w:r>
          </w:p>
        </w:tc>
        <w:tc>
          <w:tcPr>
            <w:tcW w:w="851" w:type="dxa"/>
          </w:tcPr>
          <w:p w14:paraId="3297DB93" w14:textId="77777777" w:rsidR="00EA0ED0" w:rsidRPr="00DB12DB" w:rsidRDefault="00EA0ED0" w:rsidP="00C92CE4">
            <w:pPr>
              <w:rPr>
                <w:rFonts w:ascii="Times New Roman" w:hAnsi="Times New Roman" w:cs="Times New Roman"/>
                <w:color w:val="000000"/>
                <w:sz w:val="20"/>
                <w:lang w:val="kk-KZ"/>
              </w:rPr>
            </w:pPr>
          </w:p>
        </w:tc>
        <w:tc>
          <w:tcPr>
            <w:tcW w:w="1701" w:type="dxa"/>
          </w:tcPr>
          <w:p w14:paraId="06CF65FB" w14:textId="77777777" w:rsidR="00EA0ED0" w:rsidRPr="00DB12DB"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Ергалиева</w:t>
            </w:r>
            <w:proofErr w:type="spellEnd"/>
            <w:r>
              <w:rPr>
                <w:rFonts w:ascii="Times New Roman" w:hAnsi="Times New Roman" w:cs="Times New Roman"/>
                <w:color w:val="000000"/>
                <w:sz w:val="20"/>
                <w:lang w:val="kk-KZ"/>
              </w:rPr>
              <w:t xml:space="preserve"> А.Б.</w:t>
            </w:r>
          </w:p>
        </w:tc>
      </w:tr>
      <w:tr w:rsidR="00EA0ED0" w:rsidRPr="001576C9" w14:paraId="4A9685D1" w14:textId="77777777" w:rsidTr="00C92CE4">
        <w:tc>
          <w:tcPr>
            <w:tcW w:w="426" w:type="dxa"/>
          </w:tcPr>
          <w:p w14:paraId="4524C888"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22</w:t>
            </w:r>
          </w:p>
        </w:tc>
        <w:tc>
          <w:tcPr>
            <w:tcW w:w="2126" w:type="dxa"/>
          </w:tcPr>
          <w:p w14:paraId="2F2DF109"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Рүстемұлы Сауран</w:t>
            </w:r>
          </w:p>
        </w:tc>
        <w:tc>
          <w:tcPr>
            <w:tcW w:w="3260" w:type="dxa"/>
          </w:tcPr>
          <w:p w14:paraId="1084A1C4" w14:textId="77777777" w:rsidR="00EA0ED0" w:rsidRDefault="00EA0ED0" w:rsidP="00C92CE4">
            <w:r w:rsidRPr="00FC2EA1">
              <w:rPr>
                <w:rFonts w:ascii="Times New Roman" w:hAnsi="Times New Roman" w:cs="Times New Roman"/>
                <w:color w:val="000000"/>
                <w:sz w:val="20"/>
                <w:lang w:val="kk-KZ"/>
              </w:rPr>
              <w:t>«</w:t>
            </w:r>
            <w:proofErr w:type="spellStart"/>
            <w:r w:rsidRPr="00FC2EA1">
              <w:rPr>
                <w:rFonts w:ascii="Times New Roman" w:hAnsi="Times New Roman" w:cs="Times New Roman"/>
                <w:color w:val="000000"/>
                <w:sz w:val="20"/>
                <w:lang w:val="kk-KZ"/>
              </w:rPr>
              <w:t>Айқанат</w:t>
            </w:r>
            <w:proofErr w:type="spellEnd"/>
            <w:r w:rsidRPr="00FC2EA1">
              <w:rPr>
                <w:rFonts w:ascii="Times New Roman" w:hAnsi="Times New Roman" w:cs="Times New Roman"/>
                <w:color w:val="000000"/>
                <w:sz w:val="20"/>
                <w:lang w:val="kk-KZ"/>
              </w:rPr>
              <w:t>» олимпиадасы</w:t>
            </w:r>
          </w:p>
        </w:tc>
        <w:tc>
          <w:tcPr>
            <w:tcW w:w="993" w:type="dxa"/>
          </w:tcPr>
          <w:p w14:paraId="4B3E9838" w14:textId="77777777" w:rsidR="00EA0ED0" w:rsidRPr="00DB12DB" w:rsidRDefault="00EA0ED0" w:rsidP="00C92CE4">
            <w:pPr>
              <w:rPr>
                <w:rFonts w:ascii="Times New Roman" w:hAnsi="Times New Roman" w:cs="Times New Roman"/>
                <w:color w:val="000000"/>
                <w:sz w:val="20"/>
                <w:lang w:val="kk-KZ"/>
              </w:rPr>
            </w:pPr>
          </w:p>
        </w:tc>
        <w:tc>
          <w:tcPr>
            <w:tcW w:w="850" w:type="dxa"/>
          </w:tcPr>
          <w:p w14:paraId="3B628924" w14:textId="77777777" w:rsidR="00EA0ED0" w:rsidRPr="00DB12DB" w:rsidRDefault="00EA0ED0" w:rsidP="00C92CE4">
            <w:pPr>
              <w:rPr>
                <w:rFonts w:ascii="Times New Roman" w:hAnsi="Times New Roman" w:cs="Times New Roman"/>
                <w:color w:val="000000"/>
                <w:sz w:val="20"/>
                <w:lang w:val="kk-KZ"/>
              </w:rPr>
            </w:pPr>
          </w:p>
        </w:tc>
        <w:tc>
          <w:tcPr>
            <w:tcW w:w="851" w:type="dxa"/>
          </w:tcPr>
          <w:p w14:paraId="4E33FA07" w14:textId="77777777" w:rsidR="00EA0ED0" w:rsidRPr="00DB12DB" w:rsidRDefault="00EA0ED0" w:rsidP="00C92CE4">
            <w:pPr>
              <w:rPr>
                <w:rFonts w:ascii="Times New Roman" w:hAnsi="Times New Roman" w:cs="Times New Roman"/>
                <w:color w:val="000000"/>
                <w:sz w:val="20"/>
                <w:lang w:val="kk-KZ"/>
              </w:rPr>
            </w:pPr>
          </w:p>
        </w:tc>
        <w:tc>
          <w:tcPr>
            <w:tcW w:w="1701" w:type="dxa"/>
          </w:tcPr>
          <w:p w14:paraId="3B0BB11D" w14:textId="77777777" w:rsidR="00EA0ED0" w:rsidRPr="00DB12DB" w:rsidRDefault="00EA0ED0" w:rsidP="00C92CE4">
            <w:pPr>
              <w:rPr>
                <w:rFonts w:ascii="Times New Roman" w:hAnsi="Times New Roman" w:cs="Times New Roman"/>
                <w:color w:val="000000"/>
                <w:sz w:val="20"/>
                <w:lang w:val="kk-KZ"/>
              </w:rPr>
            </w:pPr>
          </w:p>
        </w:tc>
      </w:tr>
      <w:tr w:rsidR="00EA0ED0" w:rsidRPr="001576C9" w14:paraId="7A4D115A" w14:textId="77777777" w:rsidTr="00C92CE4">
        <w:tc>
          <w:tcPr>
            <w:tcW w:w="426" w:type="dxa"/>
          </w:tcPr>
          <w:p w14:paraId="0B988C6E"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23</w:t>
            </w:r>
          </w:p>
        </w:tc>
        <w:tc>
          <w:tcPr>
            <w:tcW w:w="2126" w:type="dxa"/>
          </w:tcPr>
          <w:p w14:paraId="765001D8" w14:textId="77777777" w:rsidR="00EA0ED0" w:rsidRPr="00DB12DB"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Даулетжанов</w:t>
            </w:r>
            <w:proofErr w:type="spellEnd"/>
            <w:r>
              <w:rPr>
                <w:rFonts w:ascii="Times New Roman" w:hAnsi="Times New Roman" w:cs="Times New Roman"/>
                <w:color w:val="000000"/>
                <w:sz w:val="20"/>
                <w:lang w:val="kk-KZ"/>
              </w:rPr>
              <w:t xml:space="preserve"> Темірлан</w:t>
            </w:r>
          </w:p>
        </w:tc>
        <w:tc>
          <w:tcPr>
            <w:tcW w:w="3260" w:type="dxa"/>
          </w:tcPr>
          <w:p w14:paraId="7663A9E9" w14:textId="77777777" w:rsidR="00EA0ED0" w:rsidRDefault="00EA0ED0" w:rsidP="00C92CE4">
            <w:r w:rsidRPr="00FC2EA1">
              <w:rPr>
                <w:rFonts w:ascii="Times New Roman" w:hAnsi="Times New Roman" w:cs="Times New Roman"/>
                <w:color w:val="000000"/>
                <w:sz w:val="20"/>
                <w:lang w:val="kk-KZ"/>
              </w:rPr>
              <w:t>«</w:t>
            </w:r>
            <w:proofErr w:type="spellStart"/>
            <w:r w:rsidRPr="00FC2EA1">
              <w:rPr>
                <w:rFonts w:ascii="Times New Roman" w:hAnsi="Times New Roman" w:cs="Times New Roman"/>
                <w:color w:val="000000"/>
                <w:sz w:val="20"/>
                <w:lang w:val="kk-KZ"/>
              </w:rPr>
              <w:t>Айқанат</w:t>
            </w:r>
            <w:proofErr w:type="spellEnd"/>
            <w:r w:rsidRPr="00FC2EA1">
              <w:rPr>
                <w:rFonts w:ascii="Times New Roman" w:hAnsi="Times New Roman" w:cs="Times New Roman"/>
                <w:color w:val="000000"/>
                <w:sz w:val="20"/>
                <w:lang w:val="kk-KZ"/>
              </w:rPr>
              <w:t>» олимпиадасы</w:t>
            </w:r>
          </w:p>
        </w:tc>
        <w:tc>
          <w:tcPr>
            <w:tcW w:w="993" w:type="dxa"/>
          </w:tcPr>
          <w:p w14:paraId="687A45F4" w14:textId="77777777" w:rsidR="00EA0ED0" w:rsidRPr="00DB12DB" w:rsidRDefault="00EA0ED0" w:rsidP="00C92CE4">
            <w:pPr>
              <w:rPr>
                <w:rFonts w:ascii="Times New Roman" w:hAnsi="Times New Roman" w:cs="Times New Roman"/>
                <w:color w:val="000000"/>
                <w:sz w:val="20"/>
                <w:lang w:val="kk-KZ"/>
              </w:rPr>
            </w:pPr>
          </w:p>
        </w:tc>
        <w:tc>
          <w:tcPr>
            <w:tcW w:w="850" w:type="dxa"/>
          </w:tcPr>
          <w:p w14:paraId="35DA9AA7" w14:textId="77777777" w:rsidR="00EA0ED0" w:rsidRPr="00DB12DB" w:rsidRDefault="00EA0ED0" w:rsidP="00C92CE4">
            <w:pPr>
              <w:rPr>
                <w:rFonts w:ascii="Times New Roman" w:hAnsi="Times New Roman" w:cs="Times New Roman"/>
                <w:color w:val="000000"/>
                <w:sz w:val="20"/>
                <w:lang w:val="kk-KZ"/>
              </w:rPr>
            </w:pPr>
          </w:p>
        </w:tc>
        <w:tc>
          <w:tcPr>
            <w:tcW w:w="851" w:type="dxa"/>
          </w:tcPr>
          <w:p w14:paraId="1E6BB98F" w14:textId="77777777" w:rsidR="00EA0ED0" w:rsidRPr="00DB12DB" w:rsidRDefault="00EA0ED0" w:rsidP="00C92CE4">
            <w:pPr>
              <w:rPr>
                <w:rFonts w:ascii="Times New Roman" w:hAnsi="Times New Roman" w:cs="Times New Roman"/>
                <w:color w:val="000000"/>
                <w:sz w:val="20"/>
                <w:lang w:val="kk-KZ"/>
              </w:rPr>
            </w:pPr>
          </w:p>
        </w:tc>
        <w:tc>
          <w:tcPr>
            <w:tcW w:w="1701" w:type="dxa"/>
          </w:tcPr>
          <w:p w14:paraId="25BA61F7" w14:textId="77777777" w:rsidR="00EA0ED0" w:rsidRPr="00DB12DB" w:rsidRDefault="00EA0ED0" w:rsidP="00C92CE4">
            <w:pPr>
              <w:rPr>
                <w:rFonts w:ascii="Times New Roman" w:hAnsi="Times New Roman" w:cs="Times New Roman"/>
                <w:color w:val="000000"/>
                <w:sz w:val="20"/>
                <w:lang w:val="kk-KZ"/>
              </w:rPr>
            </w:pPr>
          </w:p>
        </w:tc>
      </w:tr>
      <w:tr w:rsidR="00EA0ED0" w:rsidRPr="001576C9" w14:paraId="6731FB69" w14:textId="77777777" w:rsidTr="00C92CE4">
        <w:tc>
          <w:tcPr>
            <w:tcW w:w="426" w:type="dxa"/>
          </w:tcPr>
          <w:p w14:paraId="799F949D"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24</w:t>
            </w:r>
          </w:p>
        </w:tc>
        <w:tc>
          <w:tcPr>
            <w:tcW w:w="2126" w:type="dxa"/>
          </w:tcPr>
          <w:p w14:paraId="7A155307"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Сайлау Райымбек</w:t>
            </w:r>
          </w:p>
        </w:tc>
        <w:tc>
          <w:tcPr>
            <w:tcW w:w="3260" w:type="dxa"/>
          </w:tcPr>
          <w:p w14:paraId="1F1F2776" w14:textId="77777777" w:rsidR="00EA0ED0" w:rsidRDefault="00EA0ED0" w:rsidP="00C92CE4">
            <w:r w:rsidRPr="00FC2EA1">
              <w:rPr>
                <w:rFonts w:ascii="Times New Roman" w:hAnsi="Times New Roman" w:cs="Times New Roman"/>
                <w:color w:val="000000"/>
                <w:sz w:val="20"/>
                <w:lang w:val="kk-KZ"/>
              </w:rPr>
              <w:t>«</w:t>
            </w:r>
            <w:proofErr w:type="spellStart"/>
            <w:r w:rsidRPr="00FC2EA1">
              <w:rPr>
                <w:rFonts w:ascii="Times New Roman" w:hAnsi="Times New Roman" w:cs="Times New Roman"/>
                <w:color w:val="000000"/>
                <w:sz w:val="20"/>
                <w:lang w:val="kk-KZ"/>
              </w:rPr>
              <w:t>Айқанат</w:t>
            </w:r>
            <w:proofErr w:type="spellEnd"/>
            <w:r w:rsidRPr="00FC2EA1">
              <w:rPr>
                <w:rFonts w:ascii="Times New Roman" w:hAnsi="Times New Roman" w:cs="Times New Roman"/>
                <w:color w:val="000000"/>
                <w:sz w:val="20"/>
                <w:lang w:val="kk-KZ"/>
              </w:rPr>
              <w:t>» олимпиадасы</w:t>
            </w:r>
          </w:p>
        </w:tc>
        <w:tc>
          <w:tcPr>
            <w:tcW w:w="993" w:type="dxa"/>
          </w:tcPr>
          <w:p w14:paraId="09398D59" w14:textId="77777777" w:rsidR="00EA0ED0" w:rsidRPr="00DB12DB" w:rsidRDefault="00EA0ED0" w:rsidP="00C92CE4">
            <w:pPr>
              <w:rPr>
                <w:rFonts w:ascii="Times New Roman" w:hAnsi="Times New Roman" w:cs="Times New Roman"/>
                <w:color w:val="000000"/>
                <w:sz w:val="20"/>
                <w:lang w:val="kk-KZ"/>
              </w:rPr>
            </w:pPr>
          </w:p>
        </w:tc>
        <w:tc>
          <w:tcPr>
            <w:tcW w:w="850" w:type="dxa"/>
          </w:tcPr>
          <w:p w14:paraId="7FF03AA3" w14:textId="77777777" w:rsidR="00EA0ED0" w:rsidRPr="00DB12DB" w:rsidRDefault="00EA0ED0" w:rsidP="00C92CE4">
            <w:pPr>
              <w:rPr>
                <w:rFonts w:ascii="Times New Roman" w:hAnsi="Times New Roman" w:cs="Times New Roman"/>
                <w:color w:val="000000"/>
                <w:sz w:val="20"/>
                <w:lang w:val="kk-KZ"/>
              </w:rPr>
            </w:pPr>
          </w:p>
        </w:tc>
        <w:tc>
          <w:tcPr>
            <w:tcW w:w="851" w:type="dxa"/>
          </w:tcPr>
          <w:p w14:paraId="3E067EF8" w14:textId="77777777" w:rsidR="00EA0ED0" w:rsidRPr="00DB12DB" w:rsidRDefault="00EA0ED0" w:rsidP="00C92CE4">
            <w:pPr>
              <w:rPr>
                <w:rFonts w:ascii="Times New Roman" w:hAnsi="Times New Roman" w:cs="Times New Roman"/>
                <w:color w:val="000000"/>
                <w:sz w:val="20"/>
                <w:lang w:val="kk-KZ"/>
              </w:rPr>
            </w:pPr>
          </w:p>
        </w:tc>
        <w:tc>
          <w:tcPr>
            <w:tcW w:w="1701" w:type="dxa"/>
          </w:tcPr>
          <w:p w14:paraId="1A41BE65" w14:textId="77777777" w:rsidR="00EA0ED0" w:rsidRPr="00DB12DB" w:rsidRDefault="00EA0ED0" w:rsidP="00C92CE4">
            <w:pPr>
              <w:rPr>
                <w:rFonts w:ascii="Times New Roman" w:hAnsi="Times New Roman" w:cs="Times New Roman"/>
                <w:color w:val="000000"/>
                <w:sz w:val="20"/>
                <w:lang w:val="kk-KZ"/>
              </w:rPr>
            </w:pPr>
          </w:p>
        </w:tc>
      </w:tr>
      <w:tr w:rsidR="00EA0ED0" w:rsidRPr="001576C9" w14:paraId="556FEC2A" w14:textId="77777777" w:rsidTr="00C92CE4">
        <w:tc>
          <w:tcPr>
            <w:tcW w:w="426" w:type="dxa"/>
          </w:tcPr>
          <w:p w14:paraId="0386D95E"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25</w:t>
            </w:r>
          </w:p>
        </w:tc>
        <w:tc>
          <w:tcPr>
            <w:tcW w:w="2126" w:type="dxa"/>
          </w:tcPr>
          <w:p w14:paraId="674DA60A"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Сүйеніш </w:t>
            </w:r>
            <w:proofErr w:type="spellStart"/>
            <w:r>
              <w:rPr>
                <w:rFonts w:ascii="Times New Roman" w:hAnsi="Times New Roman" w:cs="Times New Roman"/>
                <w:color w:val="000000"/>
                <w:sz w:val="20"/>
                <w:lang w:val="kk-KZ"/>
              </w:rPr>
              <w:t>Дианна</w:t>
            </w:r>
            <w:proofErr w:type="spellEnd"/>
          </w:p>
        </w:tc>
        <w:tc>
          <w:tcPr>
            <w:tcW w:w="3260" w:type="dxa"/>
          </w:tcPr>
          <w:p w14:paraId="28E7C4FF" w14:textId="77777777" w:rsidR="00EA0ED0" w:rsidRDefault="00EA0ED0" w:rsidP="00C92CE4">
            <w:r w:rsidRPr="00FC2EA1">
              <w:rPr>
                <w:rFonts w:ascii="Times New Roman" w:hAnsi="Times New Roman" w:cs="Times New Roman"/>
                <w:color w:val="000000"/>
                <w:sz w:val="20"/>
                <w:lang w:val="kk-KZ"/>
              </w:rPr>
              <w:t>«</w:t>
            </w:r>
            <w:proofErr w:type="spellStart"/>
            <w:r w:rsidRPr="00FC2EA1">
              <w:rPr>
                <w:rFonts w:ascii="Times New Roman" w:hAnsi="Times New Roman" w:cs="Times New Roman"/>
                <w:color w:val="000000"/>
                <w:sz w:val="20"/>
                <w:lang w:val="kk-KZ"/>
              </w:rPr>
              <w:t>Айқанат</w:t>
            </w:r>
            <w:proofErr w:type="spellEnd"/>
            <w:r w:rsidRPr="00FC2EA1">
              <w:rPr>
                <w:rFonts w:ascii="Times New Roman" w:hAnsi="Times New Roman" w:cs="Times New Roman"/>
                <w:color w:val="000000"/>
                <w:sz w:val="20"/>
                <w:lang w:val="kk-KZ"/>
              </w:rPr>
              <w:t>» олимпиадасы</w:t>
            </w:r>
          </w:p>
        </w:tc>
        <w:tc>
          <w:tcPr>
            <w:tcW w:w="993" w:type="dxa"/>
          </w:tcPr>
          <w:p w14:paraId="5E7D2BAC" w14:textId="77777777" w:rsidR="00EA0ED0" w:rsidRPr="00DB12DB" w:rsidRDefault="00EA0ED0" w:rsidP="00C92CE4">
            <w:pPr>
              <w:rPr>
                <w:rFonts w:ascii="Times New Roman" w:hAnsi="Times New Roman" w:cs="Times New Roman"/>
                <w:color w:val="000000"/>
                <w:sz w:val="20"/>
                <w:lang w:val="kk-KZ"/>
              </w:rPr>
            </w:pPr>
          </w:p>
        </w:tc>
        <w:tc>
          <w:tcPr>
            <w:tcW w:w="850" w:type="dxa"/>
          </w:tcPr>
          <w:p w14:paraId="030158CE" w14:textId="77777777" w:rsidR="00EA0ED0" w:rsidRPr="00DB12DB" w:rsidRDefault="00EA0ED0" w:rsidP="00C92CE4">
            <w:pPr>
              <w:rPr>
                <w:rFonts w:ascii="Times New Roman" w:hAnsi="Times New Roman" w:cs="Times New Roman"/>
                <w:color w:val="000000"/>
                <w:sz w:val="20"/>
                <w:lang w:val="kk-KZ"/>
              </w:rPr>
            </w:pPr>
          </w:p>
        </w:tc>
        <w:tc>
          <w:tcPr>
            <w:tcW w:w="851" w:type="dxa"/>
          </w:tcPr>
          <w:p w14:paraId="65B878DA" w14:textId="77777777" w:rsidR="00EA0ED0" w:rsidRPr="00DB12DB" w:rsidRDefault="00EA0ED0" w:rsidP="00C92CE4">
            <w:pPr>
              <w:rPr>
                <w:rFonts w:ascii="Times New Roman" w:hAnsi="Times New Roman" w:cs="Times New Roman"/>
                <w:color w:val="000000"/>
                <w:sz w:val="20"/>
                <w:lang w:val="kk-KZ"/>
              </w:rPr>
            </w:pPr>
          </w:p>
        </w:tc>
        <w:tc>
          <w:tcPr>
            <w:tcW w:w="1701" w:type="dxa"/>
          </w:tcPr>
          <w:p w14:paraId="71012EDE" w14:textId="77777777" w:rsidR="00EA0ED0" w:rsidRPr="00DB12DB" w:rsidRDefault="00EA0ED0" w:rsidP="00C92CE4">
            <w:pPr>
              <w:rPr>
                <w:rFonts w:ascii="Times New Roman" w:hAnsi="Times New Roman" w:cs="Times New Roman"/>
                <w:color w:val="000000"/>
                <w:sz w:val="20"/>
                <w:lang w:val="kk-KZ"/>
              </w:rPr>
            </w:pPr>
          </w:p>
        </w:tc>
      </w:tr>
      <w:tr w:rsidR="00EA0ED0" w:rsidRPr="001576C9" w14:paraId="64D93413" w14:textId="77777777" w:rsidTr="00C92CE4">
        <w:tc>
          <w:tcPr>
            <w:tcW w:w="426" w:type="dxa"/>
          </w:tcPr>
          <w:p w14:paraId="41C3E84A"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26</w:t>
            </w:r>
          </w:p>
        </w:tc>
        <w:tc>
          <w:tcPr>
            <w:tcW w:w="2126" w:type="dxa"/>
          </w:tcPr>
          <w:p w14:paraId="13B34157" w14:textId="77777777" w:rsidR="00EA0ED0" w:rsidRPr="00DB12DB"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Бектурина</w:t>
            </w:r>
            <w:proofErr w:type="spellEnd"/>
            <w:r>
              <w:rPr>
                <w:rFonts w:ascii="Times New Roman" w:hAnsi="Times New Roman" w:cs="Times New Roman"/>
                <w:color w:val="000000"/>
                <w:sz w:val="20"/>
                <w:lang w:val="kk-KZ"/>
              </w:rPr>
              <w:t xml:space="preserve"> Жансая </w:t>
            </w:r>
          </w:p>
        </w:tc>
        <w:tc>
          <w:tcPr>
            <w:tcW w:w="3260" w:type="dxa"/>
          </w:tcPr>
          <w:p w14:paraId="5EDE7401" w14:textId="77777777" w:rsidR="00EA0ED0" w:rsidRDefault="00EA0ED0" w:rsidP="00C92CE4">
            <w:r w:rsidRPr="00FC2EA1">
              <w:rPr>
                <w:rFonts w:ascii="Times New Roman" w:hAnsi="Times New Roman" w:cs="Times New Roman"/>
                <w:color w:val="000000"/>
                <w:sz w:val="20"/>
                <w:lang w:val="kk-KZ"/>
              </w:rPr>
              <w:t>«</w:t>
            </w:r>
            <w:proofErr w:type="spellStart"/>
            <w:r w:rsidRPr="00FC2EA1">
              <w:rPr>
                <w:rFonts w:ascii="Times New Roman" w:hAnsi="Times New Roman" w:cs="Times New Roman"/>
                <w:color w:val="000000"/>
                <w:sz w:val="20"/>
                <w:lang w:val="kk-KZ"/>
              </w:rPr>
              <w:t>Айқанат</w:t>
            </w:r>
            <w:proofErr w:type="spellEnd"/>
            <w:r w:rsidRPr="00FC2EA1">
              <w:rPr>
                <w:rFonts w:ascii="Times New Roman" w:hAnsi="Times New Roman" w:cs="Times New Roman"/>
                <w:color w:val="000000"/>
                <w:sz w:val="20"/>
                <w:lang w:val="kk-KZ"/>
              </w:rPr>
              <w:t>» олимпиадасы</w:t>
            </w:r>
          </w:p>
        </w:tc>
        <w:tc>
          <w:tcPr>
            <w:tcW w:w="993" w:type="dxa"/>
          </w:tcPr>
          <w:p w14:paraId="17153C8F" w14:textId="77777777" w:rsidR="00EA0ED0" w:rsidRPr="00DB12DB" w:rsidRDefault="00EA0ED0" w:rsidP="00C92CE4">
            <w:pPr>
              <w:rPr>
                <w:rFonts w:ascii="Times New Roman" w:hAnsi="Times New Roman" w:cs="Times New Roman"/>
                <w:color w:val="000000"/>
                <w:sz w:val="20"/>
                <w:lang w:val="kk-KZ"/>
              </w:rPr>
            </w:pPr>
          </w:p>
        </w:tc>
        <w:tc>
          <w:tcPr>
            <w:tcW w:w="850" w:type="dxa"/>
          </w:tcPr>
          <w:p w14:paraId="24C0E689" w14:textId="77777777" w:rsidR="00EA0ED0" w:rsidRPr="00DB12DB" w:rsidRDefault="00EA0ED0" w:rsidP="00C92CE4">
            <w:pPr>
              <w:rPr>
                <w:rFonts w:ascii="Times New Roman" w:hAnsi="Times New Roman" w:cs="Times New Roman"/>
                <w:color w:val="000000"/>
                <w:sz w:val="20"/>
                <w:lang w:val="kk-KZ"/>
              </w:rPr>
            </w:pPr>
          </w:p>
        </w:tc>
        <w:tc>
          <w:tcPr>
            <w:tcW w:w="851" w:type="dxa"/>
          </w:tcPr>
          <w:p w14:paraId="1758CC2C" w14:textId="77777777" w:rsidR="00EA0ED0" w:rsidRPr="00DB12DB" w:rsidRDefault="00EA0ED0" w:rsidP="00C92CE4">
            <w:pPr>
              <w:rPr>
                <w:rFonts w:ascii="Times New Roman" w:hAnsi="Times New Roman" w:cs="Times New Roman"/>
                <w:color w:val="000000"/>
                <w:sz w:val="20"/>
                <w:lang w:val="kk-KZ"/>
              </w:rPr>
            </w:pPr>
          </w:p>
        </w:tc>
        <w:tc>
          <w:tcPr>
            <w:tcW w:w="1701" w:type="dxa"/>
          </w:tcPr>
          <w:p w14:paraId="449D6284" w14:textId="77777777" w:rsidR="00EA0ED0" w:rsidRPr="00DB12DB" w:rsidRDefault="00EA0ED0" w:rsidP="00C92CE4">
            <w:pPr>
              <w:rPr>
                <w:rFonts w:ascii="Times New Roman" w:hAnsi="Times New Roman" w:cs="Times New Roman"/>
                <w:color w:val="000000"/>
                <w:sz w:val="20"/>
                <w:lang w:val="kk-KZ"/>
              </w:rPr>
            </w:pPr>
          </w:p>
        </w:tc>
      </w:tr>
      <w:tr w:rsidR="00EA0ED0" w:rsidRPr="00D2061E" w14:paraId="4DB45822" w14:textId="77777777" w:rsidTr="00C92CE4">
        <w:tc>
          <w:tcPr>
            <w:tcW w:w="426" w:type="dxa"/>
          </w:tcPr>
          <w:p w14:paraId="7BAF99BC"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27</w:t>
            </w:r>
          </w:p>
        </w:tc>
        <w:tc>
          <w:tcPr>
            <w:tcW w:w="2126" w:type="dxa"/>
          </w:tcPr>
          <w:p w14:paraId="1AA9C386"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Сағатова Аяулым</w:t>
            </w:r>
          </w:p>
        </w:tc>
        <w:tc>
          <w:tcPr>
            <w:tcW w:w="3260" w:type="dxa"/>
          </w:tcPr>
          <w:p w14:paraId="7DBEB9D4" w14:textId="77777777" w:rsidR="00EA0ED0" w:rsidRPr="00FC2EA1"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5-6 сынып олимпиадасы қазақ тілі мен әдебиеті </w:t>
            </w:r>
          </w:p>
        </w:tc>
        <w:tc>
          <w:tcPr>
            <w:tcW w:w="993" w:type="dxa"/>
          </w:tcPr>
          <w:p w14:paraId="18EBE52A"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ІІІ орын </w:t>
            </w:r>
          </w:p>
        </w:tc>
        <w:tc>
          <w:tcPr>
            <w:tcW w:w="850" w:type="dxa"/>
          </w:tcPr>
          <w:p w14:paraId="2CC34C82" w14:textId="77777777" w:rsidR="00EA0ED0" w:rsidRPr="00DB12DB" w:rsidRDefault="00EA0ED0" w:rsidP="00C92CE4">
            <w:pPr>
              <w:rPr>
                <w:rFonts w:ascii="Times New Roman" w:hAnsi="Times New Roman" w:cs="Times New Roman"/>
                <w:color w:val="000000"/>
                <w:sz w:val="20"/>
                <w:lang w:val="kk-KZ"/>
              </w:rPr>
            </w:pPr>
          </w:p>
        </w:tc>
        <w:tc>
          <w:tcPr>
            <w:tcW w:w="851" w:type="dxa"/>
          </w:tcPr>
          <w:p w14:paraId="5B5ADF4E" w14:textId="77777777" w:rsidR="00EA0ED0" w:rsidRPr="00DB12DB" w:rsidRDefault="00EA0ED0" w:rsidP="00C92CE4">
            <w:pPr>
              <w:rPr>
                <w:rFonts w:ascii="Times New Roman" w:hAnsi="Times New Roman" w:cs="Times New Roman"/>
                <w:color w:val="000000"/>
                <w:sz w:val="20"/>
                <w:lang w:val="kk-KZ"/>
              </w:rPr>
            </w:pPr>
          </w:p>
        </w:tc>
        <w:tc>
          <w:tcPr>
            <w:tcW w:w="1701" w:type="dxa"/>
          </w:tcPr>
          <w:p w14:paraId="4835A97F" w14:textId="77777777" w:rsidR="00EA0ED0" w:rsidRPr="00DB12DB" w:rsidRDefault="00EA0ED0" w:rsidP="00C92CE4">
            <w:pPr>
              <w:rPr>
                <w:rFonts w:ascii="Times New Roman" w:hAnsi="Times New Roman" w:cs="Times New Roman"/>
                <w:color w:val="000000"/>
                <w:sz w:val="20"/>
                <w:lang w:val="kk-KZ"/>
              </w:rPr>
            </w:pPr>
          </w:p>
        </w:tc>
      </w:tr>
      <w:tr w:rsidR="00EA0ED0" w:rsidRPr="00D2061E" w14:paraId="416713F0" w14:textId="77777777" w:rsidTr="00C92CE4">
        <w:tc>
          <w:tcPr>
            <w:tcW w:w="426" w:type="dxa"/>
          </w:tcPr>
          <w:p w14:paraId="1AA5F8E1"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28</w:t>
            </w:r>
          </w:p>
        </w:tc>
        <w:tc>
          <w:tcPr>
            <w:tcW w:w="2126" w:type="dxa"/>
          </w:tcPr>
          <w:p w14:paraId="6C49921F"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3 </w:t>
            </w:r>
            <w:proofErr w:type="spellStart"/>
            <w:r>
              <w:rPr>
                <w:rFonts w:ascii="Times New Roman" w:hAnsi="Times New Roman" w:cs="Times New Roman"/>
                <w:color w:val="000000"/>
                <w:sz w:val="20"/>
                <w:lang w:val="kk-KZ"/>
              </w:rPr>
              <w:t>аәб</w:t>
            </w:r>
            <w:proofErr w:type="spellEnd"/>
            <w:r>
              <w:rPr>
                <w:rFonts w:ascii="Times New Roman" w:hAnsi="Times New Roman" w:cs="Times New Roman"/>
                <w:color w:val="000000"/>
                <w:sz w:val="20"/>
                <w:lang w:val="kk-KZ"/>
              </w:rPr>
              <w:t xml:space="preserve"> сыныбы</w:t>
            </w:r>
          </w:p>
          <w:p w14:paraId="5D77ACEA"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p>
        </w:tc>
        <w:tc>
          <w:tcPr>
            <w:tcW w:w="3260" w:type="dxa"/>
          </w:tcPr>
          <w:p w14:paraId="53317E60" w14:textId="77777777" w:rsidR="00EA0ED0" w:rsidRPr="00FC2EA1"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«Ақбота» зияткерлік </w:t>
            </w:r>
            <w:proofErr w:type="spellStart"/>
            <w:r>
              <w:rPr>
                <w:rFonts w:ascii="Times New Roman" w:hAnsi="Times New Roman" w:cs="Times New Roman"/>
                <w:color w:val="000000"/>
                <w:sz w:val="20"/>
                <w:lang w:val="kk-KZ"/>
              </w:rPr>
              <w:t>олимпиадсы</w:t>
            </w:r>
            <w:proofErr w:type="spellEnd"/>
          </w:p>
        </w:tc>
        <w:tc>
          <w:tcPr>
            <w:tcW w:w="993" w:type="dxa"/>
          </w:tcPr>
          <w:p w14:paraId="2CC9FBE6" w14:textId="77777777" w:rsidR="00EA0ED0" w:rsidRPr="00DB12DB" w:rsidRDefault="00EA0ED0" w:rsidP="00C92CE4">
            <w:pPr>
              <w:rPr>
                <w:rFonts w:ascii="Times New Roman" w:hAnsi="Times New Roman" w:cs="Times New Roman"/>
                <w:color w:val="000000"/>
                <w:sz w:val="20"/>
                <w:lang w:val="kk-KZ"/>
              </w:rPr>
            </w:pPr>
          </w:p>
        </w:tc>
        <w:tc>
          <w:tcPr>
            <w:tcW w:w="850" w:type="dxa"/>
          </w:tcPr>
          <w:p w14:paraId="5BD163EB" w14:textId="77777777" w:rsidR="00EA0ED0" w:rsidRPr="00DB12DB" w:rsidRDefault="00EA0ED0" w:rsidP="00C92CE4">
            <w:pPr>
              <w:rPr>
                <w:rFonts w:ascii="Times New Roman" w:hAnsi="Times New Roman" w:cs="Times New Roman"/>
                <w:color w:val="000000"/>
                <w:sz w:val="20"/>
                <w:lang w:val="kk-KZ"/>
              </w:rPr>
            </w:pPr>
          </w:p>
        </w:tc>
        <w:tc>
          <w:tcPr>
            <w:tcW w:w="851" w:type="dxa"/>
          </w:tcPr>
          <w:p w14:paraId="0AF32583"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1 орын-12</w:t>
            </w:r>
          </w:p>
          <w:p w14:paraId="2CF2BEB9"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2 орын -6</w:t>
            </w:r>
          </w:p>
        </w:tc>
        <w:tc>
          <w:tcPr>
            <w:tcW w:w="1701" w:type="dxa"/>
          </w:tcPr>
          <w:p w14:paraId="778B9885" w14:textId="77777777" w:rsidR="00EA0ED0" w:rsidRPr="00DB12DB" w:rsidRDefault="00EA0ED0" w:rsidP="00C92CE4">
            <w:pPr>
              <w:rPr>
                <w:rFonts w:ascii="Times New Roman" w:hAnsi="Times New Roman" w:cs="Times New Roman"/>
                <w:color w:val="000000"/>
                <w:sz w:val="20"/>
                <w:lang w:val="kk-KZ"/>
              </w:rPr>
            </w:pPr>
          </w:p>
        </w:tc>
      </w:tr>
      <w:tr w:rsidR="00EA0ED0" w:rsidRPr="00D2061E" w14:paraId="61F8B7BA" w14:textId="77777777" w:rsidTr="00C92CE4">
        <w:tc>
          <w:tcPr>
            <w:tcW w:w="426" w:type="dxa"/>
          </w:tcPr>
          <w:p w14:paraId="2A74AE23"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lastRenderedPageBreak/>
              <w:t>29</w:t>
            </w:r>
          </w:p>
        </w:tc>
        <w:tc>
          <w:tcPr>
            <w:tcW w:w="2126" w:type="dxa"/>
          </w:tcPr>
          <w:p w14:paraId="59494749"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Исламғали</w:t>
            </w:r>
            <w:proofErr w:type="spellEnd"/>
            <w:r>
              <w:rPr>
                <w:rFonts w:ascii="Times New Roman" w:hAnsi="Times New Roman" w:cs="Times New Roman"/>
                <w:color w:val="000000"/>
                <w:sz w:val="20"/>
                <w:lang w:val="kk-KZ"/>
              </w:rPr>
              <w:t xml:space="preserve"> Көркем</w:t>
            </w:r>
          </w:p>
        </w:tc>
        <w:tc>
          <w:tcPr>
            <w:tcW w:w="3260" w:type="dxa"/>
          </w:tcPr>
          <w:p w14:paraId="6B409BCD"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«Ілияс </w:t>
            </w:r>
            <w:proofErr w:type="spellStart"/>
            <w:r>
              <w:rPr>
                <w:rFonts w:ascii="Times New Roman" w:hAnsi="Times New Roman" w:cs="Times New Roman"/>
                <w:color w:val="000000"/>
                <w:sz w:val="20"/>
                <w:lang w:val="kk-KZ"/>
              </w:rPr>
              <w:t>Жансугуров</w:t>
            </w:r>
            <w:proofErr w:type="spellEnd"/>
            <w:r>
              <w:rPr>
                <w:rFonts w:ascii="Times New Roman" w:hAnsi="Times New Roman" w:cs="Times New Roman"/>
                <w:color w:val="000000"/>
                <w:sz w:val="20"/>
                <w:lang w:val="kk-KZ"/>
              </w:rPr>
              <w:t>» оқулары</w:t>
            </w:r>
          </w:p>
          <w:p w14:paraId="28A5F0F9" w14:textId="77777777" w:rsidR="00EA0ED0" w:rsidRDefault="00EA0ED0" w:rsidP="00C92CE4">
            <w:pPr>
              <w:rPr>
                <w:rFonts w:ascii="Times New Roman" w:hAnsi="Times New Roman" w:cs="Times New Roman"/>
                <w:color w:val="000000"/>
                <w:sz w:val="20"/>
                <w:lang w:val="kk-KZ"/>
              </w:rPr>
            </w:pPr>
          </w:p>
        </w:tc>
        <w:tc>
          <w:tcPr>
            <w:tcW w:w="993" w:type="dxa"/>
          </w:tcPr>
          <w:p w14:paraId="011A50B6"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ІІІ орын</w:t>
            </w:r>
          </w:p>
        </w:tc>
        <w:tc>
          <w:tcPr>
            <w:tcW w:w="850" w:type="dxa"/>
          </w:tcPr>
          <w:p w14:paraId="6996F7D5" w14:textId="77777777" w:rsidR="00EA0ED0" w:rsidRPr="00DB12DB" w:rsidRDefault="00EA0ED0" w:rsidP="00C92CE4">
            <w:pPr>
              <w:rPr>
                <w:rFonts w:ascii="Times New Roman" w:hAnsi="Times New Roman" w:cs="Times New Roman"/>
                <w:color w:val="000000"/>
                <w:sz w:val="20"/>
                <w:lang w:val="kk-KZ"/>
              </w:rPr>
            </w:pPr>
          </w:p>
        </w:tc>
        <w:tc>
          <w:tcPr>
            <w:tcW w:w="851" w:type="dxa"/>
          </w:tcPr>
          <w:p w14:paraId="5FAE9C8A" w14:textId="77777777" w:rsidR="00EA0ED0" w:rsidRPr="00DB12DB" w:rsidRDefault="00EA0ED0" w:rsidP="00C92CE4">
            <w:pPr>
              <w:rPr>
                <w:rFonts w:ascii="Times New Roman" w:hAnsi="Times New Roman" w:cs="Times New Roman"/>
                <w:color w:val="000000"/>
                <w:sz w:val="20"/>
                <w:lang w:val="kk-KZ"/>
              </w:rPr>
            </w:pPr>
          </w:p>
        </w:tc>
        <w:tc>
          <w:tcPr>
            <w:tcW w:w="1701" w:type="dxa"/>
          </w:tcPr>
          <w:p w14:paraId="48B85098" w14:textId="77777777" w:rsidR="00EA0ED0" w:rsidRPr="00DB12DB" w:rsidRDefault="00EA0ED0" w:rsidP="00C92CE4">
            <w:pPr>
              <w:rPr>
                <w:rFonts w:ascii="Times New Roman" w:hAnsi="Times New Roman" w:cs="Times New Roman"/>
                <w:color w:val="000000"/>
                <w:sz w:val="20"/>
                <w:lang w:val="kk-KZ"/>
              </w:rPr>
            </w:pPr>
          </w:p>
        </w:tc>
      </w:tr>
      <w:tr w:rsidR="00EA0ED0" w:rsidRPr="00D2061E" w14:paraId="3859AADE" w14:textId="77777777" w:rsidTr="00C92CE4">
        <w:tc>
          <w:tcPr>
            <w:tcW w:w="426" w:type="dxa"/>
          </w:tcPr>
          <w:p w14:paraId="1DAD329D"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30</w:t>
            </w:r>
          </w:p>
        </w:tc>
        <w:tc>
          <w:tcPr>
            <w:tcW w:w="2126" w:type="dxa"/>
          </w:tcPr>
          <w:p w14:paraId="187B74EC"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Мақсот</w:t>
            </w:r>
            <w:proofErr w:type="spellEnd"/>
            <w:r>
              <w:rPr>
                <w:rFonts w:ascii="Times New Roman" w:hAnsi="Times New Roman" w:cs="Times New Roman"/>
                <w:color w:val="000000"/>
                <w:sz w:val="20"/>
                <w:lang w:val="kk-KZ"/>
              </w:rPr>
              <w:t xml:space="preserve"> Шынар</w:t>
            </w:r>
          </w:p>
        </w:tc>
        <w:tc>
          <w:tcPr>
            <w:tcW w:w="3260" w:type="dxa"/>
          </w:tcPr>
          <w:p w14:paraId="53414AF0" w14:textId="77777777" w:rsidR="00EA0ED0" w:rsidRPr="00FC2EA1"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«Алтын түлек» олимпиадасы</w:t>
            </w:r>
          </w:p>
        </w:tc>
        <w:tc>
          <w:tcPr>
            <w:tcW w:w="993" w:type="dxa"/>
          </w:tcPr>
          <w:p w14:paraId="0AE4C4CA"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 орын</w:t>
            </w:r>
          </w:p>
        </w:tc>
        <w:tc>
          <w:tcPr>
            <w:tcW w:w="850" w:type="dxa"/>
          </w:tcPr>
          <w:p w14:paraId="055E2692"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ІІІ орын</w:t>
            </w:r>
          </w:p>
        </w:tc>
        <w:tc>
          <w:tcPr>
            <w:tcW w:w="851" w:type="dxa"/>
          </w:tcPr>
          <w:p w14:paraId="07FA5076" w14:textId="77777777" w:rsidR="00EA0ED0" w:rsidRPr="00DB12DB" w:rsidRDefault="00EA0ED0" w:rsidP="00C92CE4">
            <w:pPr>
              <w:rPr>
                <w:rFonts w:ascii="Times New Roman" w:hAnsi="Times New Roman" w:cs="Times New Roman"/>
                <w:color w:val="000000"/>
                <w:sz w:val="20"/>
                <w:lang w:val="kk-KZ"/>
              </w:rPr>
            </w:pPr>
          </w:p>
        </w:tc>
        <w:tc>
          <w:tcPr>
            <w:tcW w:w="1701" w:type="dxa"/>
          </w:tcPr>
          <w:p w14:paraId="28ED72CB"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Мамаева А.Т.</w:t>
            </w:r>
          </w:p>
        </w:tc>
      </w:tr>
      <w:tr w:rsidR="00EA0ED0" w:rsidRPr="00D2061E" w14:paraId="59A421C2" w14:textId="77777777" w:rsidTr="00C92CE4">
        <w:tc>
          <w:tcPr>
            <w:tcW w:w="426" w:type="dxa"/>
          </w:tcPr>
          <w:p w14:paraId="62FCC74F"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31</w:t>
            </w:r>
          </w:p>
        </w:tc>
        <w:tc>
          <w:tcPr>
            <w:tcW w:w="2126" w:type="dxa"/>
          </w:tcPr>
          <w:p w14:paraId="1677188A"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Қуандық А</w:t>
            </w:r>
          </w:p>
          <w:p w14:paraId="71F51CC1" w14:textId="77777777" w:rsidR="00EA0ED0" w:rsidRDefault="00EA0ED0" w:rsidP="00C92CE4">
            <w:pPr>
              <w:rPr>
                <w:rFonts w:ascii="Times New Roman" w:hAnsi="Times New Roman" w:cs="Times New Roman"/>
                <w:color w:val="000000"/>
                <w:sz w:val="20"/>
                <w:lang w:val="kk-KZ"/>
              </w:rPr>
            </w:pPr>
          </w:p>
          <w:p w14:paraId="635D01E9" w14:textId="77777777" w:rsidR="00EA0ED0" w:rsidRDefault="00EA0ED0" w:rsidP="00C92CE4">
            <w:pPr>
              <w:rPr>
                <w:rFonts w:ascii="Times New Roman" w:hAnsi="Times New Roman" w:cs="Times New Roman"/>
                <w:color w:val="000000"/>
                <w:sz w:val="20"/>
                <w:lang w:val="kk-KZ"/>
              </w:rPr>
            </w:pPr>
          </w:p>
          <w:p w14:paraId="021F33C5" w14:textId="77777777" w:rsidR="00EA0ED0" w:rsidRDefault="00EA0ED0" w:rsidP="00C92CE4">
            <w:pPr>
              <w:rPr>
                <w:rFonts w:ascii="Times New Roman" w:hAnsi="Times New Roman" w:cs="Times New Roman"/>
                <w:color w:val="000000"/>
                <w:sz w:val="20"/>
                <w:lang w:val="kk-KZ"/>
              </w:rPr>
            </w:pPr>
          </w:p>
        </w:tc>
        <w:tc>
          <w:tcPr>
            <w:tcW w:w="3260" w:type="dxa"/>
          </w:tcPr>
          <w:p w14:paraId="0211C42B"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«Қадыр оқулары» </w:t>
            </w:r>
          </w:p>
          <w:p w14:paraId="7E9F508E" w14:textId="77777777" w:rsidR="00EA0ED0" w:rsidRPr="00FC2EA1"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«Болу үшін туған жердің жырауы» бағамы</w:t>
            </w:r>
          </w:p>
        </w:tc>
        <w:tc>
          <w:tcPr>
            <w:tcW w:w="993" w:type="dxa"/>
          </w:tcPr>
          <w:p w14:paraId="40E24B7F"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ІІІ орын</w:t>
            </w:r>
          </w:p>
          <w:p w14:paraId="44771955" w14:textId="77777777" w:rsidR="00EA0ED0" w:rsidRDefault="00EA0ED0" w:rsidP="00C92CE4">
            <w:pPr>
              <w:rPr>
                <w:rFonts w:ascii="Times New Roman" w:hAnsi="Times New Roman" w:cs="Times New Roman"/>
                <w:color w:val="000000"/>
                <w:sz w:val="20"/>
                <w:lang w:val="kk-KZ"/>
              </w:rPr>
            </w:pPr>
          </w:p>
          <w:p w14:paraId="2813B5AF"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А/х</w:t>
            </w:r>
          </w:p>
        </w:tc>
        <w:tc>
          <w:tcPr>
            <w:tcW w:w="850" w:type="dxa"/>
          </w:tcPr>
          <w:p w14:paraId="172DD251" w14:textId="77777777" w:rsidR="00EA0ED0" w:rsidRPr="00DB12DB" w:rsidRDefault="00EA0ED0" w:rsidP="00C92CE4">
            <w:pPr>
              <w:rPr>
                <w:rFonts w:ascii="Times New Roman" w:hAnsi="Times New Roman" w:cs="Times New Roman"/>
                <w:color w:val="000000"/>
                <w:sz w:val="20"/>
                <w:lang w:val="kk-KZ"/>
              </w:rPr>
            </w:pPr>
          </w:p>
        </w:tc>
        <w:tc>
          <w:tcPr>
            <w:tcW w:w="851" w:type="dxa"/>
          </w:tcPr>
          <w:p w14:paraId="53EA3BCD" w14:textId="77777777" w:rsidR="00EA0ED0" w:rsidRPr="00DB12DB" w:rsidRDefault="00EA0ED0" w:rsidP="00C92CE4">
            <w:pPr>
              <w:rPr>
                <w:rFonts w:ascii="Times New Roman" w:hAnsi="Times New Roman" w:cs="Times New Roman"/>
                <w:color w:val="000000"/>
                <w:sz w:val="20"/>
                <w:lang w:val="kk-KZ"/>
              </w:rPr>
            </w:pPr>
          </w:p>
        </w:tc>
        <w:tc>
          <w:tcPr>
            <w:tcW w:w="1701" w:type="dxa"/>
          </w:tcPr>
          <w:p w14:paraId="5C050129"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Шаукирова</w:t>
            </w:r>
            <w:proofErr w:type="spellEnd"/>
            <w:r>
              <w:rPr>
                <w:rFonts w:ascii="Times New Roman" w:hAnsi="Times New Roman" w:cs="Times New Roman"/>
                <w:color w:val="000000"/>
                <w:sz w:val="20"/>
                <w:lang w:val="kk-KZ"/>
              </w:rPr>
              <w:t xml:space="preserve"> Р.В.</w:t>
            </w:r>
          </w:p>
          <w:p w14:paraId="470A6BFE" w14:textId="77777777" w:rsidR="00EA0ED0" w:rsidRDefault="00EA0ED0" w:rsidP="00C92CE4">
            <w:pPr>
              <w:rPr>
                <w:rFonts w:ascii="Times New Roman" w:hAnsi="Times New Roman" w:cs="Times New Roman"/>
                <w:sz w:val="20"/>
                <w:lang w:val="kk-KZ"/>
              </w:rPr>
            </w:pPr>
          </w:p>
          <w:p w14:paraId="75DDD0E7" w14:textId="77777777" w:rsidR="00EA0ED0" w:rsidRPr="00CB69D2" w:rsidRDefault="00EA0ED0" w:rsidP="00C92CE4">
            <w:pPr>
              <w:rPr>
                <w:rFonts w:ascii="Times New Roman" w:hAnsi="Times New Roman" w:cs="Times New Roman"/>
                <w:sz w:val="20"/>
                <w:lang w:val="kk-KZ"/>
              </w:rPr>
            </w:pPr>
            <w:proofErr w:type="spellStart"/>
            <w:r>
              <w:rPr>
                <w:rFonts w:ascii="Times New Roman" w:hAnsi="Times New Roman" w:cs="Times New Roman"/>
                <w:sz w:val="20"/>
                <w:lang w:val="kk-KZ"/>
              </w:rPr>
              <w:t>Куанышева</w:t>
            </w:r>
            <w:proofErr w:type="spellEnd"/>
            <w:r>
              <w:rPr>
                <w:rFonts w:ascii="Times New Roman" w:hAnsi="Times New Roman" w:cs="Times New Roman"/>
                <w:sz w:val="20"/>
                <w:lang w:val="kk-KZ"/>
              </w:rPr>
              <w:t xml:space="preserve"> А.</w:t>
            </w:r>
          </w:p>
        </w:tc>
      </w:tr>
      <w:tr w:rsidR="00EA0ED0" w:rsidRPr="00D2061E" w14:paraId="013C2B21" w14:textId="77777777" w:rsidTr="00C92CE4">
        <w:tc>
          <w:tcPr>
            <w:tcW w:w="426" w:type="dxa"/>
          </w:tcPr>
          <w:p w14:paraId="08AFE26D"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32</w:t>
            </w:r>
          </w:p>
        </w:tc>
        <w:tc>
          <w:tcPr>
            <w:tcW w:w="2126" w:type="dxa"/>
          </w:tcPr>
          <w:p w14:paraId="5E8E25FE"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Нартаева Айша</w:t>
            </w:r>
          </w:p>
        </w:tc>
        <w:tc>
          <w:tcPr>
            <w:tcW w:w="3260" w:type="dxa"/>
          </w:tcPr>
          <w:p w14:paraId="0E547C89" w14:textId="77777777" w:rsidR="00EA0ED0" w:rsidRPr="00FC2EA1"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«Фариза оқулары» </w:t>
            </w:r>
          </w:p>
        </w:tc>
        <w:tc>
          <w:tcPr>
            <w:tcW w:w="993" w:type="dxa"/>
          </w:tcPr>
          <w:p w14:paraId="5A3A3F87"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1 орын</w:t>
            </w:r>
          </w:p>
        </w:tc>
        <w:tc>
          <w:tcPr>
            <w:tcW w:w="850" w:type="dxa"/>
          </w:tcPr>
          <w:p w14:paraId="07A3FAE2"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ІІІ орын</w:t>
            </w:r>
          </w:p>
        </w:tc>
        <w:tc>
          <w:tcPr>
            <w:tcW w:w="851" w:type="dxa"/>
          </w:tcPr>
          <w:p w14:paraId="38DC659A" w14:textId="77777777" w:rsidR="00EA0ED0" w:rsidRPr="00DB12DB" w:rsidRDefault="00EA0ED0" w:rsidP="00C92CE4">
            <w:pPr>
              <w:rPr>
                <w:rFonts w:ascii="Times New Roman" w:hAnsi="Times New Roman" w:cs="Times New Roman"/>
                <w:color w:val="000000"/>
                <w:sz w:val="20"/>
                <w:lang w:val="kk-KZ"/>
              </w:rPr>
            </w:pPr>
          </w:p>
        </w:tc>
        <w:tc>
          <w:tcPr>
            <w:tcW w:w="1701" w:type="dxa"/>
          </w:tcPr>
          <w:p w14:paraId="7A3292F1" w14:textId="77777777" w:rsidR="00EA0ED0" w:rsidRPr="00DB12DB"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Шаукирова</w:t>
            </w:r>
            <w:proofErr w:type="spellEnd"/>
            <w:r>
              <w:rPr>
                <w:rFonts w:ascii="Times New Roman" w:hAnsi="Times New Roman" w:cs="Times New Roman"/>
                <w:color w:val="000000"/>
                <w:sz w:val="20"/>
                <w:lang w:val="kk-KZ"/>
              </w:rPr>
              <w:t xml:space="preserve"> Римма</w:t>
            </w:r>
          </w:p>
        </w:tc>
      </w:tr>
      <w:tr w:rsidR="00EA0ED0" w:rsidRPr="00D2061E" w14:paraId="1BCCE8F6" w14:textId="77777777" w:rsidTr="00C92CE4">
        <w:tc>
          <w:tcPr>
            <w:tcW w:w="426" w:type="dxa"/>
          </w:tcPr>
          <w:p w14:paraId="7C4F42F6"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33</w:t>
            </w:r>
          </w:p>
        </w:tc>
        <w:tc>
          <w:tcPr>
            <w:tcW w:w="2126" w:type="dxa"/>
          </w:tcPr>
          <w:p w14:paraId="07C8DD7E"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Ізбасар Бауыржан</w:t>
            </w:r>
          </w:p>
          <w:p w14:paraId="3FE5EF09"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Сонабай</w:t>
            </w:r>
            <w:proofErr w:type="spellEnd"/>
            <w:r>
              <w:rPr>
                <w:rFonts w:ascii="Times New Roman" w:hAnsi="Times New Roman" w:cs="Times New Roman"/>
                <w:color w:val="000000"/>
                <w:sz w:val="20"/>
                <w:lang w:val="kk-KZ"/>
              </w:rPr>
              <w:t xml:space="preserve"> Алдияр</w:t>
            </w:r>
          </w:p>
          <w:p w14:paraId="730FF1F3"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Табылды </w:t>
            </w:r>
            <w:proofErr w:type="spellStart"/>
            <w:r>
              <w:rPr>
                <w:rFonts w:ascii="Times New Roman" w:hAnsi="Times New Roman" w:cs="Times New Roman"/>
                <w:color w:val="000000"/>
                <w:sz w:val="20"/>
                <w:lang w:val="kk-KZ"/>
              </w:rPr>
              <w:t>Күнай</w:t>
            </w:r>
            <w:proofErr w:type="spellEnd"/>
          </w:p>
          <w:p w14:paraId="45C1F4A2"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Имангалиева</w:t>
            </w:r>
            <w:proofErr w:type="spellEnd"/>
            <w:r>
              <w:rPr>
                <w:rFonts w:ascii="Times New Roman" w:hAnsi="Times New Roman" w:cs="Times New Roman"/>
                <w:color w:val="000000"/>
                <w:sz w:val="20"/>
                <w:lang w:val="kk-KZ"/>
              </w:rPr>
              <w:t xml:space="preserve"> Сәуле</w:t>
            </w:r>
          </w:p>
          <w:p w14:paraId="3CD2C058"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Жұбанғали</w:t>
            </w:r>
            <w:proofErr w:type="spellEnd"/>
            <w:r>
              <w:rPr>
                <w:rFonts w:ascii="Times New Roman" w:hAnsi="Times New Roman" w:cs="Times New Roman"/>
                <w:color w:val="000000"/>
                <w:sz w:val="20"/>
                <w:lang w:val="kk-KZ"/>
              </w:rPr>
              <w:t xml:space="preserve"> Асылхан</w:t>
            </w:r>
          </w:p>
          <w:p w14:paraId="7C29D378" w14:textId="77777777" w:rsidR="00EA0ED0" w:rsidRDefault="00EA0ED0" w:rsidP="00C92CE4">
            <w:pPr>
              <w:rPr>
                <w:rFonts w:ascii="Times New Roman" w:hAnsi="Times New Roman" w:cs="Times New Roman"/>
                <w:color w:val="000000"/>
                <w:sz w:val="20"/>
                <w:lang w:val="kk-KZ"/>
              </w:rPr>
            </w:pPr>
          </w:p>
        </w:tc>
        <w:tc>
          <w:tcPr>
            <w:tcW w:w="3260" w:type="dxa"/>
          </w:tcPr>
          <w:p w14:paraId="6BA2AB30" w14:textId="77777777" w:rsidR="00EA0ED0" w:rsidRPr="00FC2EA1"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«Әбіш оқулары» </w:t>
            </w:r>
          </w:p>
        </w:tc>
        <w:tc>
          <w:tcPr>
            <w:tcW w:w="993" w:type="dxa"/>
          </w:tcPr>
          <w:p w14:paraId="5A8E2F5F" w14:textId="77777777" w:rsidR="00EA0ED0" w:rsidRPr="00DB12DB" w:rsidRDefault="00EA0ED0" w:rsidP="00C92CE4">
            <w:pPr>
              <w:rPr>
                <w:rFonts w:ascii="Times New Roman" w:hAnsi="Times New Roman" w:cs="Times New Roman"/>
                <w:color w:val="000000"/>
                <w:sz w:val="20"/>
                <w:lang w:val="kk-KZ"/>
              </w:rPr>
            </w:pPr>
          </w:p>
        </w:tc>
        <w:tc>
          <w:tcPr>
            <w:tcW w:w="850" w:type="dxa"/>
          </w:tcPr>
          <w:p w14:paraId="1BBC2EC0"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ІІІ орын</w:t>
            </w:r>
          </w:p>
        </w:tc>
        <w:tc>
          <w:tcPr>
            <w:tcW w:w="851" w:type="dxa"/>
          </w:tcPr>
          <w:p w14:paraId="1D5A2A0F" w14:textId="77777777" w:rsidR="00EA0ED0" w:rsidRPr="00DB12DB" w:rsidRDefault="00EA0ED0" w:rsidP="00C92CE4">
            <w:pPr>
              <w:rPr>
                <w:rFonts w:ascii="Times New Roman" w:hAnsi="Times New Roman" w:cs="Times New Roman"/>
                <w:color w:val="000000"/>
                <w:sz w:val="20"/>
                <w:lang w:val="kk-KZ"/>
              </w:rPr>
            </w:pPr>
          </w:p>
        </w:tc>
        <w:tc>
          <w:tcPr>
            <w:tcW w:w="1701" w:type="dxa"/>
          </w:tcPr>
          <w:p w14:paraId="270C3EAB" w14:textId="77777777" w:rsidR="00EA0ED0" w:rsidRPr="00DB12DB"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Бегалиева</w:t>
            </w:r>
            <w:proofErr w:type="spellEnd"/>
            <w:r>
              <w:rPr>
                <w:rFonts w:ascii="Times New Roman" w:hAnsi="Times New Roman" w:cs="Times New Roman"/>
                <w:color w:val="000000"/>
                <w:sz w:val="20"/>
                <w:lang w:val="kk-KZ"/>
              </w:rPr>
              <w:t xml:space="preserve">  </w:t>
            </w:r>
            <w:proofErr w:type="spellStart"/>
            <w:r>
              <w:rPr>
                <w:rFonts w:ascii="Times New Roman" w:hAnsi="Times New Roman" w:cs="Times New Roman"/>
                <w:color w:val="000000"/>
                <w:sz w:val="20"/>
                <w:lang w:val="kk-KZ"/>
              </w:rPr>
              <w:t>Айгерим</w:t>
            </w:r>
            <w:proofErr w:type="spellEnd"/>
          </w:p>
        </w:tc>
      </w:tr>
      <w:tr w:rsidR="00EA0ED0" w:rsidRPr="00D2061E" w14:paraId="40DED71A" w14:textId="77777777" w:rsidTr="00C92CE4">
        <w:trPr>
          <w:trHeight w:val="300"/>
        </w:trPr>
        <w:tc>
          <w:tcPr>
            <w:tcW w:w="426" w:type="dxa"/>
          </w:tcPr>
          <w:p w14:paraId="1F11D9BF"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34</w:t>
            </w:r>
          </w:p>
        </w:tc>
        <w:tc>
          <w:tcPr>
            <w:tcW w:w="2126" w:type="dxa"/>
          </w:tcPr>
          <w:p w14:paraId="0ADB2698"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Табылдиева </w:t>
            </w:r>
            <w:proofErr w:type="spellStart"/>
            <w:r>
              <w:rPr>
                <w:rFonts w:ascii="Times New Roman" w:hAnsi="Times New Roman" w:cs="Times New Roman"/>
                <w:color w:val="000000"/>
                <w:sz w:val="20"/>
                <w:lang w:val="kk-KZ"/>
              </w:rPr>
              <w:t>Нұрдана</w:t>
            </w:r>
            <w:proofErr w:type="spellEnd"/>
          </w:p>
          <w:p w14:paraId="14643D29" w14:textId="77777777" w:rsidR="00EA0ED0" w:rsidRDefault="00EA0ED0" w:rsidP="00C92CE4">
            <w:pPr>
              <w:rPr>
                <w:rFonts w:ascii="Times New Roman" w:hAnsi="Times New Roman" w:cs="Times New Roman"/>
                <w:color w:val="000000"/>
                <w:sz w:val="20"/>
                <w:lang w:val="kk-KZ"/>
              </w:rPr>
            </w:pPr>
          </w:p>
        </w:tc>
        <w:tc>
          <w:tcPr>
            <w:tcW w:w="3260" w:type="dxa"/>
          </w:tcPr>
          <w:p w14:paraId="648AFA40"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«Табиғатты аяла» </w:t>
            </w:r>
          </w:p>
          <w:p w14:paraId="42AF5778" w14:textId="77777777" w:rsidR="00EA0ED0" w:rsidRPr="00FC2EA1"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«Жасыл ел» бағамы</w:t>
            </w:r>
          </w:p>
        </w:tc>
        <w:tc>
          <w:tcPr>
            <w:tcW w:w="993" w:type="dxa"/>
          </w:tcPr>
          <w:p w14:paraId="5BBB77D9"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І орын </w:t>
            </w:r>
          </w:p>
          <w:p w14:paraId="41F1B731" w14:textId="77777777" w:rsidR="00EA0ED0" w:rsidRPr="00DB12DB" w:rsidRDefault="00EA0ED0" w:rsidP="00C92CE4">
            <w:pPr>
              <w:rPr>
                <w:rFonts w:ascii="Times New Roman" w:hAnsi="Times New Roman" w:cs="Times New Roman"/>
                <w:color w:val="000000"/>
                <w:sz w:val="20"/>
                <w:lang w:val="kk-KZ"/>
              </w:rPr>
            </w:pPr>
          </w:p>
        </w:tc>
        <w:tc>
          <w:tcPr>
            <w:tcW w:w="850" w:type="dxa"/>
          </w:tcPr>
          <w:p w14:paraId="710DBA33"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 орын</w:t>
            </w:r>
          </w:p>
          <w:p w14:paraId="36AD29D8" w14:textId="77777777" w:rsidR="00EA0ED0" w:rsidRPr="00DB12DB" w:rsidRDefault="00EA0ED0" w:rsidP="00C92CE4">
            <w:pPr>
              <w:rPr>
                <w:rFonts w:ascii="Times New Roman" w:hAnsi="Times New Roman" w:cs="Times New Roman"/>
                <w:color w:val="000000"/>
                <w:sz w:val="20"/>
                <w:lang w:val="kk-KZ"/>
              </w:rPr>
            </w:pPr>
          </w:p>
        </w:tc>
        <w:tc>
          <w:tcPr>
            <w:tcW w:w="851" w:type="dxa"/>
          </w:tcPr>
          <w:p w14:paraId="2C2B0BED" w14:textId="77777777" w:rsidR="00EA0ED0" w:rsidRPr="00DB12DB" w:rsidRDefault="00EA0ED0" w:rsidP="00C92CE4">
            <w:pPr>
              <w:rPr>
                <w:rFonts w:ascii="Times New Roman" w:hAnsi="Times New Roman" w:cs="Times New Roman"/>
                <w:color w:val="000000"/>
                <w:sz w:val="20"/>
                <w:lang w:val="kk-KZ"/>
              </w:rPr>
            </w:pPr>
          </w:p>
        </w:tc>
        <w:tc>
          <w:tcPr>
            <w:tcW w:w="1701" w:type="dxa"/>
          </w:tcPr>
          <w:p w14:paraId="0A754F61"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Ескалиева</w:t>
            </w:r>
            <w:proofErr w:type="spellEnd"/>
            <w:r>
              <w:rPr>
                <w:rFonts w:ascii="Times New Roman" w:hAnsi="Times New Roman" w:cs="Times New Roman"/>
                <w:color w:val="000000"/>
                <w:sz w:val="20"/>
                <w:lang w:val="kk-KZ"/>
              </w:rPr>
              <w:t xml:space="preserve"> А.</w:t>
            </w:r>
          </w:p>
          <w:p w14:paraId="5172EC44" w14:textId="77777777" w:rsidR="00EA0ED0" w:rsidRPr="00DB12DB" w:rsidRDefault="00EA0ED0" w:rsidP="00C92CE4">
            <w:pPr>
              <w:rPr>
                <w:rFonts w:ascii="Times New Roman" w:hAnsi="Times New Roman" w:cs="Times New Roman"/>
                <w:color w:val="000000"/>
                <w:sz w:val="20"/>
                <w:lang w:val="kk-KZ"/>
              </w:rPr>
            </w:pPr>
          </w:p>
        </w:tc>
      </w:tr>
      <w:tr w:rsidR="00EA0ED0" w:rsidRPr="00D2061E" w14:paraId="572E8B38" w14:textId="77777777" w:rsidTr="00C92CE4">
        <w:trPr>
          <w:trHeight w:val="360"/>
        </w:trPr>
        <w:tc>
          <w:tcPr>
            <w:tcW w:w="426" w:type="dxa"/>
          </w:tcPr>
          <w:p w14:paraId="3FEED796"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35</w:t>
            </w:r>
          </w:p>
        </w:tc>
        <w:tc>
          <w:tcPr>
            <w:tcW w:w="2126" w:type="dxa"/>
          </w:tcPr>
          <w:p w14:paraId="48D178D9"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Толешева</w:t>
            </w:r>
            <w:proofErr w:type="spellEnd"/>
            <w:r>
              <w:rPr>
                <w:rFonts w:ascii="Times New Roman" w:hAnsi="Times New Roman" w:cs="Times New Roman"/>
                <w:color w:val="000000"/>
                <w:sz w:val="20"/>
                <w:lang w:val="kk-KZ"/>
              </w:rPr>
              <w:t xml:space="preserve"> Арайлым</w:t>
            </w:r>
          </w:p>
          <w:p w14:paraId="2715F121" w14:textId="77777777" w:rsidR="00EA0ED0" w:rsidRDefault="00EA0ED0" w:rsidP="00C92CE4">
            <w:pPr>
              <w:rPr>
                <w:rFonts w:ascii="Times New Roman" w:hAnsi="Times New Roman" w:cs="Times New Roman"/>
                <w:color w:val="000000"/>
                <w:sz w:val="20"/>
                <w:lang w:val="kk-KZ"/>
              </w:rPr>
            </w:pPr>
          </w:p>
        </w:tc>
        <w:tc>
          <w:tcPr>
            <w:tcW w:w="3260" w:type="dxa"/>
          </w:tcPr>
          <w:p w14:paraId="0FD03FBB"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«Туған өлкенің бояулары»</w:t>
            </w:r>
          </w:p>
        </w:tc>
        <w:tc>
          <w:tcPr>
            <w:tcW w:w="993" w:type="dxa"/>
          </w:tcPr>
          <w:p w14:paraId="43299A03"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 орын</w:t>
            </w:r>
          </w:p>
          <w:p w14:paraId="2E063DF5" w14:textId="77777777" w:rsidR="00EA0ED0" w:rsidRDefault="00EA0ED0" w:rsidP="00C92CE4">
            <w:pPr>
              <w:rPr>
                <w:rFonts w:ascii="Times New Roman" w:hAnsi="Times New Roman" w:cs="Times New Roman"/>
                <w:color w:val="000000"/>
                <w:sz w:val="20"/>
                <w:lang w:val="kk-KZ"/>
              </w:rPr>
            </w:pPr>
          </w:p>
        </w:tc>
        <w:tc>
          <w:tcPr>
            <w:tcW w:w="850" w:type="dxa"/>
          </w:tcPr>
          <w:p w14:paraId="4083A3D0" w14:textId="77777777" w:rsidR="00EA0ED0" w:rsidRDefault="00EA0ED0" w:rsidP="00C92CE4">
            <w:pPr>
              <w:rPr>
                <w:rFonts w:ascii="Times New Roman" w:hAnsi="Times New Roman" w:cs="Times New Roman"/>
                <w:color w:val="000000"/>
                <w:sz w:val="20"/>
                <w:lang w:val="kk-KZ"/>
              </w:rPr>
            </w:pPr>
          </w:p>
          <w:p w14:paraId="15304B2A" w14:textId="77777777" w:rsidR="00EA0ED0" w:rsidRDefault="00EA0ED0" w:rsidP="00C92CE4">
            <w:pPr>
              <w:rPr>
                <w:rFonts w:ascii="Times New Roman" w:hAnsi="Times New Roman" w:cs="Times New Roman"/>
                <w:color w:val="000000"/>
                <w:sz w:val="20"/>
                <w:lang w:val="kk-KZ"/>
              </w:rPr>
            </w:pPr>
          </w:p>
        </w:tc>
        <w:tc>
          <w:tcPr>
            <w:tcW w:w="851" w:type="dxa"/>
          </w:tcPr>
          <w:p w14:paraId="78C0539C" w14:textId="77777777" w:rsidR="00EA0ED0" w:rsidRPr="00DB12DB" w:rsidRDefault="00EA0ED0" w:rsidP="00C92CE4">
            <w:pPr>
              <w:rPr>
                <w:rFonts w:ascii="Times New Roman" w:hAnsi="Times New Roman" w:cs="Times New Roman"/>
                <w:color w:val="000000"/>
                <w:sz w:val="20"/>
                <w:lang w:val="kk-KZ"/>
              </w:rPr>
            </w:pPr>
          </w:p>
        </w:tc>
        <w:tc>
          <w:tcPr>
            <w:tcW w:w="1701" w:type="dxa"/>
          </w:tcPr>
          <w:p w14:paraId="05548136"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Бисенгалиева</w:t>
            </w:r>
            <w:proofErr w:type="spellEnd"/>
            <w:r>
              <w:rPr>
                <w:rFonts w:ascii="Times New Roman" w:hAnsi="Times New Roman" w:cs="Times New Roman"/>
                <w:color w:val="000000"/>
                <w:sz w:val="20"/>
                <w:lang w:val="kk-KZ"/>
              </w:rPr>
              <w:t xml:space="preserve"> Л</w:t>
            </w:r>
          </w:p>
          <w:p w14:paraId="15ED99B6" w14:textId="77777777" w:rsidR="00EA0ED0" w:rsidRDefault="00EA0ED0" w:rsidP="00C92CE4">
            <w:pPr>
              <w:rPr>
                <w:rFonts w:ascii="Times New Roman" w:hAnsi="Times New Roman" w:cs="Times New Roman"/>
                <w:color w:val="000000"/>
                <w:sz w:val="20"/>
                <w:lang w:val="kk-KZ"/>
              </w:rPr>
            </w:pPr>
          </w:p>
        </w:tc>
      </w:tr>
      <w:tr w:rsidR="00EA0ED0" w:rsidRPr="00D2061E" w14:paraId="43BEED85" w14:textId="77777777" w:rsidTr="00C92CE4">
        <w:trPr>
          <w:trHeight w:val="337"/>
        </w:trPr>
        <w:tc>
          <w:tcPr>
            <w:tcW w:w="426" w:type="dxa"/>
          </w:tcPr>
          <w:p w14:paraId="2F9FD4B6"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36</w:t>
            </w:r>
          </w:p>
        </w:tc>
        <w:tc>
          <w:tcPr>
            <w:tcW w:w="2126" w:type="dxa"/>
          </w:tcPr>
          <w:p w14:paraId="21B01D24"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Мақсот</w:t>
            </w:r>
            <w:proofErr w:type="spellEnd"/>
            <w:r>
              <w:rPr>
                <w:rFonts w:ascii="Times New Roman" w:hAnsi="Times New Roman" w:cs="Times New Roman"/>
                <w:color w:val="000000"/>
                <w:sz w:val="20"/>
                <w:lang w:val="kk-KZ"/>
              </w:rPr>
              <w:t xml:space="preserve"> Кәусар</w:t>
            </w:r>
          </w:p>
        </w:tc>
        <w:tc>
          <w:tcPr>
            <w:tcW w:w="3260" w:type="dxa"/>
          </w:tcPr>
          <w:p w14:paraId="7C5AAB71"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«Жасыл оазис» бағамы</w:t>
            </w:r>
          </w:p>
        </w:tc>
        <w:tc>
          <w:tcPr>
            <w:tcW w:w="993" w:type="dxa"/>
          </w:tcPr>
          <w:p w14:paraId="3D700530"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 орын</w:t>
            </w:r>
          </w:p>
        </w:tc>
        <w:tc>
          <w:tcPr>
            <w:tcW w:w="850" w:type="dxa"/>
          </w:tcPr>
          <w:p w14:paraId="0D83D516"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 орын</w:t>
            </w:r>
          </w:p>
        </w:tc>
        <w:tc>
          <w:tcPr>
            <w:tcW w:w="851" w:type="dxa"/>
          </w:tcPr>
          <w:p w14:paraId="15926DE2" w14:textId="77777777" w:rsidR="00EA0ED0" w:rsidRPr="00DB12DB" w:rsidRDefault="00EA0ED0" w:rsidP="00C92CE4">
            <w:pPr>
              <w:rPr>
                <w:rFonts w:ascii="Times New Roman" w:hAnsi="Times New Roman" w:cs="Times New Roman"/>
                <w:color w:val="000000"/>
                <w:sz w:val="20"/>
                <w:lang w:val="kk-KZ"/>
              </w:rPr>
            </w:pPr>
          </w:p>
        </w:tc>
        <w:tc>
          <w:tcPr>
            <w:tcW w:w="1701" w:type="dxa"/>
          </w:tcPr>
          <w:p w14:paraId="2D8E361E"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Мадихова</w:t>
            </w:r>
            <w:proofErr w:type="spellEnd"/>
            <w:r>
              <w:rPr>
                <w:rFonts w:ascii="Times New Roman" w:hAnsi="Times New Roman" w:cs="Times New Roman"/>
                <w:color w:val="000000"/>
                <w:sz w:val="20"/>
                <w:lang w:val="kk-KZ"/>
              </w:rPr>
              <w:t xml:space="preserve"> А.</w:t>
            </w:r>
          </w:p>
        </w:tc>
      </w:tr>
      <w:tr w:rsidR="00EA0ED0" w:rsidRPr="00D2061E" w14:paraId="2FB8219A" w14:textId="77777777" w:rsidTr="00C92CE4">
        <w:trPr>
          <w:trHeight w:val="337"/>
        </w:trPr>
        <w:tc>
          <w:tcPr>
            <w:tcW w:w="426" w:type="dxa"/>
          </w:tcPr>
          <w:p w14:paraId="0EAAF23E"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37</w:t>
            </w:r>
          </w:p>
        </w:tc>
        <w:tc>
          <w:tcPr>
            <w:tcW w:w="2126" w:type="dxa"/>
          </w:tcPr>
          <w:p w14:paraId="4F1BEFB7"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Ислямгали</w:t>
            </w:r>
            <w:proofErr w:type="spellEnd"/>
            <w:r>
              <w:rPr>
                <w:rFonts w:ascii="Times New Roman" w:hAnsi="Times New Roman" w:cs="Times New Roman"/>
                <w:color w:val="000000"/>
                <w:sz w:val="20"/>
                <w:lang w:val="kk-KZ"/>
              </w:rPr>
              <w:t xml:space="preserve"> Көркем</w:t>
            </w:r>
          </w:p>
          <w:p w14:paraId="7DC82C59"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Қыдырғали Бекзат</w:t>
            </w:r>
          </w:p>
        </w:tc>
        <w:tc>
          <w:tcPr>
            <w:tcW w:w="3260" w:type="dxa"/>
          </w:tcPr>
          <w:p w14:paraId="035A4F9E"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«Табиғатты аяла» </w:t>
            </w:r>
          </w:p>
          <w:p w14:paraId="3AAD087C" w14:textId="77777777" w:rsidR="00EA0ED0" w:rsidRDefault="00EA0ED0" w:rsidP="00C92CE4">
            <w:pPr>
              <w:rPr>
                <w:rFonts w:ascii="Times New Roman" w:hAnsi="Times New Roman" w:cs="Times New Roman"/>
                <w:color w:val="000000"/>
                <w:sz w:val="20"/>
                <w:lang w:val="kk-KZ"/>
              </w:rPr>
            </w:pPr>
          </w:p>
        </w:tc>
        <w:tc>
          <w:tcPr>
            <w:tcW w:w="993" w:type="dxa"/>
          </w:tcPr>
          <w:p w14:paraId="1B2B5DB5"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А/х</w:t>
            </w:r>
          </w:p>
        </w:tc>
        <w:tc>
          <w:tcPr>
            <w:tcW w:w="850" w:type="dxa"/>
          </w:tcPr>
          <w:p w14:paraId="69B6A85E" w14:textId="77777777" w:rsidR="00EA0ED0" w:rsidRDefault="00EA0ED0" w:rsidP="00C92CE4">
            <w:pPr>
              <w:rPr>
                <w:rFonts w:ascii="Times New Roman" w:hAnsi="Times New Roman" w:cs="Times New Roman"/>
                <w:color w:val="000000"/>
                <w:sz w:val="20"/>
                <w:lang w:val="kk-KZ"/>
              </w:rPr>
            </w:pPr>
          </w:p>
        </w:tc>
        <w:tc>
          <w:tcPr>
            <w:tcW w:w="851" w:type="dxa"/>
          </w:tcPr>
          <w:p w14:paraId="1F660028" w14:textId="77777777" w:rsidR="00EA0ED0" w:rsidRPr="00DB12DB" w:rsidRDefault="00EA0ED0" w:rsidP="00C92CE4">
            <w:pPr>
              <w:rPr>
                <w:rFonts w:ascii="Times New Roman" w:hAnsi="Times New Roman" w:cs="Times New Roman"/>
                <w:color w:val="000000"/>
                <w:sz w:val="20"/>
                <w:lang w:val="kk-KZ"/>
              </w:rPr>
            </w:pPr>
          </w:p>
        </w:tc>
        <w:tc>
          <w:tcPr>
            <w:tcW w:w="1701" w:type="dxa"/>
          </w:tcPr>
          <w:p w14:paraId="2720C87D" w14:textId="77777777" w:rsidR="00EA0ED0" w:rsidRDefault="00EA0ED0" w:rsidP="00C92CE4">
            <w:pPr>
              <w:rPr>
                <w:rFonts w:ascii="Times New Roman" w:hAnsi="Times New Roman" w:cs="Times New Roman"/>
                <w:color w:val="000000"/>
                <w:sz w:val="20"/>
                <w:lang w:val="kk-KZ"/>
              </w:rPr>
            </w:pPr>
          </w:p>
        </w:tc>
      </w:tr>
      <w:tr w:rsidR="00EA0ED0" w:rsidRPr="00741610" w14:paraId="46CF18B9" w14:textId="77777777" w:rsidTr="00C92CE4">
        <w:tc>
          <w:tcPr>
            <w:tcW w:w="426" w:type="dxa"/>
          </w:tcPr>
          <w:p w14:paraId="45EDE1A5"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38</w:t>
            </w:r>
          </w:p>
        </w:tc>
        <w:tc>
          <w:tcPr>
            <w:tcW w:w="2126" w:type="dxa"/>
          </w:tcPr>
          <w:p w14:paraId="51F64278" w14:textId="77777777" w:rsidR="00EA0ED0" w:rsidRPr="00C76582" w:rsidRDefault="00EA0ED0" w:rsidP="00C92CE4">
            <w:pPr>
              <w:rPr>
                <w:rFonts w:ascii="Times New Roman" w:hAnsi="Times New Roman" w:cs="Times New Roman"/>
                <w:color w:val="000000"/>
                <w:sz w:val="20"/>
                <w:lang w:val="kk-KZ"/>
              </w:rPr>
            </w:pPr>
            <w:proofErr w:type="spellStart"/>
            <w:r w:rsidRPr="00C76582">
              <w:rPr>
                <w:rFonts w:ascii="Times New Roman" w:hAnsi="Times New Roman" w:cs="Times New Roman"/>
                <w:color w:val="000000"/>
                <w:sz w:val="20"/>
                <w:szCs w:val="20"/>
                <w:lang w:val="kk-KZ"/>
              </w:rPr>
              <w:t>Бакетов</w:t>
            </w:r>
            <w:proofErr w:type="spellEnd"/>
            <w:r w:rsidRPr="00C76582">
              <w:rPr>
                <w:rFonts w:ascii="Times New Roman" w:hAnsi="Times New Roman" w:cs="Times New Roman"/>
                <w:color w:val="000000"/>
                <w:sz w:val="20"/>
                <w:szCs w:val="20"/>
                <w:lang w:val="kk-KZ"/>
              </w:rPr>
              <w:t xml:space="preserve"> Нұрберген </w:t>
            </w:r>
          </w:p>
        </w:tc>
        <w:tc>
          <w:tcPr>
            <w:tcW w:w="3260" w:type="dxa"/>
          </w:tcPr>
          <w:p w14:paraId="6F60D307" w14:textId="77777777" w:rsidR="00EA0ED0" w:rsidRPr="00C76582" w:rsidRDefault="00EA0ED0" w:rsidP="00C92CE4">
            <w:pPr>
              <w:rPr>
                <w:rFonts w:ascii="Times New Roman" w:hAnsi="Times New Roman" w:cs="Times New Roman"/>
                <w:color w:val="000000"/>
                <w:sz w:val="20"/>
                <w:lang w:val="kk-KZ"/>
              </w:rPr>
            </w:pPr>
            <w:r w:rsidRPr="00C76582">
              <w:rPr>
                <w:rFonts w:ascii="Times New Roman" w:hAnsi="Times New Roman" w:cs="Times New Roman"/>
                <w:color w:val="000000"/>
                <w:sz w:val="20"/>
                <w:szCs w:val="20"/>
                <w:lang w:val="kk-KZ"/>
              </w:rPr>
              <w:t xml:space="preserve">Облыстық  ХІ қысқы </w:t>
            </w:r>
            <w:proofErr w:type="spellStart"/>
            <w:r w:rsidRPr="00C76582">
              <w:rPr>
                <w:rFonts w:ascii="Times New Roman" w:hAnsi="Times New Roman" w:cs="Times New Roman"/>
                <w:color w:val="000000"/>
                <w:sz w:val="20"/>
                <w:szCs w:val="20"/>
                <w:lang w:val="kk-KZ"/>
              </w:rPr>
              <w:t>гимназиадада</w:t>
            </w:r>
            <w:proofErr w:type="spellEnd"/>
            <w:r w:rsidRPr="00C76582">
              <w:rPr>
                <w:rFonts w:ascii="Times New Roman" w:hAnsi="Times New Roman" w:cs="Times New Roman"/>
                <w:color w:val="000000"/>
                <w:sz w:val="20"/>
                <w:szCs w:val="20"/>
                <w:lang w:val="kk-KZ"/>
              </w:rPr>
              <w:t xml:space="preserve"> қысқы президенттік көпсайыстан және спорттық бағдарлаудан иеленді.</w:t>
            </w:r>
          </w:p>
        </w:tc>
        <w:tc>
          <w:tcPr>
            <w:tcW w:w="993" w:type="dxa"/>
          </w:tcPr>
          <w:p w14:paraId="708CA0C9" w14:textId="77777777" w:rsidR="00EA0ED0" w:rsidRPr="00C76582" w:rsidRDefault="00EA0ED0" w:rsidP="00C92CE4">
            <w:pPr>
              <w:rPr>
                <w:rFonts w:ascii="Times New Roman" w:hAnsi="Times New Roman" w:cs="Times New Roman"/>
                <w:color w:val="000000"/>
                <w:sz w:val="20"/>
                <w:lang w:val="kk-KZ"/>
              </w:rPr>
            </w:pPr>
          </w:p>
        </w:tc>
        <w:tc>
          <w:tcPr>
            <w:tcW w:w="850" w:type="dxa"/>
          </w:tcPr>
          <w:p w14:paraId="5E0138ED" w14:textId="77777777" w:rsidR="00EA0ED0" w:rsidRPr="00C76582" w:rsidRDefault="00EA0ED0" w:rsidP="00C92CE4">
            <w:pPr>
              <w:rPr>
                <w:rFonts w:ascii="Times New Roman" w:hAnsi="Times New Roman" w:cs="Times New Roman"/>
                <w:color w:val="000000"/>
                <w:sz w:val="20"/>
                <w:lang w:val="kk-KZ"/>
              </w:rPr>
            </w:pPr>
            <w:r w:rsidRPr="00C76582">
              <w:rPr>
                <w:rFonts w:ascii="Times New Roman" w:hAnsi="Times New Roman" w:cs="Times New Roman"/>
                <w:color w:val="000000"/>
                <w:sz w:val="20"/>
                <w:szCs w:val="20"/>
                <w:lang w:val="kk-KZ"/>
              </w:rPr>
              <w:t>ІІ орын ІІІ орын</w:t>
            </w:r>
          </w:p>
        </w:tc>
        <w:tc>
          <w:tcPr>
            <w:tcW w:w="851" w:type="dxa"/>
          </w:tcPr>
          <w:p w14:paraId="6FF1CA51" w14:textId="77777777" w:rsidR="00EA0ED0" w:rsidRPr="00C76582" w:rsidRDefault="00EA0ED0" w:rsidP="00C92CE4">
            <w:pPr>
              <w:rPr>
                <w:rFonts w:ascii="Times New Roman" w:hAnsi="Times New Roman" w:cs="Times New Roman"/>
                <w:color w:val="000000"/>
                <w:sz w:val="20"/>
                <w:lang w:val="kk-KZ"/>
              </w:rPr>
            </w:pPr>
          </w:p>
        </w:tc>
        <w:tc>
          <w:tcPr>
            <w:tcW w:w="1701" w:type="dxa"/>
          </w:tcPr>
          <w:p w14:paraId="29EB66AF" w14:textId="77777777" w:rsidR="00EA0ED0" w:rsidRPr="00C76582" w:rsidRDefault="00EA0ED0" w:rsidP="00C92CE4">
            <w:pPr>
              <w:rPr>
                <w:rFonts w:ascii="Times New Roman" w:hAnsi="Times New Roman" w:cs="Times New Roman"/>
                <w:color w:val="000000"/>
                <w:sz w:val="20"/>
                <w:lang w:val="kk-KZ"/>
              </w:rPr>
            </w:pPr>
            <w:proofErr w:type="spellStart"/>
            <w:r w:rsidRPr="00C76582">
              <w:rPr>
                <w:rFonts w:ascii="Times New Roman" w:hAnsi="Times New Roman" w:cs="Times New Roman"/>
                <w:color w:val="000000"/>
                <w:sz w:val="20"/>
                <w:lang w:val="kk-KZ"/>
              </w:rPr>
              <w:t>Сагидоллаев</w:t>
            </w:r>
            <w:proofErr w:type="spellEnd"/>
            <w:r w:rsidRPr="00C76582">
              <w:rPr>
                <w:rFonts w:ascii="Times New Roman" w:hAnsi="Times New Roman" w:cs="Times New Roman"/>
                <w:color w:val="000000"/>
                <w:sz w:val="20"/>
                <w:lang w:val="kk-KZ"/>
              </w:rPr>
              <w:t xml:space="preserve"> Нұрбол</w:t>
            </w:r>
          </w:p>
        </w:tc>
      </w:tr>
      <w:tr w:rsidR="00EA0ED0" w:rsidRPr="00741610" w14:paraId="2442178B" w14:textId="77777777" w:rsidTr="00C92CE4">
        <w:tc>
          <w:tcPr>
            <w:tcW w:w="426" w:type="dxa"/>
          </w:tcPr>
          <w:p w14:paraId="11F4402F"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39</w:t>
            </w:r>
          </w:p>
        </w:tc>
        <w:tc>
          <w:tcPr>
            <w:tcW w:w="2126" w:type="dxa"/>
          </w:tcPr>
          <w:p w14:paraId="624F0FC8"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Жақсым Арай</w:t>
            </w:r>
          </w:p>
        </w:tc>
        <w:tc>
          <w:tcPr>
            <w:tcW w:w="3260" w:type="dxa"/>
          </w:tcPr>
          <w:p w14:paraId="0E1D5B27" w14:textId="77777777" w:rsidR="00EA0ED0" w:rsidRPr="00FC2EA1"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«Бастау» математикалық олимпиада</w:t>
            </w:r>
          </w:p>
        </w:tc>
        <w:tc>
          <w:tcPr>
            <w:tcW w:w="993" w:type="dxa"/>
          </w:tcPr>
          <w:p w14:paraId="173EA570"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 орын</w:t>
            </w:r>
          </w:p>
        </w:tc>
        <w:tc>
          <w:tcPr>
            <w:tcW w:w="850" w:type="dxa"/>
          </w:tcPr>
          <w:p w14:paraId="595D6AFD"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ІІІ орын</w:t>
            </w:r>
          </w:p>
        </w:tc>
        <w:tc>
          <w:tcPr>
            <w:tcW w:w="851" w:type="dxa"/>
          </w:tcPr>
          <w:p w14:paraId="6FDE59AD" w14:textId="77777777" w:rsidR="00EA0ED0" w:rsidRPr="00DB12DB" w:rsidRDefault="00EA0ED0" w:rsidP="00C92CE4">
            <w:pPr>
              <w:rPr>
                <w:rFonts w:ascii="Times New Roman" w:hAnsi="Times New Roman" w:cs="Times New Roman"/>
                <w:color w:val="000000"/>
                <w:sz w:val="20"/>
                <w:lang w:val="kk-KZ"/>
              </w:rPr>
            </w:pPr>
          </w:p>
        </w:tc>
        <w:tc>
          <w:tcPr>
            <w:tcW w:w="1701" w:type="dxa"/>
          </w:tcPr>
          <w:p w14:paraId="40234605" w14:textId="77777777" w:rsidR="00EA0ED0" w:rsidRPr="00DB12DB"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Абилова</w:t>
            </w:r>
            <w:proofErr w:type="spellEnd"/>
            <w:r>
              <w:rPr>
                <w:rFonts w:ascii="Times New Roman" w:hAnsi="Times New Roman" w:cs="Times New Roman"/>
                <w:color w:val="000000"/>
                <w:sz w:val="20"/>
                <w:lang w:val="kk-KZ"/>
              </w:rPr>
              <w:t xml:space="preserve"> Ж.</w:t>
            </w:r>
          </w:p>
        </w:tc>
      </w:tr>
      <w:tr w:rsidR="00EA0ED0" w:rsidRPr="00741610" w14:paraId="205DA239" w14:textId="77777777" w:rsidTr="00C92CE4">
        <w:tc>
          <w:tcPr>
            <w:tcW w:w="426" w:type="dxa"/>
          </w:tcPr>
          <w:p w14:paraId="168DEE4A"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40</w:t>
            </w:r>
          </w:p>
        </w:tc>
        <w:tc>
          <w:tcPr>
            <w:tcW w:w="2126" w:type="dxa"/>
          </w:tcPr>
          <w:p w14:paraId="5DFB4899"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Есенғали Камшат</w:t>
            </w:r>
          </w:p>
        </w:tc>
        <w:tc>
          <w:tcPr>
            <w:tcW w:w="3260" w:type="dxa"/>
          </w:tcPr>
          <w:p w14:paraId="0C1D0CDF"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«Бастау» математикалық республикалық турнир</w:t>
            </w:r>
          </w:p>
        </w:tc>
        <w:tc>
          <w:tcPr>
            <w:tcW w:w="993" w:type="dxa"/>
          </w:tcPr>
          <w:p w14:paraId="51838115"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 орын</w:t>
            </w:r>
          </w:p>
        </w:tc>
        <w:tc>
          <w:tcPr>
            <w:tcW w:w="850" w:type="dxa"/>
          </w:tcPr>
          <w:p w14:paraId="3CFBD3B4" w14:textId="77777777" w:rsidR="00EA0ED0" w:rsidRDefault="00EA0ED0" w:rsidP="00C92CE4">
            <w:pPr>
              <w:rPr>
                <w:rFonts w:ascii="Times New Roman" w:hAnsi="Times New Roman" w:cs="Times New Roman"/>
                <w:color w:val="000000"/>
                <w:sz w:val="20"/>
                <w:lang w:val="kk-KZ"/>
              </w:rPr>
            </w:pPr>
          </w:p>
        </w:tc>
        <w:tc>
          <w:tcPr>
            <w:tcW w:w="851" w:type="dxa"/>
          </w:tcPr>
          <w:p w14:paraId="23F56866" w14:textId="77777777" w:rsidR="00EA0ED0" w:rsidRPr="00DB12DB" w:rsidRDefault="00EA0ED0" w:rsidP="00C92CE4">
            <w:pPr>
              <w:rPr>
                <w:rFonts w:ascii="Times New Roman" w:hAnsi="Times New Roman" w:cs="Times New Roman"/>
                <w:color w:val="000000"/>
                <w:sz w:val="20"/>
                <w:lang w:val="kk-KZ"/>
              </w:rPr>
            </w:pPr>
          </w:p>
        </w:tc>
        <w:tc>
          <w:tcPr>
            <w:tcW w:w="1701" w:type="dxa"/>
          </w:tcPr>
          <w:p w14:paraId="18B2D9E3"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Дилмукашева</w:t>
            </w:r>
            <w:proofErr w:type="spellEnd"/>
            <w:r>
              <w:rPr>
                <w:rFonts w:ascii="Times New Roman" w:hAnsi="Times New Roman" w:cs="Times New Roman"/>
                <w:color w:val="000000"/>
                <w:sz w:val="20"/>
                <w:lang w:val="kk-KZ"/>
              </w:rPr>
              <w:t xml:space="preserve"> Б.</w:t>
            </w:r>
          </w:p>
        </w:tc>
      </w:tr>
      <w:tr w:rsidR="00EA0ED0" w:rsidRPr="00741610" w14:paraId="6227DCD2" w14:textId="77777777" w:rsidTr="00C92CE4">
        <w:tc>
          <w:tcPr>
            <w:tcW w:w="426" w:type="dxa"/>
          </w:tcPr>
          <w:p w14:paraId="4325267F"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41</w:t>
            </w:r>
          </w:p>
        </w:tc>
        <w:tc>
          <w:tcPr>
            <w:tcW w:w="2126" w:type="dxa"/>
          </w:tcPr>
          <w:p w14:paraId="03429C0D"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Берік Гүлім</w:t>
            </w:r>
          </w:p>
        </w:tc>
        <w:tc>
          <w:tcPr>
            <w:tcW w:w="3260" w:type="dxa"/>
          </w:tcPr>
          <w:p w14:paraId="2D693DE5"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«Бастау» математикалық республикалық турнир</w:t>
            </w:r>
          </w:p>
        </w:tc>
        <w:tc>
          <w:tcPr>
            <w:tcW w:w="993" w:type="dxa"/>
          </w:tcPr>
          <w:p w14:paraId="39784340"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ІІІ орын</w:t>
            </w:r>
          </w:p>
        </w:tc>
        <w:tc>
          <w:tcPr>
            <w:tcW w:w="850" w:type="dxa"/>
          </w:tcPr>
          <w:p w14:paraId="55B8BC8D" w14:textId="77777777" w:rsidR="00EA0ED0" w:rsidRDefault="00EA0ED0" w:rsidP="00C92CE4">
            <w:pPr>
              <w:rPr>
                <w:rFonts w:ascii="Times New Roman" w:hAnsi="Times New Roman" w:cs="Times New Roman"/>
                <w:color w:val="000000"/>
                <w:sz w:val="20"/>
                <w:lang w:val="kk-KZ"/>
              </w:rPr>
            </w:pPr>
          </w:p>
        </w:tc>
        <w:tc>
          <w:tcPr>
            <w:tcW w:w="851" w:type="dxa"/>
          </w:tcPr>
          <w:p w14:paraId="2B263FF2" w14:textId="77777777" w:rsidR="00EA0ED0" w:rsidRPr="00DB12DB" w:rsidRDefault="00EA0ED0" w:rsidP="00C92CE4">
            <w:pPr>
              <w:rPr>
                <w:rFonts w:ascii="Times New Roman" w:hAnsi="Times New Roman" w:cs="Times New Roman"/>
                <w:color w:val="000000"/>
                <w:sz w:val="20"/>
                <w:lang w:val="kk-KZ"/>
              </w:rPr>
            </w:pPr>
          </w:p>
        </w:tc>
        <w:tc>
          <w:tcPr>
            <w:tcW w:w="1701" w:type="dxa"/>
          </w:tcPr>
          <w:p w14:paraId="756FEEC4" w14:textId="77777777" w:rsidR="00EA0ED0" w:rsidRDefault="00EA0ED0" w:rsidP="00C92CE4">
            <w:pPr>
              <w:rPr>
                <w:rFonts w:ascii="Times New Roman" w:hAnsi="Times New Roman" w:cs="Times New Roman"/>
                <w:color w:val="000000"/>
                <w:sz w:val="20"/>
                <w:lang w:val="kk-KZ"/>
              </w:rPr>
            </w:pPr>
            <w:r w:rsidRPr="0032480C">
              <w:rPr>
                <w:rFonts w:ascii="Times New Roman" w:hAnsi="Times New Roman" w:cs="Times New Roman"/>
                <w:color w:val="FF0000"/>
                <w:sz w:val="20"/>
                <w:lang w:val="kk-KZ"/>
              </w:rPr>
              <w:t>Өтешева А.</w:t>
            </w:r>
          </w:p>
        </w:tc>
      </w:tr>
      <w:tr w:rsidR="00EA0ED0" w:rsidRPr="00741610" w14:paraId="12169EC0" w14:textId="77777777" w:rsidTr="00C92CE4">
        <w:tc>
          <w:tcPr>
            <w:tcW w:w="426" w:type="dxa"/>
          </w:tcPr>
          <w:p w14:paraId="2E4F5BCD" w14:textId="77777777" w:rsidR="00EA0ED0" w:rsidRPr="00DB12DB" w:rsidRDefault="00EA0ED0" w:rsidP="00C92CE4">
            <w:pPr>
              <w:jc w:val="both"/>
              <w:rPr>
                <w:rFonts w:ascii="Times New Roman" w:hAnsi="Times New Roman" w:cs="Times New Roman"/>
                <w:color w:val="000000"/>
                <w:sz w:val="20"/>
                <w:lang w:val="kk-KZ"/>
              </w:rPr>
            </w:pPr>
          </w:p>
        </w:tc>
        <w:tc>
          <w:tcPr>
            <w:tcW w:w="2126" w:type="dxa"/>
          </w:tcPr>
          <w:p w14:paraId="35819673" w14:textId="77777777" w:rsidR="00EA0ED0" w:rsidRDefault="00EA0ED0" w:rsidP="00C92CE4">
            <w:pPr>
              <w:rPr>
                <w:rFonts w:ascii="Times New Roman" w:hAnsi="Times New Roman" w:cs="Times New Roman"/>
                <w:color w:val="000000"/>
                <w:sz w:val="20"/>
                <w:lang w:val="kk-KZ"/>
              </w:rPr>
            </w:pPr>
          </w:p>
        </w:tc>
        <w:tc>
          <w:tcPr>
            <w:tcW w:w="3260" w:type="dxa"/>
          </w:tcPr>
          <w:p w14:paraId="47757E7D" w14:textId="77777777" w:rsidR="00EA0ED0" w:rsidRDefault="00EA0ED0" w:rsidP="00C92CE4">
            <w:pPr>
              <w:rPr>
                <w:rFonts w:ascii="Times New Roman" w:hAnsi="Times New Roman" w:cs="Times New Roman"/>
                <w:color w:val="000000"/>
                <w:sz w:val="20"/>
                <w:lang w:val="kk-KZ"/>
              </w:rPr>
            </w:pPr>
          </w:p>
        </w:tc>
        <w:tc>
          <w:tcPr>
            <w:tcW w:w="993" w:type="dxa"/>
          </w:tcPr>
          <w:p w14:paraId="01824A8B" w14:textId="77777777" w:rsidR="00EA0ED0" w:rsidRDefault="00EA0ED0" w:rsidP="00C92CE4">
            <w:pPr>
              <w:rPr>
                <w:rFonts w:ascii="Times New Roman" w:hAnsi="Times New Roman" w:cs="Times New Roman"/>
                <w:color w:val="000000"/>
                <w:sz w:val="20"/>
                <w:lang w:val="kk-KZ"/>
              </w:rPr>
            </w:pPr>
          </w:p>
        </w:tc>
        <w:tc>
          <w:tcPr>
            <w:tcW w:w="850" w:type="dxa"/>
          </w:tcPr>
          <w:p w14:paraId="7E7274C2" w14:textId="77777777" w:rsidR="00EA0ED0" w:rsidRDefault="00EA0ED0" w:rsidP="00C92CE4">
            <w:pPr>
              <w:rPr>
                <w:rFonts w:ascii="Times New Roman" w:hAnsi="Times New Roman" w:cs="Times New Roman"/>
                <w:color w:val="000000"/>
                <w:sz w:val="20"/>
                <w:lang w:val="kk-KZ"/>
              </w:rPr>
            </w:pPr>
          </w:p>
        </w:tc>
        <w:tc>
          <w:tcPr>
            <w:tcW w:w="851" w:type="dxa"/>
          </w:tcPr>
          <w:p w14:paraId="07F63483" w14:textId="77777777" w:rsidR="00EA0ED0" w:rsidRPr="00DB12DB" w:rsidRDefault="00EA0ED0" w:rsidP="00C92CE4">
            <w:pPr>
              <w:rPr>
                <w:rFonts w:ascii="Times New Roman" w:hAnsi="Times New Roman" w:cs="Times New Roman"/>
                <w:color w:val="000000"/>
                <w:sz w:val="20"/>
                <w:lang w:val="kk-KZ"/>
              </w:rPr>
            </w:pPr>
          </w:p>
        </w:tc>
        <w:tc>
          <w:tcPr>
            <w:tcW w:w="1701" w:type="dxa"/>
          </w:tcPr>
          <w:p w14:paraId="0B49322D" w14:textId="77777777" w:rsidR="00EA0ED0" w:rsidRDefault="00EA0ED0" w:rsidP="00C92CE4">
            <w:pPr>
              <w:rPr>
                <w:rFonts w:ascii="Times New Roman" w:hAnsi="Times New Roman" w:cs="Times New Roman"/>
                <w:color w:val="000000"/>
                <w:sz w:val="20"/>
                <w:lang w:val="kk-KZ"/>
              </w:rPr>
            </w:pPr>
          </w:p>
        </w:tc>
      </w:tr>
      <w:tr w:rsidR="00EA0ED0" w:rsidRPr="00C76582" w14:paraId="513ECE3D" w14:textId="77777777" w:rsidTr="00C92CE4">
        <w:tc>
          <w:tcPr>
            <w:tcW w:w="426" w:type="dxa"/>
          </w:tcPr>
          <w:p w14:paraId="08D4DA49"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42</w:t>
            </w:r>
          </w:p>
        </w:tc>
        <w:tc>
          <w:tcPr>
            <w:tcW w:w="2126" w:type="dxa"/>
          </w:tcPr>
          <w:p w14:paraId="68C6CE47"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Зинорова</w:t>
            </w:r>
            <w:proofErr w:type="spellEnd"/>
            <w:r>
              <w:rPr>
                <w:rFonts w:ascii="Times New Roman" w:hAnsi="Times New Roman" w:cs="Times New Roman"/>
                <w:color w:val="000000"/>
                <w:sz w:val="20"/>
                <w:lang w:val="kk-KZ"/>
              </w:rPr>
              <w:t xml:space="preserve"> Риза</w:t>
            </w:r>
          </w:p>
        </w:tc>
        <w:tc>
          <w:tcPr>
            <w:tcW w:w="3260" w:type="dxa"/>
          </w:tcPr>
          <w:p w14:paraId="2DE456A1" w14:textId="77777777" w:rsidR="00EA0ED0" w:rsidRPr="00FC2EA1"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«Мағжан оқулары» «Өлең менің Шолпаным, </w:t>
            </w:r>
            <w:proofErr w:type="spellStart"/>
            <w:r>
              <w:rPr>
                <w:rFonts w:ascii="Times New Roman" w:hAnsi="Times New Roman" w:cs="Times New Roman"/>
                <w:color w:val="000000"/>
                <w:sz w:val="20"/>
                <w:lang w:val="kk-KZ"/>
              </w:rPr>
              <w:t>Айым,Күнім</w:t>
            </w:r>
            <w:proofErr w:type="spellEnd"/>
            <w:r>
              <w:rPr>
                <w:rFonts w:ascii="Times New Roman" w:hAnsi="Times New Roman" w:cs="Times New Roman"/>
                <w:color w:val="000000"/>
                <w:sz w:val="20"/>
                <w:lang w:val="kk-KZ"/>
              </w:rPr>
              <w:t>»</w:t>
            </w:r>
          </w:p>
        </w:tc>
        <w:tc>
          <w:tcPr>
            <w:tcW w:w="993" w:type="dxa"/>
          </w:tcPr>
          <w:p w14:paraId="2BDC3A5A"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ІІІ орын</w:t>
            </w:r>
          </w:p>
        </w:tc>
        <w:tc>
          <w:tcPr>
            <w:tcW w:w="850" w:type="dxa"/>
          </w:tcPr>
          <w:p w14:paraId="3AB75CB2" w14:textId="77777777" w:rsidR="00EA0ED0" w:rsidRPr="00DB12DB" w:rsidRDefault="00EA0ED0" w:rsidP="00C92CE4">
            <w:pPr>
              <w:rPr>
                <w:rFonts w:ascii="Times New Roman" w:hAnsi="Times New Roman" w:cs="Times New Roman"/>
                <w:color w:val="000000"/>
                <w:sz w:val="20"/>
                <w:lang w:val="kk-KZ"/>
              </w:rPr>
            </w:pPr>
          </w:p>
        </w:tc>
        <w:tc>
          <w:tcPr>
            <w:tcW w:w="851" w:type="dxa"/>
          </w:tcPr>
          <w:p w14:paraId="276BF5E0" w14:textId="77777777" w:rsidR="00EA0ED0" w:rsidRPr="00DB12DB" w:rsidRDefault="00EA0ED0" w:rsidP="00C92CE4">
            <w:pPr>
              <w:rPr>
                <w:rFonts w:ascii="Times New Roman" w:hAnsi="Times New Roman" w:cs="Times New Roman"/>
                <w:color w:val="000000"/>
                <w:sz w:val="20"/>
                <w:lang w:val="kk-KZ"/>
              </w:rPr>
            </w:pPr>
          </w:p>
        </w:tc>
        <w:tc>
          <w:tcPr>
            <w:tcW w:w="1701" w:type="dxa"/>
          </w:tcPr>
          <w:p w14:paraId="73C46AB6"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Серікбаева А.</w:t>
            </w:r>
          </w:p>
        </w:tc>
      </w:tr>
      <w:tr w:rsidR="00EA0ED0" w:rsidRPr="00C76582" w14:paraId="3DA4B9AF" w14:textId="77777777" w:rsidTr="00C92CE4">
        <w:tc>
          <w:tcPr>
            <w:tcW w:w="426" w:type="dxa"/>
          </w:tcPr>
          <w:p w14:paraId="717AD964"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43</w:t>
            </w:r>
          </w:p>
        </w:tc>
        <w:tc>
          <w:tcPr>
            <w:tcW w:w="2126" w:type="dxa"/>
          </w:tcPr>
          <w:p w14:paraId="10F2CC5D"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Рафхат</w:t>
            </w:r>
            <w:proofErr w:type="spellEnd"/>
            <w:r>
              <w:rPr>
                <w:rFonts w:ascii="Times New Roman" w:hAnsi="Times New Roman" w:cs="Times New Roman"/>
                <w:color w:val="000000"/>
                <w:sz w:val="20"/>
                <w:lang w:val="kk-KZ"/>
              </w:rPr>
              <w:t xml:space="preserve"> </w:t>
            </w:r>
            <w:proofErr w:type="spellStart"/>
            <w:r>
              <w:rPr>
                <w:rFonts w:ascii="Times New Roman" w:hAnsi="Times New Roman" w:cs="Times New Roman"/>
                <w:color w:val="000000"/>
                <w:sz w:val="20"/>
                <w:lang w:val="kk-KZ"/>
              </w:rPr>
              <w:t>Ақбөпе</w:t>
            </w:r>
            <w:proofErr w:type="spellEnd"/>
          </w:p>
        </w:tc>
        <w:tc>
          <w:tcPr>
            <w:tcW w:w="3260" w:type="dxa"/>
          </w:tcPr>
          <w:p w14:paraId="4D96C927" w14:textId="77777777" w:rsidR="00EA0ED0" w:rsidRPr="00FC2EA1"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«Жасынан оқу оқып, өнер </w:t>
            </w:r>
            <w:proofErr w:type="spellStart"/>
            <w:r>
              <w:rPr>
                <w:rFonts w:ascii="Times New Roman" w:hAnsi="Times New Roman" w:cs="Times New Roman"/>
                <w:color w:val="000000"/>
                <w:sz w:val="20"/>
                <w:lang w:val="kk-KZ"/>
              </w:rPr>
              <w:t>куған</w:t>
            </w:r>
            <w:proofErr w:type="spellEnd"/>
            <w:r>
              <w:rPr>
                <w:rFonts w:ascii="Times New Roman" w:hAnsi="Times New Roman" w:cs="Times New Roman"/>
                <w:color w:val="000000"/>
                <w:sz w:val="20"/>
                <w:lang w:val="kk-KZ"/>
              </w:rPr>
              <w:t>»</w:t>
            </w:r>
          </w:p>
        </w:tc>
        <w:tc>
          <w:tcPr>
            <w:tcW w:w="993" w:type="dxa"/>
          </w:tcPr>
          <w:p w14:paraId="2CAFADF1"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ІІІ орын</w:t>
            </w:r>
          </w:p>
        </w:tc>
        <w:tc>
          <w:tcPr>
            <w:tcW w:w="850" w:type="dxa"/>
          </w:tcPr>
          <w:p w14:paraId="6AB0C90B" w14:textId="77777777" w:rsidR="00EA0ED0" w:rsidRPr="00DB12DB" w:rsidRDefault="00EA0ED0" w:rsidP="00C92CE4">
            <w:pPr>
              <w:rPr>
                <w:rFonts w:ascii="Times New Roman" w:hAnsi="Times New Roman" w:cs="Times New Roman"/>
                <w:color w:val="000000"/>
                <w:sz w:val="20"/>
                <w:lang w:val="kk-KZ"/>
              </w:rPr>
            </w:pPr>
          </w:p>
        </w:tc>
        <w:tc>
          <w:tcPr>
            <w:tcW w:w="851" w:type="dxa"/>
          </w:tcPr>
          <w:p w14:paraId="1B1DAAAD" w14:textId="77777777" w:rsidR="00EA0ED0" w:rsidRPr="00DB12DB" w:rsidRDefault="00EA0ED0" w:rsidP="00C92CE4">
            <w:pPr>
              <w:rPr>
                <w:rFonts w:ascii="Times New Roman" w:hAnsi="Times New Roman" w:cs="Times New Roman"/>
                <w:color w:val="000000"/>
                <w:sz w:val="20"/>
                <w:lang w:val="kk-KZ"/>
              </w:rPr>
            </w:pPr>
          </w:p>
        </w:tc>
        <w:tc>
          <w:tcPr>
            <w:tcW w:w="1701" w:type="dxa"/>
          </w:tcPr>
          <w:p w14:paraId="5C29761A" w14:textId="77777777" w:rsidR="00EA0ED0" w:rsidRPr="00DB12DB"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Бегалиева</w:t>
            </w:r>
            <w:proofErr w:type="spellEnd"/>
            <w:r>
              <w:rPr>
                <w:rFonts w:ascii="Times New Roman" w:hAnsi="Times New Roman" w:cs="Times New Roman"/>
                <w:color w:val="000000"/>
                <w:sz w:val="20"/>
                <w:lang w:val="kk-KZ"/>
              </w:rPr>
              <w:t xml:space="preserve"> Айгерім</w:t>
            </w:r>
          </w:p>
        </w:tc>
      </w:tr>
      <w:tr w:rsidR="00EA0ED0" w:rsidRPr="00C76582" w14:paraId="152D3181" w14:textId="77777777" w:rsidTr="00C92CE4">
        <w:tc>
          <w:tcPr>
            <w:tcW w:w="426" w:type="dxa"/>
          </w:tcPr>
          <w:p w14:paraId="73743A2D"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44</w:t>
            </w:r>
          </w:p>
        </w:tc>
        <w:tc>
          <w:tcPr>
            <w:tcW w:w="2126" w:type="dxa"/>
          </w:tcPr>
          <w:p w14:paraId="4CE8B4C0"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Болат Нұрдәулет</w:t>
            </w:r>
          </w:p>
        </w:tc>
        <w:tc>
          <w:tcPr>
            <w:tcW w:w="3260" w:type="dxa"/>
          </w:tcPr>
          <w:p w14:paraId="166B12E1"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«Жарқын болашақ»</w:t>
            </w:r>
          </w:p>
          <w:p w14:paraId="24BFEF26" w14:textId="77777777" w:rsidR="00EA0ED0" w:rsidRPr="00FC2EA1"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«Бейнелеушілер»</w:t>
            </w:r>
          </w:p>
        </w:tc>
        <w:tc>
          <w:tcPr>
            <w:tcW w:w="993" w:type="dxa"/>
          </w:tcPr>
          <w:p w14:paraId="72463B20"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ІІІ орын</w:t>
            </w:r>
          </w:p>
        </w:tc>
        <w:tc>
          <w:tcPr>
            <w:tcW w:w="850" w:type="dxa"/>
          </w:tcPr>
          <w:p w14:paraId="0B572EEB" w14:textId="77777777" w:rsidR="00EA0ED0" w:rsidRPr="00DB12DB" w:rsidRDefault="00EA0ED0" w:rsidP="00C92CE4">
            <w:pPr>
              <w:rPr>
                <w:rFonts w:ascii="Times New Roman" w:hAnsi="Times New Roman" w:cs="Times New Roman"/>
                <w:color w:val="000000"/>
                <w:sz w:val="20"/>
                <w:lang w:val="kk-KZ"/>
              </w:rPr>
            </w:pPr>
          </w:p>
        </w:tc>
        <w:tc>
          <w:tcPr>
            <w:tcW w:w="851" w:type="dxa"/>
          </w:tcPr>
          <w:p w14:paraId="2AAF9D40" w14:textId="77777777" w:rsidR="00EA0ED0" w:rsidRPr="00DB12DB" w:rsidRDefault="00EA0ED0" w:rsidP="00C92CE4">
            <w:pPr>
              <w:rPr>
                <w:rFonts w:ascii="Times New Roman" w:hAnsi="Times New Roman" w:cs="Times New Roman"/>
                <w:color w:val="000000"/>
                <w:sz w:val="20"/>
                <w:lang w:val="kk-KZ"/>
              </w:rPr>
            </w:pPr>
          </w:p>
        </w:tc>
        <w:tc>
          <w:tcPr>
            <w:tcW w:w="1701" w:type="dxa"/>
          </w:tcPr>
          <w:p w14:paraId="2E307CB7"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Серікбаева А.</w:t>
            </w:r>
          </w:p>
        </w:tc>
      </w:tr>
      <w:tr w:rsidR="00EA0ED0" w:rsidRPr="00C76582" w14:paraId="3BBA3EB8" w14:textId="77777777" w:rsidTr="00C92CE4">
        <w:tc>
          <w:tcPr>
            <w:tcW w:w="426" w:type="dxa"/>
          </w:tcPr>
          <w:p w14:paraId="01D0DE1C"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lastRenderedPageBreak/>
              <w:t>45</w:t>
            </w:r>
          </w:p>
        </w:tc>
        <w:tc>
          <w:tcPr>
            <w:tcW w:w="2126" w:type="dxa"/>
          </w:tcPr>
          <w:p w14:paraId="44E58D25"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Нартаева Айша</w:t>
            </w:r>
          </w:p>
        </w:tc>
        <w:tc>
          <w:tcPr>
            <w:tcW w:w="3260" w:type="dxa"/>
          </w:tcPr>
          <w:p w14:paraId="3564AE65" w14:textId="77777777" w:rsidR="00EA0ED0" w:rsidRPr="00FC2EA1"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«Әнші бұлбұлдар»</w:t>
            </w:r>
          </w:p>
        </w:tc>
        <w:tc>
          <w:tcPr>
            <w:tcW w:w="993" w:type="dxa"/>
          </w:tcPr>
          <w:p w14:paraId="72831D06"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ІІІ орын</w:t>
            </w:r>
          </w:p>
        </w:tc>
        <w:tc>
          <w:tcPr>
            <w:tcW w:w="850" w:type="dxa"/>
          </w:tcPr>
          <w:p w14:paraId="2AFD6232" w14:textId="77777777" w:rsidR="00EA0ED0" w:rsidRPr="00DB12DB" w:rsidRDefault="00EA0ED0" w:rsidP="00C92CE4">
            <w:pPr>
              <w:rPr>
                <w:rFonts w:ascii="Times New Roman" w:hAnsi="Times New Roman" w:cs="Times New Roman"/>
                <w:color w:val="000000"/>
                <w:sz w:val="20"/>
                <w:lang w:val="kk-KZ"/>
              </w:rPr>
            </w:pPr>
          </w:p>
        </w:tc>
        <w:tc>
          <w:tcPr>
            <w:tcW w:w="851" w:type="dxa"/>
          </w:tcPr>
          <w:p w14:paraId="55ACEB1C" w14:textId="77777777" w:rsidR="00EA0ED0" w:rsidRPr="00DB12DB" w:rsidRDefault="00EA0ED0" w:rsidP="00C92CE4">
            <w:pPr>
              <w:rPr>
                <w:rFonts w:ascii="Times New Roman" w:hAnsi="Times New Roman" w:cs="Times New Roman"/>
                <w:color w:val="000000"/>
                <w:sz w:val="20"/>
                <w:lang w:val="kk-KZ"/>
              </w:rPr>
            </w:pPr>
          </w:p>
        </w:tc>
        <w:tc>
          <w:tcPr>
            <w:tcW w:w="1701" w:type="dxa"/>
          </w:tcPr>
          <w:p w14:paraId="65C46DEE" w14:textId="77777777" w:rsidR="00EA0ED0" w:rsidRPr="00DB12DB"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Шаукирова</w:t>
            </w:r>
            <w:proofErr w:type="spellEnd"/>
            <w:r>
              <w:rPr>
                <w:rFonts w:ascii="Times New Roman" w:hAnsi="Times New Roman" w:cs="Times New Roman"/>
                <w:color w:val="000000"/>
                <w:sz w:val="20"/>
                <w:lang w:val="kk-KZ"/>
              </w:rPr>
              <w:t xml:space="preserve"> Римма</w:t>
            </w:r>
          </w:p>
        </w:tc>
      </w:tr>
      <w:tr w:rsidR="00EA0ED0" w:rsidRPr="00C76582" w14:paraId="43D3C697" w14:textId="77777777" w:rsidTr="00C92CE4">
        <w:tc>
          <w:tcPr>
            <w:tcW w:w="426" w:type="dxa"/>
          </w:tcPr>
          <w:p w14:paraId="7304EAF6"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46</w:t>
            </w:r>
          </w:p>
        </w:tc>
        <w:tc>
          <w:tcPr>
            <w:tcW w:w="2126" w:type="dxa"/>
          </w:tcPr>
          <w:p w14:paraId="1EB6E292"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Бақытжан </w:t>
            </w:r>
            <w:proofErr w:type="spellStart"/>
            <w:r>
              <w:rPr>
                <w:rFonts w:ascii="Times New Roman" w:hAnsi="Times New Roman" w:cs="Times New Roman"/>
                <w:color w:val="000000"/>
                <w:sz w:val="20"/>
                <w:lang w:val="kk-KZ"/>
              </w:rPr>
              <w:t>Ақнұр</w:t>
            </w:r>
            <w:proofErr w:type="spellEnd"/>
            <w:r>
              <w:rPr>
                <w:rFonts w:ascii="Times New Roman" w:hAnsi="Times New Roman" w:cs="Times New Roman"/>
                <w:color w:val="000000"/>
                <w:sz w:val="20"/>
                <w:lang w:val="kk-KZ"/>
              </w:rPr>
              <w:t xml:space="preserve"> </w:t>
            </w:r>
          </w:p>
        </w:tc>
        <w:tc>
          <w:tcPr>
            <w:tcW w:w="3260" w:type="dxa"/>
          </w:tcPr>
          <w:p w14:paraId="691EB09C" w14:textId="77777777" w:rsidR="00EA0ED0" w:rsidRPr="00FC2EA1"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«Алтын сақа» олимпиадасы</w:t>
            </w:r>
          </w:p>
        </w:tc>
        <w:tc>
          <w:tcPr>
            <w:tcW w:w="993" w:type="dxa"/>
          </w:tcPr>
          <w:p w14:paraId="596A4C01"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 орын</w:t>
            </w:r>
          </w:p>
        </w:tc>
        <w:tc>
          <w:tcPr>
            <w:tcW w:w="850" w:type="dxa"/>
          </w:tcPr>
          <w:p w14:paraId="5DF29B74" w14:textId="77777777" w:rsidR="00EA0ED0" w:rsidRPr="00DB12DB" w:rsidRDefault="00EA0ED0" w:rsidP="00C92CE4">
            <w:pPr>
              <w:rPr>
                <w:rFonts w:ascii="Times New Roman" w:hAnsi="Times New Roman" w:cs="Times New Roman"/>
                <w:color w:val="000000"/>
                <w:sz w:val="20"/>
                <w:lang w:val="kk-KZ"/>
              </w:rPr>
            </w:pPr>
          </w:p>
        </w:tc>
        <w:tc>
          <w:tcPr>
            <w:tcW w:w="851" w:type="dxa"/>
          </w:tcPr>
          <w:p w14:paraId="3F4289DB" w14:textId="77777777" w:rsidR="00EA0ED0" w:rsidRPr="00DB12DB" w:rsidRDefault="00EA0ED0" w:rsidP="00C92CE4">
            <w:pPr>
              <w:rPr>
                <w:rFonts w:ascii="Times New Roman" w:hAnsi="Times New Roman" w:cs="Times New Roman"/>
                <w:color w:val="000000"/>
                <w:sz w:val="20"/>
                <w:lang w:val="kk-KZ"/>
              </w:rPr>
            </w:pPr>
          </w:p>
        </w:tc>
        <w:tc>
          <w:tcPr>
            <w:tcW w:w="1701" w:type="dxa"/>
          </w:tcPr>
          <w:p w14:paraId="76AF72CB" w14:textId="77777777" w:rsidR="00EA0ED0" w:rsidRPr="00DB12DB"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Дилмукашева</w:t>
            </w:r>
            <w:proofErr w:type="spellEnd"/>
            <w:r>
              <w:rPr>
                <w:rFonts w:ascii="Times New Roman" w:hAnsi="Times New Roman" w:cs="Times New Roman"/>
                <w:color w:val="000000"/>
                <w:sz w:val="20"/>
                <w:lang w:val="kk-KZ"/>
              </w:rPr>
              <w:t xml:space="preserve"> </w:t>
            </w:r>
            <w:proofErr w:type="spellStart"/>
            <w:r>
              <w:rPr>
                <w:rFonts w:ascii="Times New Roman" w:hAnsi="Times New Roman" w:cs="Times New Roman"/>
                <w:color w:val="000000"/>
                <w:sz w:val="20"/>
                <w:lang w:val="kk-KZ"/>
              </w:rPr>
              <w:t>Бейнур</w:t>
            </w:r>
            <w:proofErr w:type="spellEnd"/>
          </w:p>
        </w:tc>
      </w:tr>
      <w:tr w:rsidR="00EA0ED0" w:rsidRPr="00C76582" w14:paraId="2348F94E" w14:textId="77777777" w:rsidTr="00C92CE4">
        <w:tc>
          <w:tcPr>
            <w:tcW w:w="426" w:type="dxa"/>
          </w:tcPr>
          <w:p w14:paraId="2E76579D"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47</w:t>
            </w:r>
          </w:p>
        </w:tc>
        <w:tc>
          <w:tcPr>
            <w:tcW w:w="2126" w:type="dxa"/>
          </w:tcPr>
          <w:p w14:paraId="0D0BE3D3"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Шораев Дамир </w:t>
            </w:r>
          </w:p>
        </w:tc>
        <w:tc>
          <w:tcPr>
            <w:tcW w:w="3260" w:type="dxa"/>
          </w:tcPr>
          <w:p w14:paraId="1C2FDB90" w14:textId="77777777" w:rsidR="00EA0ED0" w:rsidRDefault="00EA0ED0" w:rsidP="00C92CE4">
            <w:r w:rsidRPr="001F2D2A">
              <w:rPr>
                <w:rFonts w:ascii="Times New Roman" w:hAnsi="Times New Roman" w:cs="Times New Roman"/>
                <w:color w:val="000000"/>
                <w:sz w:val="20"/>
                <w:lang w:val="kk-KZ"/>
              </w:rPr>
              <w:t>«Алтын сақа» олимпиадасы</w:t>
            </w:r>
          </w:p>
        </w:tc>
        <w:tc>
          <w:tcPr>
            <w:tcW w:w="993" w:type="dxa"/>
          </w:tcPr>
          <w:p w14:paraId="7306E8D8"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 орын</w:t>
            </w:r>
          </w:p>
        </w:tc>
        <w:tc>
          <w:tcPr>
            <w:tcW w:w="850" w:type="dxa"/>
          </w:tcPr>
          <w:p w14:paraId="6B1F95E3" w14:textId="77777777" w:rsidR="00EA0ED0" w:rsidRPr="00DB12DB" w:rsidRDefault="00EA0ED0" w:rsidP="00C92CE4">
            <w:pPr>
              <w:rPr>
                <w:rFonts w:ascii="Times New Roman" w:hAnsi="Times New Roman" w:cs="Times New Roman"/>
                <w:color w:val="000000"/>
                <w:sz w:val="20"/>
                <w:lang w:val="kk-KZ"/>
              </w:rPr>
            </w:pPr>
          </w:p>
        </w:tc>
        <w:tc>
          <w:tcPr>
            <w:tcW w:w="851" w:type="dxa"/>
          </w:tcPr>
          <w:p w14:paraId="35C60333" w14:textId="77777777" w:rsidR="00EA0ED0" w:rsidRPr="00DB12DB" w:rsidRDefault="00EA0ED0" w:rsidP="00C92CE4">
            <w:pPr>
              <w:rPr>
                <w:rFonts w:ascii="Times New Roman" w:hAnsi="Times New Roman" w:cs="Times New Roman"/>
                <w:color w:val="000000"/>
                <w:sz w:val="20"/>
                <w:lang w:val="kk-KZ"/>
              </w:rPr>
            </w:pPr>
          </w:p>
        </w:tc>
        <w:tc>
          <w:tcPr>
            <w:tcW w:w="1701" w:type="dxa"/>
          </w:tcPr>
          <w:p w14:paraId="08759E5D" w14:textId="77777777" w:rsidR="00EA0ED0" w:rsidRPr="00DB12DB"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Таженова</w:t>
            </w:r>
            <w:proofErr w:type="spellEnd"/>
            <w:r>
              <w:rPr>
                <w:rFonts w:ascii="Times New Roman" w:hAnsi="Times New Roman" w:cs="Times New Roman"/>
                <w:color w:val="000000"/>
                <w:sz w:val="20"/>
                <w:lang w:val="kk-KZ"/>
              </w:rPr>
              <w:t xml:space="preserve"> Н.</w:t>
            </w:r>
          </w:p>
        </w:tc>
      </w:tr>
      <w:tr w:rsidR="00EA0ED0" w:rsidRPr="00C76582" w14:paraId="556AC3FE" w14:textId="77777777" w:rsidTr="00C92CE4">
        <w:tc>
          <w:tcPr>
            <w:tcW w:w="426" w:type="dxa"/>
          </w:tcPr>
          <w:p w14:paraId="4190DC8F"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48</w:t>
            </w:r>
          </w:p>
        </w:tc>
        <w:tc>
          <w:tcPr>
            <w:tcW w:w="2126" w:type="dxa"/>
          </w:tcPr>
          <w:p w14:paraId="6D6A2EC4"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Сағынтай Алау</w:t>
            </w:r>
          </w:p>
        </w:tc>
        <w:tc>
          <w:tcPr>
            <w:tcW w:w="3260" w:type="dxa"/>
          </w:tcPr>
          <w:p w14:paraId="1D9106B9" w14:textId="77777777" w:rsidR="00EA0ED0" w:rsidRDefault="00EA0ED0" w:rsidP="00C92CE4">
            <w:r w:rsidRPr="001F2D2A">
              <w:rPr>
                <w:rFonts w:ascii="Times New Roman" w:hAnsi="Times New Roman" w:cs="Times New Roman"/>
                <w:color w:val="000000"/>
                <w:sz w:val="20"/>
                <w:lang w:val="kk-KZ"/>
              </w:rPr>
              <w:t>«Алтын сақа» олимпиадасы</w:t>
            </w:r>
          </w:p>
        </w:tc>
        <w:tc>
          <w:tcPr>
            <w:tcW w:w="993" w:type="dxa"/>
          </w:tcPr>
          <w:p w14:paraId="5FBBA1E0"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ІІІ орын</w:t>
            </w:r>
          </w:p>
        </w:tc>
        <w:tc>
          <w:tcPr>
            <w:tcW w:w="850" w:type="dxa"/>
          </w:tcPr>
          <w:p w14:paraId="3C3DF0D5" w14:textId="77777777" w:rsidR="00EA0ED0" w:rsidRPr="00DB12DB" w:rsidRDefault="00EA0ED0" w:rsidP="00C92CE4">
            <w:pPr>
              <w:rPr>
                <w:rFonts w:ascii="Times New Roman" w:hAnsi="Times New Roman" w:cs="Times New Roman"/>
                <w:color w:val="000000"/>
                <w:sz w:val="20"/>
                <w:lang w:val="kk-KZ"/>
              </w:rPr>
            </w:pPr>
          </w:p>
        </w:tc>
        <w:tc>
          <w:tcPr>
            <w:tcW w:w="851" w:type="dxa"/>
          </w:tcPr>
          <w:p w14:paraId="2F4CE8C8" w14:textId="77777777" w:rsidR="00EA0ED0" w:rsidRPr="00DB12DB" w:rsidRDefault="00EA0ED0" w:rsidP="00C92CE4">
            <w:pPr>
              <w:rPr>
                <w:rFonts w:ascii="Times New Roman" w:hAnsi="Times New Roman" w:cs="Times New Roman"/>
                <w:color w:val="000000"/>
                <w:sz w:val="20"/>
                <w:lang w:val="kk-KZ"/>
              </w:rPr>
            </w:pPr>
          </w:p>
        </w:tc>
        <w:tc>
          <w:tcPr>
            <w:tcW w:w="1701" w:type="dxa"/>
          </w:tcPr>
          <w:p w14:paraId="348B0C7C" w14:textId="77777777" w:rsidR="00EA0ED0" w:rsidRPr="00DB12DB"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Марданова</w:t>
            </w:r>
            <w:proofErr w:type="spellEnd"/>
            <w:r>
              <w:rPr>
                <w:rFonts w:ascii="Times New Roman" w:hAnsi="Times New Roman" w:cs="Times New Roman"/>
                <w:color w:val="000000"/>
                <w:sz w:val="20"/>
                <w:lang w:val="kk-KZ"/>
              </w:rPr>
              <w:t xml:space="preserve"> Ж.</w:t>
            </w:r>
          </w:p>
        </w:tc>
      </w:tr>
      <w:tr w:rsidR="00EA0ED0" w:rsidRPr="00C76582" w14:paraId="54F36A0F" w14:textId="77777777" w:rsidTr="00C92CE4">
        <w:tc>
          <w:tcPr>
            <w:tcW w:w="426" w:type="dxa"/>
          </w:tcPr>
          <w:p w14:paraId="7BEDC408"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49</w:t>
            </w:r>
          </w:p>
        </w:tc>
        <w:tc>
          <w:tcPr>
            <w:tcW w:w="2126" w:type="dxa"/>
          </w:tcPr>
          <w:p w14:paraId="6B866229"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Махамбет Ерген</w:t>
            </w:r>
          </w:p>
        </w:tc>
        <w:tc>
          <w:tcPr>
            <w:tcW w:w="3260" w:type="dxa"/>
          </w:tcPr>
          <w:p w14:paraId="1D70B775" w14:textId="77777777" w:rsidR="00EA0ED0" w:rsidRDefault="00EA0ED0" w:rsidP="00C92CE4">
            <w:r w:rsidRPr="001F2D2A">
              <w:rPr>
                <w:rFonts w:ascii="Times New Roman" w:hAnsi="Times New Roman" w:cs="Times New Roman"/>
                <w:color w:val="000000"/>
                <w:sz w:val="20"/>
                <w:lang w:val="kk-KZ"/>
              </w:rPr>
              <w:t>«Алтын сақа» олимпиадасы</w:t>
            </w:r>
          </w:p>
        </w:tc>
        <w:tc>
          <w:tcPr>
            <w:tcW w:w="993" w:type="dxa"/>
          </w:tcPr>
          <w:p w14:paraId="083AC106"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ІІІ орын</w:t>
            </w:r>
          </w:p>
        </w:tc>
        <w:tc>
          <w:tcPr>
            <w:tcW w:w="850" w:type="dxa"/>
          </w:tcPr>
          <w:p w14:paraId="510BBB86" w14:textId="77777777" w:rsidR="00EA0ED0" w:rsidRPr="00DB12DB" w:rsidRDefault="00EA0ED0" w:rsidP="00C92CE4">
            <w:pPr>
              <w:rPr>
                <w:rFonts w:ascii="Times New Roman" w:hAnsi="Times New Roman" w:cs="Times New Roman"/>
                <w:color w:val="000000"/>
                <w:sz w:val="20"/>
                <w:lang w:val="kk-KZ"/>
              </w:rPr>
            </w:pPr>
          </w:p>
        </w:tc>
        <w:tc>
          <w:tcPr>
            <w:tcW w:w="851" w:type="dxa"/>
          </w:tcPr>
          <w:p w14:paraId="4A25F44C" w14:textId="77777777" w:rsidR="00EA0ED0" w:rsidRPr="00DB12DB" w:rsidRDefault="00EA0ED0" w:rsidP="00C92CE4">
            <w:pPr>
              <w:rPr>
                <w:rFonts w:ascii="Times New Roman" w:hAnsi="Times New Roman" w:cs="Times New Roman"/>
                <w:color w:val="000000"/>
                <w:sz w:val="20"/>
                <w:lang w:val="kk-KZ"/>
              </w:rPr>
            </w:pPr>
          </w:p>
        </w:tc>
        <w:tc>
          <w:tcPr>
            <w:tcW w:w="1701" w:type="dxa"/>
          </w:tcPr>
          <w:p w14:paraId="2D19E1AD" w14:textId="77777777" w:rsidR="00EA0ED0" w:rsidRPr="00DB12DB"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Жайшигулова</w:t>
            </w:r>
            <w:proofErr w:type="spellEnd"/>
            <w:r>
              <w:rPr>
                <w:rFonts w:ascii="Times New Roman" w:hAnsi="Times New Roman" w:cs="Times New Roman"/>
                <w:color w:val="000000"/>
                <w:sz w:val="20"/>
                <w:lang w:val="kk-KZ"/>
              </w:rPr>
              <w:t xml:space="preserve"> Айбарша</w:t>
            </w:r>
          </w:p>
        </w:tc>
      </w:tr>
      <w:tr w:rsidR="00EA0ED0" w:rsidRPr="00C847F2" w14:paraId="7C6B75EC" w14:textId="77777777" w:rsidTr="00C92CE4">
        <w:tc>
          <w:tcPr>
            <w:tcW w:w="426" w:type="dxa"/>
          </w:tcPr>
          <w:p w14:paraId="1938B4D7"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50</w:t>
            </w:r>
          </w:p>
        </w:tc>
        <w:tc>
          <w:tcPr>
            <w:tcW w:w="2126" w:type="dxa"/>
          </w:tcPr>
          <w:p w14:paraId="2F7E6B75"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Қадырғали Ақжан</w:t>
            </w:r>
          </w:p>
          <w:p w14:paraId="1FED28B2"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Сүйеніш </w:t>
            </w:r>
            <w:proofErr w:type="spellStart"/>
            <w:r>
              <w:rPr>
                <w:rFonts w:ascii="Times New Roman" w:hAnsi="Times New Roman" w:cs="Times New Roman"/>
                <w:color w:val="000000"/>
                <w:sz w:val="20"/>
                <w:lang w:val="kk-KZ"/>
              </w:rPr>
              <w:t>Дианна</w:t>
            </w:r>
            <w:proofErr w:type="spellEnd"/>
          </w:p>
        </w:tc>
        <w:tc>
          <w:tcPr>
            <w:tcW w:w="3260" w:type="dxa"/>
          </w:tcPr>
          <w:p w14:paraId="683EE930"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w:t>
            </w:r>
            <w:proofErr w:type="spellStart"/>
            <w:r>
              <w:rPr>
                <w:rFonts w:ascii="Times New Roman" w:hAnsi="Times New Roman" w:cs="Times New Roman"/>
                <w:color w:val="000000"/>
                <w:sz w:val="20"/>
                <w:lang w:val="kk-KZ"/>
              </w:rPr>
              <w:t>ПроЭко</w:t>
            </w:r>
            <w:proofErr w:type="spellEnd"/>
            <w:r>
              <w:rPr>
                <w:rFonts w:ascii="Times New Roman" w:hAnsi="Times New Roman" w:cs="Times New Roman"/>
                <w:color w:val="000000"/>
                <w:sz w:val="20"/>
                <w:lang w:val="kk-KZ"/>
              </w:rPr>
              <w:t xml:space="preserve">» экологиялық жобалар байқауының </w:t>
            </w:r>
          </w:p>
          <w:p w14:paraId="5084BCF0" w14:textId="77777777" w:rsidR="00EA0ED0" w:rsidRPr="00FC2EA1"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«Қоршаған орта – ғажайып әлем» бағамы</w:t>
            </w:r>
          </w:p>
        </w:tc>
        <w:tc>
          <w:tcPr>
            <w:tcW w:w="993" w:type="dxa"/>
          </w:tcPr>
          <w:p w14:paraId="0F512F9D" w14:textId="77777777" w:rsidR="00EA0ED0" w:rsidRPr="00DB12DB" w:rsidRDefault="00EA0ED0" w:rsidP="00C92CE4">
            <w:pPr>
              <w:rPr>
                <w:rFonts w:ascii="Times New Roman" w:hAnsi="Times New Roman" w:cs="Times New Roman"/>
                <w:color w:val="000000"/>
                <w:sz w:val="20"/>
                <w:lang w:val="kk-KZ"/>
              </w:rPr>
            </w:pPr>
          </w:p>
        </w:tc>
        <w:tc>
          <w:tcPr>
            <w:tcW w:w="850" w:type="dxa"/>
          </w:tcPr>
          <w:p w14:paraId="389C4725" w14:textId="77777777" w:rsidR="00EA0ED0" w:rsidRPr="00DB12DB" w:rsidRDefault="00EA0ED0" w:rsidP="00C92CE4">
            <w:pPr>
              <w:rPr>
                <w:rFonts w:ascii="Times New Roman" w:hAnsi="Times New Roman" w:cs="Times New Roman"/>
                <w:color w:val="000000"/>
                <w:sz w:val="20"/>
                <w:lang w:val="kk-KZ"/>
              </w:rPr>
            </w:pPr>
          </w:p>
        </w:tc>
        <w:tc>
          <w:tcPr>
            <w:tcW w:w="851" w:type="dxa"/>
          </w:tcPr>
          <w:p w14:paraId="5E621741" w14:textId="77777777" w:rsidR="00EA0ED0" w:rsidRPr="00DB12DB" w:rsidRDefault="00EA0ED0" w:rsidP="00C92CE4">
            <w:pPr>
              <w:rPr>
                <w:rFonts w:ascii="Times New Roman" w:hAnsi="Times New Roman" w:cs="Times New Roman"/>
                <w:color w:val="000000"/>
                <w:sz w:val="20"/>
                <w:lang w:val="kk-KZ"/>
              </w:rPr>
            </w:pPr>
          </w:p>
        </w:tc>
        <w:tc>
          <w:tcPr>
            <w:tcW w:w="1701" w:type="dxa"/>
          </w:tcPr>
          <w:p w14:paraId="7422F705" w14:textId="77777777" w:rsidR="00EA0ED0" w:rsidRPr="00DB12DB" w:rsidRDefault="00EA0ED0" w:rsidP="00C92CE4">
            <w:pPr>
              <w:rPr>
                <w:rFonts w:ascii="Times New Roman" w:hAnsi="Times New Roman" w:cs="Times New Roman"/>
                <w:color w:val="000000"/>
                <w:sz w:val="20"/>
                <w:lang w:val="kk-KZ"/>
              </w:rPr>
            </w:pPr>
          </w:p>
        </w:tc>
      </w:tr>
      <w:tr w:rsidR="00EA0ED0" w:rsidRPr="00C76582" w14:paraId="0978263B" w14:textId="77777777" w:rsidTr="00C92CE4">
        <w:tc>
          <w:tcPr>
            <w:tcW w:w="426" w:type="dxa"/>
          </w:tcPr>
          <w:p w14:paraId="4197C95C"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51</w:t>
            </w:r>
          </w:p>
        </w:tc>
        <w:tc>
          <w:tcPr>
            <w:tcW w:w="2126" w:type="dxa"/>
          </w:tcPr>
          <w:p w14:paraId="7714942D"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Муратова</w:t>
            </w:r>
            <w:proofErr w:type="spellEnd"/>
            <w:r>
              <w:rPr>
                <w:rFonts w:ascii="Times New Roman" w:hAnsi="Times New Roman" w:cs="Times New Roman"/>
                <w:color w:val="000000"/>
                <w:sz w:val="20"/>
                <w:lang w:val="kk-KZ"/>
              </w:rPr>
              <w:t xml:space="preserve"> Әнел</w:t>
            </w:r>
          </w:p>
        </w:tc>
        <w:tc>
          <w:tcPr>
            <w:tcW w:w="3260" w:type="dxa"/>
          </w:tcPr>
          <w:p w14:paraId="6B8586AB" w14:textId="77777777" w:rsidR="00EA0ED0" w:rsidRPr="00FC2EA1"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«Абай оқулары» «Өлең-сөздің патшасы, сөз сарасы»</w:t>
            </w:r>
          </w:p>
        </w:tc>
        <w:tc>
          <w:tcPr>
            <w:tcW w:w="993" w:type="dxa"/>
          </w:tcPr>
          <w:p w14:paraId="7C8C45EE"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 орын</w:t>
            </w:r>
          </w:p>
        </w:tc>
        <w:tc>
          <w:tcPr>
            <w:tcW w:w="850" w:type="dxa"/>
          </w:tcPr>
          <w:p w14:paraId="2C63A663" w14:textId="77777777" w:rsidR="00EA0ED0" w:rsidRPr="00DB12DB" w:rsidRDefault="00EA0ED0" w:rsidP="00C92CE4">
            <w:pPr>
              <w:rPr>
                <w:rFonts w:ascii="Times New Roman" w:hAnsi="Times New Roman" w:cs="Times New Roman"/>
                <w:color w:val="000000"/>
                <w:sz w:val="20"/>
                <w:lang w:val="kk-KZ"/>
              </w:rPr>
            </w:pPr>
          </w:p>
        </w:tc>
        <w:tc>
          <w:tcPr>
            <w:tcW w:w="851" w:type="dxa"/>
          </w:tcPr>
          <w:p w14:paraId="05F2DF3D" w14:textId="77777777" w:rsidR="00EA0ED0" w:rsidRPr="00DB12DB" w:rsidRDefault="00EA0ED0" w:rsidP="00C92CE4">
            <w:pPr>
              <w:rPr>
                <w:rFonts w:ascii="Times New Roman" w:hAnsi="Times New Roman" w:cs="Times New Roman"/>
                <w:color w:val="000000"/>
                <w:sz w:val="20"/>
                <w:lang w:val="kk-KZ"/>
              </w:rPr>
            </w:pPr>
          </w:p>
        </w:tc>
        <w:tc>
          <w:tcPr>
            <w:tcW w:w="1701" w:type="dxa"/>
          </w:tcPr>
          <w:p w14:paraId="516ACE46" w14:textId="77777777" w:rsidR="00EA0ED0" w:rsidRPr="00DB12DB"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Серикбаева</w:t>
            </w:r>
            <w:proofErr w:type="spellEnd"/>
            <w:r>
              <w:rPr>
                <w:rFonts w:ascii="Times New Roman" w:hAnsi="Times New Roman" w:cs="Times New Roman"/>
                <w:color w:val="000000"/>
                <w:sz w:val="20"/>
                <w:lang w:val="kk-KZ"/>
              </w:rPr>
              <w:t xml:space="preserve"> А.</w:t>
            </w:r>
          </w:p>
        </w:tc>
      </w:tr>
      <w:tr w:rsidR="00EA0ED0" w:rsidRPr="00C76582" w14:paraId="6EB213D2" w14:textId="77777777" w:rsidTr="00C92CE4">
        <w:tc>
          <w:tcPr>
            <w:tcW w:w="426" w:type="dxa"/>
          </w:tcPr>
          <w:p w14:paraId="615F4DE5" w14:textId="77777777" w:rsidR="00EA0ED0" w:rsidRPr="00DB12DB"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52</w:t>
            </w:r>
          </w:p>
        </w:tc>
        <w:tc>
          <w:tcPr>
            <w:tcW w:w="2126" w:type="dxa"/>
          </w:tcPr>
          <w:p w14:paraId="203C2754"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Исламғали</w:t>
            </w:r>
            <w:proofErr w:type="spellEnd"/>
            <w:r>
              <w:rPr>
                <w:rFonts w:ascii="Times New Roman" w:hAnsi="Times New Roman" w:cs="Times New Roman"/>
                <w:color w:val="000000"/>
                <w:sz w:val="20"/>
                <w:lang w:val="kk-KZ"/>
              </w:rPr>
              <w:t xml:space="preserve">  Көркем</w:t>
            </w:r>
          </w:p>
        </w:tc>
        <w:tc>
          <w:tcPr>
            <w:tcW w:w="3260" w:type="dxa"/>
          </w:tcPr>
          <w:p w14:paraId="3EBD92E3" w14:textId="77777777" w:rsidR="00EA0ED0" w:rsidRPr="00FC2EA1"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«Абай оқулары» «Ұлылар әлемі» </w:t>
            </w:r>
          </w:p>
        </w:tc>
        <w:tc>
          <w:tcPr>
            <w:tcW w:w="993" w:type="dxa"/>
          </w:tcPr>
          <w:p w14:paraId="09B8F259"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 орын</w:t>
            </w:r>
          </w:p>
        </w:tc>
        <w:tc>
          <w:tcPr>
            <w:tcW w:w="850" w:type="dxa"/>
          </w:tcPr>
          <w:p w14:paraId="1735F8AE" w14:textId="77777777" w:rsidR="00EA0ED0" w:rsidRPr="00DB12DB"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ІІ орын</w:t>
            </w:r>
          </w:p>
        </w:tc>
        <w:tc>
          <w:tcPr>
            <w:tcW w:w="851" w:type="dxa"/>
          </w:tcPr>
          <w:p w14:paraId="0C91F578" w14:textId="77777777" w:rsidR="00EA0ED0" w:rsidRPr="00DB12DB" w:rsidRDefault="00EA0ED0" w:rsidP="00C92CE4">
            <w:pPr>
              <w:rPr>
                <w:rFonts w:ascii="Times New Roman" w:hAnsi="Times New Roman" w:cs="Times New Roman"/>
                <w:color w:val="000000"/>
                <w:sz w:val="20"/>
                <w:lang w:val="kk-KZ"/>
              </w:rPr>
            </w:pPr>
          </w:p>
        </w:tc>
        <w:tc>
          <w:tcPr>
            <w:tcW w:w="1701" w:type="dxa"/>
          </w:tcPr>
          <w:p w14:paraId="5682B04B" w14:textId="77777777" w:rsidR="00EA0ED0" w:rsidRPr="00DB12DB"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Саргойшина</w:t>
            </w:r>
            <w:proofErr w:type="spellEnd"/>
            <w:r>
              <w:rPr>
                <w:rFonts w:ascii="Times New Roman" w:hAnsi="Times New Roman" w:cs="Times New Roman"/>
                <w:color w:val="000000"/>
                <w:sz w:val="20"/>
                <w:lang w:val="kk-KZ"/>
              </w:rPr>
              <w:t xml:space="preserve"> А.</w:t>
            </w:r>
          </w:p>
        </w:tc>
      </w:tr>
      <w:tr w:rsidR="00EA0ED0" w:rsidRPr="00EC7FA4" w14:paraId="105262E5" w14:textId="77777777" w:rsidTr="00C92CE4">
        <w:tc>
          <w:tcPr>
            <w:tcW w:w="426" w:type="dxa"/>
          </w:tcPr>
          <w:p w14:paraId="40AF52AE" w14:textId="77777777" w:rsidR="00EA0ED0" w:rsidRDefault="00EA0ED0" w:rsidP="00C92CE4">
            <w:pPr>
              <w:jc w:val="both"/>
              <w:rPr>
                <w:rFonts w:ascii="Times New Roman" w:hAnsi="Times New Roman" w:cs="Times New Roman"/>
                <w:color w:val="000000"/>
                <w:sz w:val="20"/>
                <w:lang w:val="kk-KZ"/>
              </w:rPr>
            </w:pPr>
            <w:r>
              <w:rPr>
                <w:rFonts w:ascii="Times New Roman" w:hAnsi="Times New Roman" w:cs="Times New Roman"/>
                <w:color w:val="000000"/>
                <w:sz w:val="20"/>
                <w:lang w:val="kk-KZ"/>
              </w:rPr>
              <w:t>53</w:t>
            </w:r>
          </w:p>
        </w:tc>
        <w:tc>
          <w:tcPr>
            <w:tcW w:w="2126" w:type="dxa"/>
          </w:tcPr>
          <w:p w14:paraId="2103AC90"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 xml:space="preserve">Маратова </w:t>
            </w:r>
            <w:proofErr w:type="spellStart"/>
            <w:r>
              <w:rPr>
                <w:rFonts w:ascii="Times New Roman" w:hAnsi="Times New Roman" w:cs="Times New Roman"/>
                <w:color w:val="000000"/>
                <w:sz w:val="20"/>
                <w:lang w:val="kk-KZ"/>
              </w:rPr>
              <w:t>Ақбүрлен</w:t>
            </w:r>
            <w:proofErr w:type="spellEnd"/>
          </w:p>
        </w:tc>
        <w:tc>
          <w:tcPr>
            <w:tcW w:w="3260" w:type="dxa"/>
          </w:tcPr>
          <w:p w14:paraId="24FFD181" w14:textId="77777777" w:rsidR="00EA0ED0" w:rsidRDefault="00EA0ED0" w:rsidP="00C92CE4">
            <w:pPr>
              <w:rPr>
                <w:rFonts w:ascii="Times New Roman" w:hAnsi="Times New Roman" w:cs="Times New Roman"/>
                <w:color w:val="000000"/>
                <w:sz w:val="20"/>
                <w:lang w:val="kk-KZ"/>
              </w:rPr>
            </w:pPr>
            <w:r>
              <w:rPr>
                <w:rFonts w:ascii="Times New Roman" w:hAnsi="Times New Roman" w:cs="Times New Roman"/>
                <w:color w:val="000000"/>
                <w:sz w:val="20"/>
                <w:lang w:val="kk-KZ"/>
              </w:rPr>
              <w:t>2-4 сынып оқушылары арасындағы пәндік олимпиада</w:t>
            </w:r>
          </w:p>
        </w:tc>
        <w:tc>
          <w:tcPr>
            <w:tcW w:w="993" w:type="dxa"/>
          </w:tcPr>
          <w:p w14:paraId="0514F664" w14:textId="77777777" w:rsidR="00EA0ED0" w:rsidRDefault="00EA0ED0" w:rsidP="00C92CE4">
            <w:pPr>
              <w:rPr>
                <w:rFonts w:ascii="Times New Roman" w:hAnsi="Times New Roman" w:cs="Times New Roman"/>
                <w:color w:val="000000"/>
                <w:sz w:val="20"/>
                <w:lang w:val="kk-KZ"/>
              </w:rPr>
            </w:pPr>
          </w:p>
        </w:tc>
        <w:tc>
          <w:tcPr>
            <w:tcW w:w="850" w:type="dxa"/>
          </w:tcPr>
          <w:p w14:paraId="103D1A78" w14:textId="77777777" w:rsidR="00EA0ED0" w:rsidRDefault="00EA0ED0" w:rsidP="00C92CE4">
            <w:pPr>
              <w:rPr>
                <w:rFonts w:ascii="Times New Roman" w:hAnsi="Times New Roman" w:cs="Times New Roman"/>
                <w:color w:val="000000"/>
                <w:sz w:val="20"/>
                <w:lang w:val="kk-KZ"/>
              </w:rPr>
            </w:pPr>
          </w:p>
        </w:tc>
        <w:tc>
          <w:tcPr>
            <w:tcW w:w="851" w:type="dxa"/>
          </w:tcPr>
          <w:p w14:paraId="132D33A8" w14:textId="77777777" w:rsidR="00EA0ED0" w:rsidRPr="00DB12DB" w:rsidRDefault="00EA0ED0" w:rsidP="00C92CE4">
            <w:pPr>
              <w:rPr>
                <w:rFonts w:ascii="Times New Roman" w:hAnsi="Times New Roman" w:cs="Times New Roman"/>
                <w:color w:val="000000"/>
                <w:sz w:val="20"/>
                <w:lang w:val="kk-KZ"/>
              </w:rPr>
            </w:pPr>
          </w:p>
        </w:tc>
        <w:tc>
          <w:tcPr>
            <w:tcW w:w="1701" w:type="dxa"/>
          </w:tcPr>
          <w:p w14:paraId="48236123" w14:textId="77777777" w:rsidR="00EA0ED0" w:rsidRDefault="00EA0ED0" w:rsidP="00C92CE4">
            <w:pPr>
              <w:rPr>
                <w:rFonts w:ascii="Times New Roman" w:hAnsi="Times New Roman" w:cs="Times New Roman"/>
                <w:color w:val="000000"/>
                <w:sz w:val="20"/>
                <w:lang w:val="kk-KZ"/>
              </w:rPr>
            </w:pPr>
            <w:proofErr w:type="spellStart"/>
            <w:r>
              <w:rPr>
                <w:rFonts w:ascii="Times New Roman" w:hAnsi="Times New Roman" w:cs="Times New Roman"/>
                <w:color w:val="000000"/>
                <w:sz w:val="20"/>
                <w:lang w:val="kk-KZ"/>
              </w:rPr>
              <w:t>Таженова</w:t>
            </w:r>
            <w:proofErr w:type="spellEnd"/>
            <w:r>
              <w:rPr>
                <w:rFonts w:ascii="Times New Roman" w:hAnsi="Times New Roman" w:cs="Times New Roman"/>
                <w:color w:val="000000"/>
                <w:sz w:val="20"/>
                <w:lang w:val="kk-KZ"/>
              </w:rPr>
              <w:t xml:space="preserve"> Н.С.</w:t>
            </w:r>
          </w:p>
        </w:tc>
      </w:tr>
    </w:tbl>
    <w:p w14:paraId="43A8A33D" w14:textId="77777777" w:rsidR="00EA0ED0" w:rsidRDefault="00EA0ED0" w:rsidP="00EA0ED0">
      <w:pPr>
        <w:rPr>
          <w:lang w:val="kk-KZ"/>
        </w:rPr>
      </w:pPr>
    </w:p>
    <w:p w14:paraId="378B2FE8" w14:textId="77777777" w:rsidR="00EA0ED0" w:rsidRPr="00EC7FA4" w:rsidRDefault="00EA0ED0" w:rsidP="00EA0ED0">
      <w:pPr>
        <w:rPr>
          <w:rFonts w:ascii="Times New Roman" w:hAnsi="Times New Roman" w:cs="Times New Roman"/>
          <w:bCs/>
          <w:lang w:val="kk-KZ"/>
        </w:rPr>
      </w:pPr>
      <w:r>
        <w:rPr>
          <w:lang w:val="kk-KZ"/>
        </w:rPr>
        <w:t xml:space="preserve">        </w:t>
      </w:r>
      <w:r w:rsidRPr="00A863B5">
        <w:rPr>
          <w:rFonts w:ascii="Times New Roman" w:hAnsi="Times New Roman" w:cs="Times New Roman"/>
          <w:sz w:val="24"/>
          <w:szCs w:val="24"/>
          <w:lang w:val="kk-KZ"/>
        </w:rPr>
        <w:t xml:space="preserve">2022 – 2023 оқу жылында мектеп бойынша әдістемелік жұмыстардың қорытындысын әр пән бірлестіктерінің жетекшісі педагогикалық кеңесте мультимедиялық </w:t>
      </w:r>
      <w:proofErr w:type="spellStart"/>
      <w:r w:rsidRPr="00A863B5">
        <w:rPr>
          <w:rFonts w:ascii="Times New Roman" w:hAnsi="Times New Roman" w:cs="Times New Roman"/>
          <w:sz w:val="24"/>
          <w:szCs w:val="24"/>
          <w:lang w:val="kk-KZ"/>
        </w:rPr>
        <w:t>таныстырылым</w:t>
      </w:r>
      <w:proofErr w:type="spellEnd"/>
      <w:r w:rsidRPr="00A863B5">
        <w:rPr>
          <w:rFonts w:ascii="Times New Roman" w:hAnsi="Times New Roman" w:cs="Times New Roman"/>
          <w:sz w:val="24"/>
          <w:szCs w:val="24"/>
          <w:lang w:val="kk-KZ"/>
        </w:rPr>
        <w:t xml:space="preserve"> арқылы көрсетті, соңында мектеп директорының әдістемелік орынбасары </w:t>
      </w:r>
      <w:proofErr w:type="spellStart"/>
      <w:r w:rsidRPr="00A863B5">
        <w:rPr>
          <w:rFonts w:ascii="Times New Roman" w:hAnsi="Times New Roman" w:cs="Times New Roman"/>
          <w:sz w:val="24"/>
          <w:szCs w:val="24"/>
          <w:lang w:val="kk-KZ"/>
        </w:rPr>
        <w:t>Н.Карабалиева</w:t>
      </w:r>
      <w:proofErr w:type="spellEnd"/>
      <w:r w:rsidRPr="00A863B5">
        <w:rPr>
          <w:rFonts w:ascii="Times New Roman" w:hAnsi="Times New Roman" w:cs="Times New Roman"/>
          <w:sz w:val="24"/>
          <w:szCs w:val="24"/>
          <w:lang w:val="kk-KZ"/>
        </w:rPr>
        <w:t xml:space="preserve"> «</w:t>
      </w:r>
      <w:proofErr w:type="spellStart"/>
      <w:r w:rsidRPr="00A863B5">
        <w:rPr>
          <w:rFonts w:ascii="Times New Roman" w:hAnsi="Times New Roman" w:cs="Times New Roman"/>
          <w:sz w:val="24"/>
          <w:szCs w:val="24"/>
          <w:lang w:val="kk-KZ"/>
        </w:rPr>
        <w:t>Эмпатия</w:t>
      </w:r>
      <w:proofErr w:type="spellEnd"/>
      <w:r w:rsidRPr="00A863B5">
        <w:rPr>
          <w:rFonts w:ascii="Times New Roman" w:hAnsi="Times New Roman" w:cs="Times New Roman"/>
          <w:sz w:val="24"/>
          <w:szCs w:val="24"/>
          <w:lang w:val="kk-KZ"/>
        </w:rPr>
        <w:t xml:space="preserve"> картасы» әдісімен қорытындылады.  Мұғалімдердің әдістемелік шараларға қатынасуының мониторингі шығарылды, онда педагог қызметкерлердің оқу жылы бойына қол жеткізген  сапалық жетістіктерін бағалаудың сандық көрсеткіші. </w:t>
      </w:r>
      <w:r>
        <w:rPr>
          <w:rFonts w:ascii="Times New Roman" w:hAnsi="Times New Roman" w:cs="Times New Roman"/>
          <w:sz w:val="24"/>
          <w:szCs w:val="24"/>
          <w:lang w:val="kk-KZ"/>
        </w:rPr>
        <w:t xml:space="preserve">                                                                                      </w:t>
      </w:r>
      <w:r w:rsidRPr="00A863B5">
        <w:rPr>
          <w:rFonts w:ascii="Times New Roman" w:hAnsi="Times New Roman" w:cs="Times New Roman"/>
          <w:bCs/>
          <w:lang w:val="kk-KZ"/>
        </w:rPr>
        <w:t>Оқу жылындағы әдістемелік жұмыстың қорытындысы</w:t>
      </w:r>
      <w:r>
        <w:rPr>
          <w:rFonts w:ascii="Times New Roman" w:hAnsi="Times New Roman" w:cs="Times New Roman"/>
          <w:bCs/>
          <w:lang w:val="kk-KZ"/>
        </w:rPr>
        <w:t>мен</w:t>
      </w:r>
      <w:r w:rsidRPr="00A863B5">
        <w:rPr>
          <w:rFonts w:ascii="Times New Roman" w:hAnsi="Times New Roman" w:cs="Times New Roman"/>
          <w:bCs/>
          <w:lang w:val="kk-KZ"/>
        </w:rPr>
        <w:t xml:space="preserve"> пән мұғалімдерінің жетістіктерін саралай келе, «Жылдың үздік мұғалімі» деп алғашқы әскери және технологиялық дайындық пәнінің мұғалімі </w:t>
      </w:r>
      <w:proofErr w:type="spellStart"/>
      <w:r w:rsidRPr="00A863B5">
        <w:rPr>
          <w:rFonts w:ascii="Times New Roman" w:hAnsi="Times New Roman" w:cs="Times New Roman"/>
          <w:bCs/>
          <w:lang w:val="kk-KZ"/>
        </w:rPr>
        <w:t>Сағидоллаев</w:t>
      </w:r>
      <w:proofErr w:type="spellEnd"/>
      <w:r w:rsidRPr="00A863B5">
        <w:rPr>
          <w:rFonts w:ascii="Times New Roman" w:hAnsi="Times New Roman" w:cs="Times New Roman"/>
          <w:bCs/>
          <w:lang w:val="kk-KZ"/>
        </w:rPr>
        <w:t xml:space="preserve"> Н.С. танылс</w:t>
      </w:r>
      <w:r>
        <w:rPr>
          <w:rFonts w:ascii="Times New Roman" w:hAnsi="Times New Roman" w:cs="Times New Roman"/>
          <w:bCs/>
          <w:lang w:val="kk-KZ"/>
        </w:rPr>
        <w:t xml:space="preserve">ын, ал «Жылдың үздік әдістемелік бірлестік» болып </w:t>
      </w:r>
      <w:r w:rsidRPr="00A863B5">
        <w:rPr>
          <w:rFonts w:ascii="Times New Roman" w:hAnsi="Times New Roman" w:cs="Times New Roman"/>
          <w:bCs/>
          <w:lang w:val="kk-KZ"/>
        </w:rPr>
        <w:t xml:space="preserve"> химия- биология пәндерінің бірлестігі танылсын деген ұсыныс педагогикалық кеңеске білдірілді.</w:t>
      </w:r>
    </w:p>
    <w:p w14:paraId="71B99B77" w14:textId="77777777" w:rsidR="00EA0ED0" w:rsidRPr="0045716C" w:rsidRDefault="00EA0ED0" w:rsidP="00EA0ED0">
      <w:pPr>
        <w:rPr>
          <w:rFonts w:ascii="Times New Roman" w:hAnsi="Times New Roman" w:cs="Times New Roman"/>
          <w:color w:val="C00000"/>
          <w:sz w:val="24"/>
          <w:szCs w:val="24"/>
          <w:lang w:val="kk-KZ"/>
        </w:rPr>
      </w:pPr>
    </w:p>
    <w:p w14:paraId="788E094E" w14:textId="77777777" w:rsidR="00EA0ED0" w:rsidRPr="005C679F" w:rsidRDefault="00EA0ED0" w:rsidP="00EA0ED0">
      <w:pPr>
        <w:rPr>
          <w:rFonts w:ascii="Times New Roman" w:hAnsi="Times New Roman" w:cs="Times New Roman"/>
          <w:sz w:val="23"/>
          <w:szCs w:val="23"/>
          <w:lang w:val="kk-KZ"/>
        </w:rPr>
      </w:pPr>
    </w:p>
    <w:p w14:paraId="13F1AAA2" w14:textId="77777777" w:rsidR="0068122D" w:rsidRPr="00DB09E6" w:rsidRDefault="0068122D" w:rsidP="00AD61C8">
      <w:pPr>
        <w:pStyle w:val="a6"/>
        <w:spacing w:after="200" w:line="276" w:lineRule="auto"/>
        <w:ind w:left="0"/>
        <w:rPr>
          <w:rFonts w:ascii="Times New Roman" w:hAnsi="Times New Roman" w:cs="Times New Roman"/>
          <w:color w:val="7030A0"/>
          <w:sz w:val="28"/>
          <w:szCs w:val="28"/>
          <w:lang w:val="kk-KZ"/>
        </w:rPr>
      </w:pPr>
    </w:p>
    <w:p w14:paraId="21FFF815" w14:textId="2271BC0D" w:rsidR="00AB4348" w:rsidRPr="00AB4348" w:rsidRDefault="00CC5833" w:rsidP="00AB4348">
      <w:pPr>
        <w:pStyle w:val="a6"/>
        <w:ind w:left="0"/>
        <w:jc w:val="both"/>
        <w:rPr>
          <w:rFonts w:ascii="Times New Roman" w:hAnsi="Times New Roman" w:cs="Times New Roman"/>
          <w:b/>
          <w:sz w:val="28"/>
          <w:szCs w:val="28"/>
          <w:lang w:val="kk-KZ"/>
        </w:rPr>
      </w:pPr>
      <w:r w:rsidRPr="00CC5833">
        <w:rPr>
          <w:rFonts w:ascii="Times New Roman" w:eastAsia="Times New Roman" w:hAnsi="Times New Roman" w:cs="Times New Roman"/>
          <w:sz w:val="28"/>
          <w:szCs w:val="28"/>
          <w:lang w:val="kk-KZ" w:eastAsia="ru-RU"/>
        </w:rPr>
        <w:t xml:space="preserve"> </w:t>
      </w:r>
    </w:p>
    <w:p w14:paraId="0F183E08" w14:textId="58222897" w:rsidR="005D109D" w:rsidRPr="00EA0DE8" w:rsidRDefault="005D109D" w:rsidP="005D109D">
      <w:pPr>
        <w:spacing w:line="240" w:lineRule="auto"/>
        <w:ind w:firstLine="708"/>
        <w:contextualSpacing/>
        <w:jc w:val="both"/>
        <w:rPr>
          <w:rFonts w:ascii="Times New Roman" w:hAnsi="Times New Roman" w:cs="Times New Roman"/>
          <w:b/>
          <w:bCs/>
          <w:sz w:val="28"/>
          <w:szCs w:val="28"/>
          <w:lang w:val="kk-KZ"/>
        </w:rPr>
      </w:pPr>
      <w:r w:rsidRPr="00EA0DE8">
        <w:rPr>
          <w:rFonts w:ascii="Times New Roman" w:hAnsi="Times New Roman" w:cs="Times New Roman"/>
          <w:b/>
          <w:bCs/>
          <w:sz w:val="28"/>
          <w:szCs w:val="28"/>
          <w:lang w:val="kk-KZ"/>
        </w:rPr>
        <w:t xml:space="preserve">3. 3 Оқу – тәрбие, тәлімгер жұмысы </w:t>
      </w:r>
    </w:p>
    <w:p w14:paraId="317C0A43" w14:textId="77777777" w:rsidR="005D109D" w:rsidRPr="005D109D" w:rsidRDefault="005D109D" w:rsidP="005D109D">
      <w:pPr>
        <w:spacing w:line="240" w:lineRule="auto"/>
        <w:ind w:firstLine="708"/>
        <w:contextualSpacing/>
        <w:jc w:val="both"/>
        <w:rPr>
          <w:rFonts w:ascii="Times New Roman" w:hAnsi="Times New Roman" w:cs="Times New Roman"/>
          <w:sz w:val="28"/>
          <w:szCs w:val="28"/>
          <w:lang w:val="kk-KZ"/>
        </w:rPr>
      </w:pPr>
    </w:p>
    <w:p w14:paraId="2D3D86A6" w14:textId="77777777" w:rsidR="00EA0DE8" w:rsidRPr="000D20CF" w:rsidRDefault="00EA0DE8" w:rsidP="00EA0DE8">
      <w:pPr>
        <w:spacing w:after="0" w:line="240" w:lineRule="auto"/>
        <w:ind w:firstLine="708"/>
        <w:contextualSpacing/>
        <w:jc w:val="both"/>
        <w:rPr>
          <w:rFonts w:ascii="Times New Roman" w:hAnsi="Times New Roman" w:cs="Times New Roman"/>
          <w:sz w:val="24"/>
          <w:szCs w:val="24"/>
          <w:lang w:val="kk-KZ"/>
        </w:rPr>
      </w:pPr>
      <w:r w:rsidRPr="000D20CF">
        <w:rPr>
          <w:rFonts w:ascii="Times New Roman" w:hAnsi="Times New Roman" w:cs="Times New Roman"/>
          <w:sz w:val="24"/>
          <w:szCs w:val="24"/>
          <w:lang w:val="kk-KZ"/>
        </w:rPr>
        <w:lastRenderedPageBreak/>
        <w:t xml:space="preserve">2022-2023 оқу жылында тәрбие жұмысы Тәрбиенің тұжырымдамалық негіздері шеңберінде іске асырылады, оның негізгі идеясы Абайдың «Толық адам» рухани мұрасында бейнеленген үйлесімді дамыған адамның ұлттық бейнесі болып танылады. «Толық адам» тұлғалық жеке қасиеттері білім берудің мемлекеттік жалпыға міндетті стандарттарында, Мемлекет басшысының «Тәуелсіздік бәрінен қымбат» және «Абай және XXI ғасырдағы Қазақстан» бағдарламалық мақалаларында және басқа да мемлекеттік тұжырымдамаларда айқындалған құндылықтар мен басымдықтарды жеке тұлғаны тәрбиелеудің бірегей жүйелік тәсілімен қамтамасыз ету үшін біріктіреді. </w:t>
      </w:r>
    </w:p>
    <w:p w14:paraId="2C6348FA" w14:textId="77777777" w:rsidR="00EA0DE8" w:rsidRPr="000D20CF" w:rsidRDefault="00EA0DE8" w:rsidP="00EA0DE8">
      <w:pPr>
        <w:spacing w:after="0" w:line="240" w:lineRule="auto"/>
        <w:ind w:firstLine="708"/>
        <w:contextualSpacing/>
        <w:jc w:val="both"/>
        <w:rPr>
          <w:rFonts w:ascii="Times New Roman" w:hAnsi="Times New Roman" w:cs="Times New Roman"/>
          <w:sz w:val="24"/>
          <w:szCs w:val="24"/>
          <w:lang w:val="kk-KZ"/>
        </w:rPr>
      </w:pPr>
      <w:r w:rsidRPr="000D20CF">
        <w:rPr>
          <w:rFonts w:ascii="Times New Roman" w:eastAsia="Calibri" w:hAnsi="Times New Roman" w:cs="Times New Roman"/>
          <w:sz w:val="24"/>
          <w:szCs w:val="24"/>
          <w:lang w:val="kk-KZ"/>
        </w:rPr>
        <w:t>Мектеп осы</w:t>
      </w:r>
      <w:r w:rsidRPr="000D20CF">
        <w:rPr>
          <w:rFonts w:ascii="Times New Roman" w:hAnsi="Times New Roman" w:cs="Times New Roman"/>
          <w:sz w:val="24"/>
          <w:szCs w:val="24"/>
          <w:lang w:val="kk-KZ"/>
        </w:rPr>
        <w:t xml:space="preserve"> бағытта </w:t>
      </w:r>
      <w:r w:rsidRPr="000D20CF">
        <w:rPr>
          <w:rFonts w:ascii="Times New Roman" w:hAnsi="Times New Roman" w:cs="Times New Roman"/>
          <w:bCs/>
          <w:sz w:val="24"/>
          <w:szCs w:val="24"/>
          <w:lang w:val="kk-KZ"/>
        </w:rPr>
        <w:t>үздіксіз білім беру жүйесіндегі</w:t>
      </w:r>
      <w:r w:rsidRPr="000D20CF">
        <w:rPr>
          <w:rFonts w:ascii="Times New Roman" w:eastAsia="Calibri" w:hAnsi="Times New Roman" w:cs="Times New Roman"/>
          <w:sz w:val="24"/>
          <w:szCs w:val="24"/>
          <w:lang w:val="kk-KZ"/>
        </w:rPr>
        <w:t xml:space="preserve"> жеке тұлғаның ұлттық және жалпы адамзаттық құндылықтар негізінде қалыптасуы мен дамуы, оның кәсіби жетілуі үшін қажетті жағдайлар жаса</w:t>
      </w:r>
      <w:r>
        <w:rPr>
          <w:rFonts w:ascii="Times New Roman" w:eastAsia="Calibri" w:hAnsi="Times New Roman" w:cs="Times New Roman"/>
          <w:sz w:val="24"/>
          <w:szCs w:val="24"/>
          <w:lang w:val="kk-KZ"/>
        </w:rPr>
        <w:t>п,</w:t>
      </w:r>
      <w:r w:rsidRPr="000D20CF">
        <w:rPr>
          <w:rFonts w:ascii="Times New Roman" w:eastAsia="Calibri" w:hAnsi="Times New Roman" w:cs="Times New Roman"/>
          <w:sz w:val="24"/>
          <w:szCs w:val="24"/>
          <w:lang w:val="kk-KZ"/>
        </w:rPr>
        <w:t xml:space="preserve"> баланың тәрбиеленуі, білім алуы мен жан-жақты қалыптасуы, ана тілі мен салт-дәстүрлерін сақтауы, денсаулығын нығайту сияқты</w:t>
      </w:r>
      <w:r w:rsidRPr="000D20CF">
        <w:rPr>
          <w:rFonts w:ascii="Times New Roman" w:hAnsi="Times New Roman" w:cs="Times New Roman"/>
          <w:sz w:val="24"/>
          <w:szCs w:val="24"/>
          <w:lang w:val="kk-KZ"/>
        </w:rPr>
        <w:t xml:space="preserve"> қазақстандық патриотизмге, төзімділікке, жоғары мәдениеттілікке және құқық пен еркіндікті құрмет тұтуға тәрбиелеу – «ұлттық  рухани байлық» көзі ретінде қарастырылып, осы тұрғыда оқушылардың сана-сезімін қалыптастыр</w:t>
      </w:r>
      <w:r>
        <w:rPr>
          <w:rFonts w:ascii="Times New Roman" w:hAnsi="Times New Roman" w:cs="Times New Roman"/>
          <w:sz w:val="24"/>
          <w:szCs w:val="24"/>
          <w:lang w:val="kk-KZ"/>
        </w:rPr>
        <w:t xml:space="preserve">а отырып тәрбиелеу міндеттелді. </w:t>
      </w:r>
    </w:p>
    <w:p w14:paraId="77F35AE9" w14:textId="77777777" w:rsidR="00EA0DE8" w:rsidRPr="000D20CF" w:rsidRDefault="00EA0DE8" w:rsidP="00EA0DE8">
      <w:pPr>
        <w:spacing w:after="0" w:line="240" w:lineRule="auto"/>
        <w:ind w:firstLine="708"/>
        <w:contextualSpacing/>
        <w:jc w:val="both"/>
        <w:rPr>
          <w:rFonts w:ascii="Times New Roman" w:hAnsi="Times New Roman" w:cs="Times New Roman"/>
          <w:sz w:val="24"/>
          <w:szCs w:val="24"/>
          <w:lang w:val="kk-KZ"/>
        </w:rPr>
      </w:pPr>
      <w:r w:rsidRPr="000D20CF">
        <w:rPr>
          <w:rFonts w:ascii="Times New Roman" w:hAnsi="Times New Roman" w:cs="Times New Roman"/>
          <w:sz w:val="24"/>
          <w:szCs w:val="24"/>
          <w:lang w:val="kk-KZ"/>
        </w:rPr>
        <w:t>Қазақстан Республикасы Білім және ғылым министрінің 2019 жылғы 15 сәуірдегі № 145 бұйрығымен бекітілген «Рухани жаңғыру» бағдарламасын іске асыру жағдайындағы Тәрбиенің тұжырымдамалық негіздері; Қазақстан Республикасы Білім және ғылым министрінің 2019 жылғы 15 сәуірдегі № 145 бұйрығымен бекітілген,  2019-2024 жылдарға арналған «Рухани жаңғыру» бағдарламасын жүзеге асыру аясында тәрбиенің Тұжырымдамалық негіздерін іске асырудың іс-шаралар жоспары, 2022-2023 оқу жылында  ҚР жалпы орта білім беретін мектептерде оқу процесін  ұйымдастырудың  ерекшеліктері туралы  әдістемелік нұсқау хаты басшылыққа алына отырып, 2022-2023 оқу жылының  қорытындысы бойынша төмендегідей жұмыстар атқарылды.</w:t>
      </w:r>
    </w:p>
    <w:p w14:paraId="4DF39069" w14:textId="77777777" w:rsidR="00EA0DE8" w:rsidRPr="000D20CF" w:rsidRDefault="00EA0DE8" w:rsidP="00EA0DE8">
      <w:pPr>
        <w:spacing w:after="0" w:line="240" w:lineRule="auto"/>
        <w:contextualSpacing/>
        <w:jc w:val="both"/>
        <w:rPr>
          <w:rFonts w:ascii="Times New Roman" w:eastAsia="Calibri" w:hAnsi="Times New Roman" w:cs="Times New Roman"/>
          <w:sz w:val="24"/>
          <w:szCs w:val="24"/>
          <w:lang w:val="kk-KZ"/>
        </w:rPr>
      </w:pPr>
    </w:p>
    <w:p w14:paraId="13F7D80D" w14:textId="77777777" w:rsidR="00EA0DE8" w:rsidRPr="000D20CF" w:rsidRDefault="00EA0DE8" w:rsidP="00EA0DE8">
      <w:pPr>
        <w:pStyle w:val="a6"/>
        <w:numPr>
          <w:ilvl w:val="0"/>
          <w:numId w:val="17"/>
        </w:numPr>
        <w:spacing w:after="0" w:line="240" w:lineRule="auto"/>
        <w:ind w:left="0" w:firstLine="709"/>
        <w:jc w:val="both"/>
        <w:rPr>
          <w:rFonts w:ascii="Times New Roman" w:hAnsi="Times New Roman" w:cs="Times New Roman"/>
          <w:b/>
          <w:sz w:val="24"/>
          <w:szCs w:val="24"/>
          <w:lang w:val="kk-KZ"/>
        </w:rPr>
      </w:pPr>
      <w:r w:rsidRPr="000D20CF">
        <w:rPr>
          <w:rFonts w:ascii="Times New Roman" w:hAnsi="Times New Roman" w:cs="Times New Roman"/>
          <w:b/>
          <w:sz w:val="24"/>
          <w:szCs w:val="24"/>
          <w:lang w:val="kk-KZ"/>
        </w:rPr>
        <w:t>Жаңа Қазақстандық патриотизм және азаматтыққа тәрбиелеу, құқықтық тәрбие. Қазақстанның тәуелсіздігі және Астана. Патриоттық тәрбие бағыты бойынша:</w:t>
      </w:r>
    </w:p>
    <w:p w14:paraId="26281E46" w14:textId="77777777" w:rsidR="00EA0DE8" w:rsidRDefault="00EA0DE8" w:rsidP="00EA0DE8">
      <w:pPr>
        <w:shd w:val="clear" w:color="auto" w:fill="FFFFFF"/>
        <w:tabs>
          <w:tab w:val="left" w:pos="2552"/>
        </w:tabs>
        <w:spacing w:after="0" w:line="240" w:lineRule="auto"/>
        <w:contextualSpacing/>
        <w:jc w:val="both"/>
        <w:rPr>
          <w:rFonts w:ascii="Times New Roman" w:hAnsi="Times New Roman" w:cs="Times New Roman"/>
          <w:sz w:val="24"/>
          <w:szCs w:val="24"/>
          <w:lang w:val="kk-KZ"/>
        </w:rPr>
      </w:pPr>
      <w:r w:rsidRPr="000D20CF">
        <w:rPr>
          <w:rFonts w:ascii="Times New Roman" w:hAnsi="Times New Roman" w:cs="Times New Roman"/>
          <w:sz w:val="24"/>
          <w:szCs w:val="24"/>
          <w:lang w:val="kk-KZ"/>
        </w:rPr>
        <w:t xml:space="preserve">Қазақстан Республикасында білім беруді дамытудың Мемлекеттік бағдарламасының негізгі міндеттерінің бірі қазақстандық патриотизмге, төзушілікке, биік мәдениетке, адам құқықтары мен бостандықтарын құрметтеуге тәрбиелеу болып табылады. Сынып жетекшілер бірлестігі құрылып, әр сыныпқа сынып жетекшілер бекітілді. 1-11 сынып аралығында 29 сынып комплектісі бар. 2022-2023 оқу жылында  29 сынып жетекші өз міндеттерін атқарды. </w:t>
      </w:r>
    </w:p>
    <w:p w14:paraId="6C1E3C11" w14:textId="77777777" w:rsidR="00EA0DE8" w:rsidRDefault="00EA0DE8" w:rsidP="00EA0DE8">
      <w:pPr>
        <w:shd w:val="clear" w:color="auto" w:fill="FFFFFF"/>
        <w:tabs>
          <w:tab w:val="left" w:pos="2552"/>
        </w:tabs>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D20CF">
        <w:rPr>
          <w:rFonts w:ascii="Times New Roman" w:hAnsi="Times New Roman" w:cs="Times New Roman"/>
          <w:sz w:val="24"/>
          <w:szCs w:val="24"/>
          <w:lang w:val="kk-KZ"/>
        </w:rPr>
        <w:t xml:space="preserve">2022-2023 оқу жылының басталуына арналған 1 қыркүйек Білім күнін және «Білімге ұмтылу, еңбексүйгіштік және отаншылдық» тақырыбында бірыңғай сынып сағатын өткізілді. </w:t>
      </w:r>
      <w:proofErr w:type="spellStart"/>
      <w:r w:rsidRPr="000D20CF">
        <w:rPr>
          <w:rFonts w:ascii="Times New Roman" w:hAnsi="Times New Roman" w:cs="Times New Roman"/>
          <w:sz w:val="24"/>
          <w:szCs w:val="24"/>
          <w:lang w:val="kk-KZ"/>
        </w:rPr>
        <w:t>Хэштег</w:t>
      </w:r>
      <w:proofErr w:type="spellEnd"/>
      <w:r w:rsidRPr="000D20CF">
        <w:rPr>
          <w:rFonts w:ascii="Times New Roman" w:hAnsi="Times New Roman" w:cs="Times New Roman"/>
          <w:sz w:val="24"/>
          <w:szCs w:val="24"/>
          <w:lang w:val="kk-KZ"/>
        </w:rPr>
        <w:t xml:space="preserve">: </w:t>
      </w:r>
      <w:proofErr w:type="spellStart"/>
      <w:r w:rsidRPr="000D20CF">
        <w:rPr>
          <w:rFonts w:ascii="Times New Roman" w:hAnsi="Times New Roman" w:cs="Times New Roman"/>
          <w:sz w:val="24"/>
          <w:szCs w:val="24"/>
          <w:lang w:val="kk-KZ"/>
        </w:rPr>
        <w:t>Bilim_quni</w:t>
      </w:r>
      <w:proofErr w:type="spellEnd"/>
      <w:r w:rsidRPr="000D20CF">
        <w:rPr>
          <w:rFonts w:ascii="Times New Roman" w:hAnsi="Times New Roman" w:cs="Times New Roman"/>
          <w:sz w:val="24"/>
          <w:szCs w:val="24"/>
          <w:lang w:val="kk-KZ"/>
        </w:rPr>
        <w:t xml:space="preserve"> </w:t>
      </w:r>
      <w:proofErr w:type="spellStart"/>
      <w:r w:rsidRPr="000D20CF">
        <w:rPr>
          <w:rFonts w:ascii="Times New Roman" w:hAnsi="Times New Roman" w:cs="Times New Roman"/>
          <w:sz w:val="24"/>
          <w:szCs w:val="24"/>
          <w:lang w:val="kk-KZ"/>
        </w:rPr>
        <w:t>хэштегімен</w:t>
      </w:r>
      <w:proofErr w:type="spellEnd"/>
      <w:r w:rsidRPr="000D20CF">
        <w:rPr>
          <w:rFonts w:ascii="Times New Roman" w:hAnsi="Times New Roman" w:cs="Times New Roman"/>
          <w:sz w:val="24"/>
          <w:szCs w:val="24"/>
          <w:lang w:val="kk-KZ"/>
        </w:rPr>
        <w:t xml:space="preserve">  «Менің мектебім-ең керемет мектеп!», «Сәлем, жаңа оқу жылы», «Маған мектеп формасы ұнайды!»;</w:t>
      </w:r>
    </w:p>
    <w:p w14:paraId="5EF353CE" w14:textId="77777777" w:rsidR="00EA0DE8" w:rsidRPr="00FF7F2D" w:rsidRDefault="00EA0DE8" w:rsidP="00EA0DE8">
      <w:pPr>
        <w:shd w:val="clear" w:color="auto" w:fill="FFFFFF"/>
        <w:tabs>
          <w:tab w:val="left" w:pos="2552"/>
        </w:tabs>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D20CF">
        <w:rPr>
          <w:rFonts w:ascii="Times New Roman" w:hAnsi="Times New Roman" w:cs="Times New Roman"/>
          <w:sz w:val="24"/>
          <w:szCs w:val="24"/>
          <w:lang w:val="kk-KZ"/>
        </w:rPr>
        <w:t xml:space="preserve"> Бірінші сынып оқушыларына арналған «Менің мектептегі алғашқы күнім»; 2-4 сынып оқушыларына арналған «Менің жарқын жазғы оқиғаларым»; 5-8 сынып оқушылары үшін – «Менің саяхатым»; - 9-11 сынып оқушылары үшін – «Менің үлкен сыныптастарым», «Менің ой</w:t>
      </w:r>
      <w:r>
        <w:rPr>
          <w:rFonts w:ascii="Times New Roman" w:hAnsi="Times New Roman" w:cs="Times New Roman"/>
          <w:sz w:val="24"/>
          <w:szCs w:val="24"/>
          <w:lang w:val="kk-KZ"/>
        </w:rPr>
        <w:t xml:space="preserve">ларым, армандарым, үміттерім»; </w:t>
      </w:r>
      <w:r w:rsidRPr="000D20CF">
        <w:rPr>
          <w:rFonts w:ascii="Times New Roman" w:hAnsi="Times New Roman" w:cs="Times New Roman"/>
          <w:sz w:val="24"/>
          <w:szCs w:val="24"/>
          <w:lang w:val="kk-KZ"/>
        </w:rPr>
        <w:t xml:space="preserve"> Ата-аналар, 1 сынып оқушылары үшін – «Біздің мектептегі бірінші күніміз», «Бірінш</w:t>
      </w:r>
      <w:r>
        <w:rPr>
          <w:rFonts w:ascii="Times New Roman" w:hAnsi="Times New Roman" w:cs="Times New Roman"/>
          <w:sz w:val="24"/>
          <w:szCs w:val="24"/>
          <w:lang w:val="kk-KZ"/>
        </w:rPr>
        <w:t xml:space="preserve">і сынып-өмірдің жаңа кезеңі»; </w:t>
      </w:r>
      <w:r w:rsidRPr="000D20CF">
        <w:rPr>
          <w:rFonts w:ascii="Times New Roman" w:hAnsi="Times New Roman" w:cs="Times New Roman"/>
          <w:sz w:val="24"/>
          <w:szCs w:val="24"/>
          <w:lang w:val="kk-KZ"/>
        </w:rPr>
        <w:t xml:space="preserve">Сынып жетекшілері үшін – «Жаңа оқу жылы құтты болсын, менің сүйікті сыныбым!» - тақырыптарында мектеп парақшасына </w:t>
      </w:r>
      <w:proofErr w:type="spellStart"/>
      <w:r w:rsidRPr="000D20CF">
        <w:rPr>
          <w:rFonts w:ascii="Times New Roman" w:hAnsi="Times New Roman" w:cs="Times New Roman"/>
          <w:sz w:val="24"/>
          <w:szCs w:val="24"/>
          <w:lang w:val="kk-KZ"/>
        </w:rPr>
        <w:t>бейнероликтер</w:t>
      </w:r>
      <w:proofErr w:type="spellEnd"/>
      <w:r w:rsidRPr="000D20CF">
        <w:rPr>
          <w:rFonts w:ascii="Times New Roman" w:hAnsi="Times New Roman" w:cs="Times New Roman"/>
          <w:sz w:val="24"/>
          <w:szCs w:val="24"/>
          <w:lang w:val="kk-KZ"/>
        </w:rPr>
        <w:t xml:space="preserve"> жүктелді.</w:t>
      </w:r>
    </w:p>
    <w:p w14:paraId="37E2FAF3" w14:textId="77777777" w:rsidR="00EA0DE8" w:rsidRPr="000D20CF" w:rsidRDefault="00EA0DE8" w:rsidP="00EA0DE8">
      <w:pPr>
        <w:ind w:firstLine="708"/>
        <w:jc w:val="both"/>
        <w:rPr>
          <w:rFonts w:ascii="Times New Roman" w:hAnsi="Times New Roman" w:cs="Times New Roman"/>
          <w:sz w:val="24"/>
          <w:szCs w:val="24"/>
          <w:lang w:val="kk-KZ"/>
        </w:rPr>
      </w:pPr>
      <w:r w:rsidRPr="000D20CF">
        <w:rPr>
          <w:rFonts w:ascii="Times New Roman" w:hAnsi="Times New Roman" w:cs="Times New Roman"/>
          <w:sz w:val="24"/>
          <w:szCs w:val="24"/>
          <w:lang w:val="kk-KZ"/>
        </w:rPr>
        <w:t xml:space="preserve">Салтанатты жиынға аудандық білім бөлімінен  жергілікті «Дендер» газетінен, полиция бөлімінен инспекторлар қатынасып, білім күніне сәттілік тіледі. 1-сынып оқушылары құрметпен қабылданып, мерекелік шарада мемлекеттік ту көтеріліп, гимн орындалды. </w:t>
      </w:r>
    </w:p>
    <w:p w14:paraId="19C21273" w14:textId="77777777" w:rsidR="00EA0DE8" w:rsidRPr="000D20CF" w:rsidRDefault="00EA0DE8" w:rsidP="00EA0DE8">
      <w:pPr>
        <w:ind w:firstLine="708"/>
        <w:jc w:val="both"/>
        <w:rPr>
          <w:rFonts w:ascii="Times New Roman" w:hAnsi="Times New Roman" w:cs="Times New Roman"/>
          <w:sz w:val="24"/>
          <w:szCs w:val="24"/>
          <w:lang w:val="kk-KZ"/>
        </w:rPr>
      </w:pPr>
      <w:r w:rsidRPr="000D20CF">
        <w:rPr>
          <w:rFonts w:ascii="Times New Roman" w:hAnsi="Times New Roman" w:cs="Times New Roman"/>
          <w:sz w:val="24"/>
          <w:szCs w:val="24"/>
          <w:lang w:val="kk-KZ"/>
        </w:rPr>
        <w:lastRenderedPageBreak/>
        <w:t xml:space="preserve">Салтанатты жиыннан кейін «Терең білім, еңбекқорлық және отаншылдық қасиет» тақырыбында бірыңғай сынып сағатын өткізу тұжырымдамасына сәйкес сабақтар өткізілді. Білім алушыларға құндылықтар жөнінде ақпарат беріліп, отаншылдыққа, патриотизмге баулу мақсатында </w:t>
      </w:r>
      <w:proofErr w:type="spellStart"/>
      <w:r w:rsidRPr="000D20CF">
        <w:rPr>
          <w:rFonts w:ascii="Times New Roman" w:hAnsi="Times New Roman" w:cs="Times New Roman"/>
          <w:sz w:val="24"/>
          <w:szCs w:val="24"/>
          <w:lang w:val="kk-KZ"/>
        </w:rPr>
        <w:t>бейнероликтер</w:t>
      </w:r>
      <w:proofErr w:type="spellEnd"/>
      <w:r w:rsidRPr="000D20CF">
        <w:rPr>
          <w:rFonts w:ascii="Times New Roman" w:hAnsi="Times New Roman" w:cs="Times New Roman"/>
          <w:sz w:val="24"/>
          <w:szCs w:val="24"/>
          <w:lang w:val="kk-KZ"/>
        </w:rPr>
        <w:t>, көрнекіліктер пайдаланылды.</w:t>
      </w:r>
    </w:p>
    <w:p w14:paraId="454A74E8" w14:textId="77777777" w:rsidR="00EA0DE8" w:rsidRPr="000D20CF" w:rsidRDefault="00EA0DE8" w:rsidP="00EA0DE8">
      <w:pPr>
        <w:ind w:firstLine="708"/>
        <w:jc w:val="both"/>
        <w:rPr>
          <w:rFonts w:ascii="Times New Roman" w:hAnsi="Times New Roman" w:cs="Times New Roman"/>
          <w:sz w:val="24"/>
          <w:szCs w:val="24"/>
          <w:lang w:val="kk-KZ"/>
        </w:rPr>
      </w:pPr>
      <w:r w:rsidRPr="000D20CF">
        <w:rPr>
          <w:rFonts w:ascii="Times New Roman" w:hAnsi="Times New Roman" w:cs="Times New Roman"/>
          <w:sz w:val="24"/>
          <w:szCs w:val="24"/>
          <w:lang w:val="kk-KZ"/>
        </w:rPr>
        <w:t xml:space="preserve"> «Терең білім, еңбекқорлық және отаншылдық қасиет» республикалық онлайн-акциясы аясында 1-сыныптарда «Менің мектептегі алғашқы күнім», 2-4 сыныптарда «Менің жарқын оқиғаларым», 5-8 сыныптарда «Менің саяхатым», 9-11 сыныптарда «Менің сыныптастарым» тақырыбында </w:t>
      </w:r>
      <w:proofErr w:type="spellStart"/>
      <w:r w:rsidRPr="000D20CF">
        <w:rPr>
          <w:rFonts w:ascii="Times New Roman" w:hAnsi="Times New Roman" w:cs="Times New Roman"/>
          <w:sz w:val="24"/>
          <w:szCs w:val="24"/>
          <w:lang w:val="kk-KZ"/>
        </w:rPr>
        <w:t>бейнероликтер</w:t>
      </w:r>
      <w:proofErr w:type="spellEnd"/>
      <w:r w:rsidRPr="000D20CF">
        <w:rPr>
          <w:rFonts w:ascii="Times New Roman" w:hAnsi="Times New Roman" w:cs="Times New Roman"/>
          <w:sz w:val="24"/>
          <w:szCs w:val="24"/>
          <w:lang w:val="kk-KZ"/>
        </w:rPr>
        <w:t xml:space="preserve"> #Bilim_quni </w:t>
      </w:r>
      <w:proofErr w:type="spellStart"/>
      <w:r w:rsidRPr="000D20CF">
        <w:rPr>
          <w:rFonts w:ascii="Times New Roman" w:hAnsi="Times New Roman" w:cs="Times New Roman"/>
          <w:sz w:val="24"/>
          <w:szCs w:val="24"/>
          <w:lang w:val="kk-KZ"/>
        </w:rPr>
        <w:t>хэштегімен</w:t>
      </w:r>
      <w:proofErr w:type="spellEnd"/>
      <w:r w:rsidRPr="000D20CF">
        <w:rPr>
          <w:rFonts w:ascii="Times New Roman" w:hAnsi="Times New Roman" w:cs="Times New Roman"/>
          <w:sz w:val="24"/>
          <w:szCs w:val="24"/>
          <w:lang w:val="kk-KZ"/>
        </w:rPr>
        <w:t xml:space="preserve"> әлеуметтік желіге орналастырылды. </w:t>
      </w:r>
    </w:p>
    <w:p w14:paraId="5473CBC9" w14:textId="77777777" w:rsidR="00EA0DE8" w:rsidRPr="000D20CF" w:rsidRDefault="00EA0DE8" w:rsidP="00EA0DE8">
      <w:pPr>
        <w:shd w:val="clear" w:color="auto" w:fill="FFFFFF"/>
        <w:tabs>
          <w:tab w:val="left" w:pos="2552"/>
        </w:tabs>
        <w:spacing w:after="0" w:line="240" w:lineRule="auto"/>
        <w:ind w:firstLine="708"/>
        <w:contextualSpacing/>
        <w:jc w:val="both"/>
        <w:rPr>
          <w:rFonts w:ascii="Times New Roman" w:hAnsi="Times New Roman" w:cs="Times New Roman"/>
          <w:sz w:val="24"/>
          <w:szCs w:val="24"/>
          <w:lang w:val="kk-KZ"/>
        </w:rPr>
      </w:pPr>
      <w:r w:rsidRPr="000D20CF">
        <w:rPr>
          <w:rFonts w:ascii="Times New Roman" w:hAnsi="Times New Roman" w:cs="Times New Roman"/>
          <w:sz w:val="24"/>
          <w:szCs w:val="24"/>
          <w:lang w:val="kk-KZ"/>
        </w:rPr>
        <w:t xml:space="preserve">Қазақстан Республикасында білім беруді дамытудың Мемлекеттік бағдарламасының негізгі міндеттерінің бірі қазақстандық патриотизмге, төзушілікке, биік мәдениетке, адам құқықтары мен бостандықтарын құрметтеуге тәрбиелеу болып табылады. Сынып жетекшілер бірлестігі құрылып, әр сыныпқа сынып жетекшілер бекітілді. Оқушыларды мемлекеттік рәміздерді құрметтеуге баулу мақсатында  аптаның дүйсенбі және жұма күні сабақтар гимн айтумен </w:t>
      </w:r>
      <w:proofErr w:type="spellStart"/>
      <w:r w:rsidRPr="000D20CF">
        <w:rPr>
          <w:rFonts w:ascii="Times New Roman" w:hAnsi="Times New Roman" w:cs="Times New Roman"/>
          <w:sz w:val="24"/>
          <w:szCs w:val="24"/>
          <w:lang w:val="kk-KZ"/>
        </w:rPr>
        <w:t>басаталады</w:t>
      </w:r>
      <w:proofErr w:type="spellEnd"/>
      <w:r w:rsidRPr="000D20CF">
        <w:rPr>
          <w:rFonts w:ascii="Times New Roman" w:hAnsi="Times New Roman" w:cs="Times New Roman"/>
          <w:sz w:val="24"/>
          <w:szCs w:val="24"/>
          <w:lang w:val="kk-KZ"/>
        </w:rPr>
        <w:t xml:space="preserve">, саяси хабарлама жүреді. Қазан айында ҚР Рәміздерінің 30 жылдығына орай арнайы апталық жоспары жасақталып, </w:t>
      </w:r>
      <w:r w:rsidRPr="000D20CF">
        <w:rPr>
          <w:rFonts w:ascii="Times New Roman" w:hAnsi="Times New Roman" w:cs="Times New Roman"/>
          <w:kern w:val="36"/>
          <w:sz w:val="24"/>
          <w:szCs w:val="24"/>
          <w:lang w:val="kk-KZ"/>
        </w:rPr>
        <w:t>«Мемлекеттік рәміздер – елімнің мақтанышы» тақырыбында бірыңғай сынып сағаттары ұйымдастырылды.</w:t>
      </w:r>
      <w:r w:rsidRPr="000D20CF">
        <w:rPr>
          <w:rFonts w:ascii="Times New Roman" w:hAnsi="Times New Roman" w:cs="Times New Roman"/>
          <w:sz w:val="24"/>
          <w:szCs w:val="24"/>
          <w:lang w:val="kk-KZ"/>
        </w:rPr>
        <w:t xml:space="preserve"> «Мемлекеттік рәміздер – мемлекет мақтанышы» тақырыбында көрме, «Мемлекеттік рәміздер – елдіктің символы» тақырыбында ұйымдастырылған үзіліс өткізілді. Тарих пәні мұғалімі </w:t>
      </w:r>
      <w:proofErr w:type="spellStart"/>
      <w:r w:rsidRPr="000D20CF">
        <w:rPr>
          <w:rFonts w:ascii="Times New Roman" w:hAnsi="Times New Roman" w:cs="Times New Roman"/>
          <w:sz w:val="24"/>
          <w:szCs w:val="24"/>
          <w:lang w:val="kk-KZ"/>
        </w:rPr>
        <w:t>С.Исағалиев</w:t>
      </w:r>
      <w:proofErr w:type="spellEnd"/>
      <w:r w:rsidRPr="000D20CF">
        <w:rPr>
          <w:rFonts w:ascii="Times New Roman" w:hAnsi="Times New Roman" w:cs="Times New Roman"/>
          <w:sz w:val="24"/>
          <w:szCs w:val="24"/>
          <w:lang w:val="kk-KZ"/>
        </w:rPr>
        <w:t xml:space="preserve"> мемлекеттік гимннің тарихын айтып, түпнұсқасын тыңдатты. Оқушылар рәміздер туралы көркемсөз оқып, рәміздердің тарихына тоқталды. </w:t>
      </w:r>
    </w:p>
    <w:p w14:paraId="795DC03F" w14:textId="77777777" w:rsidR="00EA0DE8" w:rsidRPr="000D20CF" w:rsidRDefault="00EA0DE8" w:rsidP="00EA0DE8">
      <w:pPr>
        <w:shd w:val="clear" w:color="auto" w:fill="FFFFFF"/>
        <w:tabs>
          <w:tab w:val="left" w:pos="2552"/>
        </w:tabs>
        <w:spacing w:after="0" w:line="240" w:lineRule="auto"/>
        <w:ind w:firstLine="708"/>
        <w:contextualSpacing/>
        <w:jc w:val="both"/>
        <w:rPr>
          <w:rFonts w:ascii="Times New Roman" w:hAnsi="Times New Roman" w:cs="Times New Roman"/>
          <w:b/>
          <w:sz w:val="24"/>
          <w:szCs w:val="24"/>
          <w:lang w:val="kk-KZ"/>
        </w:rPr>
      </w:pPr>
    </w:p>
    <w:p w14:paraId="1CA5361D" w14:textId="77777777" w:rsidR="00EA0DE8" w:rsidRPr="000D20CF" w:rsidRDefault="00EA0DE8" w:rsidP="00EA0DE8">
      <w:pPr>
        <w:shd w:val="clear" w:color="auto" w:fill="FFFFFF"/>
        <w:tabs>
          <w:tab w:val="left" w:pos="2552"/>
        </w:tabs>
        <w:spacing w:after="0" w:line="240" w:lineRule="auto"/>
        <w:ind w:firstLine="708"/>
        <w:contextualSpacing/>
        <w:jc w:val="both"/>
        <w:rPr>
          <w:rFonts w:ascii="Times New Roman" w:hAnsi="Times New Roman" w:cs="Times New Roman"/>
          <w:sz w:val="24"/>
          <w:szCs w:val="24"/>
          <w:lang w:val="kk-KZ"/>
        </w:rPr>
      </w:pPr>
      <w:r w:rsidRPr="000D20CF">
        <w:rPr>
          <w:rFonts w:ascii="Times New Roman" w:hAnsi="Times New Roman" w:cs="Times New Roman"/>
          <w:b/>
          <w:sz w:val="24"/>
          <w:szCs w:val="24"/>
          <w:lang w:val="kk-KZ"/>
        </w:rPr>
        <w:t>«Құқықтық</w:t>
      </w:r>
      <w:r w:rsidRPr="000D20CF">
        <w:rPr>
          <w:rFonts w:ascii="Times New Roman" w:hAnsi="Times New Roman" w:cs="Times New Roman"/>
          <w:b/>
          <w:spacing w:val="1"/>
          <w:sz w:val="24"/>
          <w:szCs w:val="24"/>
          <w:lang w:val="kk-KZ"/>
        </w:rPr>
        <w:t xml:space="preserve"> </w:t>
      </w:r>
      <w:r w:rsidRPr="000D20CF">
        <w:rPr>
          <w:rFonts w:ascii="Times New Roman" w:hAnsi="Times New Roman" w:cs="Times New Roman"/>
          <w:b/>
          <w:sz w:val="24"/>
          <w:szCs w:val="24"/>
          <w:lang w:val="kk-KZ"/>
        </w:rPr>
        <w:t>сана</w:t>
      </w:r>
      <w:r w:rsidRPr="000D20CF">
        <w:rPr>
          <w:rFonts w:ascii="Times New Roman" w:hAnsi="Times New Roman" w:cs="Times New Roman"/>
          <w:b/>
          <w:spacing w:val="1"/>
          <w:sz w:val="24"/>
          <w:szCs w:val="24"/>
          <w:lang w:val="kk-KZ"/>
        </w:rPr>
        <w:t xml:space="preserve"> </w:t>
      </w:r>
      <w:r w:rsidRPr="000D20CF">
        <w:rPr>
          <w:rFonts w:ascii="Times New Roman" w:hAnsi="Times New Roman" w:cs="Times New Roman"/>
          <w:b/>
          <w:sz w:val="24"/>
          <w:szCs w:val="24"/>
          <w:lang w:val="kk-KZ"/>
        </w:rPr>
        <w:t>–</w:t>
      </w:r>
      <w:r w:rsidRPr="000D20CF">
        <w:rPr>
          <w:rFonts w:ascii="Times New Roman" w:hAnsi="Times New Roman" w:cs="Times New Roman"/>
          <w:b/>
          <w:spacing w:val="1"/>
          <w:sz w:val="24"/>
          <w:szCs w:val="24"/>
          <w:lang w:val="kk-KZ"/>
        </w:rPr>
        <w:t xml:space="preserve"> </w:t>
      </w:r>
      <w:r w:rsidRPr="000D20CF">
        <w:rPr>
          <w:rFonts w:ascii="Times New Roman" w:hAnsi="Times New Roman" w:cs="Times New Roman"/>
          <w:b/>
          <w:sz w:val="24"/>
          <w:szCs w:val="24"/>
          <w:lang w:val="kk-KZ"/>
        </w:rPr>
        <w:t>қауымға</w:t>
      </w:r>
      <w:r w:rsidRPr="000D20CF">
        <w:rPr>
          <w:rFonts w:ascii="Times New Roman" w:hAnsi="Times New Roman" w:cs="Times New Roman"/>
          <w:b/>
          <w:spacing w:val="1"/>
          <w:sz w:val="24"/>
          <w:szCs w:val="24"/>
          <w:lang w:val="kk-KZ"/>
        </w:rPr>
        <w:t xml:space="preserve"> </w:t>
      </w:r>
      <w:r w:rsidRPr="000D20CF">
        <w:rPr>
          <w:rFonts w:ascii="Times New Roman" w:hAnsi="Times New Roman" w:cs="Times New Roman"/>
          <w:b/>
          <w:sz w:val="24"/>
          <w:szCs w:val="24"/>
          <w:lang w:val="kk-KZ"/>
        </w:rPr>
        <w:t>пана»</w:t>
      </w:r>
      <w:r w:rsidRPr="000D20CF">
        <w:rPr>
          <w:rFonts w:ascii="Times New Roman" w:hAnsi="Times New Roman" w:cs="Times New Roman"/>
          <w:b/>
          <w:spacing w:val="1"/>
          <w:sz w:val="24"/>
          <w:szCs w:val="24"/>
          <w:lang w:val="kk-KZ"/>
        </w:rPr>
        <w:t xml:space="preserve"> </w:t>
      </w:r>
      <w:r w:rsidRPr="000D20CF">
        <w:rPr>
          <w:rFonts w:ascii="Times New Roman" w:hAnsi="Times New Roman" w:cs="Times New Roman"/>
          <w:sz w:val="24"/>
          <w:szCs w:val="24"/>
          <w:lang w:val="kk-KZ"/>
        </w:rPr>
        <w:t>жобасы</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білім</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алушылардың</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құқықтық</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сауаттылығы</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мен</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құқықтық</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санасын</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және</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құқықтық</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мәдениетін</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арттыруға</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бағытталған.</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Осы</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жоба</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шеңберінде</w:t>
      </w:r>
      <w:r w:rsidRPr="000D20CF">
        <w:rPr>
          <w:rFonts w:ascii="Times New Roman" w:hAnsi="Times New Roman" w:cs="Times New Roman"/>
          <w:spacing w:val="1"/>
          <w:sz w:val="24"/>
          <w:szCs w:val="24"/>
          <w:lang w:val="kk-KZ"/>
        </w:rPr>
        <w:t xml:space="preserve"> мектебімізде бірқатар іс-шаралар атқарылды. </w:t>
      </w:r>
      <w:r w:rsidRPr="000D20CF">
        <w:rPr>
          <w:rFonts w:ascii="Times New Roman" w:hAnsi="Times New Roman" w:cs="Times New Roman"/>
          <w:sz w:val="24"/>
          <w:szCs w:val="24"/>
          <w:lang w:val="kk-KZ"/>
        </w:rPr>
        <w:t>Негізгі</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заңдарды</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білу,</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түсіну</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және</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міндетті</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түрде</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орындау,</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құқықты, заңдылықты құрметтеу, алған білімдерін күнделікті өмірде өз бетінше</w:t>
      </w:r>
      <w:r w:rsidRPr="000D20CF">
        <w:rPr>
          <w:rFonts w:ascii="Times New Roman" w:hAnsi="Times New Roman" w:cs="Times New Roman"/>
          <w:spacing w:val="-67"/>
          <w:sz w:val="24"/>
          <w:szCs w:val="24"/>
          <w:lang w:val="kk-KZ"/>
        </w:rPr>
        <w:t xml:space="preserve"> </w:t>
      </w:r>
      <w:r w:rsidRPr="000D20CF">
        <w:rPr>
          <w:rFonts w:ascii="Times New Roman" w:hAnsi="Times New Roman" w:cs="Times New Roman"/>
          <w:sz w:val="24"/>
          <w:szCs w:val="24"/>
          <w:lang w:val="kk-KZ"/>
        </w:rPr>
        <w:t>және</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функционалдық</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сауатты</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түрде</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пайдалана</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білу мақсатында  «Абайлаңыз балалар!», «Жасөспірім», «Түнгі қала» жедел-профилактикалық іс-шаралары аясында полиция инспекторымен кездесулер ұйымдастырылып, түсінік жұмыстары жүргізілді. Сонымен қатар, «Әр баланың құқы бар» сурет көрмесі, «Балалық шақты бірге қорғайық!» балалардың құқықтарын және Бала құқықтары туралы Конвенцияның баптарын түсіндіру мақсатында сынып сағаттары, 8-11 сынып оқушыларына қылмыстың алдын-алу және құқық</w:t>
      </w:r>
      <w:r w:rsidRPr="000D20CF">
        <w:rPr>
          <w:rFonts w:ascii="Times New Roman" w:eastAsia="Calibri" w:hAnsi="Times New Roman" w:cs="Times New Roman"/>
          <w:sz w:val="24"/>
          <w:szCs w:val="24"/>
          <w:lang w:val="kk-KZ"/>
        </w:rPr>
        <w:t xml:space="preserve"> </w:t>
      </w:r>
      <w:r w:rsidRPr="000D20CF">
        <w:rPr>
          <w:rFonts w:ascii="Times New Roman" w:hAnsi="Times New Roman" w:cs="Times New Roman"/>
          <w:sz w:val="24"/>
          <w:szCs w:val="24"/>
          <w:lang w:val="kk-KZ"/>
        </w:rPr>
        <w:t xml:space="preserve">бұзушылықты болдырмау мақсатында «Кәмелетке толмағандар және олардың құқығы» тақырыбында ПБ-нің ЖПҚ бөлімшесінің </w:t>
      </w:r>
      <w:proofErr w:type="spellStart"/>
      <w:r w:rsidRPr="000D20CF">
        <w:rPr>
          <w:rFonts w:ascii="Times New Roman" w:hAnsi="Times New Roman" w:cs="Times New Roman"/>
          <w:sz w:val="24"/>
          <w:szCs w:val="24"/>
          <w:lang w:val="kk-KZ"/>
        </w:rPr>
        <w:t>ювеналды</w:t>
      </w:r>
      <w:proofErr w:type="spellEnd"/>
      <w:r w:rsidRPr="000D20CF">
        <w:rPr>
          <w:rFonts w:ascii="Times New Roman" w:hAnsi="Times New Roman" w:cs="Times New Roman"/>
          <w:sz w:val="24"/>
          <w:szCs w:val="24"/>
          <w:lang w:val="kk-KZ"/>
        </w:rPr>
        <w:t xml:space="preserve"> полиция тобының кәмелетке толмағандар істері жөніндегі учаскелік полиция инспекторы, полиция капитаны </w:t>
      </w:r>
      <w:proofErr w:type="spellStart"/>
      <w:r w:rsidRPr="000D20CF">
        <w:rPr>
          <w:rFonts w:ascii="Times New Roman" w:hAnsi="Times New Roman" w:cs="Times New Roman"/>
          <w:sz w:val="24"/>
          <w:szCs w:val="24"/>
          <w:lang w:val="kk-KZ"/>
        </w:rPr>
        <w:t>Ф.Адилбаевамен</w:t>
      </w:r>
      <w:proofErr w:type="spellEnd"/>
      <w:r w:rsidRPr="000D20CF">
        <w:rPr>
          <w:rFonts w:ascii="Times New Roman" w:hAnsi="Times New Roman" w:cs="Times New Roman"/>
          <w:sz w:val="24"/>
          <w:szCs w:val="24"/>
          <w:lang w:val="kk-KZ"/>
        </w:rPr>
        <w:t xml:space="preserve"> бірлескен жиналыстар, кездесулер тоқсан сайын өткізілді. </w:t>
      </w:r>
    </w:p>
    <w:p w14:paraId="0919A884" w14:textId="77777777" w:rsidR="00EA0DE8" w:rsidRPr="000D20CF" w:rsidRDefault="00EA0DE8" w:rsidP="00EA0DE8">
      <w:pPr>
        <w:shd w:val="clear" w:color="auto" w:fill="FFFFFF"/>
        <w:tabs>
          <w:tab w:val="left" w:pos="2552"/>
        </w:tabs>
        <w:spacing w:after="0" w:line="240" w:lineRule="auto"/>
        <w:ind w:firstLine="708"/>
        <w:contextualSpacing/>
        <w:jc w:val="both"/>
        <w:rPr>
          <w:rFonts w:ascii="Times New Roman" w:hAnsi="Times New Roman" w:cs="Times New Roman"/>
          <w:sz w:val="24"/>
          <w:szCs w:val="24"/>
          <w:lang w:val="kk-KZ"/>
        </w:rPr>
      </w:pPr>
      <w:r w:rsidRPr="000D20CF">
        <w:rPr>
          <w:rFonts w:ascii="Times New Roman" w:hAnsi="Times New Roman" w:cs="Times New Roman"/>
          <w:sz w:val="24"/>
          <w:szCs w:val="24"/>
          <w:lang w:val="kk-KZ"/>
        </w:rPr>
        <w:t xml:space="preserve">Қазақстан Республикасы Тілдер мерекесіне орай онкүндіктің іс-шаралар жоспары жасақталып, «Ахмет Байтұрсынов – ұлт ұстазы» тақырыбында «Жұлдызды сәт» ойыны, </w:t>
      </w:r>
      <w:proofErr w:type="spellStart"/>
      <w:r w:rsidRPr="000D20CF">
        <w:rPr>
          <w:rFonts w:ascii="Times New Roman" w:hAnsi="Times New Roman" w:cs="Times New Roman"/>
          <w:sz w:val="24"/>
          <w:szCs w:val="24"/>
          <w:lang w:val="kk-KZ"/>
        </w:rPr>
        <w:t>М.Әуезовтың</w:t>
      </w:r>
      <w:proofErr w:type="spellEnd"/>
      <w:r w:rsidRPr="000D20CF">
        <w:rPr>
          <w:rFonts w:ascii="Times New Roman" w:hAnsi="Times New Roman" w:cs="Times New Roman"/>
          <w:sz w:val="24"/>
          <w:szCs w:val="24"/>
          <w:lang w:val="kk-KZ"/>
        </w:rPr>
        <w:t xml:space="preserve"> 125 жылдығына орай «Алтын сақа» әдеби танымдық ойыны өткізілді.  </w:t>
      </w:r>
      <w:r w:rsidRPr="0050238C">
        <w:rPr>
          <w:rFonts w:ascii="Times New Roman" w:hAnsi="Times New Roman" w:cs="Times New Roman"/>
          <w:sz w:val="24"/>
          <w:szCs w:val="24"/>
          <w:lang w:val="kk-KZ"/>
        </w:rPr>
        <w:t xml:space="preserve">«Тіл – достықтың кепілі» тақырыбында үш тілде </w:t>
      </w:r>
      <w:proofErr w:type="spellStart"/>
      <w:r w:rsidRPr="0050238C">
        <w:rPr>
          <w:rFonts w:ascii="Times New Roman" w:hAnsi="Times New Roman" w:cs="Times New Roman"/>
          <w:sz w:val="24"/>
          <w:szCs w:val="24"/>
          <w:lang w:val="kk-KZ"/>
        </w:rPr>
        <w:t>көркемсө</w:t>
      </w:r>
      <w:proofErr w:type="spellEnd"/>
      <w:r w:rsidRPr="0050238C">
        <w:rPr>
          <w:rFonts w:ascii="Times New Roman" w:hAnsi="Times New Roman" w:cs="Times New Roman"/>
          <w:sz w:val="24"/>
          <w:szCs w:val="24"/>
          <w:lang w:val="kk-KZ"/>
        </w:rPr>
        <w:t xml:space="preserve"> оқушылар байқауы өтіп, нәтижесінде І,ІІ,ІІІ орын алған оқушылар дипломдармен марапатталды. </w:t>
      </w:r>
      <w:r w:rsidRPr="000D20CF">
        <w:rPr>
          <w:rFonts w:ascii="Times New Roman" w:hAnsi="Times New Roman" w:cs="Times New Roman"/>
          <w:sz w:val="24"/>
          <w:szCs w:val="24"/>
          <w:lang w:val="kk-KZ"/>
        </w:rPr>
        <w:t xml:space="preserve">Кәмелетке толмағандар арасында құқық бұзушылық алдын алу, көшеде беймезгіл уақытта жүрмеу, қоғамдық тәртіпті, мүлікті бұзбау мәселелерін түсіндіру мақсатында  «Абайлаңыз балалар!» тақырыбында және  20 – қараша балалар қорғау күніне орай «Бала құқы – адам құқы» тақырыбында жергілікті полиция бөлімі мамандарымен </w:t>
      </w:r>
      <w:r>
        <w:rPr>
          <w:rFonts w:ascii="Times New Roman" w:hAnsi="Times New Roman" w:cs="Times New Roman"/>
          <w:sz w:val="24"/>
          <w:szCs w:val="24"/>
          <w:lang w:val="kk-KZ"/>
        </w:rPr>
        <w:t xml:space="preserve">оқу жылы аясында 10 </w:t>
      </w:r>
      <w:r w:rsidRPr="000D20CF">
        <w:rPr>
          <w:rFonts w:ascii="Times New Roman" w:hAnsi="Times New Roman" w:cs="Times New Roman"/>
          <w:sz w:val="24"/>
          <w:szCs w:val="24"/>
          <w:lang w:val="kk-KZ"/>
        </w:rPr>
        <w:t xml:space="preserve">кездесу  ұйымдастырылды. Оқушылардың құқықтық сауаттылығын арттыру мақсатында әр айдың бейсенбі күні құқықтық оқу сабақтары, дүйсенбі  күні саяси сабақ жүргізілді.   </w:t>
      </w:r>
    </w:p>
    <w:p w14:paraId="38628959" w14:textId="77777777" w:rsidR="00EA0DE8" w:rsidRPr="000D20CF" w:rsidRDefault="00EA0DE8" w:rsidP="00EA0DE8">
      <w:pPr>
        <w:spacing w:line="240" w:lineRule="auto"/>
        <w:ind w:firstLine="708"/>
        <w:contextualSpacing/>
        <w:jc w:val="both"/>
        <w:rPr>
          <w:rFonts w:ascii="Times New Roman" w:hAnsi="Times New Roman" w:cs="Times New Roman"/>
          <w:sz w:val="24"/>
          <w:szCs w:val="24"/>
          <w:lang w:val="kk-KZ"/>
        </w:rPr>
      </w:pPr>
      <w:r w:rsidRPr="000D20CF">
        <w:rPr>
          <w:rFonts w:ascii="Times New Roman" w:hAnsi="Times New Roman" w:cs="Times New Roman"/>
          <w:sz w:val="24"/>
          <w:szCs w:val="24"/>
          <w:lang w:val="kk-KZ"/>
        </w:rPr>
        <w:lastRenderedPageBreak/>
        <w:t xml:space="preserve"> Оқушылардың өзін-өзі басқару ұйымы «Мектеп Парламентінің» арнайы жұмыс жоспары жасақталып, қыркүйек айында мектеп президентін сайлау ұйымдастырылды. Сайлау нәтижесі бойынша мектеп президенті болып Қабдығали Айым тағайындалды. Сонымен қатар 8 фракция жетекшісі тағайындалды. </w:t>
      </w:r>
    </w:p>
    <w:p w14:paraId="373BFA6B" w14:textId="77777777" w:rsidR="00EA0DE8" w:rsidRDefault="00EA0DE8" w:rsidP="00EA0DE8">
      <w:pPr>
        <w:pStyle w:val="a6"/>
        <w:numPr>
          <w:ilvl w:val="0"/>
          <w:numId w:val="17"/>
        </w:numPr>
        <w:spacing w:line="240" w:lineRule="auto"/>
        <w:ind w:left="0" w:firstLine="709"/>
        <w:jc w:val="both"/>
        <w:rPr>
          <w:rFonts w:ascii="Times New Roman" w:hAnsi="Times New Roman" w:cs="Times New Roman"/>
          <w:sz w:val="24"/>
          <w:szCs w:val="24"/>
          <w:lang w:val="kk-KZ"/>
        </w:rPr>
      </w:pPr>
      <w:r w:rsidRPr="000D20CF">
        <w:rPr>
          <w:rFonts w:ascii="Times New Roman" w:hAnsi="Times New Roman" w:cs="Times New Roman"/>
          <w:b/>
          <w:sz w:val="24"/>
          <w:szCs w:val="24"/>
          <w:lang w:val="kk-KZ"/>
        </w:rPr>
        <w:t>Рухани-танымдық тәрбие. Зайырлы қоғам және руханият. Адамгершілік бағыты бойынша</w:t>
      </w:r>
      <w:r w:rsidRPr="000D20CF">
        <w:rPr>
          <w:rFonts w:ascii="Times New Roman" w:eastAsia="Times New Roman" w:hAnsi="Times New Roman" w:cs="Times New Roman"/>
          <w:sz w:val="24"/>
          <w:szCs w:val="24"/>
          <w:lang w:val="kk-KZ" w:eastAsia="ru-RU"/>
        </w:rPr>
        <w:t xml:space="preserve">: </w:t>
      </w:r>
    </w:p>
    <w:p w14:paraId="1302A19B" w14:textId="77777777" w:rsidR="00EA0DE8" w:rsidRDefault="00EA0DE8" w:rsidP="00EA0DE8">
      <w:pPr>
        <w:pStyle w:val="a6"/>
        <w:spacing w:line="240" w:lineRule="auto"/>
        <w:ind w:left="0"/>
        <w:jc w:val="both"/>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           </w:t>
      </w:r>
      <w:r w:rsidRPr="000D20CF">
        <w:rPr>
          <w:rFonts w:ascii="Times New Roman" w:eastAsia="Calibri" w:hAnsi="Times New Roman" w:cs="Times New Roman"/>
          <w:sz w:val="24"/>
          <w:szCs w:val="24"/>
          <w:lang w:val="kk-KZ"/>
        </w:rPr>
        <w:t xml:space="preserve">Мақсаты мен міндеттері: тұлғаның қазақстандық қоғам өмірінің жалпы адамзаттық </w:t>
      </w:r>
      <w:r>
        <w:rPr>
          <w:rFonts w:ascii="Times New Roman" w:eastAsia="Calibri" w:hAnsi="Times New Roman" w:cs="Times New Roman"/>
          <w:sz w:val="24"/>
          <w:szCs w:val="24"/>
          <w:lang w:val="kk-KZ"/>
        </w:rPr>
        <w:tab/>
      </w:r>
      <w:r w:rsidRPr="000D20CF">
        <w:rPr>
          <w:rFonts w:ascii="Times New Roman" w:eastAsia="Calibri" w:hAnsi="Times New Roman" w:cs="Times New Roman"/>
          <w:sz w:val="24"/>
          <w:szCs w:val="24"/>
          <w:lang w:val="kk-KZ"/>
        </w:rPr>
        <w:t xml:space="preserve">құндылықтарымен, нормаларымен және дәстүрлерімен келісілген  рухани-адамгершілік </w:t>
      </w:r>
      <w:r>
        <w:rPr>
          <w:rFonts w:ascii="Times New Roman" w:eastAsia="Calibri" w:hAnsi="Times New Roman" w:cs="Times New Roman"/>
          <w:sz w:val="24"/>
          <w:szCs w:val="24"/>
          <w:lang w:val="kk-KZ"/>
        </w:rPr>
        <w:tab/>
      </w:r>
      <w:r w:rsidRPr="000D20CF">
        <w:rPr>
          <w:rFonts w:ascii="Times New Roman" w:eastAsia="Calibri" w:hAnsi="Times New Roman" w:cs="Times New Roman"/>
          <w:sz w:val="24"/>
          <w:szCs w:val="24"/>
          <w:lang w:val="kk-KZ"/>
        </w:rPr>
        <w:t>және этикалық ұстанымдарын, моральдық қасиеттерін және  көзқарастарын қалыптастыру.</w:t>
      </w:r>
    </w:p>
    <w:p w14:paraId="66FE7CC4" w14:textId="77777777" w:rsidR="00EA0DE8" w:rsidRDefault="00EA0DE8" w:rsidP="00EA0DE8">
      <w:pPr>
        <w:pStyle w:val="a6"/>
        <w:spacing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D20CF">
        <w:rPr>
          <w:rFonts w:ascii="Times New Roman" w:eastAsia="Calibri" w:hAnsi="Times New Roman" w:cs="Times New Roman"/>
          <w:sz w:val="24"/>
          <w:szCs w:val="24"/>
          <w:lang w:val="kk-KZ"/>
        </w:rPr>
        <w:t xml:space="preserve">Жоспарға сәйкес «Қоғамға қызмет» жобасы аясында «Мектепке жол» акциясы ұйымдастырылып, оқушылардың әлеуметтік жағдайына байланысты көмек көрсетілді. Ұстаздар күніне орай арнайы апталық жоспары бекітіліп,  1-4 сыныптарда «Қалдырған ізің мәңгілік» тақырыбында ашық тәрбие сағаттары өткізілсе, 5-6 сыныптар «Ұстаз – аты биік әрі мәңгілік» тақырыбында қабырға газеттерін дайындады. 8-10 сынып оқушылары «Ұстаздарға мың алғыс» тақырыбында құттықтау </w:t>
      </w:r>
      <w:proofErr w:type="spellStart"/>
      <w:r w:rsidRPr="000D20CF">
        <w:rPr>
          <w:rFonts w:ascii="Times New Roman" w:eastAsia="Calibri" w:hAnsi="Times New Roman" w:cs="Times New Roman"/>
          <w:sz w:val="24"/>
          <w:szCs w:val="24"/>
          <w:lang w:val="kk-KZ"/>
        </w:rPr>
        <w:t>видеоролигін</w:t>
      </w:r>
      <w:proofErr w:type="spellEnd"/>
      <w:r w:rsidRPr="000D20CF">
        <w:rPr>
          <w:rFonts w:ascii="Times New Roman" w:eastAsia="Calibri" w:hAnsi="Times New Roman" w:cs="Times New Roman"/>
          <w:sz w:val="24"/>
          <w:szCs w:val="24"/>
          <w:lang w:val="kk-KZ"/>
        </w:rPr>
        <w:t xml:space="preserve"> жолдады.  11-сыныптар «Ұстаз деген жарық күні ғаламның» тақырыбында ұйымдастырылған үзіліс өткізді. «Әдептілік –адамгершіліктің белгісі» тақырыбында бірыңғай сынып сағаттары ұйымдастырылып, қайырымдылық, үлкенді құрметтеу тақырыбында қатысты бейнематериалдар көрсетілді. </w:t>
      </w:r>
    </w:p>
    <w:p w14:paraId="4C0553A7" w14:textId="77777777" w:rsidR="00EA0DE8" w:rsidRDefault="00EA0DE8" w:rsidP="00EA0DE8">
      <w:pPr>
        <w:pStyle w:val="a6"/>
        <w:spacing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D20CF">
        <w:rPr>
          <w:rFonts w:ascii="Times New Roman" w:hAnsi="Times New Roman" w:cs="Times New Roman"/>
          <w:sz w:val="24"/>
          <w:szCs w:val="24"/>
          <w:lang w:val="kk-KZ"/>
        </w:rPr>
        <w:t>Қазақ әдебиеттануы мен тіл білімінің</w:t>
      </w:r>
      <w:r w:rsidRPr="000D20CF">
        <w:rPr>
          <w:rFonts w:ascii="Times New Roman" w:hAnsi="Times New Roman" w:cs="Times New Roman"/>
          <w:spacing w:val="-67"/>
          <w:sz w:val="24"/>
          <w:szCs w:val="24"/>
          <w:lang w:val="kk-KZ"/>
        </w:rPr>
        <w:t xml:space="preserve"> </w:t>
      </w:r>
      <w:r w:rsidRPr="000D20CF">
        <w:rPr>
          <w:rFonts w:ascii="Times New Roman" w:hAnsi="Times New Roman" w:cs="Times New Roman"/>
          <w:sz w:val="24"/>
          <w:szCs w:val="24"/>
          <w:lang w:val="kk-KZ"/>
        </w:rPr>
        <w:t>негізін салушы, ғалым, түркітанушы, публицист, педагог, аудармашы, қоғам</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қайраткері</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Ахмет</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Байтұрсынұлының</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150</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 xml:space="preserve">жылдығына орай «Не? Қайда? Қашан?» тақырыбында зияткерлік ойыны, Шерхан Мұртазаның 90 жылдығына орай мектеп кітапханасында «Шерлі аға, шер аға, Шерхан аға» тақырыбында портреттік кеш ұйымдастырылды. Заманымыздың заңғар жазушысы </w:t>
      </w:r>
      <w:proofErr w:type="spellStart"/>
      <w:r w:rsidRPr="000D20CF">
        <w:rPr>
          <w:rFonts w:ascii="Times New Roman" w:hAnsi="Times New Roman" w:cs="Times New Roman"/>
          <w:sz w:val="24"/>
          <w:szCs w:val="24"/>
          <w:lang w:val="kk-KZ"/>
        </w:rPr>
        <w:t>М.Әуезовтің</w:t>
      </w:r>
      <w:proofErr w:type="spellEnd"/>
      <w:r w:rsidRPr="000D20CF">
        <w:rPr>
          <w:rFonts w:ascii="Times New Roman" w:hAnsi="Times New Roman" w:cs="Times New Roman"/>
          <w:sz w:val="24"/>
          <w:szCs w:val="24"/>
          <w:lang w:val="kk-KZ"/>
        </w:rPr>
        <w:t xml:space="preserve"> 125 жылдығына орай 9-11 –сыныптарда зияткерлік сайыс, 5-7 сыныптарда «Көксерек» шығармасы бойынша «Алтын сақа» </w:t>
      </w:r>
      <w:proofErr w:type="spellStart"/>
      <w:r w:rsidRPr="000D20CF">
        <w:rPr>
          <w:rFonts w:ascii="Times New Roman" w:hAnsi="Times New Roman" w:cs="Times New Roman"/>
          <w:sz w:val="24"/>
          <w:szCs w:val="24"/>
          <w:lang w:val="kk-KZ"/>
        </w:rPr>
        <w:t>әдіби</w:t>
      </w:r>
      <w:proofErr w:type="spellEnd"/>
      <w:r w:rsidRPr="000D20CF">
        <w:rPr>
          <w:rFonts w:ascii="Times New Roman" w:hAnsi="Times New Roman" w:cs="Times New Roman"/>
          <w:sz w:val="24"/>
          <w:szCs w:val="24"/>
          <w:lang w:val="kk-KZ"/>
        </w:rPr>
        <w:t xml:space="preserve"> танымдық ойыны ұйымдастырылды.  </w:t>
      </w:r>
    </w:p>
    <w:p w14:paraId="03670F74" w14:textId="77777777" w:rsidR="00EA0DE8" w:rsidRDefault="00EA0DE8" w:rsidP="00EA0DE8">
      <w:pPr>
        <w:pStyle w:val="a6"/>
        <w:spacing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D20CF">
        <w:rPr>
          <w:rFonts w:ascii="Times New Roman" w:hAnsi="Times New Roman" w:cs="Times New Roman"/>
          <w:sz w:val="24"/>
          <w:szCs w:val="24"/>
          <w:lang w:val="kk-KZ"/>
        </w:rPr>
        <w:t>Адамгершілік құндылықтар жүйесін қалыптастырудың бір жолы – кітап</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оқу. 2022-2023 оқу жылында кітап оқуға деген қызығушылықты арттыру және</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 xml:space="preserve">оны қолдау, кітап мәртебесін </w:t>
      </w:r>
      <w:r w:rsidRPr="000D20CF">
        <w:rPr>
          <w:rFonts w:ascii="Times New Roman" w:hAnsi="Times New Roman" w:cs="Times New Roman"/>
          <w:i/>
          <w:sz w:val="24"/>
          <w:szCs w:val="24"/>
          <w:lang w:val="kk-KZ"/>
        </w:rPr>
        <w:t xml:space="preserve">(«Кітап оқу – сән») </w:t>
      </w:r>
      <w:r w:rsidRPr="000D20CF">
        <w:rPr>
          <w:rFonts w:ascii="Times New Roman" w:hAnsi="Times New Roman" w:cs="Times New Roman"/>
          <w:sz w:val="24"/>
          <w:szCs w:val="24"/>
          <w:lang w:val="kk-KZ"/>
        </w:rPr>
        <w:t xml:space="preserve">арттыру мақсатында мектеп оқушылары арасында  </w:t>
      </w:r>
      <w:r w:rsidRPr="000D20CF">
        <w:rPr>
          <w:rFonts w:ascii="Times New Roman" w:hAnsi="Times New Roman" w:cs="Times New Roman"/>
          <w:b/>
          <w:sz w:val="24"/>
          <w:szCs w:val="24"/>
          <w:lang w:val="kk-KZ"/>
        </w:rPr>
        <w:t xml:space="preserve">«Оқуға құштар мектеп» </w:t>
      </w:r>
      <w:r w:rsidRPr="000D20CF">
        <w:rPr>
          <w:rFonts w:ascii="Times New Roman" w:hAnsi="Times New Roman" w:cs="Times New Roman"/>
          <w:sz w:val="24"/>
          <w:szCs w:val="24"/>
          <w:lang w:val="kk-KZ"/>
        </w:rPr>
        <w:t xml:space="preserve">жобасы аясында 10-сыныптарда  «Бейсен және Болмыс» кітабы бойынша оқушыларға кітапты талқылау ұйымдастырылса, «Артық ғылым кітапта...» тақырыбында аудандық ардагерлер кеңесінің төрағасы </w:t>
      </w:r>
      <w:proofErr w:type="spellStart"/>
      <w:r w:rsidRPr="000D20CF">
        <w:rPr>
          <w:rFonts w:ascii="Times New Roman" w:hAnsi="Times New Roman" w:cs="Times New Roman"/>
          <w:sz w:val="24"/>
          <w:szCs w:val="24"/>
          <w:lang w:val="kk-KZ"/>
        </w:rPr>
        <w:t>С.Халықов</w:t>
      </w:r>
      <w:proofErr w:type="spellEnd"/>
      <w:r w:rsidRPr="000D20CF">
        <w:rPr>
          <w:rFonts w:ascii="Times New Roman" w:hAnsi="Times New Roman" w:cs="Times New Roman"/>
          <w:sz w:val="24"/>
          <w:szCs w:val="24"/>
          <w:lang w:val="kk-KZ"/>
        </w:rPr>
        <w:t xml:space="preserve">, ардагер ұстаздар Ғалия </w:t>
      </w:r>
      <w:proofErr w:type="spellStart"/>
      <w:r w:rsidRPr="000D20CF">
        <w:rPr>
          <w:rFonts w:ascii="Times New Roman" w:hAnsi="Times New Roman" w:cs="Times New Roman"/>
          <w:sz w:val="24"/>
          <w:szCs w:val="24"/>
          <w:lang w:val="kk-KZ"/>
        </w:rPr>
        <w:t>Мұқанғазина</w:t>
      </w:r>
      <w:proofErr w:type="spellEnd"/>
      <w:r w:rsidRPr="000D20CF">
        <w:rPr>
          <w:rFonts w:ascii="Times New Roman" w:hAnsi="Times New Roman" w:cs="Times New Roman"/>
          <w:sz w:val="24"/>
          <w:szCs w:val="24"/>
          <w:lang w:val="kk-KZ"/>
        </w:rPr>
        <w:t xml:space="preserve">, Бақыт </w:t>
      </w:r>
      <w:proofErr w:type="spellStart"/>
      <w:r w:rsidRPr="000D20CF">
        <w:rPr>
          <w:rFonts w:ascii="Times New Roman" w:hAnsi="Times New Roman" w:cs="Times New Roman"/>
          <w:sz w:val="24"/>
          <w:szCs w:val="24"/>
          <w:lang w:val="kk-KZ"/>
        </w:rPr>
        <w:t>Қарамановналар</w:t>
      </w:r>
      <w:proofErr w:type="spellEnd"/>
      <w:r w:rsidRPr="000D20CF">
        <w:rPr>
          <w:rFonts w:ascii="Times New Roman" w:hAnsi="Times New Roman" w:cs="Times New Roman"/>
          <w:sz w:val="24"/>
          <w:szCs w:val="24"/>
          <w:lang w:val="kk-KZ"/>
        </w:rPr>
        <w:t xml:space="preserve"> шақырылып, оқушыларды кітап оқуға шақырып әңгімелерін айтты. Мектеп дәлізінде заманауи ашық кітапхана </w:t>
      </w:r>
      <w:proofErr w:type="spellStart"/>
      <w:r w:rsidRPr="000D20CF">
        <w:rPr>
          <w:rFonts w:ascii="Times New Roman" w:hAnsi="Times New Roman" w:cs="Times New Roman"/>
          <w:sz w:val="24"/>
          <w:szCs w:val="24"/>
          <w:lang w:val="kk-KZ"/>
        </w:rPr>
        <w:t>жасақталдып</w:t>
      </w:r>
      <w:proofErr w:type="spellEnd"/>
      <w:r w:rsidRPr="000D20CF">
        <w:rPr>
          <w:rFonts w:ascii="Times New Roman" w:hAnsi="Times New Roman" w:cs="Times New Roman"/>
          <w:sz w:val="24"/>
          <w:szCs w:val="24"/>
          <w:lang w:val="kk-KZ"/>
        </w:rPr>
        <w:t xml:space="preserve">, </w:t>
      </w:r>
      <w:proofErr w:type="spellStart"/>
      <w:r w:rsidRPr="000D20CF">
        <w:rPr>
          <w:rFonts w:ascii="Times New Roman" w:hAnsi="Times New Roman" w:cs="Times New Roman"/>
          <w:sz w:val="24"/>
          <w:szCs w:val="24"/>
          <w:lang w:val="kk-KZ"/>
        </w:rPr>
        <w:t>коворкинг</w:t>
      </w:r>
      <w:proofErr w:type="spellEnd"/>
      <w:r w:rsidRPr="000D20CF">
        <w:rPr>
          <w:rFonts w:ascii="Times New Roman" w:hAnsi="Times New Roman" w:cs="Times New Roman"/>
          <w:sz w:val="24"/>
          <w:szCs w:val="24"/>
          <w:lang w:val="kk-KZ"/>
        </w:rPr>
        <w:t xml:space="preserve"> орталығы жасақталды. «Дін – тәрбиенің рухани діңгегі» тақырыбында  "</w:t>
      </w:r>
      <w:proofErr w:type="spellStart"/>
      <w:r w:rsidRPr="000D20CF">
        <w:rPr>
          <w:rFonts w:ascii="Times New Roman" w:hAnsi="Times New Roman" w:cs="Times New Roman"/>
          <w:sz w:val="24"/>
          <w:szCs w:val="24"/>
          <w:lang w:val="kk-KZ"/>
        </w:rPr>
        <w:t>Әйіп</w:t>
      </w:r>
      <w:proofErr w:type="spellEnd"/>
      <w:r w:rsidRPr="000D20CF">
        <w:rPr>
          <w:rFonts w:ascii="Times New Roman" w:hAnsi="Times New Roman" w:cs="Times New Roman"/>
          <w:sz w:val="24"/>
          <w:szCs w:val="24"/>
          <w:lang w:val="kk-KZ"/>
        </w:rPr>
        <w:t xml:space="preserve"> қажы" мешітінің бас имамы </w:t>
      </w:r>
      <w:proofErr w:type="spellStart"/>
      <w:r w:rsidRPr="000D20CF">
        <w:rPr>
          <w:rFonts w:ascii="Times New Roman" w:hAnsi="Times New Roman" w:cs="Times New Roman"/>
          <w:sz w:val="24"/>
          <w:szCs w:val="24"/>
          <w:lang w:val="kk-KZ"/>
        </w:rPr>
        <w:t>Е.Қамзағалиевпен</w:t>
      </w:r>
      <w:proofErr w:type="spellEnd"/>
      <w:r w:rsidRPr="000D20CF">
        <w:rPr>
          <w:rFonts w:ascii="Times New Roman" w:hAnsi="Times New Roman" w:cs="Times New Roman"/>
          <w:sz w:val="24"/>
          <w:szCs w:val="24"/>
          <w:lang w:val="kk-KZ"/>
        </w:rPr>
        <w:t xml:space="preserve">, ішкі саясат бөлімінің бас маманы </w:t>
      </w:r>
      <w:proofErr w:type="spellStart"/>
      <w:r w:rsidRPr="000D20CF">
        <w:rPr>
          <w:rFonts w:ascii="Times New Roman" w:hAnsi="Times New Roman" w:cs="Times New Roman"/>
          <w:sz w:val="24"/>
          <w:szCs w:val="24"/>
          <w:lang w:val="kk-KZ"/>
        </w:rPr>
        <w:t>М.Темірғалиевамен</w:t>
      </w:r>
      <w:proofErr w:type="spellEnd"/>
      <w:r w:rsidRPr="000D20CF">
        <w:rPr>
          <w:rFonts w:ascii="Times New Roman" w:hAnsi="Times New Roman" w:cs="Times New Roman"/>
          <w:sz w:val="24"/>
          <w:szCs w:val="24"/>
          <w:lang w:val="kk-KZ"/>
        </w:rPr>
        <w:t xml:space="preserve"> кездесу болып өтті. Кездесудің мақсаты - оқушыларға рухани тәрбие беру, теріс түрлі жат ағымдардан сақтандыру болып табылады. Кездесуге келген ауданның бас имамы </w:t>
      </w:r>
      <w:proofErr w:type="spellStart"/>
      <w:r w:rsidRPr="000D20CF">
        <w:rPr>
          <w:rFonts w:ascii="Times New Roman" w:hAnsi="Times New Roman" w:cs="Times New Roman"/>
          <w:sz w:val="24"/>
          <w:szCs w:val="24"/>
          <w:lang w:val="kk-KZ"/>
        </w:rPr>
        <w:t>Е.Қамзағалиев</w:t>
      </w:r>
      <w:proofErr w:type="spellEnd"/>
      <w:r w:rsidRPr="000D20CF">
        <w:rPr>
          <w:rFonts w:ascii="Times New Roman" w:hAnsi="Times New Roman" w:cs="Times New Roman"/>
          <w:sz w:val="24"/>
          <w:szCs w:val="24"/>
          <w:lang w:val="kk-KZ"/>
        </w:rPr>
        <w:t xml:space="preserve"> оқушыларға ислам діні тәрбиемен ұштасатынын, салт-дәстүрімізді насихаттайтынын, ата- ананы сыйлап, қарапайым болуға, адамдарға жақсылық жасауға шақыратынын түсіндірсе, аудандық ішкі саясат бөлімінің бас маманы </w:t>
      </w:r>
      <w:proofErr w:type="spellStart"/>
      <w:r w:rsidRPr="000D20CF">
        <w:rPr>
          <w:rFonts w:ascii="Times New Roman" w:hAnsi="Times New Roman" w:cs="Times New Roman"/>
          <w:sz w:val="24"/>
          <w:szCs w:val="24"/>
          <w:lang w:val="kk-KZ"/>
        </w:rPr>
        <w:t>М.Темірғалиева</w:t>
      </w:r>
      <w:proofErr w:type="spellEnd"/>
      <w:r w:rsidRPr="000D20CF">
        <w:rPr>
          <w:rFonts w:ascii="Times New Roman" w:hAnsi="Times New Roman" w:cs="Times New Roman"/>
          <w:sz w:val="24"/>
          <w:szCs w:val="24"/>
          <w:lang w:val="kk-KZ"/>
        </w:rPr>
        <w:t xml:space="preserve"> оқушылардың интернет желілерінде </w:t>
      </w:r>
      <w:proofErr w:type="spellStart"/>
      <w:r w:rsidRPr="000D20CF">
        <w:rPr>
          <w:rFonts w:ascii="Times New Roman" w:hAnsi="Times New Roman" w:cs="Times New Roman"/>
          <w:sz w:val="24"/>
          <w:szCs w:val="24"/>
          <w:lang w:val="kk-KZ"/>
        </w:rPr>
        <w:t>деструктивті</w:t>
      </w:r>
      <w:proofErr w:type="spellEnd"/>
      <w:r w:rsidRPr="000D20CF">
        <w:rPr>
          <w:rFonts w:ascii="Times New Roman" w:hAnsi="Times New Roman" w:cs="Times New Roman"/>
          <w:sz w:val="24"/>
          <w:szCs w:val="24"/>
          <w:lang w:val="kk-KZ"/>
        </w:rPr>
        <w:t xml:space="preserve"> діни ағымдардың ақпараттарын пайдалануына жол бермеуін, кез-келген ақпаратты таратпауға кеңес берді. Шараға қатынасқан 8-11 сынып оқушылары өз көкейлерінде жүрген сұрақтарын қойды. Рухани адамгершілікке бағыттау, діни экстремизмнің алдын алу мақсатында іс-шаралар жоспарына сәйкес шаралар оқу жылында жалғасын табады.</w:t>
      </w:r>
    </w:p>
    <w:p w14:paraId="23C88A31" w14:textId="77777777" w:rsidR="00EA0DE8" w:rsidRPr="000D20CF" w:rsidRDefault="00EA0DE8" w:rsidP="00EA0DE8">
      <w:pPr>
        <w:pStyle w:val="a6"/>
        <w:spacing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D20CF">
        <w:rPr>
          <w:rFonts w:ascii="Times New Roman" w:hAnsi="Times New Roman" w:cs="Times New Roman"/>
          <w:sz w:val="24"/>
          <w:szCs w:val="24"/>
          <w:lang w:val="kk-KZ" w:eastAsia="ru-RU"/>
        </w:rPr>
        <w:t xml:space="preserve">Оқушыларды адалдыққа баулу мақсатында «Адалдық жүрген жерде, адамдық </w:t>
      </w:r>
      <w:r>
        <w:rPr>
          <w:rFonts w:ascii="Times New Roman" w:hAnsi="Times New Roman" w:cs="Times New Roman"/>
          <w:sz w:val="24"/>
          <w:szCs w:val="24"/>
          <w:lang w:val="kk-KZ" w:eastAsia="ru-RU"/>
        </w:rPr>
        <w:t xml:space="preserve">   </w:t>
      </w:r>
      <w:r w:rsidRPr="000D20CF">
        <w:rPr>
          <w:rFonts w:ascii="Times New Roman" w:hAnsi="Times New Roman" w:cs="Times New Roman"/>
          <w:sz w:val="24"/>
          <w:szCs w:val="24"/>
          <w:lang w:val="kk-KZ" w:eastAsia="ru-RU"/>
        </w:rPr>
        <w:t xml:space="preserve">жүреді» тақырыбында сынып сағаттары, бірыңғай адалдық сабақтары өткізілді. Ұлыстың ұлы күні наурыз мейрамына орай </w:t>
      </w:r>
      <w:r w:rsidRPr="000D20CF">
        <w:rPr>
          <w:rFonts w:ascii="Times New Roman" w:eastAsia="Times New Roman" w:hAnsi="Times New Roman" w:cs="Times New Roman"/>
          <w:sz w:val="24"/>
          <w:szCs w:val="24"/>
          <w:lang w:val="kk-KZ" w:eastAsia="ru-RU"/>
        </w:rPr>
        <w:t>«Қош келдің, Әз Наурыз!» тақырыбында  сынып сағаттары, көрісу амал мерекесіне орай сынып сағаттар ұйымдастырылды.  Мектепте «Қоғамға қызмет» волонтерлік әлеуметтік жобасын жүзеге асыру мақсатында «Мектепке жол</w:t>
      </w:r>
      <w:r w:rsidRPr="000D20CF">
        <w:rPr>
          <w:rFonts w:ascii="Times New Roman" w:hAnsi="Times New Roman" w:cs="Times New Roman"/>
          <w:sz w:val="24"/>
          <w:szCs w:val="24"/>
          <w:lang w:val="kk-KZ"/>
        </w:rPr>
        <w:t xml:space="preserve">» акциясы, «Адамдарға қуаныш сыйла!» акциялары жүзеге  асыру мақсатында «Жалын»  ұйымының мүшелері қарияларға, ардагер ұстаздарға </w:t>
      </w:r>
      <w:r w:rsidRPr="000D20CF">
        <w:rPr>
          <w:rFonts w:ascii="Times New Roman" w:hAnsi="Times New Roman" w:cs="Times New Roman"/>
          <w:sz w:val="24"/>
          <w:szCs w:val="24"/>
          <w:lang w:val="kk-KZ"/>
        </w:rPr>
        <w:lastRenderedPageBreak/>
        <w:t xml:space="preserve">көмектесіп, қолғабыс шараларын атқарды. Мектеп ауласында тазалық шараларын, сенбіліктер ұйымдастырды.  «Оқуға құштар» жобасы аясында «Кітап – ақылына ақы сұрамайтын алтын қазына» тақырыбында апталық ұйымдастырылып, апталық аясында «Менің сүйікті кейіпкерім» тақырыбында сурет байқауы, оқырмандар конференциясы, бастауыш сыныптарда «Ертегі кейіпкерін тап» атты викториналық сұрақтар, еркін форматта шаралар ұйымдастырылды. </w:t>
      </w:r>
      <w:r w:rsidRPr="0033580C">
        <w:rPr>
          <w:rFonts w:ascii="Times New Roman" w:eastAsia="Times New Roman" w:hAnsi="Times New Roman" w:cs="Times New Roman"/>
          <w:sz w:val="24"/>
          <w:szCs w:val="24"/>
          <w:lang w:val="kk-KZ" w:eastAsia="ru-RU"/>
        </w:rPr>
        <w:t>А</w:t>
      </w:r>
      <w:r w:rsidRPr="0033580C">
        <w:rPr>
          <w:rFonts w:ascii="Times New Roman" w:hAnsi="Times New Roman" w:cs="Times New Roman"/>
          <w:sz w:val="24"/>
          <w:szCs w:val="24"/>
          <w:lang w:val="kk-KZ"/>
        </w:rPr>
        <w:t xml:space="preserve">рдагер ұстаздар </w:t>
      </w:r>
      <w:proofErr w:type="spellStart"/>
      <w:r w:rsidRPr="0033580C">
        <w:rPr>
          <w:rFonts w:ascii="Times New Roman" w:hAnsi="Times New Roman" w:cs="Times New Roman"/>
          <w:sz w:val="24"/>
          <w:szCs w:val="24"/>
          <w:lang w:val="kk-KZ"/>
        </w:rPr>
        <w:t>Мұқанғазина</w:t>
      </w:r>
      <w:proofErr w:type="spellEnd"/>
      <w:r w:rsidRPr="0033580C">
        <w:rPr>
          <w:rFonts w:ascii="Times New Roman" w:hAnsi="Times New Roman" w:cs="Times New Roman"/>
          <w:sz w:val="24"/>
          <w:szCs w:val="24"/>
          <w:lang w:val="kk-KZ"/>
        </w:rPr>
        <w:t xml:space="preserve"> Ғалия Ғазизқызы, </w:t>
      </w:r>
      <w:proofErr w:type="spellStart"/>
      <w:r w:rsidRPr="0033580C">
        <w:rPr>
          <w:rFonts w:ascii="Times New Roman" w:hAnsi="Times New Roman" w:cs="Times New Roman"/>
          <w:sz w:val="24"/>
          <w:szCs w:val="24"/>
          <w:lang w:val="kk-KZ"/>
        </w:rPr>
        <w:t>Қаракешова</w:t>
      </w:r>
      <w:proofErr w:type="spellEnd"/>
      <w:r w:rsidRPr="0033580C">
        <w:rPr>
          <w:rFonts w:ascii="Times New Roman" w:hAnsi="Times New Roman" w:cs="Times New Roman"/>
          <w:sz w:val="24"/>
          <w:szCs w:val="24"/>
          <w:lang w:val="kk-KZ"/>
        </w:rPr>
        <w:t xml:space="preserve"> Бақыт Рақымжанқызы және аудандық «Ардагерлер ұйымы» қоғамдық ұйымының төрағасы, «Қазақстан жазушылар одағының мүшесі», ардагер журналист Халықов Сүйеу</w:t>
      </w:r>
      <w:r w:rsidRPr="0033580C">
        <w:rPr>
          <w:rFonts w:ascii="Times New Roman" w:eastAsia="Times New Roman" w:hAnsi="Times New Roman" w:cs="Times New Roman"/>
          <w:sz w:val="24"/>
          <w:szCs w:val="24"/>
          <w:lang w:val="kk-KZ" w:eastAsia="ru-RU"/>
        </w:rPr>
        <w:t xml:space="preserve"> ағайлармен өткен сыр-сұхбаттың тақырыбы «...Артық ғылым кітапта, ерінбей оқып көруге» деп алынуының өзі жайдан-жай еміс-</w:t>
      </w:r>
      <w:proofErr w:type="spellStart"/>
      <w:r w:rsidRPr="0033580C">
        <w:rPr>
          <w:rFonts w:ascii="Times New Roman" w:eastAsia="Times New Roman" w:hAnsi="Times New Roman" w:cs="Times New Roman"/>
          <w:sz w:val="24"/>
          <w:szCs w:val="24"/>
          <w:lang w:val="kk-KZ" w:eastAsia="ru-RU"/>
        </w:rPr>
        <w:t>ті</w:t>
      </w:r>
      <w:proofErr w:type="spellEnd"/>
      <w:r w:rsidRPr="0033580C">
        <w:rPr>
          <w:rFonts w:ascii="Times New Roman" w:eastAsia="Times New Roman" w:hAnsi="Times New Roman" w:cs="Times New Roman"/>
          <w:sz w:val="24"/>
          <w:szCs w:val="24"/>
          <w:lang w:val="kk-KZ" w:eastAsia="ru-RU"/>
        </w:rPr>
        <w:t xml:space="preserve">. </w:t>
      </w:r>
      <w:r w:rsidRPr="0033580C">
        <w:rPr>
          <w:rFonts w:ascii="Times New Roman" w:eastAsia="Times New Roman" w:hAnsi="Times New Roman" w:cs="Times New Roman"/>
          <w:spacing w:val="3"/>
          <w:sz w:val="24"/>
          <w:szCs w:val="24"/>
          <w:lang w:val="kk-KZ" w:eastAsia="ru-RU"/>
        </w:rPr>
        <w:t xml:space="preserve">Кездесудің мақсаты  </w:t>
      </w:r>
      <w:r w:rsidRPr="0033580C">
        <w:rPr>
          <w:rFonts w:ascii="Times New Roman" w:hAnsi="Times New Roman" w:cs="Times New Roman"/>
          <w:sz w:val="24"/>
          <w:szCs w:val="24"/>
          <w:lang w:val="kk-KZ"/>
        </w:rPr>
        <w:t>оқушылардың кітап оқуға деген қызығушылығын арттыру, ардагер ұстаздар мен ардагер журналист ағаларымыздың әңгімесінен өнеге алу. Оқушылар да өз тараптарынан оқыған кітаптарын ортаға салып, кітап оқу туралы пікірлерін ортаға салды. Келген қонақтарға сұрақ қойып, пікір алмасты.</w:t>
      </w:r>
    </w:p>
    <w:p w14:paraId="5F6A445A" w14:textId="77777777" w:rsidR="00EA0DE8" w:rsidRPr="00FF7F2D" w:rsidRDefault="00EA0DE8" w:rsidP="00EA0DE8">
      <w:pPr>
        <w:pStyle w:val="a6"/>
        <w:numPr>
          <w:ilvl w:val="0"/>
          <w:numId w:val="17"/>
        </w:numPr>
        <w:shd w:val="clear" w:color="auto" w:fill="FFFFFF"/>
        <w:spacing w:after="0" w:line="240" w:lineRule="auto"/>
        <w:ind w:left="0" w:firstLine="0"/>
        <w:jc w:val="both"/>
        <w:rPr>
          <w:rFonts w:ascii="Times New Roman" w:hAnsi="Times New Roman" w:cs="Times New Roman"/>
          <w:b/>
          <w:sz w:val="24"/>
          <w:szCs w:val="24"/>
          <w:lang w:val="kk-KZ"/>
        </w:rPr>
      </w:pPr>
      <w:r w:rsidRPr="000D20CF">
        <w:rPr>
          <w:rFonts w:ascii="Times New Roman" w:hAnsi="Times New Roman" w:cs="Times New Roman"/>
          <w:b/>
          <w:sz w:val="24"/>
          <w:szCs w:val="24"/>
          <w:lang w:val="kk-KZ"/>
        </w:rPr>
        <w:t xml:space="preserve">Ұлттық тәрбие. Қоғамымыздағы ұлттық бірлік пен келісім бағыты бойынша: </w:t>
      </w:r>
      <w:r>
        <w:rPr>
          <w:rFonts w:ascii="Times New Roman" w:hAnsi="Times New Roman" w:cs="Times New Roman"/>
          <w:b/>
          <w:sz w:val="24"/>
          <w:szCs w:val="24"/>
          <w:lang w:val="kk-KZ"/>
        </w:rPr>
        <w:tab/>
      </w:r>
      <w:r w:rsidRPr="00FF7F2D">
        <w:rPr>
          <w:rFonts w:ascii="Times New Roman" w:eastAsia="Calibri" w:hAnsi="Times New Roman" w:cs="Times New Roman"/>
          <w:color w:val="000000" w:themeColor="text1"/>
          <w:sz w:val="24"/>
          <w:szCs w:val="24"/>
          <w:lang w:val="kk-KZ" w:eastAsia="ja-JP"/>
        </w:rPr>
        <w:t xml:space="preserve">Ұлттық тәрбие бағытының мақсаты мен міндеттері: Тұлғаны ұлттық және </w:t>
      </w:r>
      <w:proofErr w:type="spellStart"/>
      <w:r w:rsidRPr="00FF7F2D">
        <w:rPr>
          <w:rFonts w:ascii="Times New Roman" w:eastAsia="Calibri" w:hAnsi="Times New Roman" w:cs="Times New Roman"/>
          <w:color w:val="000000" w:themeColor="text1"/>
          <w:sz w:val="24"/>
          <w:szCs w:val="24"/>
          <w:lang w:val="kk-KZ" w:eastAsia="ja-JP"/>
        </w:rPr>
        <w:t>жалпыадамзаттық</w:t>
      </w:r>
      <w:proofErr w:type="spellEnd"/>
      <w:r w:rsidRPr="00FF7F2D">
        <w:rPr>
          <w:rFonts w:ascii="Times New Roman" w:eastAsia="Calibri" w:hAnsi="Times New Roman" w:cs="Times New Roman"/>
          <w:color w:val="000000" w:themeColor="text1"/>
          <w:sz w:val="24"/>
          <w:szCs w:val="24"/>
          <w:lang w:val="kk-KZ" w:eastAsia="ja-JP"/>
        </w:rPr>
        <w:t xml:space="preserve"> құндылықтарға, ана тілін және мемлекеттік тілді, қазақ халқының, Қазақстан Республикасындағы этностар мен этникалық топтардың мәдениетін құрметтеуге бағдарлау</w:t>
      </w:r>
      <w:r w:rsidRPr="00FF7F2D">
        <w:rPr>
          <w:rFonts w:ascii="Times New Roman" w:eastAsia="Calibri" w:hAnsi="Times New Roman" w:cs="Times New Roman"/>
          <w:color w:val="000000" w:themeColor="text1"/>
          <w:sz w:val="24"/>
          <w:szCs w:val="24"/>
          <w:lang w:val="kk-KZ"/>
        </w:rPr>
        <w:t>. Қазақ халқының салт-дәстүрлері мен әдет-ғұрыптарына деген мақтаныш сезім мен жауапкершілікті арттыру.</w:t>
      </w:r>
    </w:p>
    <w:p w14:paraId="0ACD26A3" w14:textId="77777777" w:rsidR="00EA0DE8" w:rsidRPr="00FF7F2D" w:rsidRDefault="00EA0DE8" w:rsidP="00EA0DE8">
      <w:pPr>
        <w:pStyle w:val="a6"/>
        <w:shd w:val="clear" w:color="auto" w:fill="FFFFFF"/>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FF7F2D">
        <w:rPr>
          <w:rFonts w:ascii="Times New Roman" w:hAnsi="Times New Roman" w:cs="Times New Roman"/>
          <w:sz w:val="24"/>
          <w:szCs w:val="24"/>
          <w:lang w:val="kk-KZ"/>
        </w:rPr>
        <w:t>Оқушылар</w:t>
      </w:r>
      <w:r w:rsidRPr="00FF7F2D">
        <w:rPr>
          <w:rFonts w:ascii="Times New Roman" w:hAnsi="Times New Roman" w:cs="Times New Roman"/>
          <w:spacing w:val="1"/>
          <w:sz w:val="24"/>
          <w:szCs w:val="24"/>
          <w:lang w:val="kk-KZ"/>
        </w:rPr>
        <w:t xml:space="preserve"> </w:t>
      </w:r>
      <w:r w:rsidRPr="00FF7F2D">
        <w:rPr>
          <w:rFonts w:ascii="Times New Roman" w:hAnsi="Times New Roman" w:cs="Times New Roman"/>
          <w:sz w:val="24"/>
          <w:szCs w:val="24"/>
          <w:lang w:val="kk-KZ"/>
        </w:rPr>
        <w:t>мемлекеттік</w:t>
      </w:r>
      <w:r w:rsidRPr="00FF7F2D">
        <w:rPr>
          <w:rFonts w:ascii="Times New Roman" w:hAnsi="Times New Roman" w:cs="Times New Roman"/>
          <w:spacing w:val="1"/>
          <w:sz w:val="24"/>
          <w:szCs w:val="24"/>
          <w:lang w:val="kk-KZ"/>
        </w:rPr>
        <w:t xml:space="preserve"> </w:t>
      </w:r>
      <w:r w:rsidRPr="00FF7F2D">
        <w:rPr>
          <w:rFonts w:ascii="Times New Roman" w:hAnsi="Times New Roman" w:cs="Times New Roman"/>
          <w:sz w:val="24"/>
          <w:szCs w:val="24"/>
          <w:lang w:val="kk-KZ"/>
        </w:rPr>
        <w:t>тіл</w:t>
      </w:r>
      <w:r w:rsidRPr="00FF7F2D">
        <w:rPr>
          <w:rFonts w:ascii="Times New Roman" w:hAnsi="Times New Roman" w:cs="Times New Roman"/>
          <w:spacing w:val="1"/>
          <w:sz w:val="24"/>
          <w:szCs w:val="24"/>
          <w:lang w:val="kk-KZ"/>
        </w:rPr>
        <w:t xml:space="preserve"> </w:t>
      </w:r>
      <w:r w:rsidRPr="00FF7F2D">
        <w:rPr>
          <w:rFonts w:ascii="Times New Roman" w:hAnsi="Times New Roman" w:cs="Times New Roman"/>
          <w:sz w:val="24"/>
          <w:szCs w:val="24"/>
          <w:lang w:val="kk-KZ"/>
        </w:rPr>
        <w:t>–</w:t>
      </w:r>
      <w:r w:rsidRPr="00FF7F2D">
        <w:rPr>
          <w:rFonts w:ascii="Times New Roman" w:hAnsi="Times New Roman" w:cs="Times New Roman"/>
          <w:spacing w:val="1"/>
          <w:sz w:val="24"/>
          <w:szCs w:val="24"/>
          <w:lang w:val="kk-KZ"/>
        </w:rPr>
        <w:t xml:space="preserve"> </w:t>
      </w:r>
      <w:r w:rsidRPr="00FF7F2D">
        <w:rPr>
          <w:rFonts w:ascii="Times New Roman" w:hAnsi="Times New Roman" w:cs="Times New Roman"/>
          <w:sz w:val="24"/>
          <w:szCs w:val="24"/>
          <w:lang w:val="kk-KZ"/>
        </w:rPr>
        <w:t>қазақ</w:t>
      </w:r>
      <w:r w:rsidRPr="00FF7F2D">
        <w:rPr>
          <w:rFonts w:ascii="Times New Roman" w:hAnsi="Times New Roman" w:cs="Times New Roman"/>
          <w:spacing w:val="1"/>
          <w:sz w:val="24"/>
          <w:szCs w:val="24"/>
          <w:lang w:val="kk-KZ"/>
        </w:rPr>
        <w:t xml:space="preserve"> </w:t>
      </w:r>
      <w:r w:rsidRPr="00FF7F2D">
        <w:rPr>
          <w:rFonts w:ascii="Times New Roman" w:hAnsi="Times New Roman" w:cs="Times New Roman"/>
          <w:sz w:val="24"/>
          <w:szCs w:val="24"/>
          <w:lang w:val="kk-KZ"/>
        </w:rPr>
        <w:t>тілін,</w:t>
      </w:r>
      <w:r w:rsidRPr="00FF7F2D">
        <w:rPr>
          <w:rFonts w:ascii="Times New Roman" w:hAnsi="Times New Roman" w:cs="Times New Roman"/>
          <w:spacing w:val="1"/>
          <w:sz w:val="24"/>
          <w:szCs w:val="24"/>
          <w:lang w:val="kk-KZ"/>
        </w:rPr>
        <w:t xml:space="preserve"> </w:t>
      </w:r>
      <w:r w:rsidRPr="00FF7F2D">
        <w:rPr>
          <w:rFonts w:ascii="Times New Roman" w:hAnsi="Times New Roman" w:cs="Times New Roman"/>
          <w:sz w:val="24"/>
          <w:szCs w:val="24"/>
          <w:lang w:val="kk-KZ"/>
        </w:rPr>
        <w:t>Қазақстан</w:t>
      </w:r>
      <w:r w:rsidRPr="00FF7F2D">
        <w:rPr>
          <w:rFonts w:ascii="Times New Roman" w:hAnsi="Times New Roman" w:cs="Times New Roman"/>
          <w:spacing w:val="1"/>
          <w:sz w:val="24"/>
          <w:szCs w:val="24"/>
          <w:lang w:val="kk-KZ"/>
        </w:rPr>
        <w:t xml:space="preserve"> </w:t>
      </w:r>
      <w:r w:rsidRPr="00FF7F2D">
        <w:rPr>
          <w:rFonts w:ascii="Times New Roman" w:hAnsi="Times New Roman" w:cs="Times New Roman"/>
          <w:sz w:val="24"/>
          <w:szCs w:val="24"/>
          <w:lang w:val="kk-KZ"/>
        </w:rPr>
        <w:t>Республикасының</w:t>
      </w:r>
      <w:r w:rsidRPr="00FF7F2D">
        <w:rPr>
          <w:rFonts w:ascii="Times New Roman" w:hAnsi="Times New Roman" w:cs="Times New Roman"/>
          <w:spacing w:val="1"/>
          <w:sz w:val="24"/>
          <w:szCs w:val="24"/>
          <w:lang w:val="kk-KZ"/>
        </w:rPr>
        <w:t xml:space="preserve"> </w:t>
      </w:r>
      <w:r w:rsidRPr="00FF7F2D">
        <w:rPr>
          <w:rFonts w:ascii="Times New Roman" w:hAnsi="Times New Roman" w:cs="Times New Roman"/>
          <w:sz w:val="24"/>
          <w:szCs w:val="24"/>
          <w:lang w:val="kk-KZ"/>
        </w:rPr>
        <w:t>мемлекеттік</w:t>
      </w:r>
      <w:r w:rsidRPr="00FF7F2D">
        <w:rPr>
          <w:rFonts w:ascii="Times New Roman" w:hAnsi="Times New Roman" w:cs="Times New Roman"/>
          <w:spacing w:val="1"/>
          <w:sz w:val="24"/>
          <w:szCs w:val="24"/>
          <w:lang w:val="kk-KZ"/>
        </w:rPr>
        <w:t xml:space="preserve"> </w:t>
      </w:r>
      <w:r w:rsidRPr="00FF7F2D">
        <w:rPr>
          <w:rFonts w:ascii="Times New Roman" w:hAnsi="Times New Roman" w:cs="Times New Roman"/>
          <w:sz w:val="24"/>
          <w:szCs w:val="24"/>
          <w:lang w:val="kk-KZ"/>
        </w:rPr>
        <w:t>атрибуттары:</w:t>
      </w:r>
      <w:r w:rsidRPr="00FF7F2D">
        <w:rPr>
          <w:rFonts w:ascii="Times New Roman" w:hAnsi="Times New Roman" w:cs="Times New Roman"/>
          <w:spacing w:val="1"/>
          <w:sz w:val="24"/>
          <w:szCs w:val="24"/>
          <w:lang w:val="kk-KZ"/>
        </w:rPr>
        <w:t xml:space="preserve"> </w:t>
      </w:r>
      <w:r w:rsidRPr="00FF7F2D">
        <w:rPr>
          <w:rFonts w:ascii="Times New Roman" w:hAnsi="Times New Roman" w:cs="Times New Roman"/>
          <w:sz w:val="24"/>
          <w:szCs w:val="24"/>
          <w:lang w:val="kk-KZ"/>
        </w:rPr>
        <w:t>мемлекеттік</w:t>
      </w:r>
      <w:r w:rsidRPr="00FF7F2D">
        <w:rPr>
          <w:rFonts w:ascii="Times New Roman" w:hAnsi="Times New Roman" w:cs="Times New Roman"/>
          <w:spacing w:val="1"/>
          <w:sz w:val="24"/>
          <w:szCs w:val="24"/>
          <w:lang w:val="kk-KZ"/>
        </w:rPr>
        <w:t xml:space="preserve"> </w:t>
      </w:r>
      <w:r w:rsidRPr="00FF7F2D">
        <w:rPr>
          <w:rFonts w:ascii="Times New Roman" w:hAnsi="Times New Roman" w:cs="Times New Roman"/>
          <w:sz w:val="24"/>
          <w:szCs w:val="24"/>
          <w:lang w:val="kk-KZ"/>
        </w:rPr>
        <w:t>рәміздерін</w:t>
      </w:r>
      <w:r w:rsidRPr="00FF7F2D">
        <w:rPr>
          <w:rFonts w:ascii="Times New Roman" w:hAnsi="Times New Roman" w:cs="Times New Roman"/>
          <w:spacing w:val="1"/>
          <w:sz w:val="24"/>
          <w:szCs w:val="24"/>
          <w:lang w:val="kk-KZ"/>
        </w:rPr>
        <w:t xml:space="preserve"> </w:t>
      </w:r>
      <w:r w:rsidRPr="00FF7F2D">
        <w:rPr>
          <w:rFonts w:ascii="Times New Roman" w:hAnsi="Times New Roman" w:cs="Times New Roman"/>
          <w:sz w:val="24"/>
          <w:szCs w:val="24"/>
          <w:lang w:val="kk-KZ"/>
        </w:rPr>
        <w:t>білуі</w:t>
      </w:r>
      <w:r w:rsidRPr="00FF7F2D">
        <w:rPr>
          <w:rFonts w:ascii="Times New Roman" w:hAnsi="Times New Roman" w:cs="Times New Roman"/>
          <w:spacing w:val="1"/>
          <w:sz w:val="24"/>
          <w:szCs w:val="24"/>
          <w:lang w:val="kk-KZ"/>
        </w:rPr>
        <w:t xml:space="preserve"> </w:t>
      </w:r>
      <w:r w:rsidRPr="00FF7F2D">
        <w:rPr>
          <w:rFonts w:ascii="Times New Roman" w:hAnsi="Times New Roman" w:cs="Times New Roman"/>
          <w:sz w:val="24"/>
          <w:szCs w:val="24"/>
          <w:lang w:val="kk-KZ"/>
        </w:rPr>
        <w:t xml:space="preserve">тиіс. Осы орайда оқушылар арасында рәміздерді насихаттау, мемлекеттік тілге деген құрметін арттыру  мақсатында  15 қараша валюта күніне орай </w:t>
      </w:r>
      <w:r w:rsidRPr="00FF7F2D">
        <w:rPr>
          <w:rFonts w:ascii="Times New Roman" w:hAnsi="Times New Roman" w:cs="Times New Roman"/>
          <w:color w:val="000000"/>
          <w:sz w:val="24"/>
          <w:szCs w:val="24"/>
          <w:lang w:val="kk-KZ"/>
        </w:rPr>
        <w:t xml:space="preserve">«Теңге – Тәуелсіздік келбеті», «Ұлттық валютамыз – тәуелсіздігіміздің көрсеткіші» тақырыптарында сынып сағаттар, 5 қыркүйек  - ҚР  халықтарының Тілдері күні мерекесіне орай онкүндік   ұйымдастырылды. Онкүндік аясында 5-7 –сыныптарда «Тіл – достықтықтың кепілі» тақырыбында үш тілде көркемсөз оқушылар байқауы, 8-11 сыныптарда «Мемлекеттік тіл – менің тілім» тақырыбында эссе байқауы, 9-сыныптарда «Ахмет – ұлт ұстазы» тақырыбында зияткерлік сайыс өз дәрежесінде өтіп, оқушылар белсенді қатынасты. 4-сыныптар «Туған тілім – тірлігімнің айғағы» тақырыбында ұйымдастырылған үзіліс ұйымдастырылды. Өткізілген шаралар </w:t>
      </w:r>
      <w:proofErr w:type="spellStart"/>
      <w:r w:rsidRPr="00FF7F2D">
        <w:rPr>
          <w:rFonts w:ascii="Times New Roman" w:hAnsi="Times New Roman" w:cs="Times New Roman"/>
          <w:color w:val="000000"/>
          <w:sz w:val="24"/>
          <w:szCs w:val="24"/>
          <w:lang w:val="kk-KZ"/>
        </w:rPr>
        <w:t>меектептің</w:t>
      </w:r>
      <w:proofErr w:type="spellEnd"/>
      <w:r w:rsidRPr="00FF7F2D">
        <w:rPr>
          <w:rFonts w:ascii="Times New Roman" w:hAnsi="Times New Roman" w:cs="Times New Roman"/>
          <w:color w:val="000000"/>
          <w:sz w:val="24"/>
          <w:szCs w:val="24"/>
          <w:lang w:val="kk-KZ"/>
        </w:rPr>
        <w:t xml:space="preserve"> әлеуметтік желісінде парақшасында жарияланды, байқаулар мектепішілік лездеме қорытындыланып, дипломдар </w:t>
      </w:r>
      <w:proofErr w:type="spellStart"/>
      <w:r w:rsidRPr="00FF7F2D">
        <w:rPr>
          <w:rFonts w:ascii="Times New Roman" w:hAnsi="Times New Roman" w:cs="Times New Roman"/>
          <w:color w:val="000000"/>
          <w:sz w:val="24"/>
          <w:szCs w:val="24"/>
          <w:lang w:val="kk-KZ"/>
        </w:rPr>
        <w:t>табыстылды</w:t>
      </w:r>
      <w:proofErr w:type="spellEnd"/>
      <w:r w:rsidRPr="00FF7F2D">
        <w:rPr>
          <w:rFonts w:ascii="Times New Roman" w:hAnsi="Times New Roman" w:cs="Times New Roman"/>
          <w:color w:val="000000"/>
          <w:sz w:val="24"/>
          <w:szCs w:val="24"/>
          <w:lang w:val="kk-KZ"/>
        </w:rPr>
        <w:t>. ҚР Рәміздерін құрметтеуге баулу мақсатында ҚР Рәміздерінің 30 жылдығына орай  «Мемлекеттік рәміздер –елімнің мақтанышы» тақырыбында арнайы апталық жоспары бекітіліп, іс-шаралар  өткізілді.</w:t>
      </w:r>
      <w:r>
        <w:rPr>
          <w:rFonts w:ascii="Times New Roman" w:hAnsi="Times New Roman" w:cs="Times New Roman"/>
          <w:color w:val="000000"/>
          <w:sz w:val="24"/>
          <w:szCs w:val="24"/>
          <w:lang w:val="kk-KZ"/>
        </w:rPr>
        <w:t xml:space="preserve"> </w:t>
      </w:r>
      <w:r w:rsidRPr="000D20CF">
        <w:rPr>
          <w:rFonts w:ascii="Times New Roman" w:hAnsi="Times New Roman" w:cs="Times New Roman"/>
          <w:sz w:val="24"/>
          <w:szCs w:val="24"/>
          <w:lang w:val="kk-KZ"/>
        </w:rPr>
        <w:t xml:space="preserve">«Көктем» қазақ орта мектебінде қыркүйек айының 5-15 аралығы алаш зиялысы Ахмет Байтұрсыновтың 150 жылдығына және тілдер онкүндігі болып </w:t>
      </w:r>
      <w:proofErr w:type="spellStart"/>
      <w:r w:rsidRPr="000D20CF">
        <w:rPr>
          <w:rFonts w:ascii="Times New Roman" w:hAnsi="Times New Roman" w:cs="Times New Roman"/>
          <w:sz w:val="24"/>
          <w:szCs w:val="24"/>
          <w:lang w:val="kk-KZ"/>
        </w:rPr>
        <w:t>бектіліп</w:t>
      </w:r>
      <w:proofErr w:type="spellEnd"/>
      <w:r w:rsidRPr="000D20CF">
        <w:rPr>
          <w:rFonts w:ascii="Times New Roman" w:hAnsi="Times New Roman" w:cs="Times New Roman"/>
          <w:sz w:val="24"/>
          <w:szCs w:val="24"/>
          <w:lang w:val="kk-KZ"/>
        </w:rPr>
        <w:t xml:space="preserve">,  іс-шаралар жоспары жасақталды. </w:t>
      </w:r>
      <w:r>
        <w:rPr>
          <w:rFonts w:ascii="Times New Roman" w:hAnsi="Times New Roman" w:cs="Times New Roman"/>
          <w:sz w:val="24"/>
          <w:szCs w:val="24"/>
          <w:lang w:val="kk-KZ"/>
        </w:rPr>
        <w:t xml:space="preserve"> </w:t>
      </w:r>
      <w:r w:rsidRPr="000D20CF">
        <w:rPr>
          <w:rFonts w:ascii="Times New Roman" w:hAnsi="Times New Roman" w:cs="Times New Roman"/>
          <w:sz w:val="24"/>
          <w:szCs w:val="24"/>
          <w:lang w:val="kk-KZ"/>
        </w:rPr>
        <w:t xml:space="preserve">Онкүндіктің іс-шаралар жоспарына сәйкес «Мемлекеттік тіл – менің тілім» тақырыбында 8-11 сыныптарда эссе байқауы, 3-5 сыныптарда «Туған тілім –тірлігімнің айғағы» тақырыбында ұйымдастырылған үзіліс, «Тіл – достықтың кепілі» тақырыбында үш тілде көркемсөз оқушылар байқауы өтті. </w:t>
      </w:r>
    </w:p>
    <w:p w14:paraId="7B4FEAF1" w14:textId="77777777" w:rsidR="00EA0DE8" w:rsidRPr="000D20CF" w:rsidRDefault="00EA0DE8" w:rsidP="00EA0DE8">
      <w:pPr>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D20CF">
        <w:rPr>
          <w:rFonts w:ascii="Times New Roman" w:hAnsi="Times New Roman" w:cs="Times New Roman"/>
          <w:sz w:val="24"/>
          <w:szCs w:val="24"/>
          <w:lang w:val="kk-KZ"/>
        </w:rPr>
        <w:t>Қазақстан Халқы тілдер күні мерекесіне орай және Ахмет Байтұрсыновтың 150 жылдығына орай «Жұлдызды сәт» зияткерлік ойыны өткізілді.  Мақсаты:  халқымыздың көрнекті қоғам қайраткері, кешегі Абай, Ыбырай, Шоқан салған ағартушылық, демократтық бағытты ілгері жалғастырушы ірі ғалым, көсемсөз шебері, әдебиет зерттеуші, тюрколог, дарынды ақын- аудармашы Ахмет Байтұрсынұлының шығармаларын насихаттау; Ойын ІІІ кезеңнен тұрды, бірінші кезеңде оқушылар ақын туралы пікірдің авторларын тапты, екінші кезеңде өмірі мен шығармашылығы бойынша сұрақтарға жауап берді, үшінші кезеңде берілген үзіндінің қай шығармадан екенін анықтады. Ойын қорытындысы бойынша 1 орынды 8 «б»-сынып командасы, ІІ орынды 9 «а»-сыныбы, ІІІ орынды 10 «а»-сыныбы және 8 «а»-сыныбы командалары иеленді. Барлық командаларға алғыс хаттар табыс етілді.</w:t>
      </w:r>
    </w:p>
    <w:p w14:paraId="43F51470" w14:textId="77777777" w:rsidR="00EA0DE8" w:rsidRPr="000D20CF" w:rsidRDefault="00EA0DE8" w:rsidP="00EA0DE8">
      <w:pPr>
        <w:shd w:val="clear" w:color="auto" w:fill="FFFFFF"/>
        <w:spacing w:after="0" w:line="240" w:lineRule="auto"/>
        <w:jc w:val="both"/>
        <w:rPr>
          <w:rFonts w:ascii="Times New Roman" w:hAnsi="Times New Roman" w:cs="Times New Roman"/>
          <w:b/>
          <w:sz w:val="24"/>
          <w:szCs w:val="24"/>
          <w:lang w:val="kk-KZ"/>
        </w:rPr>
      </w:pPr>
      <w:r>
        <w:rPr>
          <w:rFonts w:ascii="Times New Roman" w:eastAsia="Calibri" w:hAnsi="Times New Roman" w:cs="Times New Roman"/>
          <w:color w:val="000000" w:themeColor="text1"/>
          <w:sz w:val="24"/>
          <w:szCs w:val="24"/>
          <w:lang w:val="kk-KZ"/>
        </w:rPr>
        <w:lastRenderedPageBreak/>
        <w:tab/>
      </w:r>
      <w:r w:rsidRPr="000D20CF">
        <w:rPr>
          <w:rFonts w:ascii="Times New Roman" w:eastAsia="Calibri" w:hAnsi="Times New Roman" w:cs="Times New Roman"/>
          <w:color w:val="000000" w:themeColor="text1"/>
          <w:sz w:val="24"/>
          <w:szCs w:val="24"/>
          <w:lang w:val="kk-KZ"/>
        </w:rPr>
        <w:t xml:space="preserve">Ұлт тарихын оқушылар арасында насихаттау мақсатында «Тарихи тұлға – Сұлтан Бейбарыс» тақырыбында апталық іс-шаралар жоспары жасақталып, «Жат жерді бағындырған Сұлтан Бейбарыс» тақырыбында бірыңғай сынып сағаты, «Сұлтан Бейбарыс – 800 жыл» тақырыбында Не? Қайда? Қашан? зияткерлік ойыны, «Сұлтан Бейбарыс – Мысыр билеушісі» қазақша «QWIZ» ойыны өткізілді. </w:t>
      </w:r>
    </w:p>
    <w:p w14:paraId="2C1DF451" w14:textId="77777777" w:rsidR="00EA0DE8" w:rsidRDefault="00EA0DE8" w:rsidP="00EA0DE8">
      <w:pPr>
        <w:shd w:val="clear" w:color="auto" w:fill="FFFFFF"/>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ab/>
      </w:r>
      <w:r w:rsidRPr="000D20CF">
        <w:rPr>
          <w:rFonts w:ascii="Times New Roman" w:eastAsia="Times New Roman" w:hAnsi="Times New Roman" w:cs="Times New Roman"/>
          <w:sz w:val="24"/>
          <w:szCs w:val="24"/>
          <w:lang w:val="kk-KZ"/>
        </w:rPr>
        <w:t xml:space="preserve">Оқушыларды ұлттық құндылықтарға баулу және ұлттық өнерімізді дәріптеу  мақсатында «Ұлттық ойын – ұлт қазынасы» тақырыбында үзіліс уақытында ұлттық ойындар,  «Өлкенің киелі жерлеріне саяхат» жас </w:t>
      </w:r>
      <w:proofErr w:type="spellStart"/>
      <w:r w:rsidRPr="000D20CF">
        <w:rPr>
          <w:rFonts w:ascii="Times New Roman" w:eastAsia="Times New Roman" w:hAnsi="Times New Roman" w:cs="Times New Roman"/>
          <w:sz w:val="24"/>
          <w:szCs w:val="24"/>
          <w:lang w:val="kk-KZ"/>
        </w:rPr>
        <w:t>блогерлер</w:t>
      </w:r>
      <w:proofErr w:type="spellEnd"/>
      <w:r w:rsidRPr="000D20CF">
        <w:rPr>
          <w:rFonts w:ascii="Times New Roman" w:eastAsia="Times New Roman" w:hAnsi="Times New Roman" w:cs="Times New Roman"/>
          <w:sz w:val="24"/>
          <w:szCs w:val="24"/>
          <w:lang w:val="kk-KZ"/>
        </w:rPr>
        <w:t xml:space="preserve"> байқауы ұйымдастырылып, қорытындыланды. «Әжемнің ертегісі» әжелер мен қыз балалар арасында ертегі айтудан байқауы, «Қыз еркем, кестесімен көркем» тақырыбында қыз сыны байқауы ұйымдастырылды. </w:t>
      </w:r>
      <w:r w:rsidRPr="000D20CF">
        <w:rPr>
          <w:rFonts w:ascii="Times New Roman" w:hAnsi="Times New Roman" w:cs="Times New Roman"/>
          <w:sz w:val="24"/>
          <w:szCs w:val="24"/>
          <w:lang w:val="kk-KZ"/>
        </w:rPr>
        <w:t xml:space="preserve">«Ұл бала – ұлт қорғаны» тақырыбында әскери патриоттық сайыс ұйымдастырылды. Ұлттық киімдерді дәріптеу мақсатында «Ұлттық киім </w:t>
      </w:r>
      <w:proofErr w:type="spellStart"/>
      <w:r w:rsidRPr="000D20CF">
        <w:rPr>
          <w:rFonts w:ascii="Times New Roman" w:hAnsi="Times New Roman" w:cs="Times New Roman"/>
          <w:sz w:val="24"/>
          <w:szCs w:val="24"/>
          <w:lang w:val="kk-KZ"/>
        </w:rPr>
        <w:t>трендте</w:t>
      </w:r>
      <w:proofErr w:type="spellEnd"/>
      <w:r w:rsidRPr="000D20CF">
        <w:rPr>
          <w:rFonts w:ascii="Times New Roman" w:hAnsi="Times New Roman" w:cs="Times New Roman"/>
          <w:sz w:val="24"/>
          <w:szCs w:val="24"/>
          <w:lang w:val="kk-KZ"/>
        </w:rPr>
        <w:t>» айдарымен ұлттық киімдер шеруі ұйымдастырылды.</w:t>
      </w:r>
      <w:r>
        <w:rPr>
          <w:rFonts w:ascii="Times New Roman" w:hAnsi="Times New Roman" w:cs="Times New Roman"/>
          <w:sz w:val="24"/>
          <w:szCs w:val="24"/>
          <w:lang w:val="kk-KZ"/>
        </w:rPr>
        <w:t xml:space="preserve">           </w:t>
      </w:r>
      <w:r w:rsidRPr="000D20CF">
        <w:rPr>
          <w:rFonts w:ascii="Times New Roman" w:hAnsi="Times New Roman" w:cs="Times New Roman"/>
          <w:sz w:val="24"/>
          <w:szCs w:val="24"/>
          <w:lang w:val="kk-KZ"/>
        </w:rPr>
        <w:t xml:space="preserve"> 1 мамыр - халықтар достығы мерекесіне орай барлық сыныптарда сынып сағаттары өткізілді.</w:t>
      </w:r>
    </w:p>
    <w:p w14:paraId="143282EC" w14:textId="77777777" w:rsidR="00EA0DE8" w:rsidRPr="000D20CF" w:rsidRDefault="00EA0DE8" w:rsidP="00EA0DE8">
      <w:pPr>
        <w:pStyle w:val="a6"/>
        <w:numPr>
          <w:ilvl w:val="0"/>
          <w:numId w:val="17"/>
        </w:numPr>
        <w:tabs>
          <w:tab w:val="left" w:pos="851"/>
        </w:tabs>
        <w:spacing w:after="0" w:line="240" w:lineRule="auto"/>
        <w:jc w:val="both"/>
        <w:rPr>
          <w:rFonts w:ascii="Times New Roman" w:eastAsia="Calibri" w:hAnsi="Times New Roman" w:cs="Times New Roman"/>
          <w:color w:val="000000" w:themeColor="text1"/>
          <w:sz w:val="24"/>
          <w:szCs w:val="24"/>
          <w:lang w:val="kk-KZ" w:eastAsia="ja-JP"/>
        </w:rPr>
      </w:pPr>
      <w:r w:rsidRPr="000D20CF">
        <w:rPr>
          <w:rFonts w:ascii="Times New Roman" w:hAnsi="Times New Roman" w:cs="Times New Roman"/>
          <w:b/>
          <w:sz w:val="24"/>
          <w:szCs w:val="24"/>
          <w:lang w:val="kk-KZ"/>
        </w:rPr>
        <w:t>Отбасылық тәрбие. Жалпыға ортақ еңбек қоғамы бағыты  бойынша:</w:t>
      </w:r>
    </w:p>
    <w:p w14:paraId="70D553C0" w14:textId="77777777" w:rsidR="00EA0DE8" w:rsidRDefault="00EA0DE8" w:rsidP="00EA0DE8">
      <w:pPr>
        <w:spacing w:after="0" w:line="240" w:lineRule="auto"/>
        <w:contextualSpacing/>
        <w:jc w:val="both"/>
        <w:rPr>
          <w:rFonts w:ascii="Times New Roman" w:eastAsia="Calibri" w:hAnsi="Times New Roman" w:cs="Times New Roman"/>
          <w:color w:val="000000" w:themeColor="text1"/>
          <w:sz w:val="24"/>
          <w:szCs w:val="24"/>
          <w:shd w:val="clear" w:color="auto" w:fill="FFFFFF"/>
          <w:lang w:val="kk-KZ"/>
        </w:rPr>
      </w:pPr>
      <w:r>
        <w:rPr>
          <w:rFonts w:ascii="Times New Roman" w:eastAsia="Calibri" w:hAnsi="Times New Roman" w:cs="Times New Roman"/>
          <w:color w:val="000000" w:themeColor="text1"/>
          <w:sz w:val="24"/>
          <w:szCs w:val="24"/>
          <w:shd w:val="clear" w:color="auto" w:fill="FFFFFF"/>
          <w:lang w:val="kk-KZ"/>
        </w:rPr>
        <w:tab/>
      </w:r>
      <w:r w:rsidRPr="000D20CF">
        <w:rPr>
          <w:rFonts w:ascii="Times New Roman" w:eastAsia="Calibri" w:hAnsi="Times New Roman" w:cs="Times New Roman"/>
          <w:color w:val="000000" w:themeColor="text1"/>
          <w:sz w:val="24"/>
          <w:szCs w:val="24"/>
          <w:shd w:val="clear" w:color="auto" w:fill="FFFFFF"/>
          <w:lang w:val="kk-KZ"/>
        </w:rPr>
        <w:t xml:space="preserve">Отбасы тәрбиесінің бағыты бойынша мақсаты мен міндеттері: ата-аналарды оқыту, бала тәрбиесінде олардың психологиялық-педагогикалық </w:t>
      </w:r>
      <w:proofErr w:type="spellStart"/>
      <w:r w:rsidRPr="000D20CF">
        <w:rPr>
          <w:rFonts w:ascii="Times New Roman" w:eastAsia="Calibri" w:hAnsi="Times New Roman" w:cs="Times New Roman"/>
          <w:color w:val="000000" w:themeColor="text1"/>
          <w:sz w:val="24"/>
          <w:szCs w:val="24"/>
          <w:shd w:val="clear" w:color="auto" w:fill="FFFFFF"/>
          <w:lang w:val="kk-KZ"/>
        </w:rPr>
        <w:t>құзыреттіліктерін</w:t>
      </w:r>
      <w:proofErr w:type="spellEnd"/>
      <w:r w:rsidRPr="000D20CF">
        <w:rPr>
          <w:rFonts w:ascii="Times New Roman" w:eastAsia="Calibri" w:hAnsi="Times New Roman" w:cs="Times New Roman"/>
          <w:color w:val="000000" w:themeColor="text1"/>
          <w:sz w:val="24"/>
          <w:szCs w:val="24"/>
          <w:shd w:val="clear" w:color="auto" w:fill="FFFFFF"/>
          <w:lang w:val="kk-KZ"/>
        </w:rPr>
        <w:t xml:space="preserve"> және жауапкершіліктерін арттыру, адамгершілік қағидаларын қолдау арқылы отбасы және неке құндылықтарына құрметпен, ұқыпты қарауға баулу.</w:t>
      </w:r>
    </w:p>
    <w:p w14:paraId="42FAD98C" w14:textId="77777777" w:rsidR="00EA0DE8" w:rsidRPr="0086029C" w:rsidRDefault="00EA0DE8" w:rsidP="00EA0DE8">
      <w:pPr>
        <w:spacing w:after="0" w:line="240" w:lineRule="auto"/>
        <w:contextualSpacing/>
        <w:jc w:val="both"/>
        <w:rPr>
          <w:rFonts w:ascii="Times New Roman" w:eastAsia="Calibri" w:hAnsi="Times New Roman" w:cs="Times New Roman"/>
          <w:color w:val="000000" w:themeColor="text1"/>
          <w:sz w:val="24"/>
          <w:szCs w:val="24"/>
          <w:shd w:val="clear" w:color="auto" w:fill="FFFFFF"/>
          <w:lang w:val="kk-KZ"/>
        </w:rPr>
      </w:pPr>
      <w:r w:rsidRPr="0086029C">
        <w:rPr>
          <w:rFonts w:ascii="Times New Roman" w:eastAsia="Calibri" w:hAnsi="Times New Roman" w:cs="Times New Roman"/>
          <w:color w:val="000000" w:themeColor="text1"/>
          <w:sz w:val="24"/>
          <w:szCs w:val="24"/>
          <w:shd w:val="clear" w:color="auto" w:fill="FFFFFF"/>
          <w:lang w:val="kk-KZ"/>
        </w:rPr>
        <w:t xml:space="preserve">           </w:t>
      </w:r>
      <w:r w:rsidRPr="0086029C">
        <w:rPr>
          <w:rFonts w:ascii="Times New Roman" w:hAnsi="Times New Roman" w:cs="Times New Roman"/>
          <w:b/>
          <w:sz w:val="24"/>
          <w:szCs w:val="24"/>
          <w:lang w:val="kk-KZ"/>
        </w:rPr>
        <w:t>«Отбасы</w:t>
      </w:r>
      <w:r w:rsidRPr="0086029C">
        <w:rPr>
          <w:rFonts w:ascii="Times New Roman" w:hAnsi="Times New Roman" w:cs="Times New Roman"/>
          <w:b/>
          <w:spacing w:val="1"/>
          <w:sz w:val="24"/>
          <w:szCs w:val="24"/>
          <w:lang w:val="kk-KZ"/>
        </w:rPr>
        <w:t xml:space="preserve"> </w:t>
      </w:r>
      <w:r w:rsidRPr="0086029C">
        <w:rPr>
          <w:rFonts w:ascii="Times New Roman" w:hAnsi="Times New Roman" w:cs="Times New Roman"/>
          <w:b/>
          <w:sz w:val="24"/>
          <w:szCs w:val="24"/>
          <w:lang w:val="kk-KZ"/>
        </w:rPr>
        <w:t>–мектеп»</w:t>
      </w:r>
      <w:r w:rsidRPr="0086029C">
        <w:rPr>
          <w:rFonts w:ascii="Times New Roman" w:hAnsi="Times New Roman" w:cs="Times New Roman"/>
          <w:b/>
          <w:spacing w:val="1"/>
          <w:sz w:val="24"/>
          <w:szCs w:val="24"/>
          <w:lang w:val="kk-KZ"/>
        </w:rPr>
        <w:t xml:space="preserve"> </w:t>
      </w:r>
      <w:r w:rsidRPr="0086029C">
        <w:rPr>
          <w:rFonts w:ascii="Times New Roman" w:hAnsi="Times New Roman" w:cs="Times New Roman"/>
          <w:b/>
          <w:sz w:val="24"/>
          <w:szCs w:val="24"/>
          <w:lang w:val="kk-KZ"/>
        </w:rPr>
        <w:t>жобасы</w:t>
      </w:r>
      <w:r w:rsidRPr="0086029C">
        <w:rPr>
          <w:rFonts w:ascii="Times New Roman" w:hAnsi="Times New Roman" w:cs="Times New Roman"/>
          <w:spacing w:val="1"/>
          <w:sz w:val="24"/>
          <w:szCs w:val="24"/>
          <w:lang w:val="kk-KZ"/>
        </w:rPr>
        <w:t xml:space="preserve"> </w:t>
      </w:r>
      <w:r w:rsidRPr="0086029C">
        <w:rPr>
          <w:rFonts w:ascii="Times New Roman" w:hAnsi="Times New Roman" w:cs="Times New Roman"/>
          <w:sz w:val="24"/>
          <w:szCs w:val="24"/>
          <w:lang w:val="kk-KZ"/>
        </w:rPr>
        <w:t>отбасының</w:t>
      </w:r>
      <w:r w:rsidRPr="0086029C">
        <w:rPr>
          <w:rFonts w:ascii="Times New Roman" w:hAnsi="Times New Roman" w:cs="Times New Roman"/>
          <w:spacing w:val="1"/>
          <w:sz w:val="24"/>
          <w:szCs w:val="24"/>
          <w:lang w:val="kk-KZ"/>
        </w:rPr>
        <w:t xml:space="preserve"> </w:t>
      </w:r>
      <w:r w:rsidRPr="0086029C">
        <w:rPr>
          <w:rFonts w:ascii="Times New Roman" w:hAnsi="Times New Roman" w:cs="Times New Roman"/>
          <w:sz w:val="24"/>
          <w:szCs w:val="24"/>
          <w:lang w:val="kk-KZ"/>
        </w:rPr>
        <w:t>тәрбиелік</w:t>
      </w:r>
      <w:r w:rsidRPr="0086029C">
        <w:rPr>
          <w:rFonts w:ascii="Times New Roman" w:hAnsi="Times New Roman" w:cs="Times New Roman"/>
          <w:spacing w:val="1"/>
          <w:sz w:val="24"/>
          <w:szCs w:val="24"/>
          <w:lang w:val="kk-KZ"/>
        </w:rPr>
        <w:t xml:space="preserve"> </w:t>
      </w:r>
      <w:r w:rsidRPr="0086029C">
        <w:rPr>
          <w:rFonts w:ascii="Times New Roman" w:hAnsi="Times New Roman" w:cs="Times New Roman"/>
          <w:sz w:val="24"/>
          <w:szCs w:val="24"/>
          <w:lang w:val="kk-KZ"/>
        </w:rPr>
        <w:t>әлеуетін,</w:t>
      </w:r>
      <w:r w:rsidRPr="0086029C">
        <w:rPr>
          <w:rFonts w:ascii="Times New Roman" w:hAnsi="Times New Roman" w:cs="Times New Roman"/>
          <w:spacing w:val="1"/>
          <w:sz w:val="24"/>
          <w:szCs w:val="24"/>
          <w:lang w:val="kk-KZ"/>
        </w:rPr>
        <w:t xml:space="preserve"> </w:t>
      </w:r>
      <w:r w:rsidRPr="0086029C">
        <w:rPr>
          <w:rFonts w:ascii="Times New Roman" w:hAnsi="Times New Roman" w:cs="Times New Roman"/>
          <w:sz w:val="24"/>
          <w:szCs w:val="24"/>
          <w:lang w:val="kk-KZ"/>
        </w:rPr>
        <w:t>білім</w:t>
      </w:r>
      <w:r w:rsidRPr="0086029C">
        <w:rPr>
          <w:rFonts w:ascii="Times New Roman" w:hAnsi="Times New Roman" w:cs="Times New Roman"/>
          <w:spacing w:val="1"/>
          <w:sz w:val="24"/>
          <w:szCs w:val="24"/>
          <w:lang w:val="kk-KZ"/>
        </w:rPr>
        <w:t xml:space="preserve"> </w:t>
      </w:r>
      <w:r w:rsidRPr="0086029C">
        <w:rPr>
          <w:rFonts w:ascii="Times New Roman" w:hAnsi="Times New Roman" w:cs="Times New Roman"/>
          <w:sz w:val="24"/>
          <w:szCs w:val="24"/>
          <w:lang w:val="kk-KZ"/>
        </w:rPr>
        <w:t>беру</w:t>
      </w:r>
      <w:r w:rsidRPr="0086029C">
        <w:rPr>
          <w:rFonts w:ascii="Times New Roman" w:hAnsi="Times New Roman" w:cs="Times New Roman"/>
          <w:spacing w:val="1"/>
          <w:sz w:val="24"/>
          <w:szCs w:val="24"/>
          <w:lang w:val="kk-KZ"/>
        </w:rPr>
        <w:t xml:space="preserve"> </w:t>
      </w:r>
      <w:r w:rsidRPr="0086029C">
        <w:rPr>
          <w:rFonts w:ascii="Times New Roman" w:hAnsi="Times New Roman" w:cs="Times New Roman"/>
          <w:sz w:val="24"/>
          <w:szCs w:val="24"/>
          <w:lang w:val="kk-KZ"/>
        </w:rPr>
        <w:t>ұйымдарында білім алушылардың ата-аналарымен қарым-қатынасын үйлестіру</w:t>
      </w:r>
      <w:r w:rsidRPr="0086029C">
        <w:rPr>
          <w:rFonts w:ascii="Times New Roman" w:hAnsi="Times New Roman" w:cs="Times New Roman"/>
          <w:spacing w:val="1"/>
          <w:sz w:val="24"/>
          <w:szCs w:val="24"/>
          <w:lang w:val="kk-KZ"/>
        </w:rPr>
        <w:t xml:space="preserve"> </w:t>
      </w:r>
      <w:r w:rsidRPr="0086029C">
        <w:rPr>
          <w:rFonts w:ascii="Times New Roman" w:hAnsi="Times New Roman" w:cs="Times New Roman"/>
          <w:sz w:val="24"/>
          <w:szCs w:val="24"/>
          <w:lang w:val="kk-KZ"/>
        </w:rPr>
        <w:t>және</w:t>
      </w:r>
      <w:r w:rsidRPr="0086029C">
        <w:rPr>
          <w:rFonts w:ascii="Times New Roman" w:hAnsi="Times New Roman" w:cs="Times New Roman"/>
          <w:spacing w:val="1"/>
          <w:sz w:val="24"/>
          <w:szCs w:val="24"/>
          <w:lang w:val="kk-KZ"/>
        </w:rPr>
        <w:t xml:space="preserve"> </w:t>
      </w:r>
      <w:r w:rsidRPr="0086029C">
        <w:rPr>
          <w:rFonts w:ascii="Times New Roman" w:hAnsi="Times New Roman" w:cs="Times New Roman"/>
          <w:sz w:val="24"/>
          <w:szCs w:val="24"/>
          <w:lang w:val="kk-KZ"/>
        </w:rPr>
        <w:t>отбасылық</w:t>
      </w:r>
      <w:r w:rsidRPr="0086029C">
        <w:rPr>
          <w:rFonts w:ascii="Times New Roman" w:hAnsi="Times New Roman" w:cs="Times New Roman"/>
          <w:spacing w:val="1"/>
          <w:sz w:val="24"/>
          <w:szCs w:val="24"/>
          <w:lang w:val="kk-KZ"/>
        </w:rPr>
        <w:t xml:space="preserve"> </w:t>
      </w:r>
      <w:r w:rsidRPr="0086029C">
        <w:rPr>
          <w:rFonts w:ascii="Times New Roman" w:hAnsi="Times New Roman" w:cs="Times New Roman"/>
          <w:sz w:val="24"/>
          <w:szCs w:val="24"/>
          <w:lang w:val="kk-KZ"/>
        </w:rPr>
        <w:t>тәрбиені</w:t>
      </w:r>
      <w:r w:rsidRPr="0086029C">
        <w:rPr>
          <w:rFonts w:ascii="Times New Roman" w:hAnsi="Times New Roman" w:cs="Times New Roman"/>
          <w:spacing w:val="1"/>
          <w:sz w:val="24"/>
          <w:szCs w:val="24"/>
          <w:lang w:val="kk-KZ"/>
        </w:rPr>
        <w:t xml:space="preserve"> </w:t>
      </w:r>
      <w:r w:rsidRPr="0086029C">
        <w:rPr>
          <w:rFonts w:ascii="Times New Roman" w:hAnsi="Times New Roman" w:cs="Times New Roman"/>
          <w:sz w:val="24"/>
          <w:szCs w:val="24"/>
          <w:lang w:val="kk-KZ"/>
        </w:rPr>
        <w:t>жақсарту</w:t>
      </w:r>
      <w:r w:rsidRPr="0086029C">
        <w:rPr>
          <w:rFonts w:ascii="Times New Roman" w:hAnsi="Times New Roman" w:cs="Times New Roman"/>
          <w:spacing w:val="1"/>
          <w:sz w:val="24"/>
          <w:szCs w:val="24"/>
          <w:lang w:val="kk-KZ"/>
        </w:rPr>
        <w:t xml:space="preserve"> </w:t>
      </w:r>
      <w:r w:rsidRPr="0086029C">
        <w:rPr>
          <w:rFonts w:ascii="Times New Roman" w:hAnsi="Times New Roman" w:cs="Times New Roman"/>
          <w:sz w:val="24"/>
          <w:szCs w:val="24"/>
          <w:lang w:val="kk-KZ"/>
        </w:rPr>
        <w:t>үшін</w:t>
      </w:r>
      <w:r w:rsidRPr="0086029C">
        <w:rPr>
          <w:rFonts w:ascii="Times New Roman" w:hAnsi="Times New Roman" w:cs="Times New Roman"/>
          <w:spacing w:val="1"/>
          <w:sz w:val="24"/>
          <w:szCs w:val="24"/>
          <w:lang w:val="kk-KZ"/>
        </w:rPr>
        <w:t xml:space="preserve"> </w:t>
      </w:r>
      <w:r w:rsidRPr="0086029C">
        <w:rPr>
          <w:rFonts w:ascii="Times New Roman" w:hAnsi="Times New Roman" w:cs="Times New Roman"/>
          <w:sz w:val="24"/>
          <w:szCs w:val="24"/>
          <w:lang w:val="kk-KZ"/>
        </w:rPr>
        <w:t>педагогтердің</w:t>
      </w:r>
      <w:r w:rsidRPr="0086029C">
        <w:rPr>
          <w:rFonts w:ascii="Times New Roman" w:hAnsi="Times New Roman" w:cs="Times New Roman"/>
          <w:spacing w:val="1"/>
          <w:sz w:val="24"/>
          <w:szCs w:val="24"/>
          <w:lang w:val="kk-KZ"/>
        </w:rPr>
        <w:t xml:space="preserve"> </w:t>
      </w:r>
      <w:r w:rsidRPr="0086029C">
        <w:rPr>
          <w:rFonts w:ascii="Times New Roman" w:hAnsi="Times New Roman" w:cs="Times New Roman"/>
          <w:sz w:val="24"/>
          <w:szCs w:val="24"/>
          <w:lang w:val="kk-KZ"/>
        </w:rPr>
        <w:t>әлеуетін</w:t>
      </w:r>
      <w:r w:rsidRPr="0086029C">
        <w:rPr>
          <w:rFonts w:ascii="Times New Roman" w:hAnsi="Times New Roman" w:cs="Times New Roman"/>
          <w:spacing w:val="1"/>
          <w:sz w:val="24"/>
          <w:szCs w:val="24"/>
          <w:lang w:val="kk-KZ"/>
        </w:rPr>
        <w:t xml:space="preserve"> </w:t>
      </w:r>
      <w:r w:rsidRPr="0086029C">
        <w:rPr>
          <w:rFonts w:ascii="Times New Roman" w:hAnsi="Times New Roman" w:cs="Times New Roman"/>
          <w:sz w:val="24"/>
          <w:szCs w:val="24"/>
          <w:lang w:val="kk-KZ"/>
        </w:rPr>
        <w:t>арттыруға</w:t>
      </w:r>
      <w:r w:rsidRPr="0086029C">
        <w:rPr>
          <w:rFonts w:ascii="Times New Roman" w:hAnsi="Times New Roman" w:cs="Times New Roman"/>
          <w:spacing w:val="1"/>
          <w:sz w:val="24"/>
          <w:szCs w:val="24"/>
          <w:lang w:val="kk-KZ"/>
        </w:rPr>
        <w:t xml:space="preserve"> </w:t>
      </w:r>
      <w:r w:rsidRPr="0086029C">
        <w:rPr>
          <w:rFonts w:ascii="Times New Roman" w:hAnsi="Times New Roman" w:cs="Times New Roman"/>
          <w:sz w:val="24"/>
          <w:szCs w:val="24"/>
          <w:lang w:val="kk-KZ"/>
        </w:rPr>
        <w:t>бағытталған. Бұл жобаны жүзеге асыру мақсатында мектебімізде «Ата</w:t>
      </w:r>
      <w:r w:rsidRPr="0086029C">
        <w:rPr>
          <w:rFonts w:ascii="Times New Roman" w:hAnsi="Times New Roman" w:cs="Times New Roman"/>
          <w:spacing w:val="4"/>
          <w:sz w:val="24"/>
          <w:szCs w:val="24"/>
          <w:lang w:val="kk-KZ"/>
        </w:rPr>
        <w:t xml:space="preserve"> </w:t>
      </w:r>
      <w:r w:rsidRPr="0086029C">
        <w:rPr>
          <w:rFonts w:ascii="Times New Roman" w:hAnsi="Times New Roman" w:cs="Times New Roman"/>
          <w:sz w:val="24"/>
          <w:szCs w:val="24"/>
          <w:lang w:val="kk-KZ"/>
        </w:rPr>
        <w:t>мектебі»,</w:t>
      </w:r>
      <w:r w:rsidRPr="0086029C">
        <w:rPr>
          <w:rFonts w:ascii="Times New Roman" w:hAnsi="Times New Roman" w:cs="Times New Roman"/>
          <w:spacing w:val="3"/>
          <w:sz w:val="24"/>
          <w:szCs w:val="24"/>
          <w:lang w:val="kk-KZ"/>
        </w:rPr>
        <w:t xml:space="preserve"> </w:t>
      </w:r>
      <w:r w:rsidRPr="0086029C">
        <w:rPr>
          <w:rFonts w:ascii="Times New Roman" w:hAnsi="Times New Roman" w:cs="Times New Roman"/>
          <w:sz w:val="24"/>
          <w:szCs w:val="24"/>
          <w:lang w:val="kk-KZ"/>
        </w:rPr>
        <w:t>«Әже</w:t>
      </w:r>
      <w:r w:rsidRPr="0086029C">
        <w:rPr>
          <w:rFonts w:ascii="Times New Roman" w:hAnsi="Times New Roman" w:cs="Times New Roman"/>
          <w:spacing w:val="4"/>
          <w:sz w:val="24"/>
          <w:szCs w:val="24"/>
          <w:lang w:val="kk-KZ"/>
        </w:rPr>
        <w:t xml:space="preserve"> </w:t>
      </w:r>
      <w:r w:rsidRPr="0086029C">
        <w:rPr>
          <w:rFonts w:ascii="Times New Roman" w:hAnsi="Times New Roman" w:cs="Times New Roman"/>
          <w:sz w:val="24"/>
          <w:szCs w:val="24"/>
          <w:lang w:val="kk-KZ"/>
        </w:rPr>
        <w:t>мектебі»,</w:t>
      </w:r>
      <w:r w:rsidRPr="0086029C">
        <w:rPr>
          <w:rFonts w:ascii="Times New Roman" w:hAnsi="Times New Roman" w:cs="Times New Roman"/>
          <w:spacing w:val="3"/>
          <w:sz w:val="24"/>
          <w:szCs w:val="24"/>
          <w:lang w:val="kk-KZ"/>
        </w:rPr>
        <w:t xml:space="preserve"> </w:t>
      </w:r>
      <w:r w:rsidRPr="0086029C">
        <w:rPr>
          <w:rFonts w:ascii="Times New Roman" w:hAnsi="Times New Roman" w:cs="Times New Roman"/>
          <w:sz w:val="24"/>
          <w:szCs w:val="24"/>
          <w:lang w:val="kk-KZ"/>
        </w:rPr>
        <w:t>«Әке</w:t>
      </w:r>
      <w:r w:rsidRPr="0086029C">
        <w:rPr>
          <w:rFonts w:ascii="Times New Roman" w:hAnsi="Times New Roman" w:cs="Times New Roman"/>
          <w:spacing w:val="4"/>
          <w:sz w:val="24"/>
          <w:szCs w:val="24"/>
          <w:lang w:val="kk-KZ"/>
        </w:rPr>
        <w:t xml:space="preserve"> </w:t>
      </w:r>
      <w:r w:rsidRPr="0086029C">
        <w:rPr>
          <w:rFonts w:ascii="Times New Roman" w:hAnsi="Times New Roman" w:cs="Times New Roman"/>
          <w:sz w:val="24"/>
          <w:szCs w:val="24"/>
          <w:lang w:val="kk-KZ"/>
        </w:rPr>
        <w:t xml:space="preserve">мектебі», «Ана мектебін» құрылып, жұмысын жасауда. «Бір отбасы – бір кітап» бір кітап акциясы аясында отбасылық кітап оқудан, сурет салудан </w:t>
      </w:r>
      <w:proofErr w:type="spellStart"/>
      <w:r w:rsidRPr="0086029C">
        <w:rPr>
          <w:rFonts w:ascii="Times New Roman" w:hAnsi="Times New Roman" w:cs="Times New Roman"/>
          <w:sz w:val="24"/>
          <w:szCs w:val="24"/>
          <w:lang w:val="kk-KZ"/>
        </w:rPr>
        <w:t>бейнетүсірілім</w:t>
      </w:r>
      <w:proofErr w:type="spellEnd"/>
      <w:r w:rsidRPr="0086029C">
        <w:rPr>
          <w:rFonts w:ascii="Times New Roman" w:hAnsi="Times New Roman" w:cs="Times New Roman"/>
          <w:sz w:val="24"/>
          <w:szCs w:val="24"/>
          <w:lang w:val="kk-KZ"/>
        </w:rPr>
        <w:t xml:space="preserve"> байқауы жүзеге асты.   </w:t>
      </w:r>
    </w:p>
    <w:p w14:paraId="2C789FCF" w14:textId="77777777" w:rsidR="00EA0DE8" w:rsidRPr="000D20CF" w:rsidRDefault="00EA0DE8" w:rsidP="00EA0DE8">
      <w:pPr>
        <w:pStyle w:val="af1"/>
        <w:ind w:right="268"/>
        <w:rPr>
          <w:sz w:val="24"/>
          <w:szCs w:val="24"/>
          <w:lang w:val="kk-KZ"/>
        </w:rPr>
      </w:pPr>
    </w:p>
    <w:p w14:paraId="2A979AC6" w14:textId="77777777" w:rsidR="00EA0DE8" w:rsidRPr="000D20CF" w:rsidRDefault="00EA0DE8" w:rsidP="00EA0DE8">
      <w:pPr>
        <w:jc w:val="both"/>
        <w:rPr>
          <w:rFonts w:ascii="Times New Roman" w:hAnsi="Times New Roman" w:cs="Times New Roman"/>
          <w:sz w:val="24"/>
          <w:szCs w:val="24"/>
          <w:lang w:val="kk-KZ"/>
        </w:rPr>
      </w:pPr>
      <w:r>
        <w:rPr>
          <w:rFonts w:ascii="Times New Roman" w:hAnsi="Times New Roman" w:cs="Times New Roman"/>
          <w:b/>
          <w:sz w:val="24"/>
          <w:szCs w:val="24"/>
          <w:lang w:val="kk-KZ"/>
        </w:rPr>
        <w:tab/>
      </w:r>
      <w:r>
        <w:rPr>
          <w:rFonts w:ascii="Times New Roman" w:hAnsi="Times New Roman" w:cs="Times New Roman"/>
          <w:sz w:val="24"/>
          <w:szCs w:val="24"/>
          <w:lang w:val="kk-KZ"/>
        </w:rPr>
        <w:t xml:space="preserve">Мектебімізде 2022 жылдың І тоқсанында </w:t>
      </w:r>
      <w:r w:rsidRPr="000D20CF">
        <w:rPr>
          <w:rFonts w:ascii="Times New Roman" w:hAnsi="Times New Roman" w:cs="Times New Roman"/>
          <w:sz w:val="24"/>
          <w:szCs w:val="24"/>
          <w:lang w:val="kk-KZ"/>
        </w:rPr>
        <w:t xml:space="preserve"> «Мектеп пен ата-ана арасындағы ортақ мәселе – бала тәрбиесі» тақырыбында 5-11 сынып ата-аналарына арналған жалпы мектепішілік ата-аналар жиналысы өтті. Ата-аналар жиналысына 102 ата-ана қатысты. </w:t>
      </w:r>
    </w:p>
    <w:p w14:paraId="151957DA" w14:textId="77777777" w:rsidR="00EA0DE8" w:rsidRDefault="00EA0DE8" w:rsidP="00EA0DE8">
      <w:pPr>
        <w:jc w:val="both"/>
        <w:rPr>
          <w:rFonts w:ascii="Times New Roman" w:hAnsi="Times New Roman" w:cs="Times New Roman"/>
          <w:sz w:val="24"/>
          <w:szCs w:val="24"/>
          <w:lang w:val="kk-KZ"/>
        </w:rPr>
      </w:pPr>
      <w:r w:rsidRPr="000D20CF">
        <w:rPr>
          <w:rFonts w:ascii="Times New Roman" w:hAnsi="Times New Roman" w:cs="Times New Roman"/>
          <w:sz w:val="24"/>
          <w:szCs w:val="24"/>
          <w:lang w:val="kk-KZ"/>
        </w:rPr>
        <w:t>Күн тәртібі</w:t>
      </w:r>
      <w:r>
        <w:rPr>
          <w:rFonts w:ascii="Times New Roman" w:hAnsi="Times New Roman" w:cs="Times New Roman"/>
          <w:sz w:val="24"/>
          <w:szCs w:val="24"/>
          <w:lang w:val="kk-KZ"/>
        </w:rPr>
        <w:t>нде: «Бала тәрбиесі басты назарда»; к</w:t>
      </w:r>
      <w:r w:rsidRPr="000D20CF">
        <w:rPr>
          <w:rFonts w:ascii="Times New Roman" w:hAnsi="Times New Roman" w:cs="Times New Roman"/>
          <w:sz w:val="24"/>
          <w:szCs w:val="24"/>
          <w:lang w:val="kk-KZ"/>
        </w:rPr>
        <w:t>әмелетке толмағандар арасындағы құқық бұзушылықтардың алдын алу</w:t>
      </w:r>
      <w:r>
        <w:rPr>
          <w:rFonts w:ascii="Times New Roman" w:hAnsi="Times New Roman" w:cs="Times New Roman"/>
          <w:sz w:val="24"/>
          <w:szCs w:val="24"/>
          <w:lang w:val="kk-KZ"/>
        </w:rPr>
        <w:t>;</w:t>
      </w:r>
      <w:r w:rsidRPr="000D20CF">
        <w:rPr>
          <w:rFonts w:ascii="Times New Roman" w:hAnsi="Times New Roman" w:cs="Times New Roman"/>
          <w:sz w:val="24"/>
          <w:szCs w:val="24"/>
          <w:lang w:val="kk-KZ"/>
        </w:rPr>
        <w:t xml:space="preserve"> </w:t>
      </w:r>
      <w:r>
        <w:rPr>
          <w:rFonts w:ascii="Times New Roman" w:hAnsi="Times New Roman" w:cs="Times New Roman"/>
          <w:sz w:val="24"/>
          <w:szCs w:val="24"/>
          <w:lang w:val="kk-KZ"/>
        </w:rPr>
        <w:t>э</w:t>
      </w:r>
      <w:r w:rsidRPr="000D20CF">
        <w:rPr>
          <w:rFonts w:ascii="Times New Roman" w:hAnsi="Times New Roman" w:cs="Times New Roman"/>
          <w:sz w:val="24"/>
          <w:szCs w:val="24"/>
          <w:lang w:val="kk-KZ"/>
        </w:rPr>
        <w:t>лектронды темекі және оның бала ағзасының дамуына кері әсері</w:t>
      </w:r>
      <w:r>
        <w:rPr>
          <w:rFonts w:ascii="Times New Roman" w:hAnsi="Times New Roman" w:cs="Times New Roman"/>
          <w:sz w:val="24"/>
          <w:szCs w:val="24"/>
          <w:lang w:val="kk-KZ"/>
        </w:rPr>
        <w:t xml:space="preserve"> тақырыптарында мәселе қаралып, </w:t>
      </w:r>
      <w:r w:rsidRPr="000D20CF">
        <w:rPr>
          <w:rFonts w:ascii="Times New Roman" w:hAnsi="Times New Roman" w:cs="Times New Roman"/>
          <w:sz w:val="24"/>
          <w:szCs w:val="24"/>
          <w:lang w:val="kk-KZ"/>
        </w:rPr>
        <w:t>мектеп директорының тәрбие ісі жөніндегі</w:t>
      </w:r>
      <w:r>
        <w:rPr>
          <w:rFonts w:ascii="Times New Roman" w:hAnsi="Times New Roman" w:cs="Times New Roman"/>
          <w:sz w:val="24"/>
          <w:szCs w:val="24"/>
          <w:lang w:val="kk-KZ"/>
        </w:rPr>
        <w:t xml:space="preserve"> орынбасары </w:t>
      </w:r>
      <w:proofErr w:type="spellStart"/>
      <w:r>
        <w:rPr>
          <w:rFonts w:ascii="Times New Roman" w:hAnsi="Times New Roman" w:cs="Times New Roman"/>
          <w:sz w:val="24"/>
          <w:szCs w:val="24"/>
          <w:lang w:val="kk-KZ"/>
        </w:rPr>
        <w:t>Ә.Сарғойшина</w:t>
      </w:r>
      <w:proofErr w:type="spellEnd"/>
      <w:r>
        <w:rPr>
          <w:rFonts w:ascii="Times New Roman" w:hAnsi="Times New Roman" w:cs="Times New Roman"/>
          <w:sz w:val="24"/>
          <w:szCs w:val="24"/>
          <w:lang w:val="kk-KZ"/>
        </w:rPr>
        <w:t xml:space="preserve">, </w:t>
      </w:r>
      <w:r w:rsidRPr="000D20CF">
        <w:rPr>
          <w:rFonts w:ascii="Times New Roman" w:hAnsi="Times New Roman" w:cs="Times New Roman"/>
          <w:sz w:val="24"/>
          <w:szCs w:val="24"/>
          <w:lang w:val="kk-KZ"/>
        </w:rPr>
        <w:t xml:space="preserve">Индер аудандық АПБ </w:t>
      </w:r>
      <w:proofErr w:type="spellStart"/>
      <w:r w:rsidRPr="000D20CF">
        <w:rPr>
          <w:rFonts w:ascii="Times New Roman" w:hAnsi="Times New Roman" w:cs="Times New Roman"/>
          <w:sz w:val="24"/>
          <w:szCs w:val="24"/>
          <w:lang w:val="kk-KZ"/>
        </w:rPr>
        <w:t>ЖПКб</w:t>
      </w:r>
      <w:proofErr w:type="spellEnd"/>
      <w:r w:rsidRPr="000D20CF">
        <w:rPr>
          <w:rFonts w:ascii="Times New Roman" w:hAnsi="Times New Roman" w:cs="Times New Roman"/>
          <w:sz w:val="24"/>
          <w:szCs w:val="24"/>
          <w:lang w:val="kk-KZ"/>
        </w:rPr>
        <w:t xml:space="preserve">-нің бастығы, полиция подполковнигі </w:t>
      </w:r>
      <w:proofErr w:type="spellStart"/>
      <w:r w:rsidRPr="000D20CF">
        <w:rPr>
          <w:rFonts w:ascii="Times New Roman" w:hAnsi="Times New Roman" w:cs="Times New Roman"/>
          <w:sz w:val="24"/>
          <w:szCs w:val="24"/>
          <w:lang w:val="kk-KZ"/>
        </w:rPr>
        <w:t>Б.Б.Қайыржанов</w:t>
      </w:r>
      <w:proofErr w:type="spellEnd"/>
      <w:r w:rsidRPr="000D20CF">
        <w:rPr>
          <w:rFonts w:ascii="Times New Roman" w:hAnsi="Times New Roman" w:cs="Times New Roman"/>
          <w:sz w:val="24"/>
          <w:szCs w:val="24"/>
          <w:lang w:val="kk-KZ"/>
        </w:rPr>
        <w:t xml:space="preserve">, Индер АПБ </w:t>
      </w:r>
      <w:proofErr w:type="spellStart"/>
      <w:r w:rsidRPr="000D20CF">
        <w:rPr>
          <w:rFonts w:ascii="Times New Roman" w:hAnsi="Times New Roman" w:cs="Times New Roman"/>
          <w:sz w:val="24"/>
          <w:szCs w:val="24"/>
          <w:lang w:val="kk-KZ"/>
        </w:rPr>
        <w:t>ЖПКб</w:t>
      </w:r>
      <w:proofErr w:type="spellEnd"/>
      <w:r w:rsidRPr="000D20CF">
        <w:rPr>
          <w:rFonts w:ascii="Times New Roman" w:hAnsi="Times New Roman" w:cs="Times New Roman"/>
          <w:sz w:val="24"/>
          <w:szCs w:val="24"/>
          <w:lang w:val="kk-KZ"/>
        </w:rPr>
        <w:t xml:space="preserve">-нің кәмелетке толмағандар істер жөніндегі инспектор, полиция майоры </w:t>
      </w:r>
      <w:proofErr w:type="spellStart"/>
      <w:r w:rsidRPr="000D20CF">
        <w:rPr>
          <w:rFonts w:ascii="Times New Roman" w:hAnsi="Times New Roman" w:cs="Times New Roman"/>
          <w:sz w:val="24"/>
          <w:szCs w:val="24"/>
          <w:lang w:val="kk-KZ"/>
        </w:rPr>
        <w:t>Г.А.Кубашева</w:t>
      </w:r>
      <w:proofErr w:type="spellEnd"/>
      <w:r>
        <w:rPr>
          <w:rFonts w:ascii="Times New Roman" w:hAnsi="Times New Roman" w:cs="Times New Roman"/>
          <w:sz w:val="24"/>
          <w:szCs w:val="24"/>
          <w:lang w:val="kk-KZ"/>
        </w:rPr>
        <w:t xml:space="preserve"> хабарлама жасады. </w:t>
      </w:r>
    </w:p>
    <w:p w14:paraId="084C0956" w14:textId="77777777" w:rsidR="00EA0DE8" w:rsidRPr="000D20CF" w:rsidRDefault="00EA0DE8" w:rsidP="00EA0DE8">
      <w:pPr>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D20CF">
        <w:rPr>
          <w:rFonts w:ascii="Times New Roman" w:hAnsi="Times New Roman" w:cs="Times New Roman"/>
          <w:sz w:val="24"/>
          <w:szCs w:val="24"/>
          <w:lang w:val="kk-KZ"/>
        </w:rPr>
        <w:t xml:space="preserve">Ата-аналар жиналысының бірінші бөлігінде кездесуге шақырылған құқық қорғау органы қызметкері </w:t>
      </w:r>
      <w:proofErr w:type="spellStart"/>
      <w:r w:rsidRPr="000D20CF">
        <w:rPr>
          <w:rFonts w:ascii="Times New Roman" w:hAnsi="Times New Roman" w:cs="Times New Roman"/>
          <w:sz w:val="24"/>
          <w:szCs w:val="24"/>
          <w:lang w:val="kk-KZ"/>
        </w:rPr>
        <w:t>Б.Қайыржанов</w:t>
      </w:r>
      <w:proofErr w:type="spellEnd"/>
      <w:r w:rsidRPr="000D20CF">
        <w:rPr>
          <w:rFonts w:ascii="Times New Roman" w:hAnsi="Times New Roman" w:cs="Times New Roman"/>
          <w:sz w:val="24"/>
          <w:szCs w:val="24"/>
          <w:lang w:val="kk-KZ"/>
        </w:rPr>
        <w:t xml:space="preserve">  тақырыпқа байланысты ақпараттар бере отырып, соңғы кездегі Атырау облысында болып жатырған жайларға байланысты пікір білдірді. Ата-аналарға бала тәрбиесінде бірлесіп жұмыс жасауға шақырды. Ал аудандық емхананың нарколог дәрігері  </w:t>
      </w:r>
      <w:proofErr w:type="spellStart"/>
      <w:r w:rsidRPr="000D20CF">
        <w:rPr>
          <w:rFonts w:ascii="Times New Roman" w:hAnsi="Times New Roman" w:cs="Times New Roman"/>
          <w:sz w:val="24"/>
          <w:szCs w:val="24"/>
          <w:lang w:val="kk-KZ"/>
        </w:rPr>
        <w:t>М.Урақов</w:t>
      </w:r>
      <w:proofErr w:type="spellEnd"/>
      <w:r w:rsidRPr="000D20CF">
        <w:rPr>
          <w:rFonts w:ascii="Times New Roman" w:hAnsi="Times New Roman" w:cs="Times New Roman"/>
          <w:sz w:val="24"/>
          <w:szCs w:val="24"/>
          <w:lang w:val="kk-KZ"/>
        </w:rPr>
        <w:t xml:space="preserve"> «Электронды </w:t>
      </w:r>
      <w:proofErr w:type="spellStart"/>
      <w:r w:rsidRPr="000D20CF">
        <w:rPr>
          <w:rFonts w:ascii="Times New Roman" w:hAnsi="Times New Roman" w:cs="Times New Roman"/>
          <w:sz w:val="24"/>
          <w:szCs w:val="24"/>
          <w:lang w:val="kk-KZ"/>
        </w:rPr>
        <w:t>темекті</w:t>
      </w:r>
      <w:proofErr w:type="spellEnd"/>
      <w:r w:rsidRPr="000D20CF">
        <w:rPr>
          <w:rFonts w:ascii="Times New Roman" w:hAnsi="Times New Roman" w:cs="Times New Roman"/>
          <w:sz w:val="24"/>
          <w:szCs w:val="24"/>
          <w:lang w:val="kk-KZ"/>
        </w:rPr>
        <w:t xml:space="preserve"> және оның бала ағзасының дамуына кері әсері» туралы баяндады. </w:t>
      </w:r>
    </w:p>
    <w:p w14:paraId="680ED220" w14:textId="77777777" w:rsidR="00EA0DE8" w:rsidRDefault="00EA0DE8" w:rsidP="00EA0DE8">
      <w:pPr>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D20CF">
        <w:rPr>
          <w:rFonts w:ascii="Times New Roman" w:hAnsi="Times New Roman" w:cs="Times New Roman"/>
          <w:sz w:val="24"/>
          <w:szCs w:val="24"/>
          <w:lang w:val="kk-KZ"/>
        </w:rPr>
        <w:t xml:space="preserve">Ата-аналар жиналысының жалғасы пікір алмасу, ортақ шешімге келу, мәселені талқылауға арналды.  Мектепішілік ата –аналар комитетінің төрағасы </w:t>
      </w:r>
      <w:proofErr w:type="spellStart"/>
      <w:r w:rsidRPr="000D20CF">
        <w:rPr>
          <w:rFonts w:ascii="Times New Roman" w:hAnsi="Times New Roman" w:cs="Times New Roman"/>
          <w:sz w:val="24"/>
          <w:szCs w:val="24"/>
          <w:lang w:val="kk-KZ"/>
        </w:rPr>
        <w:t>С.Нысанов</w:t>
      </w:r>
      <w:proofErr w:type="spellEnd"/>
      <w:r w:rsidRPr="000D20CF">
        <w:rPr>
          <w:rFonts w:ascii="Times New Roman" w:hAnsi="Times New Roman" w:cs="Times New Roman"/>
          <w:sz w:val="24"/>
          <w:szCs w:val="24"/>
          <w:lang w:val="kk-KZ"/>
        </w:rPr>
        <w:t xml:space="preserve"> бала тәрбиесіне аса мән беріп, балаға көңіл бөлуге  уақыт тауып, баланың пікіріне құлақ асайық деп өз ойын білдірді. Және </w:t>
      </w:r>
      <w:r w:rsidRPr="000D20CF">
        <w:rPr>
          <w:rFonts w:ascii="Times New Roman" w:hAnsi="Times New Roman" w:cs="Times New Roman"/>
          <w:sz w:val="24"/>
          <w:szCs w:val="24"/>
          <w:lang w:val="kk-KZ"/>
        </w:rPr>
        <w:lastRenderedPageBreak/>
        <w:t xml:space="preserve">үлкен де кіші де ұялы телефоннан бір мезгіл басымызды көтеріп балалармен ортақ әңгіме айтуға шақырды. Ата-ана </w:t>
      </w:r>
      <w:proofErr w:type="spellStart"/>
      <w:r w:rsidRPr="000D20CF">
        <w:rPr>
          <w:rFonts w:ascii="Times New Roman" w:hAnsi="Times New Roman" w:cs="Times New Roman"/>
          <w:sz w:val="24"/>
          <w:szCs w:val="24"/>
          <w:lang w:val="kk-KZ"/>
        </w:rPr>
        <w:t>Ш.Уразғалиева</w:t>
      </w:r>
      <w:proofErr w:type="spellEnd"/>
      <w:r w:rsidRPr="000D20CF">
        <w:rPr>
          <w:rFonts w:ascii="Times New Roman" w:hAnsi="Times New Roman" w:cs="Times New Roman"/>
          <w:sz w:val="24"/>
          <w:szCs w:val="24"/>
          <w:lang w:val="kk-KZ"/>
        </w:rPr>
        <w:t xml:space="preserve"> электронды темекіні сатуға кәсіпкерлерге тыйым салуға  құқық қорғау органдары тарапынан қандай шаралар жасалатыны туралы сұрақ қойды. Ата-ана </w:t>
      </w:r>
      <w:proofErr w:type="spellStart"/>
      <w:r w:rsidRPr="000D20CF">
        <w:rPr>
          <w:rFonts w:ascii="Times New Roman" w:hAnsi="Times New Roman" w:cs="Times New Roman"/>
          <w:sz w:val="24"/>
          <w:szCs w:val="24"/>
          <w:lang w:val="kk-KZ"/>
        </w:rPr>
        <w:t>А.Қосымбаева</w:t>
      </w:r>
      <w:proofErr w:type="spellEnd"/>
      <w:r w:rsidRPr="000D20CF">
        <w:rPr>
          <w:rFonts w:ascii="Times New Roman" w:hAnsi="Times New Roman" w:cs="Times New Roman"/>
          <w:sz w:val="24"/>
          <w:szCs w:val="24"/>
          <w:lang w:val="kk-KZ"/>
        </w:rPr>
        <w:t xml:space="preserve"> мектеп психологтары жұмысты күшейтіп, жеке оқушылармен жұмыс жасаса деген ұсынысын айтып, бүгінгі тақырыпқа байланысты өз ойын білдірді. 5 топқа бөлініп отырған ата-аналар «Екі ұсыныс, бір тілек» әдісі арқылы жиналыс соңында өз ұсыныстарын жазбаша түрде де білдірді. </w:t>
      </w:r>
    </w:p>
    <w:p w14:paraId="1BA00412" w14:textId="77777777" w:rsidR="00EA0DE8" w:rsidRPr="0086029C" w:rsidRDefault="00EA0DE8" w:rsidP="00EA0DE8">
      <w:pPr>
        <w:jc w:val="both"/>
        <w:rPr>
          <w:rFonts w:ascii="Times New Roman" w:hAnsi="Times New Roman" w:cs="Times New Roman"/>
          <w:sz w:val="24"/>
          <w:szCs w:val="24"/>
          <w:lang w:val="kk-KZ"/>
        </w:rPr>
      </w:pPr>
      <w:r>
        <w:rPr>
          <w:rFonts w:ascii="Times New Roman" w:hAnsi="Times New Roman" w:cs="Times New Roman"/>
          <w:sz w:val="24"/>
          <w:szCs w:val="24"/>
          <w:lang w:val="kk-KZ"/>
        </w:rPr>
        <w:tab/>
        <w:t>Оқу жылының басында с</w:t>
      </w:r>
      <w:r w:rsidRPr="000D20CF">
        <w:rPr>
          <w:rFonts w:ascii="Times New Roman" w:hAnsi="Times New Roman" w:cs="Times New Roman"/>
          <w:sz w:val="24"/>
          <w:szCs w:val="24"/>
          <w:lang w:val="kk-KZ"/>
        </w:rPr>
        <w:t xml:space="preserve">ыныптарда  ата – аналар  жиналыстарын  өткізіліп, мектеп бойынша және әр сынып бойынша  ата – аналар  кеңесін  сайланды.  Әр отбасының  әлеуметтік  жағдайын  анықталып, интернет, </w:t>
      </w:r>
      <w:proofErr w:type="spellStart"/>
      <w:r w:rsidRPr="000D20CF">
        <w:rPr>
          <w:rFonts w:ascii="Times New Roman" w:hAnsi="Times New Roman" w:cs="Times New Roman"/>
          <w:sz w:val="24"/>
          <w:szCs w:val="24"/>
          <w:lang w:val="kk-KZ"/>
        </w:rPr>
        <w:t>компьтер</w:t>
      </w:r>
      <w:proofErr w:type="spellEnd"/>
      <w:r w:rsidRPr="000D20CF">
        <w:rPr>
          <w:rFonts w:ascii="Times New Roman" w:hAnsi="Times New Roman" w:cs="Times New Roman"/>
          <w:sz w:val="24"/>
          <w:szCs w:val="24"/>
          <w:lang w:val="kk-KZ"/>
        </w:rPr>
        <w:t xml:space="preserve"> құрылғыларын қажет ететін оқушыларға мектеп жанынан көмек көрсетілді. Қыркүйек айының екінші жексенбісінде отбасы апталығы атап өтілді. Апталық барысында фотокөрме, «Менің Отбасым» </w:t>
      </w:r>
      <w:proofErr w:type="spellStart"/>
      <w:r w:rsidRPr="000D20CF">
        <w:rPr>
          <w:rFonts w:ascii="Times New Roman" w:hAnsi="Times New Roman" w:cs="Times New Roman"/>
          <w:sz w:val="24"/>
          <w:szCs w:val="24"/>
          <w:lang w:val="kk-KZ"/>
        </w:rPr>
        <w:t>видеочелендж</w:t>
      </w:r>
      <w:proofErr w:type="spellEnd"/>
      <w:r w:rsidRPr="000D20CF">
        <w:rPr>
          <w:rFonts w:ascii="Times New Roman" w:hAnsi="Times New Roman" w:cs="Times New Roman"/>
          <w:sz w:val="24"/>
          <w:szCs w:val="24"/>
          <w:lang w:val="kk-KZ"/>
        </w:rPr>
        <w:t xml:space="preserve">, «Отбасындағы әкенің рөлі» тақырыбында мектеп бойынша әкелердің қатысумен онлайн кездесу ұйымдастырылды. «Бала құқығы – адам құқығы» мәселесі ата –аналар жиналысында қаралды. Мектеп психолог, әлеуметтік педагогтармен бірлесе отырып, «Тұрмыстық зорлық-зомбылық және оның алдын алу» тақырыбында ата-аналармен түсінік жұмыстары, «Отбасында зорлық зомбылыққа жол жоқ!» тақырыбында сынып сағаттары, тренингтер, «Отбасы – бақыт мекені» тақырыбында ашық алаңдағы сайыстар өткізілді. 2023 жылдың қаңтар айынан бастап,  «Әкелер академиясы» жобасы жүзеге асуда. Жобаның мақсаты: қоғамдағы әке рөлін арттыру, әкелердің белсенділігін арттыру болып табылады. Жоба аясында іс-шаралар жоспары жасақталып, ақпан айында әкелердің қатысуымен мектепішілік семинар ұйымдастырылса, наурыз айында волейболдан әкелер мен ұлдар арасында жолдастық кездесу ұйымдастырылды. Мектепішілік әкелер кеңесінің төрағасы </w:t>
      </w:r>
      <w:proofErr w:type="spellStart"/>
      <w:r w:rsidRPr="000D20CF">
        <w:rPr>
          <w:rFonts w:ascii="Times New Roman" w:hAnsi="Times New Roman" w:cs="Times New Roman"/>
          <w:sz w:val="24"/>
          <w:szCs w:val="24"/>
          <w:lang w:val="kk-KZ"/>
        </w:rPr>
        <w:t>Е.Каримов</w:t>
      </w:r>
      <w:proofErr w:type="spellEnd"/>
      <w:r w:rsidRPr="000D20CF">
        <w:rPr>
          <w:rFonts w:ascii="Times New Roman" w:hAnsi="Times New Roman" w:cs="Times New Roman"/>
          <w:sz w:val="24"/>
          <w:szCs w:val="24"/>
          <w:lang w:val="kk-KZ"/>
        </w:rPr>
        <w:t xml:space="preserve"> мектеп атынан отбасымен қатысып, «Менің әкем жақсы адам...» аудандық әкелер форум-байқауында І орын  иеленді. </w:t>
      </w:r>
    </w:p>
    <w:p w14:paraId="64C8F656" w14:textId="77777777" w:rsidR="00EA0DE8" w:rsidRPr="000D20CF" w:rsidRDefault="00EA0DE8" w:rsidP="00EA0DE8">
      <w:pPr>
        <w:pStyle w:val="a6"/>
        <w:numPr>
          <w:ilvl w:val="0"/>
          <w:numId w:val="17"/>
        </w:numPr>
        <w:shd w:val="clear" w:color="auto" w:fill="FFFFFF"/>
        <w:tabs>
          <w:tab w:val="left" w:pos="1276"/>
        </w:tabs>
        <w:spacing w:after="0" w:line="240" w:lineRule="auto"/>
        <w:ind w:left="0" w:firstLine="0"/>
        <w:jc w:val="both"/>
        <w:rPr>
          <w:rFonts w:ascii="Times New Roman" w:hAnsi="Times New Roman" w:cs="Times New Roman"/>
          <w:sz w:val="24"/>
          <w:szCs w:val="24"/>
          <w:lang w:val="kk-KZ"/>
        </w:rPr>
      </w:pPr>
      <w:r w:rsidRPr="000D20CF">
        <w:rPr>
          <w:rFonts w:ascii="Times New Roman" w:hAnsi="Times New Roman" w:cs="Times New Roman"/>
          <w:b/>
          <w:sz w:val="24"/>
          <w:szCs w:val="24"/>
          <w:lang w:val="kk-KZ"/>
        </w:rPr>
        <w:t xml:space="preserve">Еңбек, экономикалық және экологиялық тәрбие. Индустрияландыру мен </w:t>
      </w:r>
      <w:proofErr w:type="spellStart"/>
      <w:r w:rsidRPr="000D20CF">
        <w:rPr>
          <w:rFonts w:ascii="Times New Roman" w:hAnsi="Times New Roman" w:cs="Times New Roman"/>
          <w:b/>
          <w:sz w:val="24"/>
          <w:szCs w:val="24"/>
          <w:lang w:val="kk-KZ"/>
        </w:rPr>
        <w:t>инновацияландыруға</w:t>
      </w:r>
      <w:proofErr w:type="spellEnd"/>
      <w:r w:rsidRPr="000D20CF">
        <w:rPr>
          <w:rFonts w:ascii="Times New Roman" w:hAnsi="Times New Roman" w:cs="Times New Roman"/>
          <w:b/>
          <w:sz w:val="24"/>
          <w:szCs w:val="24"/>
          <w:lang w:val="kk-KZ"/>
        </w:rPr>
        <w:t xml:space="preserve"> негізделген экономикалық өсім бағыты бойынша:</w:t>
      </w:r>
    </w:p>
    <w:p w14:paraId="0C9F2C3E" w14:textId="77777777" w:rsidR="00EA0DE8" w:rsidRPr="000D20CF" w:rsidRDefault="00EA0DE8" w:rsidP="00EA0DE8">
      <w:pPr>
        <w:pStyle w:val="a6"/>
        <w:shd w:val="clear" w:color="auto" w:fill="FFFFFF"/>
        <w:tabs>
          <w:tab w:val="left" w:pos="709"/>
        </w:tabs>
        <w:spacing w:after="0" w:line="240" w:lineRule="auto"/>
        <w:ind w:left="0"/>
        <w:jc w:val="both"/>
        <w:rPr>
          <w:rFonts w:ascii="Times New Roman" w:eastAsia="Calibri" w:hAnsi="Times New Roman" w:cs="Times New Roman"/>
          <w:sz w:val="24"/>
          <w:szCs w:val="24"/>
          <w:lang w:val="kk-KZ"/>
        </w:rPr>
      </w:pPr>
      <w:r w:rsidRPr="000D20CF">
        <w:rPr>
          <w:rFonts w:ascii="Times New Roman" w:eastAsia="Calibri" w:hAnsi="Times New Roman" w:cs="Times New Roman"/>
          <w:sz w:val="24"/>
          <w:szCs w:val="24"/>
          <w:lang w:val="kk-KZ"/>
        </w:rPr>
        <w:tab/>
        <w:t xml:space="preserve">Бұл аталған бағыт мақсаты: Оқушылардың табиғатқа сүйіспеншілігін және оған қарым-қатынасын тәрбиелеу мақсатында экологиялық ойлауын қалыптастыруға себепші болу. Мектепті көгалдандыру мақсатында оқушылардың табиғатқа деген сүйіспеншілігі мен қарым-қатынасын тәрбиелеу және экологиялық білімін көтеру мақсатында жұмыстар жүйелі жүргізілуде. </w:t>
      </w:r>
    </w:p>
    <w:p w14:paraId="517108AF" w14:textId="77777777" w:rsidR="00EA0DE8" w:rsidRPr="000D20CF" w:rsidRDefault="00EA0DE8" w:rsidP="00EA0DE8">
      <w:pPr>
        <w:widowControl w:val="0"/>
        <w:autoSpaceDE w:val="0"/>
        <w:spacing w:after="0" w:line="240" w:lineRule="auto"/>
        <w:ind w:left="75"/>
        <w:jc w:val="both"/>
        <w:rPr>
          <w:rFonts w:ascii="Times New Roman" w:eastAsia="Calibri" w:hAnsi="Times New Roman" w:cs="Times New Roman"/>
          <w:sz w:val="24"/>
          <w:szCs w:val="24"/>
          <w:lang w:val="kk-KZ"/>
        </w:rPr>
      </w:pPr>
      <w:r>
        <w:rPr>
          <w:rFonts w:ascii="Times New Roman" w:hAnsi="Times New Roman" w:cs="Times New Roman"/>
          <w:b/>
          <w:sz w:val="24"/>
          <w:szCs w:val="24"/>
          <w:lang w:val="kk-KZ"/>
        </w:rPr>
        <w:t xml:space="preserve">          </w:t>
      </w:r>
      <w:r w:rsidRPr="000D20CF">
        <w:rPr>
          <w:rFonts w:ascii="Times New Roman" w:hAnsi="Times New Roman" w:cs="Times New Roman"/>
          <w:b/>
          <w:sz w:val="24"/>
          <w:szCs w:val="24"/>
          <w:lang w:val="kk-KZ"/>
        </w:rPr>
        <w:t>«Еңбек</w:t>
      </w:r>
      <w:r w:rsidRPr="000D20CF">
        <w:rPr>
          <w:rFonts w:ascii="Times New Roman" w:hAnsi="Times New Roman" w:cs="Times New Roman"/>
          <w:b/>
          <w:spacing w:val="62"/>
          <w:sz w:val="24"/>
          <w:szCs w:val="24"/>
          <w:lang w:val="kk-KZ"/>
        </w:rPr>
        <w:t xml:space="preserve"> </w:t>
      </w:r>
      <w:r w:rsidRPr="000D20CF">
        <w:rPr>
          <w:rFonts w:ascii="Times New Roman" w:hAnsi="Times New Roman" w:cs="Times New Roman"/>
          <w:b/>
          <w:sz w:val="24"/>
          <w:szCs w:val="24"/>
          <w:lang w:val="kk-KZ"/>
        </w:rPr>
        <w:t>–</w:t>
      </w:r>
      <w:r w:rsidRPr="000D20CF">
        <w:rPr>
          <w:rFonts w:ascii="Times New Roman" w:hAnsi="Times New Roman" w:cs="Times New Roman"/>
          <w:b/>
          <w:spacing w:val="62"/>
          <w:sz w:val="24"/>
          <w:szCs w:val="24"/>
          <w:lang w:val="kk-KZ"/>
        </w:rPr>
        <w:t xml:space="preserve"> </w:t>
      </w:r>
      <w:r w:rsidRPr="000D20CF">
        <w:rPr>
          <w:rFonts w:ascii="Times New Roman" w:hAnsi="Times New Roman" w:cs="Times New Roman"/>
          <w:b/>
          <w:sz w:val="24"/>
          <w:szCs w:val="24"/>
          <w:lang w:val="kk-KZ"/>
        </w:rPr>
        <w:t>елдің</w:t>
      </w:r>
      <w:r w:rsidRPr="000D20CF">
        <w:rPr>
          <w:rFonts w:ascii="Times New Roman" w:hAnsi="Times New Roman" w:cs="Times New Roman"/>
          <w:b/>
          <w:spacing w:val="62"/>
          <w:sz w:val="24"/>
          <w:szCs w:val="24"/>
          <w:lang w:val="kk-KZ"/>
        </w:rPr>
        <w:t xml:space="preserve"> </w:t>
      </w:r>
      <w:r w:rsidRPr="000D20CF">
        <w:rPr>
          <w:rFonts w:ascii="Times New Roman" w:hAnsi="Times New Roman" w:cs="Times New Roman"/>
          <w:b/>
          <w:sz w:val="24"/>
          <w:szCs w:val="24"/>
          <w:lang w:val="kk-KZ"/>
        </w:rPr>
        <w:t>мұраты»</w:t>
      </w:r>
      <w:r w:rsidRPr="000D20CF">
        <w:rPr>
          <w:rFonts w:ascii="Times New Roman" w:hAnsi="Times New Roman" w:cs="Times New Roman"/>
          <w:b/>
          <w:spacing w:val="64"/>
          <w:sz w:val="24"/>
          <w:szCs w:val="24"/>
          <w:lang w:val="kk-KZ"/>
        </w:rPr>
        <w:t xml:space="preserve"> </w:t>
      </w:r>
      <w:r w:rsidRPr="000D20CF">
        <w:rPr>
          <w:rFonts w:ascii="Times New Roman" w:hAnsi="Times New Roman" w:cs="Times New Roman"/>
          <w:sz w:val="24"/>
          <w:szCs w:val="24"/>
          <w:lang w:val="kk-KZ"/>
        </w:rPr>
        <w:t>жобасы</w:t>
      </w:r>
      <w:r w:rsidRPr="000D20CF">
        <w:rPr>
          <w:rFonts w:ascii="Times New Roman" w:hAnsi="Times New Roman" w:cs="Times New Roman"/>
          <w:spacing w:val="63"/>
          <w:sz w:val="24"/>
          <w:szCs w:val="24"/>
          <w:lang w:val="kk-KZ"/>
        </w:rPr>
        <w:t xml:space="preserve"> </w:t>
      </w:r>
      <w:r w:rsidRPr="000D20CF">
        <w:rPr>
          <w:rFonts w:ascii="Times New Roman" w:hAnsi="Times New Roman" w:cs="Times New Roman"/>
          <w:sz w:val="24"/>
          <w:szCs w:val="24"/>
          <w:lang w:val="kk-KZ"/>
        </w:rPr>
        <w:t>шеңберінде</w:t>
      </w:r>
      <w:r w:rsidRPr="000D20CF">
        <w:rPr>
          <w:rFonts w:ascii="Times New Roman" w:hAnsi="Times New Roman" w:cs="Times New Roman"/>
          <w:spacing w:val="62"/>
          <w:sz w:val="24"/>
          <w:szCs w:val="24"/>
          <w:lang w:val="kk-KZ"/>
        </w:rPr>
        <w:t xml:space="preserve"> </w:t>
      </w:r>
      <w:r w:rsidRPr="000D20CF">
        <w:rPr>
          <w:rFonts w:ascii="Times New Roman" w:eastAsia="Calibri" w:hAnsi="Times New Roman" w:cs="Times New Roman"/>
          <w:sz w:val="24"/>
          <w:szCs w:val="24"/>
          <w:lang w:val="kk-KZ"/>
        </w:rPr>
        <w:t xml:space="preserve">қыркүйек айында  Еңбек апталығы деп бекітілді. Еңбек апталығына орай бастауыш сыныптар «Мен еңбекқор баламын» тақырыбында </w:t>
      </w:r>
      <w:proofErr w:type="spellStart"/>
      <w:r w:rsidRPr="000D20CF">
        <w:rPr>
          <w:rFonts w:ascii="Times New Roman" w:eastAsia="Calibri" w:hAnsi="Times New Roman" w:cs="Times New Roman"/>
          <w:sz w:val="24"/>
          <w:szCs w:val="24"/>
          <w:lang w:val="kk-KZ"/>
        </w:rPr>
        <w:t>бейнероликтер</w:t>
      </w:r>
      <w:proofErr w:type="spellEnd"/>
      <w:r w:rsidRPr="000D20CF">
        <w:rPr>
          <w:rFonts w:ascii="Times New Roman" w:eastAsia="Calibri" w:hAnsi="Times New Roman" w:cs="Times New Roman"/>
          <w:sz w:val="24"/>
          <w:szCs w:val="24"/>
          <w:lang w:val="kk-KZ"/>
        </w:rPr>
        <w:t xml:space="preserve"> дайындады. Мақсаты: оқушылардың жас ерекшеліктеріне қарай оқу процесінде өзіне-өзі қызмет ету, оқу құралдарын дайындау, үй жұмыстарына, табиғатты қорғау, т.б. қоғамдық пайдалы жұмысқа қатысуы  арқылы олардың ой-өрісінің кеңеюіне, қабілеттіліктерінің, бейімділіктерінің дамуына мүмкіндік жасау. 8-11  сынып оқушылары түрлі салада ауданымызға еңбегі сіңген аудандық ардагерлер ұйымының төрағасы </w:t>
      </w:r>
      <w:proofErr w:type="spellStart"/>
      <w:r w:rsidRPr="000D20CF">
        <w:rPr>
          <w:rFonts w:ascii="Times New Roman" w:eastAsia="Calibri" w:hAnsi="Times New Roman" w:cs="Times New Roman"/>
          <w:sz w:val="24"/>
          <w:szCs w:val="24"/>
          <w:lang w:val="kk-KZ"/>
        </w:rPr>
        <w:t>С.Халықовпен</w:t>
      </w:r>
      <w:proofErr w:type="spellEnd"/>
      <w:r w:rsidRPr="000D20CF">
        <w:rPr>
          <w:rFonts w:ascii="Times New Roman" w:eastAsia="Calibri" w:hAnsi="Times New Roman" w:cs="Times New Roman"/>
          <w:sz w:val="24"/>
          <w:szCs w:val="24"/>
          <w:lang w:val="kk-KZ"/>
        </w:rPr>
        <w:t xml:space="preserve">, ардагер ұстаздар </w:t>
      </w:r>
      <w:proofErr w:type="spellStart"/>
      <w:r w:rsidRPr="000D20CF">
        <w:rPr>
          <w:rFonts w:ascii="Times New Roman" w:eastAsia="Calibri" w:hAnsi="Times New Roman" w:cs="Times New Roman"/>
          <w:sz w:val="24"/>
          <w:szCs w:val="24"/>
          <w:lang w:val="kk-KZ"/>
        </w:rPr>
        <w:t>Л.Габдуллина</w:t>
      </w:r>
      <w:proofErr w:type="spellEnd"/>
      <w:r w:rsidRPr="000D20CF">
        <w:rPr>
          <w:rFonts w:ascii="Times New Roman" w:eastAsia="Calibri" w:hAnsi="Times New Roman" w:cs="Times New Roman"/>
          <w:sz w:val="24"/>
          <w:szCs w:val="24"/>
          <w:lang w:val="kk-KZ"/>
        </w:rPr>
        <w:t xml:space="preserve">, </w:t>
      </w:r>
      <w:proofErr w:type="spellStart"/>
      <w:r w:rsidRPr="000D20CF">
        <w:rPr>
          <w:rFonts w:ascii="Times New Roman" w:eastAsia="Calibri" w:hAnsi="Times New Roman" w:cs="Times New Roman"/>
          <w:sz w:val="24"/>
          <w:szCs w:val="24"/>
          <w:lang w:val="kk-KZ"/>
        </w:rPr>
        <w:t>Ғ.Мұқанғазина</w:t>
      </w:r>
      <w:proofErr w:type="spellEnd"/>
      <w:r w:rsidRPr="000D20CF">
        <w:rPr>
          <w:rFonts w:ascii="Times New Roman" w:eastAsia="Calibri" w:hAnsi="Times New Roman" w:cs="Times New Roman"/>
          <w:sz w:val="24"/>
          <w:szCs w:val="24"/>
          <w:lang w:val="kk-KZ"/>
        </w:rPr>
        <w:t xml:space="preserve">, </w:t>
      </w:r>
      <w:proofErr w:type="spellStart"/>
      <w:r w:rsidRPr="000D20CF">
        <w:rPr>
          <w:rFonts w:ascii="Times New Roman" w:eastAsia="Calibri" w:hAnsi="Times New Roman" w:cs="Times New Roman"/>
          <w:sz w:val="24"/>
          <w:szCs w:val="24"/>
          <w:lang w:val="kk-KZ"/>
        </w:rPr>
        <w:t>Г.Серікбаевамен</w:t>
      </w:r>
      <w:proofErr w:type="spellEnd"/>
      <w:r w:rsidRPr="000D20CF">
        <w:rPr>
          <w:rFonts w:ascii="Times New Roman" w:eastAsia="Calibri" w:hAnsi="Times New Roman" w:cs="Times New Roman"/>
          <w:sz w:val="24"/>
          <w:szCs w:val="24"/>
          <w:lang w:val="kk-KZ"/>
        </w:rPr>
        <w:t xml:space="preserve"> кездесу ұйымдастырылды. Оқушылар мамандық таңдау, өмірде өз жолыңды табу, кітап оқу, білімді болуға ұмтылу тақырыптарында ой қозғап, әңгіме бөлісті.</w:t>
      </w:r>
    </w:p>
    <w:p w14:paraId="78670A52" w14:textId="77777777" w:rsidR="00EA0DE8" w:rsidRPr="000D20CF" w:rsidRDefault="00EA0DE8" w:rsidP="00EA0DE8">
      <w:pPr>
        <w:spacing w:after="0" w:line="240" w:lineRule="auto"/>
        <w:contextualSpacing/>
        <w:jc w:val="both"/>
        <w:rPr>
          <w:rFonts w:ascii="Times New Roman" w:eastAsia="Calibri" w:hAnsi="Times New Roman" w:cs="Times New Roman"/>
          <w:sz w:val="24"/>
          <w:szCs w:val="24"/>
          <w:lang w:val="kk-KZ"/>
        </w:rPr>
      </w:pPr>
      <w:r w:rsidRPr="000D20CF">
        <w:rPr>
          <w:rFonts w:ascii="Times New Roman" w:eastAsia="Calibri" w:hAnsi="Times New Roman" w:cs="Times New Roman"/>
          <w:sz w:val="24"/>
          <w:szCs w:val="24"/>
          <w:lang w:val="kk-KZ"/>
        </w:rPr>
        <w:t xml:space="preserve">Кездесуге Индер </w:t>
      </w:r>
      <w:proofErr w:type="spellStart"/>
      <w:r w:rsidRPr="000D20CF">
        <w:rPr>
          <w:rFonts w:ascii="Times New Roman" w:eastAsia="Calibri" w:hAnsi="Times New Roman" w:cs="Times New Roman"/>
          <w:sz w:val="24"/>
          <w:szCs w:val="24"/>
          <w:lang w:val="kk-KZ"/>
        </w:rPr>
        <w:t>көпбейінді</w:t>
      </w:r>
      <w:proofErr w:type="spellEnd"/>
      <w:r w:rsidRPr="000D20CF">
        <w:rPr>
          <w:rFonts w:ascii="Times New Roman" w:eastAsia="Calibri" w:hAnsi="Times New Roman" w:cs="Times New Roman"/>
          <w:sz w:val="24"/>
          <w:szCs w:val="24"/>
          <w:lang w:val="kk-KZ"/>
        </w:rPr>
        <w:t xml:space="preserve"> ауыл шаруашылығы колледжінің өндірістік оқыту шеберлері </w:t>
      </w:r>
      <w:proofErr w:type="spellStart"/>
      <w:r w:rsidRPr="000D20CF">
        <w:rPr>
          <w:rFonts w:ascii="Times New Roman" w:eastAsia="Calibri" w:hAnsi="Times New Roman" w:cs="Times New Roman"/>
          <w:sz w:val="24"/>
          <w:szCs w:val="24"/>
          <w:lang w:val="kk-KZ"/>
        </w:rPr>
        <w:t>Таудаев</w:t>
      </w:r>
      <w:proofErr w:type="spellEnd"/>
      <w:r w:rsidRPr="000D20CF">
        <w:rPr>
          <w:rFonts w:ascii="Times New Roman" w:eastAsia="Calibri" w:hAnsi="Times New Roman" w:cs="Times New Roman"/>
          <w:sz w:val="24"/>
          <w:szCs w:val="24"/>
          <w:lang w:val="kk-KZ"/>
        </w:rPr>
        <w:t xml:space="preserve"> Қ.С., Шарипов А. І., Индер аудандық білім бөлімінің педагогикалық-психологиялық түзеу кабинетінің </w:t>
      </w:r>
      <w:proofErr w:type="spellStart"/>
      <w:r w:rsidRPr="000D20CF">
        <w:rPr>
          <w:rFonts w:ascii="Times New Roman" w:eastAsia="Calibri" w:hAnsi="Times New Roman" w:cs="Times New Roman"/>
          <w:sz w:val="24"/>
          <w:szCs w:val="24"/>
          <w:lang w:val="kk-KZ"/>
        </w:rPr>
        <w:t>дефектологы</w:t>
      </w:r>
      <w:proofErr w:type="spellEnd"/>
      <w:r w:rsidRPr="000D20CF">
        <w:rPr>
          <w:rFonts w:ascii="Times New Roman" w:eastAsia="Calibri" w:hAnsi="Times New Roman" w:cs="Times New Roman"/>
          <w:sz w:val="24"/>
          <w:szCs w:val="24"/>
          <w:lang w:val="kk-KZ"/>
        </w:rPr>
        <w:t xml:space="preserve"> </w:t>
      </w:r>
      <w:proofErr w:type="spellStart"/>
      <w:r w:rsidRPr="000D20CF">
        <w:rPr>
          <w:rFonts w:ascii="Times New Roman" w:eastAsia="Calibri" w:hAnsi="Times New Roman" w:cs="Times New Roman"/>
          <w:sz w:val="24"/>
          <w:szCs w:val="24"/>
          <w:lang w:val="kk-KZ"/>
        </w:rPr>
        <w:t>Мүсілімова</w:t>
      </w:r>
      <w:proofErr w:type="spellEnd"/>
      <w:r w:rsidRPr="000D20CF">
        <w:rPr>
          <w:rFonts w:ascii="Times New Roman" w:eastAsia="Calibri" w:hAnsi="Times New Roman" w:cs="Times New Roman"/>
          <w:sz w:val="24"/>
          <w:szCs w:val="24"/>
          <w:lang w:val="kk-KZ"/>
        </w:rPr>
        <w:t xml:space="preserve"> Ә. А., Ветеринария станциясының басшысының орынбасары </w:t>
      </w:r>
      <w:r w:rsidRPr="000D20CF">
        <w:rPr>
          <w:rFonts w:ascii="Times New Roman" w:eastAsia="Calibri" w:hAnsi="Times New Roman" w:cs="Times New Roman"/>
          <w:sz w:val="24"/>
          <w:szCs w:val="24"/>
          <w:lang w:val="kk-KZ"/>
        </w:rPr>
        <w:lastRenderedPageBreak/>
        <w:t xml:space="preserve">Әбішев Е. Е., аудандық аурухананың бөлім меңгерушісі Атабаева Г.М. және кардиолог-дәрігер </w:t>
      </w:r>
      <w:proofErr w:type="spellStart"/>
      <w:r w:rsidRPr="000D20CF">
        <w:rPr>
          <w:rFonts w:ascii="Times New Roman" w:eastAsia="Calibri" w:hAnsi="Times New Roman" w:cs="Times New Roman"/>
          <w:sz w:val="24"/>
          <w:szCs w:val="24"/>
          <w:lang w:val="kk-KZ"/>
        </w:rPr>
        <w:t>М.А.Бажанова</w:t>
      </w:r>
      <w:proofErr w:type="spellEnd"/>
      <w:r w:rsidRPr="000D20CF">
        <w:rPr>
          <w:rFonts w:ascii="Times New Roman" w:eastAsia="Calibri" w:hAnsi="Times New Roman" w:cs="Times New Roman"/>
          <w:sz w:val="24"/>
          <w:szCs w:val="24"/>
          <w:lang w:val="kk-KZ"/>
        </w:rPr>
        <w:t xml:space="preserve"> қатысып, оқушыларға өз мамандықтарының қыр-сырларымен, қызықты да қиын сәттерімен бөлісті. Орыс тілі мен әдебиеті пәні мұғалімі, </w:t>
      </w:r>
      <w:proofErr w:type="spellStart"/>
      <w:r w:rsidRPr="000D20CF">
        <w:rPr>
          <w:rFonts w:ascii="Times New Roman" w:eastAsia="Calibri" w:hAnsi="Times New Roman" w:cs="Times New Roman"/>
          <w:sz w:val="24"/>
          <w:szCs w:val="24"/>
          <w:lang w:val="kk-KZ"/>
        </w:rPr>
        <w:t>профориентолог</w:t>
      </w:r>
      <w:proofErr w:type="spellEnd"/>
      <w:r w:rsidRPr="000D20CF">
        <w:rPr>
          <w:rFonts w:ascii="Times New Roman" w:eastAsia="Calibri" w:hAnsi="Times New Roman" w:cs="Times New Roman"/>
          <w:sz w:val="24"/>
          <w:szCs w:val="24"/>
          <w:lang w:val="kk-KZ"/>
        </w:rPr>
        <w:t xml:space="preserve"> маман </w:t>
      </w:r>
      <w:proofErr w:type="spellStart"/>
      <w:r w:rsidRPr="000D20CF">
        <w:rPr>
          <w:rFonts w:ascii="Times New Roman" w:eastAsia="Calibri" w:hAnsi="Times New Roman" w:cs="Times New Roman"/>
          <w:sz w:val="24"/>
          <w:szCs w:val="24"/>
          <w:lang w:val="kk-KZ"/>
        </w:rPr>
        <w:t>Айтенова</w:t>
      </w:r>
      <w:proofErr w:type="spellEnd"/>
      <w:r w:rsidRPr="000D20CF">
        <w:rPr>
          <w:rFonts w:ascii="Times New Roman" w:eastAsia="Calibri" w:hAnsi="Times New Roman" w:cs="Times New Roman"/>
          <w:sz w:val="24"/>
          <w:szCs w:val="24"/>
          <w:lang w:val="kk-KZ"/>
        </w:rPr>
        <w:t xml:space="preserve"> Сағида Есжанқызы мамандық таңдаудың негізгі қадамдары, критерийлері туралы айтып өтті. Оқушылар қонақтарға сауалдарын қойып, жұмыс барысындағы қызықты естеліктер айтылды. Кездесу барысында Нартаева Айша, </w:t>
      </w:r>
      <w:proofErr w:type="spellStart"/>
      <w:r w:rsidRPr="000D20CF">
        <w:rPr>
          <w:rFonts w:ascii="Times New Roman" w:eastAsia="Calibri" w:hAnsi="Times New Roman" w:cs="Times New Roman"/>
          <w:sz w:val="24"/>
          <w:szCs w:val="24"/>
          <w:lang w:val="kk-KZ"/>
        </w:rPr>
        <w:t>Нұролла</w:t>
      </w:r>
      <w:proofErr w:type="spellEnd"/>
      <w:r w:rsidRPr="000D20CF">
        <w:rPr>
          <w:rFonts w:ascii="Times New Roman" w:eastAsia="Calibri" w:hAnsi="Times New Roman" w:cs="Times New Roman"/>
          <w:sz w:val="24"/>
          <w:szCs w:val="24"/>
          <w:lang w:val="kk-KZ"/>
        </w:rPr>
        <w:t xml:space="preserve"> Айжан, Асхатов </w:t>
      </w:r>
      <w:proofErr w:type="spellStart"/>
      <w:r w:rsidRPr="000D20CF">
        <w:rPr>
          <w:rFonts w:ascii="Times New Roman" w:eastAsia="Calibri" w:hAnsi="Times New Roman" w:cs="Times New Roman"/>
          <w:sz w:val="24"/>
          <w:szCs w:val="24"/>
          <w:lang w:val="kk-KZ"/>
        </w:rPr>
        <w:t>Асығат</w:t>
      </w:r>
      <w:proofErr w:type="spellEnd"/>
      <w:r w:rsidRPr="000D20CF">
        <w:rPr>
          <w:rFonts w:ascii="Times New Roman" w:eastAsia="Calibri" w:hAnsi="Times New Roman" w:cs="Times New Roman"/>
          <w:sz w:val="24"/>
          <w:szCs w:val="24"/>
          <w:lang w:val="kk-KZ"/>
        </w:rPr>
        <w:t xml:space="preserve"> сынды оқушылар өз өнерлерін көрсетті.</w:t>
      </w:r>
    </w:p>
    <w:p w14:paraId="2403E972" w14:textId="77777777" w:rsidR="00EA0DE8" w:rsidRPr="000D20CF" w:rsidRDefault="00EA0DE8" w:rsidP="00EA0DE8">
      <w:pPr>
        <w:spacing w:after="0" w:line="240" w:lineRule="auto"/>
        <w:contextualSpacing/>
        <w:jc w:val="both"/>
        <w:rPr>
          <w:rFonts w:ascii="Times New Roman" w:eastAsia="Calibri" w:hAnsi="Times New Roman" w:cs="Times New Roman"/>
          <w:sz w:val="24"/>
          <w:szCs w:val="24"/>
          <w:lang w:val="kk-KZ"/>
        </w:rPr>
      </w:pPr>
      <w:r w:rsidRPr="000D20CF">
        <w:rPr>
          <w:rFonts w:ascii="Times New Roman" w:eastAsia="Calibri" w:hAnsi="Times New Roman" w:cs="Times New Roman"/>
          <w:sz w:val="24"/>
          <w:szCs w:val="24"/>
          <w:lang w:val="kk-KZ"/>
        </w:rPr>
        <w:t xml:space="preserve">Шара мектеп психологы Айгерім </w:t>
      </w:r>
      <w:proofErr w:type="spellStart"/>
      <w:r w:rsidRPr="000D20CF">
        <w:rPr>
          <w:rFonts w:ascii="Times New Roman" w:eastAsia="Calibri" w:hAnsi="Times New Roman" w:cs="Times New Roman"/>
          <w:sz w:val="24"/>
          <w:szCs w:val="24"/>
          <w:lang w:val="kk-KZ"/>
        </w:rPr>
        <w:t>Кенжағалиқызы</w:t>
      </w:r>
      <w:proofErr w:type="spellEnd"/>
      <w:r w:rsidRPr="000D20CF">
        <w:rPr>
          <w:rFonts w:ascii="Times New Roman" w:eastAsia="Calibri" w:hAnsi="Times New Roman" w:cs="Times New Roman"/>
          <w:sz w:val="24"/>
          <w:szCs w:val="24"/>
          <w:lang w:val="kk-KZ"/>
        </w:rPr>
        <w:t xml:space="preserve"> өткізген қонақтарға арналған қызықты тренингпен аяқталды.</w:t>
      </w:r>
    </w:p>
    <w:p w14:paraId="451F856B" w14:textId="77777777" w:rsidR="00EA0DE8" w:rsidRPr="000D20CF" w:rsidRDefault="00EA0DE8" w:rsidP="00EA0DE8">
      <w:pPr>
        <w:pStyle w:val="a6"/>
        <w:shd w:val="clear" w:color="auto" w:fill="FFFFFF"/>
        <w:tabs>
          <w:tab w:val="left" w:pos="709"/>
        </w:tabs>
        <w:spacing w:after="0" w:line="240" w:lineRule="auto"/>
        <w:ind w:left="0"/>
        <w:jc w:val="both"/>
        <w:rPr>
          <w:rFonts w:ascii="Times New Roman" w:hAnsi="Times New Roman" w:cs="Times New Roman"/>
          <w:sz w:val="24"/>
          <w:szCs w:val="24"/>
          <w:lang w:val="kk-KZ"/>
        </w:rPr>
      </w:pPr>
    </w:p>
    <w:p w14:paraId="654E2CE4" w14:textId="77777777" w:rsidR="00EA0DE8" w:rsidRPr="000D20CF" w:rsidRDefault="00EA0DE8" w:rsidP="00EA0DE8">
      <w:pPr>
        <w:shd w:val="clear" w:color="auto" w:fill="FFFFFF"/>
        <w:spacing w:after="0" w:line="240" w:lineRule="auto"/>
        <w:jc w:val="both"/>
        <w:rPr>
          <w:rFonts w:ascii="Times New Roman" w:eastAsia="Calibri" w:hAnsi="Times New Roman" w:cs="Times New Roman"/>
          <w:sz w:val="24"/>
          <w:szCs w:val="24"/>
          <w:lang w:val="kk-KZ"/>
        </w:rPr>
      </w:pPr>
      <w:r w:rsidRPr="000D20CF">
        <w:rPr>
          <w:rFonts w:ascii="Times New Roman" w:hAnsi="Times New Roman" w:cs="Times New Roman"/>
          <w:sz w:val="24"/>
          <w:szCs w:val="24"/>
          <w:lang w:val="kk-KZ"/>
        </w:rPr>
        <w:tab/>
      </w:r>
      <w:r w:rsidRPr="000D20CF">
        <w:rPr>
          <w:rFonts w:ascii="Times New Roman" w:eastAsia="Calibri" w:hAnsi="Times New Roman" w:cs="Times New Roman"/>
          <w:sz w:val="24"/>
          <w:szCs w:val="24"/>
          <w:lang w:val="kk-KZ"/>
        </w:rPr>
        <w:t xml:space="preserve">Оқу жылының басында жоспар бойынша. Еңбек күніне орай апталық ұйымдастырылды.  Апталық барысында 1-11 сыныптар үшін «Еңбек мерекесі - елдің берекесі» атты сынып сағаттары өткізілді. 9-сыныптар «Мамандық таңдау – маңызды қадам» тақырыбында Индер </w:t>
      </w:r>
      <w:proofErr w:type="spellStart"/>
      <w:r w:rsidRPr="000D20CF">
        <w:rPr>
          <w:rFonts w:ascii="Times New Roman" w:eastAsia="Calibri" w:hAnsi="Times New Roman" w:cs="Times New Roman"/>
          <w:sz w:val="24"/>
          <w:szCs w:val="24"/>
          <w:lang w:val="kk-KZ"/>
        </w:rPr>
        <w:t>көпбейінді</w:t>
      </w:r>
      <w:proofErr w:type="spellEnd"/>
      <w:r w:rsidRPr="000D20CF">
        <w:rPr>
          <w:rFonts w:ascii="Times New Roman" w:eastAsia="Calibri" w:hAnsi="Times New Roman" w:cs="Times New Roman"/>
          <w:sz w:val="24"/>
          <w:szCs w:val="24"/>
          <w:lang w:val="kk-KZ"/>
        </w:rPr>
        <w:t xml:space="preserve"> ауылшаруашылық колледжінде өткен саяхат сабағына қатысты. Оқушыларды мамандыққа бағдар беру мақсатында «Мамандық таңдау – ертеңді ойлау» тақырыбында апталықтың іс-шаралар жоспары жасақталып, түрлі салада қызмет ететін </w:t>
      </w:r>
      <w:proofErr w:type="spellStart"/>
      <w:r w:rsidRPr="000D20CF">
        <w:rPr>
          <w:rFonts w:ascii="Times New Roman" w:eastAsia="Calibri" w:hAnsi="Times New Roman" w:cs="Times New Roman"/>
          <w:sz w:val="24"/>
          <w:szCs w:val="24"/>
          <w:lang w:val="kk-KZ"/>
        </w:rPr>
        <w:t>мандармен</w:t>
      </w:r>
      <w:proofErr w:type="spellEnd"/>
      <w:r w:rsidRPr="000D20CF">
        <w:rPr>
          <w:rFonts w:ascii="Times New Roman" w:eastAsia="Calibri" w:hAnsi="Times New Roman" w:cs="Times New Roman"/>
          <w:sz w:val="24"/>
          <w:szCs w:val="24"/>
          <w:lang w:val="kk-KZ"/>
        </w:rPr>
        <w:t xml:space="preserve"> кездесу, студенттермен кездесу ұйымдастырылса, 8-сынып оқушылары төтенше жағдайлар бөліміне барып, мамандық иелерінің жұмыс күнімен танысты. «Мамандық таңдау – ертеңді ойлау» тақырыбында 1-11 сынып оқушыларына сынып сағаттары өткізілді. Сынып сағатына ата-аналар, мамандық иелері қонаққа келіп, өз тәжірибесімен бөлісті. </w:t>
      </w:r>
    </w:p>
    <w:p w14:paraId="031D0A90" w14:textId="77777777" w:rsidR="00EA0DE8" w:rsidRPr="000D20CF" w:rsidRDefault="00EA0DE8" w:rsidP="00EA0DE8">
      <w:pPr>
        <w:shd w:val="clear" w:color="auto" w:fill="FFFFFF"/>
        <w:spacing w:after="0" w:line="240" w:lineRule="auto"/>
        <w:jc w:val="both"/>
        <w:rPr>
          <w:rFonts w:ascii="Times New Roman" w:hAnsi="Times New Roman" w:cs="Times New Roman"/>
          <w:sz w:val="24"/>
          <w:szCs w:val="24"/>
          <w:lang w:val="kk-KZ"/>
        </w:rPr>
      </w:pPr>
      <w:r w:rsidRPr="000D20CF">
        <w:rPr>
          <w:rFonts w:ascii="Times New Roman" w:eastAsia="Calibri" w:hAnsi="Times New Roman" w:cs="Times New Roman"/>
          <w:sz w:val="24"/>
          <w:szCs w:val="24"/>
          <w:lang w:val="kk-KZ"/>
        </w:rPr>
        <w:tab/>
      </w:r>
      <w:r w:rsidRPr="000D20CF">
        <w:rPr>
          <w:rFonts w:ascii="Times New Roman" w:hAnsi="Times New Roman" w:cs="Times New Roman"/>
          <w:b/>
          <w:sz w:val="24"/>
          <w:szCs w:val="24"/>
          <w:lang w:val="kk-KZ"/>
        </w:rPr>
        <w:t xml:space="preserve">Көпмәдениетті және көркем –эстетикалық </w:t>
      </w:r>
      <w:proofErr w:type="spellStart"/>
      <w:r w:rsidRPr="000D20CF">
        <w:rPr>
          <w:rFonts w:ascii="Times New Roman" w:hAnsi="Times New Roman" w:cs="Times New Roman"/>
          <w:b/>
          <w:sz w:val="24"/>
          <w:szCs w:val="24"/>
          <w:lang w:val="kk-KZ"/>
        </w:rPr>
        <w:t>тәрбие.Тарихтың</w:t>
      </w:r>
      <w:proofErr w:type="spellEnd"/>
      <w:r w:rsidRPr="000D20CF">
        <w:rPr>
          <w:rFonts w:ascii="Times New Roman" w:hAnsi="Times New Roman" w:cs="Times New Roman"/>
          <w:b/>
          <w:sz w:val="24"/>
          <w:szCs w:val="24"/>
          <w:lang w:val="kk-KZ"/>
        </w:rPr>
        <w:t>, мәдениет пен тілдің біртұтастығы. Түрлі мәдени даму бағыты бойынша:</w:t>
      </w:r>
    </w:p>
    <w:p w14:paraId="0C2AE0BA" w14:textId="77777777" w:rsidR="00EA0DE8" w:rsidRPr="000D20CF" w:rsidRDefault="00EA0DE8" w:rsidP="00EA0DE8">
      <w:pPr>
        <w:shd w:val="clear" w:color="auto" w:fill="FFFFFF"/>
        <w:tabs>
          <w:tab w:val="left" w:pos="2552"/>
        </w:tabs>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D20CF">
        <w:rPr>
          <w:rFonts w:ascii="Times New Roman" w:hAnsi="Times New Roman" w:cs="Times New Roman"/>
          <w:sz w:val="24"/>
          <w:szCs w:val="24"/>
          <w:lang w:val="kk-KZ"/>
        </w:rPr>
        <w:t>Мақсаты: мәдени мінез-құлық дағдыларын қалыптастыру, тұлғаның тәрбиеге дайындығын дамыту, меңгеру, өнердегі эстетикалық нысандардың бағасы, білім беру ұйымдарында көпмәдениетті ортаны құру.</w:t>
      </w:r>
    </w:p>
    <w:p w14:paraId="63FBEBB4" w14:textId="77777777" w:rsidR="00EA0DE8" w:rsidRPr="000D20CF" w:rsidRDefault="00EA0DE8" w:rsidP="00EA0DE8">
      <w:pPr>
        <w:shd w:val="clear" w:color="auto" w:fill="FFFFFF"/>
        <w:tabs>
          <w:tab w:val="left" w:pos="2552"/>
        </w:tabs>
        <w:spacing w:after="0" w:line="240" w:lineRule="auto"/>
        <w:contextualSpacing/>
        <w:jc w:val="both"/>
        <w:rPr>
          <w:rFonts w:ascii="Times New Roman" w:eastAsia="Times New Roman" w:hAnsi="Times New Roman" w:cs="Times New Roman"/>
          <w:spacing w:val="2"/>
          <w:sz w:val="24"/>
          <w:szCs w:val="24"/>
          <w:lang w:val="kk-KZ"/>
        </w:rPr>
      </w:pPr>
      <w:r w:rsidRPr="000D20CF">
        <w:rPr>
          <w:rFonts w:ascii="Times New Roman" w:eastAsia="Times New Roman" w:hAnsi="Times New Roman" w:cs="Times New Roman"/>
          <w:spacing w:val="2"/>
          <w:sz w:val="24"/>
          <w:szCs w:val="24"/>
          <w:lang w:val="kk-KZ"/>
        </w:rPr>
        <w:t xml:space="preserve">Оқушылар бойында эстетикалық сана-сезім, көркем-эстетикалық талғам қалыптастыру мақсатында  бастауыш сыныптарда «Арайлы алтын күз» сынып сағаттары және  5-7 сыныптарда «Күз мереке, күз береке» тақырыбында  сурет, қолөнер бұйымдарының байқауы ұйымдастырылды. Оқушылар күзгі табиғаттың әсем бейнесін салды. Оқушылардың жұмыстары желіге жарияланып,  үздік деп танылған жұмыстар марапатталды. 8-10 сыныптар арасында «Күз ханшайымы мен ханзадасы» сайысы өткізіліп, орын алған оқушылар марапатталды. </w:t>
      </w:r>
    </w:p>
    <w:p w14:paraId="528E48B3" w14:textId="77777777" w:rsidR="00EA0DE8" w:rsidRPr="000D20CF" w:rsidRDefault="00EA0DE8" w:rsidP="00EA0DE8">
      <w:pPr>
        <w:shd w:val="clear" w:color="auto" w:fill="FFFFFF"/>
        <w:tabs>
          <w:tab w:val="left" w:pos="2552"/>
        </w:tabs>
        <w:spacing w:after="0" w:line="240" w:lineRule="auto"/>
        <w:contextualSpacing/>
        <w:jc w:val="both"/>
        <w:rPr>
          <w:rFonts w:ascii="Times New Roman" w:hAnsi="Times New Roman" w:cs="Times New Roman"/>
          <w:sz w:val="24"/>
          <w:szCs w:val="24"/>
          <w:lang w:val="kk-KZ"/>
        </w:rPr>
      </w:pPr>
      <w:r>
        <w:rPr>
          <w:rFonts w:ascii="Times New Roman" w:eastAsia="Times New Roman" w:hAnsi="Times New Roman" w:cs="Times New Roman"/>
          <w:spacing w:val="2"/>
          <w:sz w:val="24"/>
          <w:szCs w:val="24"/>
          <w:lang w:val="kk-KZ"/>
        </w:rPr>
        <w:t xml:space="preserve">            </w:t>
      </w:r>
      <w:r w:rsidRPr="000D20CF">
        <w:rPr>
          <w:rFonts w:ascii="Times New Roman" w:eastAsia="Times New Roman" w:hAnsi="Times New Roman" w:cs="Times New Roman"/>
          <w:spacing w:val="2"/>
          <w:sz w:val="24"/>
          <w:szCs w:val="24"/>
          <w:lang w:val="kk-KZ"/>
        </w:rPr>
        <w:t xml:space="preserve">1-11 сыныптарда «Жаңа жыл – жаңа нұр» тақырыбында ашық тәрбие сағаты ұйымдастырылды. 1-8 сыныптарда ертеңгілік түрінде өткізілсе, 9-11 сыныптарда зияткерлік ойын түрінде жалғасын тапты. </w:t>
      </w:r>
      <w:r w:rsidRPr="000D20CF">
        <w:rPr>
          <w:rFonts w:ascii="Times New Roman" w:eastAsia="Calibri" w:hAnsi="Times New Roman" w:cs="Times New Roman"/>
          <w:bCs/>
          <w:sz w:val="24"/>
          <w:szCs w:val="24"/>
          <w:lang w:val="kk-KZ"/>
        </w:rPr>
        <w:t xml:space="preserve">Ұлттар достығы мен бірлігін дәріптеу мақсатында 1 мамыр мерекесіне орай </w:t>
      </w:r>
      <w:r w:rsidRPr="000D20CF">
        <w:rPr>
          <w:rFonts w:ascii="Times New Roman" w:hAnsi="Times New Roman" w:cs="Times New Roman"/>
          <w:sz w:val="24"/>
          <w:szCs w:val="24"/>
          <w:lang w:val="kk-KZ"/>
        </w:rPr>
        <w:t>«Қазақстан – Ортақ мекенім!» тақырыбында түрлі ұлт өкілдерінің ерекшеліктерін, ұлттық киімдері мен ұлттық тағамдары таныстырылып, оқушылар атынан құттықтаулар ұйымдастырылды. Оқушылардың бойындағы түрлі қабілеттерін дамыту мақсатында, оларды шығармашылыққа баулу мақсатында «Жас суретшілер» байқауы, «Алтын сақа» әдеби танымдық ойындары ұйымдастырылды.</w:t>
      </w:r>
    </w:p>
    <w:p w14:paraId="3787D04C" w14:textId="77777777" w:rsidR="00EA0DE8" w:rsidRPr="0086029C" w:rsidRDefault="00EA0DE8" w:rsidP="00EA0DE8">
      <w:pPr>
        <w:spacing w:after="0" w:line="240" w:lineRule="auto"/>
        <w:contextualSpacing/>
        <w:jc w:val="both"/>
        <w:rPr>
          <w:rFonts w:ascii="Times New Roman" w:eastAsia="Times New Roman" w:hAnsi="Times New Roman" w:cs="Times New Roman"/>
          <w:spacing w:val="2"/>
          <w:sz w:val="24"/>
          <w:szCs w:val="24"/>
          <w:lang w:val="kk-KZ"/>
        </w:rPr>
      </w:pPr>
      <w:r w:rsidRPr="000D20CF">
        <w:rPr>
          <w:rFonts w:ascii="Times New Roman" w:eastAsia="Times New Roman" w:hAnsi="Times New Roman" w:cs="Times New Roman"/>
          <w:spacing w:val="2"/>
          <w:sz w:val="24"/>
          <w:szCs w:val="24"/>
          <w:lang w:val="kk-KZ"/>
        </w:rPr>
        <w:t xml:space="preserve">Көркем-эстетикалық тәрбие саласында отандық мәдени жетістіктерді – кітаптарды, пьесаларды, мүсіндерді, картиналарды, музыкалық шығармаларды, Ұлы дала мұрагерлерінің өткен мыңжылдықтағы халық ауыз әдебиетінің үздік үлгілерін – ертегілерді, аңыздарды, эпостарды, аңыздарды оқыту және ілгері дамыту мақсатында «Ертегілер елінде», «Оқуға құштар мектеп», «Үздік </w:t>
      </w:r>
      <w:proofErr w:type="spellStart"/>
      <w:r w:rsidRPr="000D20CF">
        <w:rPr>
          <w:rFonts w:ascii="Times New Roman" w:eastAsia="Times New Roman" w:hAnsi="Times New Roman" w:cs="Times New Roman"/>
          <w:spacing w:val="2"/>
          <w:sz w:val="24"/>
          <w:szCs w:val="24"/>
          <w:lang w:val="kk-KZ"/>
        </w:rPr>
        <w:t>буктрейлер</w:t>
      </w:r>
      <w:proofErr w:type="spellEnd"/>
      <w:r w:rsidRPr="000D20CF">
        <w:rPr>
          <w:rFonts w:ascii="Times New Roman" w:eastAsia="Times New Roman" w:hAnsi="Times New Roman" w:cs="Times New Roman"/>
          <w:spacing w:val="2"/>
          <w:sz w:val="24"/>
          <w:szCs w:val="24"/>
          <w:lang w:val="kk-KZ"/>
        </w:rPr>
        <w:t xml:space="preserve">» тақырыбымен тұрақты жұмыс істейтін тақырыптық кітап көрмелері жасақталды. </w:t>
      </w:r>
    </w:p>
    <w:p w14:paraId="704EC235" w14:textId="77777777" w:rsidR="00EA0DE8" w:rsidRPr="000D20CF" w:rsidRDefault="00EA0DE8" w:rsidP="00EA0DE8">
      <w:pPr>
        <w:pStyle w:val="a6"/>
        <w:numPr>
          <w:ilvl w:val="0"/>
          <w:numId w:val="17"/>
        </w:numPr>
        <w:shd w:val="clear" w:color="auto" w:fill="FFFFFF"/>
        <w:tabs>
          <w:tab w:val="left" w:pos="1276"/>
        </w:tabs>
        <w:spacing w:after="0" w:line="240" w:lineRule="auto"/>
        <w:ind w:left="0" w:firstLine="0"/>
        <w:jc w:val="both"/>
        <w:rPr>
          <w:rFonts w:ascii="Times New Roman" w:hAnsi="Times New Roman" w:cs="Times New Roman"/>
          <w:sz w:val="24"/>
          <w:szCs w:val="24"/>
          <w:lang w:val="kk-KZ"/>
        </w:rPr>
      </w:pPr>
      <w:r w:rsidRPr="000D20CF">
        <w:rPr>
          <w:rFonts w:ascii="Times New Roman" w:hAnsi="Times New Roman" w:cs="Times New Roman"/>
          <w:b/>
          <w:sz w:val="24"/>
          <w:szCs w:val="24"/>
          <w:lang w:val="kk-KZ"/>
        </w:rPr>
        <w:t xml:space="preserve">Зияткерлік тәрбие, ақпараттық, </w:t>
      </w:r>
      <w:proofErr w:type="spellStart"/>
      <w:r w:rsidRPr="000D20CF">
        <w:rPr>
          <w:rFonts w:ascii="Times New Roman" w:hAnsi="Times New Roman" w:cs="Times New Roman"/>
          <w:b/>
          <w:sz w:val="24"/>
          <w:szCs w:val="24"/>
          <w:lang w:val="kk-KZ"/>
        </w:rPr>
        <w:t>кибермәдениет</w:t>
      </w:r>
      <w:proofErr w:type="spellEnd"/>
      <w:r w:rsidRPr="000D20CF">
        <w:rPr>
          <w:rFonts w:ascii="Times New Roman" w:hAnsi="Times New Roman" w:cs="Times New Roman"/>
          <w:b/>
          <w:sz w:val="24"/>
          <w:szCs w:val="24"/>
          <w:lang w:val="kk-KZ"/>
        </w:rPr>
        <w:t xml:space="preserve"> және </w:t>
      </w:r>
      <w:proofErr w:type="spellStart"/>
      <w:r w:rsidRPr="000D20CF">
        <w:rPr>
          <w:rFonts w:ascii="Times New Roman" w:hAnsi="Times New Roman" w:cs="Times New Roman"/>
          <w:b/>
          <w:sz w:val="24"/>
          <w:szCs w:val="24"/>
          <w:lang w:val="kk-KZ"/>
        </w:rPr>
        <w:t>кибергигиена</w:t>
      </w:r>
      <w:proofErr w:type="spellEnd"/>
      <w:r w:rsidRPr="000D20CF">
        <w:rPr>
          <w:rFonts w:ascii="Times New Roman" w:hAnsi="Times New Roman" w:cs="Times New Roman"/>
          <w:b/>
          <w:sz w:val="24"/>
          <w:szCs w:val="24"/>
          <w:lang w:val="kk-KZ"/>
        </w:rPr>
        <w:t xml:space="preserve"> мәдениетін  тәрбиелеу бағыты бойынша:</w:t>
      </w:r>
    </w:p>
    <w:p w14:paraId="187D59DA" w14:textId="77777777" w:rsidR="00EA0DE8" w:rsidRPr="000D20CF" w:rsidRDefault="00EA0DE8" w:rsidP="00EA0DE8">
      <w:pPr>
        <w:shd w:val="clear" w:color="auto" w:fill="FFFFFF"/>
        <w:tabs>
          <w:tab w:val="left" w:pos="2552"/>
        </w:tabs>
        <w:spacing w:after="0" w:line="240" w:lineRule="auto"/>
        <w:contextualSpacing/>
        <w:jc w:val="both"/>
        <w:rPr>
          <w:rFonts w:ascii="Times New Roman" w:eastAsia="Times New Roman" w:hAnsi="Times New Roman" w:cs="Times New Roman"/>
          <w:spacing w:val="2"/>
          <w:sz w:val="24"/>
          <w:szCs w:val="24"/>
          <w:lang w:val="kk-KZ"/>
        </w:rPr>
      </w:pPr>
      <w:r>
        <w:rPr>
          <w:rFonts w:ascii="Times New Roman" w:eastAsia="Times New Roman" w:hAnsi="Times New Roman" w:cs="Times New Roman"/>
          <w:spacing w:val="2"/>
          <w:sz w:val="24"/>
          <w:szCs w:val="24"/>
          <w:lang w:val="kk-KZ"/>
        </w:rPr>
        <w:lastRenderedPageBreak/>
        <w:t xml:space="preserve">               </w:t>
      </w:r>
      <w:r w:rsidRPr="000D20CF">
        <w:rPr>
          <w:rFonts w:ascii="Times New Roman" w:eastAsia="Times New Roman" w:hAnsi="Times New Roman" w:cs="Times New Roman"/>
          <w:spacing w:val="2"/>
          <w:sz w:val="24"/>
          <w:szCs w:val="24"/>
          <w:lang w:val="kk-KZ"/>
        </w:rPr>
        <w:t xml:space="preserve">Мақсаты: әрбір тұлғаның зияткерлік мүмкіндіктерін, көшбасшылық қасиеттерін және дарындылығын, сондай-ақ ақпараттық, оның ішінде балалардың </w:t>
      </w:r>
      <w:proofErr w:type="spellStart"/>
      <w:r w:rsidRPr="000D20CF">
        <w:rPr>
          <w:rFonts w:ascii="Times New Roman" w:eastAsia="Times New Roman" w:hAnsi="Times New Roman" w:cs="Times New Roman"/>
          <w:spacing w:val="2"/>
          <w:sz w:val="24"/>
          <w:szCs w:val="24"/>
          <w:lang w:val="kk-KZ"/>
        </w:rPr>
        <w:t>кибермәдениеті</w:t>
      </w:r>
      <w:proofErr w:type="spellEnd"/>
      <w:r w:rsidRPr="000D20CF">
        <w:rPr>
          <w:rFonts w:ascii="Times New Roman" w:eastAsia="Times New Roman" w:hAnsi="Times New Roman" w:cs="Times New Roman"/>
          <w:spacing w:val="2"/>
          <w:sz w:val="24"/>
          <w:szCs w:val="24"/>
          <w:lang w:val="kk-KZ"/>
        </w:rPr>
        <w:t xml:space="preserve"> мен </w:t>
      </w:r>
      <w:proofErr w:type="spellStart"/>
      <w:r w:rsidRPr="000D20CF">
        <w:rPr>
          <w:rFonts w:ascii="Times New Roman" w:eastAsia="Times New Roman" w:hAnsi="Times New Roman" w:cs="Times New Roman"/>
          <w:spacing w:val="2"/>
          <w:sz w:val="24"/>
          <w:szCs w:val="24"/>
          <w:lang w:val="kk-KZ"/>
        </w:rPr>
        <w:t>кибергигиенасы</w:t>
      </w:r>
      <w:proofErr w:type="spellEnd"/>
      <w:r w:rsidRPr="000D20CF">
        <w:rPr>
          <w:rFonts w:ascii="Times New Roman" w:eastAsia="Times New Roman" w:hAnsi="Times New Roman" w:cs="Times New Roman"/>
          <w:spacing w:val="2"/>
          <w:sz w:val="24"/>
          <w:szCs w:val="24"/>
          <w:lang w:val="kk-KZ"/>
        </w:rPr>
        <w:t xml:space="preserve"> бойынша мәдениетті дамытуды қамтамасыз ететін </w:t>
      </w:r>
      <w:proofErr w:type="spellStart"/>
      <w:r w:rsidRPr="000D20CF">
        <w:rPr>
          <w:rFonts w:ascii="Times New Roman" w:eastAsia="Times New Roman" w:hAnsi="Times New Roman" w:cs="Times New Roman"/>
          <w:spacing w:val="2"/>
          <w:sz w:val="24"/>
          <w:szCs w:val="24"/>
          <w:lang w:val="kk-KZ"/>
        </w:rPr>
        <w:t>мотивациялық</w:t>
      </w:r>
      <w:proofErr w:type="spellEnd"/>
      <w:r w:rsidRPr="000D20CF">
        <w:rPr>
          <w:rFonts w:ascii="Times New Roman" w:eastAsia="Times New Roman" w:hAnsi="Times New Roman" w:cs="Times New Roman"/>
          <w:spacing w:val="2"/>
          <w:sz w:val="24"/>
          <w:szCs w:val="24"/>
          <w:lang w:val="kk-KZ"/>
        </w:rPr>
        <w:t xml:space="preserve"> кеңістікті қалыптастыру.</w:t>
      </w:r>
    </w:p>
    <w:p w14:paraId="1BECB792" w14:textId="77777777" w:rsidR="00EA0DE8" w:rsidRPr="000D20CF" w:rsidRDefault="00EA0DE8" w:rsidP="00EA0DE8">
      <w:pPr>
        <w:shd w:val="clear" w:color="auto" w:fill="FFFFFF"/>
        <w:tabs>
          <w:tab w:val="left" w:pos="2552"/>
        </w:tabs>
        <w:spacing w:after="0" w:line="240" w:lineRule="auto"/>
        <w:contextualSpacing/>
        <w:jc w:val="both"/>
        <w:rPr>
          <w:rFonts w:ascii="Times New Roman" w:eastAsia="Times New Roman" w:hAnsi="Times New Roman" w:cs="Times New Roman"/>
          <w:spacing w:val="2"/>
          <w:sz w:val="24"/>
          <w:szCs w:val="24"/>
          <w:lang w:val="kk-KZ"/>
        </w:rPr>
      </w:pPr>
      <w:r>
        <w:rPr>
          <w:rFonts w:ascii="Times New Roman" w:eastAsia="Times New Roman" w:hAnsi="Times New Roman" w:cs="Times New Roman"/>
          <w:spacing w:val="2"/>
          <w:sz w:val="24"/>
          <w:szCs w:val="24"/>
          <w:lang w:val="kk-KZ"/>
        </w:rPr>
        <w:t xml:space="preserve">              </w:t>
      </w:r>
      <w:r w:rsidRPr="000D20CF">
        <w:rPr>
          <w:rFonts w:ascii="Times New Roman" w:eastAsia="Times New Roman" w:hAnsi="Times New Roman" w:cs="Times New Roman"/>
          <w:spacing w:val="2"/>
          <w:sz w:val="24"/>
          <w:szCs w:val="24"/>
          <w:lang w:val="kk-KZ"/>
        </w:rPr>
        <w:t xml:space="preserve">Оқушылардың зияткерлік, көшбасшылық мәдениетін қалыптастыру мақсатында «Ұшқыр ой алаңы» мектеп оқушыларының дебаттық қозғалысы жұмыс жасайды. Дебат қозғалысының мақсаты жалпыұлттық мәдени-білім беру жобасын іске асыру арқылы білім беру ұйымдарында </w:t>
      </w:r>
      <w:proofErr w:type="spellStart"/>
      <w:r w:rsidRPr="000D20CF">
        <w:rPr>
          <w:rFonts w:ascii="Times New Roman" w:eastAsia="Times New Roman" w:hAnsi="Times New Roman" w:cs="Times New Roman"/>
          <w:spacing w:val="2"/>
          <w:sz w:val="24"/>
          <w:szCs w:val="24"/>
          <w:lang w:val="kk-KZ"/>
        </w:rPr>
        <w:t>полимәдени</w:t>
      </w:r>
      <w:proofErr w:type="spellEnd"/>
      <w:r w:rsidRPr="000D20CF">
        <w:rPr>
          <w:rFonts w:ascii="Times New Roman" w:eastAsia="Times New Roman" w:hAnsi="Times New Roman" w:cs="Times New Roman"/>
          <w:spacing w:val="2"/>
          <w:sz w:val="24"/>
          <w:szCs w:val="24"/>
          <w:lang w:val="kk-KZ"/>
        </w:rPr>
        <w:t xml:space="preserve"> орта құру.</w:t>
      </w:r>
    </w:p>
    <w:p w14:paraId="634B186E" w14:textId="77777777" w:rsidR="00EA0DE8" w:rsidRPr="000D20CF" w:rsidRDefault="00EA0DE8" w:rsidP="00EA0DE8">
      <w:pPr>
        <w:shd w:val="clear" w:color="auto" w:fill="FFFFFF"/>
        <w:tabs>
          <w:tab w:val="left" w:pos="2552"/>
        </w:tabs>
        <w:spacing w:after="0" w:line="240" w:lineRule="auto"/>
        <w:contextualSpacing/>
        <w:jc w:val="both"/>
        <w:rPr>
          <w:rFonts w:ascii="Times New Roman" w:eastAsia="Calibri" w:hAnsi="Times New Roman" w:cs="Times New Roman"/>
          <w:bCs/>
          <w:sz w:val="24"/>
          <w:szCs w:val="24"/>
          <w:lang w:val="kk-KZ"/>
        </w:rPr>
      </w:pPr>
      <w:r w:rsidRPr="000D20CF">
        <w:rPr>
          <w:rFonts w:ascii="Times New Roman" w:hAnsi="Times New Roman" w:cs="Times New Roman"/>
          <w:sz w:val="24"/>
          <w:szCs w:val="24"/>
          <w:lang w:val="kk-KZ"/>
        </w:rPr>
        <w:t xml:space="preserve">Мектебімізде «Ұшқыр ой алаңы» дебат қозғалысы жалпыұлттық мәдени-білім беру жобасын іске асыру білім алушыларды ой толғауға, талдауға және сыни тұрғыдан ойлауға, қарама-қарсы пікірге құрметпен қарауға тәрбиелейді. Мектебімізде  «Ақиқат», «Дарын» тобы жұмыс жасайды. Құрамында 15 оқушы. Тоқсан сайын дебат ойындары ұйымдастырылды.  Аудандық дебат ойындарына </w:t>
      </w:r>
      <w:proofErr w:type="spellStart"/>
      <w:r w:rsidRPr="000D20CF">
        <w:rPr>
          <w:rFonts w:ascii="Times New Roman" w:hAnsi="Times New Roman" w:cs="Times New Roman"/>
          <w:sz w:val="24"/>
          <w:szCs w:val="24"/>
          <w:lang w:val="kk-KZ"/>
        </w:rPr>
        <w:t>Бектурина</w:t>
      </w:r>
      <w:proofErr w:type="spellEnd"/>
      <w:r w:rsidRPr="000D20CF">
        <w:rPr>
          <w:rFonts w:ascii="Times New Roman" w:hAnsi="Times New Roman" w:cs="Times New Roman"/>
          <w:sz w:val="24"/>
          <w:szCs w:val="24"/>
          <w:lang w:val="kk-KZ"/>
        </w:rPr>
        <w:t xml:space="preserve"> Жансая, Сүйеніш Диана, Сары </w:t>
      </w:r>
      <w:proofErr w:type="spellStart"/>
      <w:r w:rsidRPr="000D20CF">
        <w:rPr>
          <w:rFonts w:ascii="Times New Roman" w:hAnsi="Times New Roman" w:cs="Times New Roman"/>
          <w:sz w:val="24"/>
          <w:szCs w:val="24"/>
          <w:lang w:val="kk-KZ"/>
        </w:rPr>
        <w:t>Айкөркем</w:t>
      </w:r>
      <w:proofErr w:type="spellEnd"/>
      <w:r w:rsidRPr="000D20CF">
        <w:rPr>
          <w:rFonts w:ascii="Times New Roman" w:hAnsi="Times New Roman" w:cs="Times New Roman"/>
          <w:sz w:val="24"/>
          <w:szCs w:val="24"/>
          <w:lang w:val="kk-KZ"/>
        </w:rPr>
        <w:t xml:space="preserve">, </w:t>
      </w:r>
      <w:proofErr w:type="spellStart"/>
      <w:r w:rsidRPr="000D20CF">
        <w:rPr>
          <w:rFonts w:ascii="Times New Roman" w:hAnsi="Times New Roman" w:cs="Times New Roman"/>
          <w:sz w:val="24"/>
          <w:szCs w:val="24"/>
          <w:lang w:val="kk-KZ"/>
        </w:rPr>
        <w:t>Исламғали</w:t>
      </w:r>
      <w:proofErr w:type="spellEnd"/>
      <w:r w:rsidRPr="000D20CF">
        <w:rPr>
          <w:rFonts w:ascii="Times New Roman" w:hAnsi="Times New Roman" w:cs="Times New Roman"/>
          <w:sz w:val="24"/>
          <w:szCs w:val="24"/>
          <w:lang w:val="kk-KZ"/>
        </w:rPr>
        <w:t xml:space="preserve"> Көркем сияқты клуб мүшелері қатынасып, алғыс хат иеленді. </w:t>
      </w:r>
      <w:r w:rsidRPr="000D20CF">
        <w:rPr>
          <w:rFonts w:ascii="Times New Roman" w:eastAsia="Calibri" w:hAnsi="Times New Roman" w:cs="Times New Roman"/>
          <w:bCs/>
          <w:sz w:val="24"/>
          <w:szCs w:val="24"/>
          <w:lang w:val="kk-KZ"/>
        </w:rPr>
        <w:t xml:space="preserve">  </w:t>
      </w:r>
    </w:p>
    <w:p w14:paraId="52F51D3C" w14:textId="77777777" w:rsidR="00EA0DE8" w:rsidRPr="000D20CF" w:rsidRDefault="00EA0DE8" w:rsidP="00EA0DE8">
      <w:pPr>
        <w:shd w:val="clear" w:color="auto" w:fill="FFFFFF"/>
        <w:tabs>
          <w:tab w:val="left" w:pos="2552"/>
        </w:tabs>
        <w:spacing w:after="0" w:line="240" w:lineRule="auto"/>
        <w:contextualSpacing/>
        <w:jc w:val="both"/>
        <w:rPr>
          <w:rStyle w:val="af3"/>
          <w:rFonts w:ascii="Times New Roman" w:hAnsi="Times New Roman" w:cs="Times New Roman"/>
          <w:b w:val="0"/>
          <w:sz w:val="24"/>
          <w:szCs w:val="24"/>
          <w:lang w:val="kk-KZ"/>
        </w:rPr>
      </w:pPr>
      <w:r w:rsidRPr="000D20C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0D20CF">
        <w:rPr>
          <w:rFonts w:ascii="Times New Roman" w:hAnsi="Times New Roman" w:cs="Times New Roman"/>
          <w:sz w:val="24"/>
          <w:szCs w:val="24"/>
          <w:lang w:val="kk-KZ"/>
        </w:rPr>
        <w:t xml:space="preserve">«Тәуелсіздік жетістіктері» тақырыбында 1-11 сыныптарда ашық тәрбие сағаттары, «Тәуелсіздік ұрпақтары» тақырыбында командалық сайыс, </w:t>
      </w:r>
      <w:r w:rsidRPr="0086029C">
        <w:rPr>
          <w:rStyle w:val="af3"/>
          <w:rFonts w:ascii="Times New Roman" w:hAnsi="Times New Roman" w:cs="Times New Roman"/>
          <w:sz w:val="24"/>
          <w:szCs w:val="24"/>
          <w:lang w:val="kk-KZ"/>
        </w:rPr>
        <w:t>«Ән арқауы - тәуелсіздік» патриоттық әндер байқауы  ұйымдастырылып, әлеуметтік желіге жарияланды.</w:t>
      </w:r>
    </w:p>
    <w:p w14:paraId="206F6881" w14:textId="77777777" w:rsidR="00EA0DE8" w:rsidRPr="000D20CF" w:rsidRDefault="00EA0DE8" w:rsidP="00EA0DE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D20CF">
        <w:rPr>
          <w:rFonts w:ascii="Times New Roman" w:hAnsi="Times New Roman" w:cs="Times New Roman"/>
          <w:sz w:val="24"/>
          <w:szCs w:val="24"/>
          <w:lang w:val="kk-KZ"/>
        </w:rPr>
        <w:t xml:space="preserve">Мектептегі оқушылардың  қауіпсіз білім беру ортасын, олардың  </w:t>
      </w:r>
      <w:proofErr w:type="spellStart"/>
      <w:r w:rsidRPr="000D20CF">
        <w:rPr>
          <w:rFonts w:ascii="Times New Roman" w:hAnsi="Times New Roman" w:cs="Times New Roman"/>
          <w:sz w:val="24"/>
          <w:szCs w:val="24"/>
          <w:lang w:val="kk-KZ"/>
        </w:rPr>
        <w:t>психо-эмоционалдық</w:t>
      </w:r>
      <w:proofErr w:type="spellEnd"/>
      <w:r w:rsidRPr="000D20CF">
        <w:rPr>
          <w:rFonts w:ascii="Times New Roman" w:hAnsi="Times New Roman" w:cs="Times New Roman"/>
          <w:sz w:val="24"/>
          <w:szCs w:val="24"/>
          <w:lang w:val="kk-KZ"/>
        </w:rPr>
        <w:t xml:space="preserve"> көңіл-күйін, әлеуметтік дағдыларын қалыптастыруға,</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мектептегі</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зорлық-зомбылықтың</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алдын</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алуға</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ерекше</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назар</w:t>
      </w:r>
      <w:r w:rsidRPr="000D20CF">
        <w:rPr>
          <w:rFonts w:ascii="Times New Roman" w:hAnsi="Times New Roman" w:cs="Times New Roman"/>
          <w:spacing w:val="1"/>
          <w:sz w:val="24"/>
          <w:szCs w:val="24"/>
          <w:lang w:val="kk-KZ"/>
        </w:rPr>
        <w:t xml:space="preserve"> </w:t>
      </w:r>
      <w:r w:rsidRPr="000D20CF">
        <w:rPr>
          <w:rFonts w:ascii="Times New Roman" w:hAnsi="Times New Roman" w:cs="Times New Roman"/>
          <w:sz w:val="24"/>
          <w:szCs w:val="24"/>
          <w:lang w:val="kk-KZ"/>
        </w:rPr>
        <w:t xml:space="preserve">аудару мақсатында   «Бала құқығы – адам құқығы» атты апталық іс-шаралар жоспары бекітілді. Іс-шаралар жоспарына сәйкес «Балалық шақты бірге қорғайық!» тақырыбында 1-11 сыныптарда бала құқықтары туралы конвенцияның баптарын түсіндіру мақсатында сынып сағаттары өткізілді. </w:t>
      </w:r>
    </w:p>
    <w:p w14:paraId="6D08F14E" w14:textId="77777777" w:rsidR="00EA0DE8" w:rsidRPr="000D20CF" w:rsidRDefault="00EA0DE8" w:rsidP="00EA0DE8">
      <w:pPr>
        <w:pStyle w:val="af1"/>
        <w:spacing w:before="88" w:line="230" w:lineRule="auto"/>
        <w:ind w:right="270"/>
        <w:rPr>
          <w:sz w:val="24"/>
          <w:szCs w:val="24"/>
          <w:lang w:val="kk-KZ"/>
        </w:rPr>
      </w:pPr>
      <w:r>
        <w:rPr>
          <w:sz w:val="24"/>
          <w:szCs w:val="24"/>
          <w:lang w:val="kk-KZ"/>
        </w:rPr>
        <w:t xml:space="preserve">                 </w:t>
      </w:r>
      <w:proofErr w:type="spellStart"/>
      <w:r w:rsidRPr="000D20CF">
        <w:rPr>
          <w:sz w:val="24"/>
          <w:szCs w:val="24"/>
          <w:lang w:val="kk-KZ"/>
        </w:rPr>
        <w:t>Суицидтік</w:t>
      </w:r>
      <w:proofErr w:type="spellEnd"/>
      <w:r w:rsidRPr="000D20CF">
        <w:rPr>
          <w:spacing w:val="1"/>
          <w:sz w:val="24"/>
          <w:szCs w:val="24"/>
          <w:lang w:val="kk-KZ"/>
        </w:rPr>
        <w:t xml:space="preserve"> </w:t>
      </w:r>
      <w:r w:rsidRPr="000D20CF">
        <w:rPr>
          <w:sz w:val="24"/>
          <w:szCs w:val="24"/>
          <w:lang w:val="kk-KZ"/>
        </w:rPr>
        <w:t>мінез-құлыққа</w:t>
      </w:r>
      <w:r w:rsidRPr="000D20CF">
        <w:rPr>
          <w:spacing w:val="1"/>
          <w:sz w:val="24"/>
          <w:szCs w:val="24"/>
          <w:lang w:val="kk-KZ"/>
        </w:rPr>
        <w:t xml:space="preserve"> </w:t>
      </w:r>
      <w:r w:rsidRPr="000D20CF">
        <w:rPr>
          <w:sz w:val="24"/>
          <w:szCs w:val="24"/>
          <w:lang w:val="kk-KZ"/>
        </w:rPr>
        <w:t>әкелетін</w:t>
      </w:r>
      <w:r w:rsidRPr="000D20CF">
        <w:rPr>
          <w:spacing w:val="1"/>
          <w:sz w:val="24"/>
          <w:szCs w:val="24"/>
          <w:lang w:val="kk-KZ"/>
        </w:rPr>
        <w:t xml:space="preserve"> </w:t>
      </w:r>
      <w:r w:rsidRPr="000D20CF">
        <w:rPr>
          <w:sz w:val="24"/>
          <w:szCs w:val="24"/>
          <w:lang w:val="kk-KZ"/>
        </w:rPr>
        <w:t>негізгі</w:t>
      </w:r>
      <w:r w:rsidRPr="000D20CF">
        <w:rPr>
          <w:spacing w:val="1"/>
          <w:sz w:val="24"/>
          <w:szCs w:val="24"/>
          <w:lang w:val="kk-KZ"/>
        </w:rPr>
        <w:t xml:space="preserve"> </w:t>
      </w:r>
      <w:r w:rsidRPr="000D20CF">
        <w:rPr>
          <w:sz w:val="24"/>
          <w:szCs w:val="24"/>
          <w:lang w:val="kk-KZ"/>
        </w:rPr>
        <w:t>факторлар</w:t>
      </w:r>
      <w:r w:rsidRPr="000D20CF">
        <w:rPr>
          <w:spacing w:val="1"/>
          <w:sz w:val="24"/>
          <w:szCs w:val="24"/>
          <w:lang w:val="kk-KZ"/>
        </w:rPr>
        <w:t xml:space="preserve"> </w:t>
      </w:r>
      <w:r w:rsidRPr="000D20CF">
        <w:rPr>
          <w:sz w:val="24"/>
          <w:szCs w:val="24"/>
          <w:lang w:val="kk-KZ"/>
        </w:rPr>
        <w:t>–</w:t>
      </w:r>
      <w:r w:rsidRPr="000D20CF">
        <w:rPr>
          <w:spacing w:val="1"/>
          <w:sz w:val="24"/>
          <w:szCs w:val="24"/>
          <w:lang w:val="kk-KZ"/>
        </w:rPr>
        <w:t xml:space="preserve"> </w:t>
      </w:r>
      <w:r w:rsidRPr="000D20CF">
        <w:rPr>
          <w:sz w:val="24"/>
          <w:szCs w:val="24"/>
          <w:lang w:val="kk-KZ"/>
        </w:rPr>
        <w:t>оқшаулану</w:t>
      </w:r>
      <w:r w:rsidRPr="000D20CF">
        <w:rPr>
          <w:spacing w:val="1"/>
          <w:sz w:val="24"/>
          <w:szCs w:val="24"/>
          <w:lang w:val="kk-KZ"/>
        </w:rPr>
        <w:t xml:space="preserve"> </w:t>
      </w:r>
      <w:r w:rsidRPr="000D20CF">
        <w:rPr>
          <w:sz w:val="24"/>
          <w:szCs w:val="24"/>
          <w:lang w:val="kk-KZ"/>
        </w:rPr>
        <w:t>сезімінен</w:t>
      </w:r>
      <w:r w:rsidRPr="000D20CF">
        <w:rPr>
          <w:spacing w:val="1"/>
          <w:sz w:val="24"/>
          <w:szCs w:val="24"/>
          <w:lang w:val="kk-KZ"/>
        </w:rPr>
        <w:t xml:space="preserve"> </w:t>
      </w:r>
      <w:r w:rsidRPr="000D20CF">
        <w:rPr>
          <w:sz w:val="24"/>
          <w:szCs w:val="24"/>
          <w:lang w:val="kk-KZ"/>
        </w:rPr>
        <w:t>туындаған</w:t>
      </w:r>
      <w:r w:rsidRPr="000D20CF">
        <w:rPr>
          <w:spacing w:val="-1"/>
          <w:sz w:val="24"/>
          <w:szCs w:val="24"/>
          <w:lang w:val="kk-KZ"/>
        </w:rPr>
        <w:t xml:space="preserve"> </w:t>
      </w:r>
      <w:r w:rsidRPr="000D20CF">
        <w:rPr>
          <w:sz w:val="24"/>
          <w:szCs w:val="24"/>
          <w:lang w:val="kk-KZ"/>
        </w:rPr>
        <w:t>жалғыздық,</w:t>
      </w:r>
      <w:r w:rsidRPr="000D20CF">
        <w:rPr>
          <w:spacing w:val="-1"/>
          <w:sz w:val="24"/>
          <w:szCs w:val="24"/>
          <w:lang w:val="kk-KZ"/>
        </w:rPr>
        <w:t xml:space="preserve"> </w:t>
      </w:r>
      <w:r w:rsidRPr="000D20CF">
        <w:rPr>
          <w:sz w:val="24"/>
          <w:szCs w:val="24"/>
          <w:lang w:val="kk-KZ"/>
        </w:rPr>
        <w:t>ата-аналарымен</w:t>
      </w:r>
      <w:r w:rsidRPr="000D20CF">
        <w:rPr>
          <w:spacing w:val="-3"/>
          <w:sz w:val="24"/>
          <w:szCs w:val="24"/>
          <w:lang w:val="kk-KZ"/>
        </w:rPr>
        <w:t xml:space="preserve"> </w:t>
      </w:r>
      <w:r w:rsidRPr="000D20CF">
        <w:rPr>
          <w:sz w:val="24"/>
          <w:szCs w:val="24"/>
          <w:lang w:val="kk-KZ"/>
        </w:rPr>
        <w:t>және</w:t>
      </w:r>
      <w:r w:rsidRPr="000D20CF">
        <w:rPr>
          <w:spacing w:val="-1"/>
          <w:sz w:val="24"/>
          <w:szCs w:val="24"/>
          <w:lang w:val="kk-KZ"/>
        </w:rPr>
        <w:t xml:space="preserve"> </w:t>
      </w:r>
      <w:r w:rsidRPr="000D20CF">
        <w:rPr>
          <w:sz w:val="24"/>
          <w:szCs w:val="24"/>
          <w:lang w:val="kk-KZ"/>
        </w:rPr>
        <w:t>туыстарымен</w:t>
      </w:r>
      <w:r w:rsidRPr="000D20CF">
        <w:rPr>
          <w:spacing w:val="-2"/>
          <w:sz w:val="24"/>
          <w:szCs w:val="24"/>
          <w:lang w:val="kk-KZ"/>
        </w:rPr>
        <w:t xml:space="preserve"> </w:t>
      </w:r>
      <w:r w:rsidRPr="000D20CF">
        <w:rPr>
          <w:sz w:val="24"/>
          <w:szCs w:val="24"/>
          <w:lang w:val="kk-KZ"/>
        </w:rPr>
        <w:t xml:space="preserve">жанжал. Тұрмыстық зорлық-зомбылықтың алдын алу және </w:t>
      </w:r>
      <w:proofErr w:type="spellStart"/>
      <w:r w:rsidRPr="000D20CF">
        <w:rPr>
          <w:sz w:val="24"/>
          <w:szCs w:val="24"/>
          <w:lang w:val="kk-KZ"/>
        </w:rPr>
        <w:t>суицидтік</w:t>
      </w:r>
      <w:proofErr w:type="spellEnd"/>
      <w:r w:rsidRPr="000D20CF">
        <w:rPr>
          <w:sz w:val="24"/>
          <w:szCs w:val="24"/>
          <w:lang w:val="kk-KZ"/>
        </w:rPr>
        <w:t xml:space="preserve"> оқиғаларды болдырмау, бұл бағытта ата-аналармен ынтымақтастықты нығайту үшін «Қатыгездік пен зорлық –зомбылықсыз балалық шақ» тақырыбында мектеп психологтарымен бірлесе отырып семинар-тренинг ұйымдастырылды.</w:t>
      </w:r>
    </w:p>
    <w:p w14:paraId="0B1E3261" w14:textId="77777777" w:rsidR="00EA0DE8" w:rsidRPr="000D20CF" w:rsidRDefault="00EA0DE8" w:rsidP="00EA0DE8">
      <w:pPr>
        <w:shd w:val="clear" w:color="auto" w:fill="FFFFFF"/>
        <w:tabs>
          <w:tab w:val="left" w:pos="2552"/>
        </w:tabs>
        <w:spacing w:after="0" w:line="240" w:lineRule="auto"/>
        <w:contextualSpacing/>
        <w:jc w:val="both"/>
        <w:rPr>
          <w:rFonts w:ascii="Times New Roman" w:eastAsia="Times New Roman" w:hAnsi="Times New Roman" w:cs="Times New Roman"/>
          <w:spacing w:val="2"/>
          <w:sz w:val="24"/>
          <w:szCs w:val="24"/>
          <w:lang w:val="kk-KZ"/>
        </w:rPr>
      </w:pPr>
      <w:r>
        <w:rPr>
          <w:rFonts w:ascii="Times New Roman" w:eastAsia="Times New Roman" w:hAnsi="Times New Roman" w:cs="Times New Roman"/>
          <w:spacing w:val="2"/>
          <w:sz w:val="24"/>
          <w:szCs w:val="24"/>
          <w:lang w:val="kk-KZ"/>
        </w:rPr>
        <w:t xml:space="preserve">               </w:t>
      </w:r>
      <w:r w:rsidRPr="000D20CF">
        <w:rPr>
          <w:rFonts w:ascii="Times New Roman" w:eastAsia="Times New Roman" w:hAnsi="Times New Roman" w:cs="Times New Roman"/>
          <w:spacing w:val="2"/>
          <w:sz w:val="24"/>
          <w:szCs w:val="24"/>
          <w:lang w:val="kk-KZ"/>
        </w:rPr>
        <w:t xml:space="preserve">Оқушылардың бойындағы зияткерлік қабілеттері мен </w:t>
      </w:r>
      <w:proofErr w:type="spellStart"/>
      <w:r w:rsidRPr="000D20CF">
        <w:rPr>
          <w:rFonts w:ascii="Times New Roman" w:eastAsia="Times New Roman" w:hAnsi="Times New Roman" w:cs="Times New Roman"/>
          <w:spacing w:val="2"/>
          <w:sz w:val="24"/>
          <w:szCs w:val="24"/>
          <w:lang w:val="kk-KZ"/>
        </w:rPr>
        <w:t>білімділіктерін</w:t>
      </w:r>
      <w:proofErr w:type="spellEnd"/>
      <w:r w:rsidRPr="000D20CF">
        <w:rPr>
          <w:rFonts w:ascii="Times New Roman" w:eastAsia="Times New Roman" w:hAnsi="Times New Roman" w:cs="Times New Roman"/>
          <w:spacing w:val="2"/>
          <w:sz w:val="24"/>
          <w:szCs w:val="24"/>
          <w:lang w:val="kk-KZ"/>
        </w:rPr>
        <w:t xml:space="preserve"> арттыру мақсатында «QWIZ» ойыны өткізіліп, 9 команда қатынасты. Ойын нәтижесінде үздік танылған командалар дипломдармен марапатталды. </w:t>
      </w:r>
    </w:p>
    <w:p w14:paraId="207F5C3A" w14:textId="77777777" w:rsidR="00EA0DE8" w:rsidRPr="000D20CF" w:rsidRDefault="00EA0DE8" w:rsidP="00EA0DE8">
      <w:pPr>
        <w:shd w:val="clear" w:color="auto" w:fill="FFFFFF"/>
        <w:tabs>
          <w:tab w:val="left" w:pos="2552"/>
        </w:tabs>
        <w:spacing w:after="0" w:line="240" w:lineRule="auto"/>
        <w:contextualSpacing/>
        <w:jc w:val="both"/>
        <w:rPr>
          <w:rFonts w:ascii="Times New Roman" w:eastAsia="Times New Roman" w:hAnsi="Times New Roman" w:cs="Times New Roman"/>
          <w:spacing w:val="2"/>
          <w:sz w:val="24"/>
          <w:szCs w:val="24"/>
          <w:lang w:val="kk-KZ"/>
        </w:rPr>
      </w:pPr>
      <w:r>
        <w:rPr>
          <w:rFonts w:ascii="Times New Roman" w:eastAsia="Times New Roman" w:hAnsi="Times New Roman" w:cs="Times New Roman"/>
          <w:spacing w:val="2"/>
          <w:sz w:val="24"/>
          <w:szCs w:val="24"/>
          <w:lang w:val="kk-KZ"/>
        </w:rPr>
        <w:t xml:space="preserve">            </w:t>
      </w:r>
      <w:r w:rsidRPr="000D20CF">
        <w:rPr>
          <w:rFonts w:ascii="Times New Roman" w:eastAsia="Times New Roman" w:hAnsi="Times New Roman" w:cs="Times New Roman"/>
          <w:spacing w:val="2"/>
          <w:sz w:val="24"/>
          <w:szCs w:val="24"/>
          <w:lang w:val="kk-KZ"/>
        </w:rPr>
        <w:t xml:space="preserve">Оқушылардың жеке тұлға ретінде дамытып, олардың бойында ізденгіштік, шығармашылық қасиеттерін дамыту мақсатында «КВЕСТ» ойыны өткізілді. КВЕСТ ойынына 5 команда қатынасты. Оқушылар қызықты тапсырмалар мен жұмбақты сұрақтардың шешімін тауып, ойынның екінші кезеңінде өз жобаларын қорғады. Үздік танылған сыныптар арнайы номинациялармен марапатталды. </w:t>
      </w:r>
    </w:p>
    <w:p w14:paraId="5101DE42" w14:textId="77777777" w:rsidR="00EA0DE8" w:rsidRPr="000D20CF" w:rsidRDefault="00EA0DE8" w:rsidP="00EA0DE8">
      <w:pPr>
        <w:pStyle w:val="a6"/>
        <w:numPr>
          <w:ilvl w:val="0"/>
          <w:numId w:val="17"/>
        </w:numPr>
        <w:shd w:val="clear" w:color="auto" w:fill="FFFFFF"/>
        <w:spacing w:after="0" w:line="240" w:lineRule="auto"/>
        <w:ind w:left="0" w:firstLine="0"/>
        <w:jc w:val="both"/>
        <w:rPr>
          <w:rFonts w:ascii="Times New Roman" w:eastAsia="Times New Roman" w:hAnsi="Times New Roman" w:cs="Times New Roman"/>
          <w:spacing w:val="2"/>
          <w:sz w:val="24"/>
          <w:szCs w:val="24"/>
          <w:lang w:val="kk-KZ" w:eastAsia="ru-RU"/>
        </w:rPr>
      </w:pPr>
      <w:r w:rsidRPr="000D20CF">
        <w:rPr>
          <w:rFonts w:ascii="Times New Roman" w:hAnsi="Times New Roman" w:cs="Times New Roman"/>
          <w:b/>
          <w:sz w:val="24"/>
          <w:szCs w:val="24"/>
          <w:lang w:val="kk-KZ"/>
        </w:rPr>
        <w:t>Дене тәрбиесі, салауатты өмір салты. Зайырлы қоғам және руханият. Дене дамуы бағыты бойынша:</w:t>
      </w:r>
    </w:p>
    <w:p w14:paraId="4FB864DD" w14:textId="77777777" w:rsidR="00EA0DE8" w:rsidRPr="000D20CF" w:rsidRDefault="00EA0DE8" w:rsidP="00EA0DE8">
      <w:pPr>
        <w:shd w:val="clear" w:color="auto" w:fill="FFFFFF"/>
        <w:tabs>
          <w:tab w:val="left" w:pos="2552"/>
        </w:tabs>
        <w:spacing w:after="0" w:line="240" w:lineRule="auto"/>
        <w:contextualSpacing/>
        <w:jc w:val="both"/>
        <w:rPr>
          <w:rFonts w:ascii="Times New Roman" w:eastAsia="Times New Roman" w:hAnsi="Times New Roman" w:cs="Times New Roman"/>
          <w:spacing w:val="2"/>
          <w:sz w:val="24"/>
          <w:szCs w:val="24"/>
          <w:lang w:val="kk-KZ"/>
        </w:rPr>
      </w:pPr>
      <w:r>
        <w:rPr>
          <w:rFonts w:ascii="Times New Roman" w:eastAsia="Times New Roman" w:hAnsi="Times New Roman" w:cs="Times New Roman"/>
          <w:spacing w:val="2"/>
          <w:sz w:val="24"/>
          <w:szCs w:val="24"/>
          <w:lang w:val="kk-KZ"/>
        </w:rPr>
        <w:t xml:space="preserve">             </w:t>
      </w:r>
      <w:r w:rsidRPr="000D20CF">
        <w:rPr>
          <w:rFonts w:ascii="Times New Roman" w:eastAsia="Times New Roman" w:hAnsi="Times New Roman" w:cs="Times New Roman"/>
          <w:spacing w:val="2"/>
          <w:sz w:val="24"/>
          <w:szCs w:val="24"/>
          <w:lang w:val="kk-KZ"/>
        </w:rPr>
        <w:t>Мақсаты: Салауатты өмір салты дағдыларын табысты қалыптастыру, дене және психологиялық денсаулықты сақтау, денсаулыққа зиян келтіретін факторларды анықтауды білу үшін кеңістік құру.</w:t>
      </w:r>
    </w:p>
    <w:p w14:paraId="700258C9" w14:textId="77777777" w:rsidR="00EA0DE8" w:rsidRPr="000D20CF" w:rsidRDefault="00EA0DE8" w:rsidP="00EA0DE8">
      <w:pPr>
        <w:spacing w:line="240" w:lineRule="auto"/>
        <w:contextualSpacing/>
        <w:jc w:val="both"/>
        <w:rPr>
          <w:rFonts w:ascii="Times New Roman" w:hAnsi="Times New Roman" w:cs="Times New Roman"/>
          <w:sz w:val="24"/>
          <w:szCs w:val="24"/>
          <w:lang w:val="kk-KZ"/>
        </w:rPr>
      </w:pPr>
      <w:r>
        <w:rPr>
          <w:rFonts w:ascii="Times New Roman" w:eastAsia="Times New Roman" w:hAnsi="Times New Roman" w:cs="Times New Roman"/>
          <w:spacing w:val="2"/>
          <w:sz w:val="24"/>
          <w:szCs w:val="24"/>
          <w:lang w:val="kk-KZ"/>
        </w:rPr>
        <w:t xml:space="preserve">             </w:t>
      </w:r>
      <w:r w:rsidRPr="000D20CF">
        <w:rPr>
          <w:rFonts w:ascii="Times New Roman" w:hAnsi="Times New Roman" w:cs="Times New Roman"/>
          <w:sz w:val="24"/>
          <w:szCs w:val="24"/>
          <w:lang w:val="kk-KZ"/>
        </w:rPr>
        <w:t xml:space="preserve">Оқу жылының басынан «Дені саудың – тәні сау» ұранымен ертеңгілік жаттығулар үздіксіз ұйымдастырылып отырады. </w:t>
      </w:r>
    </w:p>
    <w:p w14:paraId="25150371" w14:textId="77777777" w:rsidR="00EA0DE8" w:rsidRPr="000D20CF" w:rsidRDefault="00EA0DE8" w:rsidP="00EA0DE8">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D20CF">
        <w:rPr>
          <w:rFonts w:ascii="Times New Roman" w:hAnsi="Times New Roman" w:cs="Times New Roman"/>
          <w:sz w:val="24"/>
          <w:szCs w:val="24"/>
          <w:lang w:val="kk-KZ"/>
        </w:rPr>
        <w:t xml:space="preserve">Мектеп психологы </w:t>
      </w:r>
      <w:proofErr w:type="spellStart"/>
      <w:r w:rsidRPr="000D20CF">
        <w:rPr>
          <w:rFonts w:ascii="Times New Roman" w:hAnsi="Times New Roman" w:cs="Times New Roman"/>
          <w:sz w:val="24"/>
          <w:szCs w:val="24"/>
          <w:lang w:val="kk-KZ"/>
        </w:rPr>
        <w:t>А.Демеуованың</w:t>
      </w:r>
      <w:proofErr w:type="spellEnd"/>
      <w:r w:rsidRPr="000D20CF">
        <w:rPr>
          <w:rFonts w:ascii="Times New Roman" w:hAnsi="Times New Roman" w:cs="Times New Roman"/>
          <w:sz w:val="24"/>
          <w:szCs w:val="24"/>
          <w:lang w:val="kk-KZ"/>
        </w:rPr>
        <w:t xml:space="preserve"> және мектеп медбикесі </w:t>
      </w:r>
      <w:proofErr w:type="spellStart"/>
      <w:r w:rsidRPr="000D20CF">
        <w:rPr>
          <w:rFonts w:ascii="Times New Roman" w:hAnsi="Times New Roman" w:cs="Times New Roman"/>
          <w:sz w:val="24"/>
          <w:szCs w:val="24"/>
          <w:lang w:val="kk-KZ"/>
        </w:rPr>
        <w:t>С.Базарбаеваның</w:t>
      </w:r>
      <w:proofErr w:type="spellEnd"/>
      <w:r w:rsidRPr="000D20CF">
        <w:rPr>
          <w:rFonts w:ascii="Times New Roman" w:hAnsi="Times New Roman" w:cs="Times New Roman"/>
          <w:sz w:val="24"/>
          <w:szCs w:val="24"/>
          <w:lang w:val="kk-KZ"/>
        </w:rPr>
        <w:t xml:space="preserve"> ұйымдастыруымен «Дұрыс тамақтану – ұзақ өмір сүру кепілі» тақырыбында  кездесу өткізіліп, оқушыларға зиянды әдеттерден аулақ болуға кеңес берілді.</w:t>
      </w:r>
    </w:p>
    <w:p w14:paraId="3231D999" w14:textId="77777777" w:rsidR="00EA0DE8" w:rsidRPr="000D20CF" w:rsidRDefault="00EA0DE8" w:rsidP="00EA0DE8">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0D20CF">
        <w:rPr>
          <w:rFonts w:ascii="Times New Roman" w:hAnsi="Times New Roman" w:cs="Times New Roman"/>
          <w:sz w:val="24"/>
          <w:szCs w:val="24"/>
          <w:lang w:val="kk-KZ"/>
        </w:rPr>
        <w:t>Оқушылар арасында электронды темекі тартудың алдын алу мақсатында  «</w:t>
      </w:r>
      <w:proofErr w:type="spellStart"/>
      <w:r w:rsidRPr="000D20CF">
        <w:rPr>
          <w:rFonts w:ascii="Times New Roman" w:hAnsi="Times New Roman" w:cs="Times New Roman"/>
          <w:sz w:val="24"/>
          <w:szCs w:val="24"/>
          <w:lang w:val="kk-KZ"/>
        </w:rPr>
        <w:t>Вейп</w:t>
      </w:r>
      <w:proofErr w:type="spellEnd"/>
      <w:r w:rsidRPr="000D20CF">
        <w:rPr>
          <w:rFonts w:ascii="Times New Roman" w:hAnsi="Times New Roman" w:cs="Times New Roman"/>
          <w:sz w:val="24"/>
          <w:szCs w:val="24"/>
          <w:lang w:val="kk-KZ"/>
        </w:rPr>
        <w:t xml:space="preserve"> – денсаулыққа өте қауіпті!» тақырыбында аудандық аурухананың нарколог дәрігері </w:t>
      </w:r>
      <w:proofErr w:type="spellStart"/>
      <w:r w:rsidRPr="000D20CF">
        <w:rPr>
          <w:rFonts w:ascii="Times New Roman" w:hAnsi="Times New Roman" w:cs="Times New Roman"/>
          <w:sz w:val="24"/>
          <w:szCs w:val="24"/>
          <w:lang w:val="kk-KZ"/>
        </w:rPr>
        <w:t>М.Ураковпен</w:t>
      </w:r>
      <w:proofErr w:type="spellEnd"/>
      <w:r w:rsidRPr="000D20CF">
        <w:rPr>
          <w:rFonts w:ascii="Times New Roman" w:hAnsi="Times New Roman" w:cs="Times New Roman"/>
          <w:sz w:val="24"/>
          <w:szCs w:val="24"/>
          <w:lang w:val="kk-KZ"/>
        </w:rPr>
        <w:t xml:space="preserve"> кездесу өткізілді.  1-4 сыныптарда  «Зиянды әдеттерден аулақ болайық!» тақырыбында  сынып сағаты өткізілді. </w:t>
      </w:r>
    </w:p>
    <w:p w14:paraId="3D758A5D" w14:textId="77777777" w:rsidR="00EA0DE8" w:rsidRPr="000D20CF" w:rsidRDefault="00EA0DE8" w:rsidP="00EA0DE8">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D20CF">
        <w:rPr>
          <w:rFonts w:ascii="Times New Roman" w:hAnsi="Times New Roman" w:cs="Times New Roman"/>
          <w:sz w:val="24"/>
          <w:szCs w:val="24"/>
          <w:lang w:val="kk-KZ"/>
        </w:rPr>
        <w:t xml:space="preserve">Оқушыларды жаман әдеттен аулақ болып, спорты жандарына серік етуге тәрбиелеу, ауданымыздың атын шығарып жүрген </w:t>
      </w:r>
      <w:proofErr w:type="spellStart"/>
      <w:r w:rsidRPr="000D20CF">
        <w:rPr>
          <w:rFonts w:ascii="Times New Roman" w:hAnsi="Times New Roman" w:cs="Times New Roman"/>
          <w:sz w:val="24"/>
          <w:szCs w:val="24"/>
          <w:lang w:val="kk-KZ"/>
        </w:rPr>
        <w:t>жерлігілікті</w:t>
      </w:r>
      <w:proofErr w:type="spellEnd"/>
      <w:r w:rsidRPr="000D20CF">
        <w:rPr>
          <w:rFonts w:ascii="Times New Roman" w:hAnsi="Times New Roman" w:cs="Times New Roman"/>
          <w:sz w:val="24"/>
          <w:szCs w:val="24"/>
          <w:lang w:val="kk-KZ"/>
        </w:rPr>
        <w:t xml:space="preserve"> спортшыларды насихаттау мақсатында Азияның бірнеше дүркін </w:t>
      </w:r>
      <w:proofErr w:type="spellStart"/>
      <w:r w:rsidRPr="000D20CF">
        <w:rPr>
          <w:rFonts w:ascii="Times New Roman" w:hAnsi="Times New Roman" w:cs="Times New Roman"/>
          <w:sz w:val="24"/>
          <w:szCs w:val="24"/>
          <w:lang w:val="kk-KZ"/>
        </w:rPr>
        <w:t>чемипоны</w:t>
      </w:r>
      <w:proofErr w:type="spellEnd"/>
      <w:r w:rsidRPr="000D20CF">
        <w:rPr>
          <w:rFonts w:ascii="Times New Roman" w:hAnsi="Times New Roman" w:cs="Times New Roman"/>
          <w:sz w:val="24"/>
          <w:szCs w:val="24"/>
          <w:lang w:val="kk-KZ"/>
        </w:rPr>
        <w:t xml:space="preserve"> Талғат Сырбазбен «Сырбаз – әлем </w:t>
      </w:r>
      <w:proofErr w:type="spellStart"/>
      <w:r w:rsidRPr="000D20CF">
        <w:rPr>
          <w:rFonts w:ascii="Times New Roman" w:hAnsi="Times New Roman" w:cs="Times New Roman"/>
          <w:sz w:val="24"/>
          <w:szCs w:val="24"/>
          <w:lang w:val="kk-KZ"/>
        </w:rPr>
        <w:t>чемипоны</w:t>
      </w:r>
      <w:proofErr w:type="spellEnd"/>
      <w:r w:rsidRPr="000D20CF">
        <w:rPr>
          <w:rFonts w:ascii="Times New Roman" w:hAnsi="Times New Roman" w:cs="Times New Roman"/>
          <w:sz w:val="24"/>
          <w:szCs w:val="24"/>
          <w:lang w:val="kk-KZ"/>
        </w:rPr>
        <w:t xml:space="preserve">» тақырыбында Сырбазбен кездесу ұйымдастырылды. Сырбаз өзінің спортқа келу жолымен, спорттағы жетістіктерін, медальдарын таныстырды. Қызықты ойындар ойнатылып, әдемі кештің соңында Сырбазға естелік сыйлық табыс етілді. </w:t>
      </w:r>
      <w:r w:rsidRPr="0033580C">
        <w:rPr>
          <w:rFonts w:ascii="Times New Roman" w:eastAsia="Times New Roman" w:hAnsi="Times New Roman" w:cs="Times New Roman"/>
          <w:sz w:val="24"/>
          <w:szCs w:val="24"/>
          <w:lang w:val="kk-KZ"/>
        </w:rPr>
        <w:t xml:space="preserve">Азия чемпионы, жерлесіміз Талғат Сырбазбен өткен әсерлі кездесу  балаларға керемет ой салды. Спортты жаны сүйетін, ағалары сияқты </w:t>
      </w:r>
      <w:proofErr w:type="spellStart"/>
      <w:r w:rsidRPr="0033580C">
        <w:rPr>
          <w:rFonts w:ascii="Times New Roman" w:eastAsia="Times New Roman" w:hAnsi="Times New Roman" w:cs="Times New Roman"/>
          <w:sz w:val="24"/>
          <w:szCs w:val="24"/>
          <w:lang w:val="kk-KZ"/>
        </w:rPr>
        <w:t>чемипон</w:t>
      </w:r>
      <w:proofErr w:type="spellEnd"/>
      <w:r w:rsidRPr="0033580C">
        <w:rPr>
          <w:rFonts w:ascii="Times New Roman" w:eastAsia="Times New Roman" w:hAnsi="Times New Roman" w:cs="Times New Roman"/>
          <w:sz w:val="24"/>
          <w:szCs w:val="24"/>
          <w:lang w:val="kk-KZ"/>
        </w:rPr>
        <w:t xml:space="preserve"> болғысы келетін балалардың арманына қанат бітірді.</w:t>
      </w:r>
    </w:p>
    <w:p w14:paraId="6149EC12" w14:textId="77777777" w:rsidR="00EA0DE8" w:rsidRPr="000D20CF" w:rsidRDefault="00EA0DE8" w:rsidP="00EA0DE8">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D20CF">
        <w:rPr>
          <w:rFonts w:ascii="Times New Roman" w:hAnsi="Times New Roman" w:cs="Times New Roman"/>
          <w:sz w:val="24"/>
          <w:szCs w:val="24"/>
          <w:lang w:val="kk-KZ"/>
        </w:rPr>
        <w:t xml:space="preserve">Ер балалардың бос уақытын тиімді ұйымдастыру, жақсы әдеттерге баулу мақсатында 9-11 –сыныптарда «Үздік мерген» мылтық ату сайысы ұйымдастырылса, 1-11 сыныптарда «Спорт – менің серігім» тақырыбында спортшы ұл балалар насихатталып, олардың жетістіктері мен табыстары туралы дайындалған </w:t>
      </w:r>
      <w:proofErr w:type="spellStart"/>
      <w:r w:rsidRPr="000D20CF">
        <w:rPr>
          <w:rFonts w:ascii="Times New Roman" w:hAnsi="Times New Roman" w:cs="Times New Roman"/>
          <w:sz w:val="24"/>
          <w:szCs w:val="24"/>
          <w:lang w:val="kk-KZ"/>
        </w:rPr>
        <w:t>бейнероликтер</w:t>
      </w:r>
      <w:proofErr w:type="spellEnd"/>
      <w:r w:rsidRPr="000D20CF">
        <w:rPr>
          <w:rFonts w:ascii="Times New Roman" w:hAnsi="Times New Roman" w:cs="Times New Roman"/>
          <w:sz w:val="24"/>
          <w:szCs w:val="24"/>
          <w:lang w:val="kk-KZ"/>
        </w:rPr>
        <w:t xml:space="preserve"> желіде жарияланды. </w:t>
      </w:r>
    </w:p>
    <w:p w14:paraId="6BF26A05" w14:textId="77777777" w:rsidR="00EA0DE8" w:rsidRPr="00971638" w:rsidRDefault="00EA0DE8" w:rsidP="00EA0DE8">
      <w:pPr>
        <w:shd w:val="clear" w:color="auto" w:fill="FFFFFF"/>
        <w:tabs>
          <w:tab w:val="left" w:pos="2552"/>
        </w:tabs>
        <w:spacing w:after="0" w:line="240" w:lineRule="auto"/>
        <w:contextualSpacing/>
        <w:jc w:val="both"/>
        <w:rPr>
          <w:rFonts w:ascii="Times New Roman" w:hAnsi="Times New Roman" w:cs="Times New Roman"/>
          <w:color w:val="181818"/>
          <w:sz w:val="24"/>
          <w:szCs w:val="24"/>
          <w:lang w:val="kk-KZ"/>
        </w:rPr>
      </w:pPr>
      <w:r>
        <w:rPr>
          <w:rFonts w:ascii="Times New Roman" w:hAnsi="Times New Roman" w:cs="Times New Roman"/>
          <w:sz w:val="24"/>
          <w:szCs w:val="24"/>
          <w:lang w:val="kk-KZ"/>
        </w:rPr>
        <w:t xml:space="preserve">            </w:t>
      </w:r>
      <w:r w:rsidRPr="00971638">
        <w:rPr>
          <w:rFonts w:ascii="Times New Roman" w:hAnsi="Times New Roman" w:cs="Times New Roman"/>
          <w:sz w:val="24"/>
          <w:szCs w:val="24"/>
          <w:lang w:val="kk-KZ"/>
        </w:rPr>
        <w:t xml:space="preserve">Білім беру мен тәрбиелеудің құндылықтарға негізделген тәсілі мектептің жалпы жүйесінің ажырамас бөлігі болып табылады. Мектепте «Тәрбиенің тұжырымдамалық негізінде» жоспарындағы мақсатқа сәйкес, міндеттерді орындау бойынша жұмыстар өз уақытында атқарылды. Білім мен тәрбие үрдісі үздіксіз жүзеге асты. Алайда бүгінгі жаһандану жағдайындағы қоғамда </w:t>
      </w:r>
      <w:r w:rsidRPr="00971638">
        <w:rPr>
          <w:rFonts w:ascii="Times New Roman" w:hAnsi="Times New Roman" w:cs="Times New Roman"/>
          <w:color w:val="181818"/>
          <w:sz w:val="24"/>
          <w:szCs w:val="24"/>
          <w:lang w:val="kk-KZ"/>
        </w:rPr>
        <w:t>тәрбие жүйесінде  шиеленісетін  бірқатар проблемалар байқалады:</w:t>
      </w:r>
    </w:p>
    <w:p w14:paraId="4DDA28D8" w14:textId="77777777" w:rsidR="00EA0DE8" w:rsidRPr="00971638" w:rsidRDefault="00EA0DE8" w:rsidP="00EA0DE8">
      <w:pPr>
        <w:shd w:val="clear" w:color="auto" w:fill="FFFFFF"/>
        <w:tabs>
          <w:tab w:val="left" w:pos="2552"/>
        </w:tabs>
        <w:spacing w:after="0" w:line="240" w:lineRule="auto"/>
        <w:contextualSpacing/>
        <w:jc w:val="both"/>
        <w:rPr>
          <w:rFonts w:ascii="Times New Roman" w:hAnsi="Times New Roman" w:cs="Times New Roman"/>
          <w:color w:val="181818"/>
          <w:sz w:val="24"/>
          <w:szCs w:val="24"/>
          <w:lang w:val="kk-KZ"/>
        </w:rPr>
      </w:pPr>
      <w:r w:rsidRPr="00971638">
        <w:rPr>
          <w:rFonts w:ascii="Times New Roman" w:hAnsi="Times New Roman" w:cs="Times New Roman"/>
          <w:color w:val="181818"/>
          <w:sz w:val="24"/>
          <w:szCs w:val="24"/>
          <w:lang w:val="kk-KZ"/>
        </w:rPr>
        <w:t>- балалар мен оқушы жастардың бұқаралық мәдениет құндылықтарына, сапасы төмен бұқаралық ақпарат құралдары ақпаратына және интернет-сайттарға бағдарлануы;</w:t>
      </w:r>
    </w:p>
    <w:p w14:paraId="455DB704" w14:textId="77777777" w:rsidR="00EA0DE8" w:rsidRPr="00971638" w:rsidRDefault="00EA0DE8" w:rsidP="00EA0DE8">
      <w:pPr>
        <w:shd w:val="clear" w:color="auto" w:fill="FFFFFF"/>
        <w:tabs>
          <w:tab w:val="left" w:pos="2552"/>
        </w:tabs>
        <w:spacing w:after="0" w:line="240" w:lineRule="auto"/>
        <w:contextualSpacing/>
        <w:jc w:val="both"/>
        <w:rPr>
          <w:rFonts w:ascii="Times New Roman" w:hAnsi="Times New Roman" w:cs="Times New Roman"/>
          <w:color w:val="181818"/>
          <w:sz w:val="24"/>
          <w:szCs w:val="24"/>
          <w:lang w:val="kk-KZ"/>
        </w:rPr>
      </w:pPr>
      <w:r w:rsidRPr="00971638">
        <w:rPr>
          <w:rFonts w:ascii="Times New Roman" w:hAnsi="Times New Roman" w:cs="Times New Roman"/>
          <w:color w:val="181818"/>
          <w:sz w:val="24"/>
          <w:szCs w:val="24"/>
          <w:lang w:val="kk-KZ"/>
        </w:rPr>
        <w:t>- еңбек тәрбиесі рөлінің төмендеуі;</w:t>
      </w:r>
    </w:p>
    <w:p w14:paraId="3742F869" w14:textId="77777777" w:rsidR="00EA0DE8" w:rsidRPr="00971638" w:rsidRDefault="00EA0DE8" w:rsidP="00EA0DE8">
      <w:pPr>
        <w:shd w:val="clear" w:color="auto" w:fill="FFFFFF"/>
        <w:tabs>
          <w:tab w:val="left" w:pos="2552"/>
        </w:tabs>
        <w:spacing w:after="0" w:line="240" w:lineRule="auto"/>
        <w:contextualSpacing/>
        <w:jc w:val="both"/>
        <w:rPr>
          <w:rFonts w:ascii="Times New Roman" w:hAnsi="Times New Roman" w:cs="Times New Roman"/>
          <w:color w:val="181818"/>
          <w:sz w:val="24"/>
          <w:szCs w:val="24"/>
          <w:lang w:val="kk-KZ"/>
        </w:rPr>
      </w:pPr>
      <w:r w:rsidRPr="00971638">
        <w:rPr>
          <w:rFonts w:ascii="Times New Roman" w:hAnsi="Times New Roman" w:cs="Times New Roman"/>
          <w:color w:val="181818"/>
          <w:sz w:val="24"/>
          <w:szCs w:val="24"/>
          <w:lang w:val="kk-KZ"/>
        </w:rPr>
        <w:t>- отбасылық құндылықтар мен отбасылық тәрбие дәстүрлері рөлінің төмендеуі;</w:t>
      </w:r>
    </w:p>
    <w:p w14:paraId="1F409376" w14:textId="77777777" w:rsidR="00EA0DE8" w:rsidRPr="00971638" w:rsidRDefault="00EA0DE8" w:rsidP="00EA0DE8">
      <w:pPr>
        <w:shd w:val="clear" w:color="auto" w:fill="FFFFFF"/>
        <w:tabs>
          <w:tab w:val="left" w:pos="2552"/>
        </w:tabs>
        <w:spacing w:after="0" w:line="240" w:lineRule="auto"/>
        <w:contextualSpacing/>
        <w:jc w:val="both"/>
        <w:rPr>
          <w:rFonts w:ascii="Times New Roman" w:hAnsi="Times New Roman" w:cs="Times New Roman"/>
          <w:color w:val="181818"/>
          <w:sz w:val="24"/>
          <w:szCs w:val="24"/>
          <w:lang w:val="kk-KZ"/>
        </w:rPr>
      </w:pPr>
      <w:r w:rsidRPr="00971638">
        <w:rPr>
          <w:rFonts w:ascii="Times New Roman" w:hAnsi="Times New Roman" w:cs="Times New Roman"/>
          <w:sz w:val="24"/>
          <w:szCs w:val="24"/>
          <w:lang w:val="kk-KZ"/>
        </w:rPr>
        <w:t xml:space="preserve">Осы </w:t>
      </w:r>
      <w:proofErr w:type="spellStart"/>
      <w:r w:rsidRPr="00971638">
        <w:rPr>
          <w:rFonts w:ascii="Times New Roman" w:hAnsi="Times New Roman" w:cs="Times New Roman"/>
          <w:sz w:val="24"/>
          <w:szCs w:val="24"/>
          <w:lang w:val="kk-KZ"/>
        </w:rPr>
        <w:t>проблеммаларды</w:t>
      </w:r>
      <w:proofErr w:type="spellEnd"/>
      <w:r w:rsidRPr="00971638">
        <w:rPr>
          <w:rFonts w:ascii="Times New Roman" w:hAnsi="Times New Roman" w:cs="Times New Roman"/>
          <w:sz w:val="24"/>
          <w:szCs w:val="24"/>
          <w:lang w:val="kk-KZ"/>
        </w:rPr>
        <w:t xml:space="preserve"> шешу үшін алдағы оқу жылында не нәрсеге назар аударылуы тиіс? </w:t>
      </w:r>
    </w:p>
    <w:p w14:paraId="0B65DC01" w14:textId="77777777" w:rsidR="00EA0DE8" w:rsidRPr="00971638" w:rsidRDefault="00EA0DE8" w:rsidP="00EA0DE8">
      <w:pPr>
        <w:spacing w:line="240" w:lineRule="auto"/>
        <w:contextualSpacing/>
        <w:jc w:val="both"/>
        <w:rPr>
          <w:rFonts w:ascii="Times New Roman" w:hAnsi="Times New Roman" w:cs="Times New Roman"/>
          <w:sz w:val="24"/>
          <w:szCs w:val="24"/>
          <w:lang w:val="kk-KZ"/>
        </w:rPr>
      </w:pPr>
      <w:r w:rsidRPr="00971638">
        <w:rPr>
          <w:rFonts w:ascii="Times New Roman" w:hAnsi="Times New Roman" w:cs="Times New Roman"/>
          <w:b/>
          <w:sz w:val="24"/>
          <w:szCs w:val="24"/>
          <w:lang w:val="kk-KZ"/>
        </w:rPr>
        <w:t>Біріншіден</w:t>
      </w:r>
      <w:r w:rsidRPr="00971638">
        <w:rPr>
          <w:rFonts w:ascii="Times New Roman" w:hAnsi="Times New Roman" w:cs="Times New Roman"/>
          <w:sz w:val="24"/>
          <w:szCs w:val="24"/>
          <w:lang w:val="kk-KZ"/>
        </w:rPr>
        <w:t>, мектеп пен ата-ана арасындағы ынтымақтастықты нығайту, бала тәрбиесіндегі ата-ананың рөлі мәселелерін қамти отырып, ата-аналарды мектепке тарту;</w:t>
      </w:r>
    </w:p>
    <w:p w14:paraId="5DB5C670" w14:textId="77777777" w:rsidR="00EA0DE8" w:rsidRPr="00971638" w:rsidRDefault="00EA0DE8" w:rsidP="00EA0DE8">
      <w:pPr>
        <w:spacing w:line="240" w:lineRule="auto"/>
        <w:contextualSpacing/>
        <w:jc w:val="both"/>
        <w:rPr>
          <w:rFonts w:ascii="Times New Roman" w:hAnsi="Times New Roman" w:cs="Times New Roman"/>
          <w:sz w:val="24"/>
          <w:szCs w:val="24"/>
          <w:lang w:val="kk-KZ"/>
        </w:rPr>
      </w:pPr>
      <w:r w:rsidRPr="00971638">
        <w:rPr>
          <w:rFonts w:ascii="Times New Roman" w:hAnsi="Times New Roman" w:cs="Times New Roman"/>
          <w:b/>
          <w:sz w:val="24"/>
          <w:szCs w:val="24"/>
          <w:lang w:val="kk-KZ"/>
        </w:rPr>
        <w:t>Екіншіден</w:t>
      </w:r>
      <w:r w:rsidRPr="00971638">
        <w:rPr>
          <w:rFonts w:ascii="Times New Roman" w:hAnsi="Times New Roman" w:cs="Times New Roman"/>
          <w:sz w:val="24"/>
          <w:szCs w:val="24"/>
          <w:lang w:val="kk-KZ"/>
        </w:rPr>
        <w:t>,  жас сынып жетекшілердің кәсіби біліктілігі мен тәрбие саласында қызметінің сапасын арттыру мақсатында «Тәлімгер және жас маман» жобасын енгізу арқылы тәжірибе алмасу алаңдарын құру;</w:t>
      </w:r>
    </w:p>
    <w:p w14:paraId="218A99BF" w14:textId="77777777" w:rsidR="00EA0DE8" w:rsidRPr="00971638" w:rsidRDefault="00EA0DE8" w:rsidP="00EA0DE8">
      <w:pPr>
        <w:spacing w:line="240" w:lineRule="auto"/>
        <w:contextualSpacing/>
        <w:jc w:val="both"/>
        <w:rPr>
          <w:rFonts w:ascii="Times New Roman" w:hAnsi="Times New Roman" w:cs="Times New Roman"/>
          <w:sz w:val="24"/>
          <w:szCs w:val="24"/>
          <w:lang w:val="kk-KZ"/>
        </w:rPr>
      </w:pPr>
      <w:r w:rsidRPr="00971638">
        <w:rPr>
          <w:rFonts w:ascii="Times New Roman" w:hAnsi="Times New Roman" w:cs="Times New Roman"/>
          <w:b/>
          <w:sz w:val="24"/>
          <w:szCs w:val="24"/>
          <w:lang w:val="kk-KZ"/>
        </w:rPr>
        <w:t>Үшіншіден</w:t>
      </w:r>
      <w:r w:rsidRPr="00971638">
        <w:rPr>
          <w:rFonts w:ascii="Times New Roman" w:hAnsi="Times New Roman" w:cs="Times New Roman"/>
          <w:sz w:val="24"/>
          <w:szCs w:val="24"/>
          <w:lang w:val="kk-KZ"/>
        </w:rPr>
        <w:t xml:space="preserve"> интернет ақпараттарына және сапасыз бұқаралық ақпараттарға басымдылықты азайту үшін «Оқуға құштар мектеп», «Ұшқыр ой алаңы» тағы басқа  жобаларға оқушыларды көптеп тарту;</w:t>
      </w:r>
    </w:p>
    <w:p w14:paraId="5D38ECCE" w14:textId="77777777" w:rsidR="00EA0DE8" w:rsidRPr="00971638" w:rsidRDefault="00EA0DE8" w:rsidP="00EA0DE8">
      <w:pPr>
        <w:spacing w:line="240" w:lineRule="auto"/>
        <w:contextualSpacing/>
        <w:jc w:val="both"/>
        <w:rPr>
          <w:rFonts w:ascii="Times New Roman" w:hAnsi="Times New Roman" w:cs="Times New Roman"/>
          <w:sz w:val="24"/>
          <w:szCs w:val="24"/>
          <w:lang w:val="kk-KZ"/>
        </w:rPr>
      </w:pPr>
      <w:r w:rsidRPr="00971638">
        <w:rPr>
          <w:rFonts w:ascii="Times New Roman" w:hAnsi="Times New Roman" w:cs="Times New Roman"/>
          <w:b/>
          <w:sz w:val="24"/>
          <w:szCs w:val="24"/>
          <w:lang w:val="kk-KZ"/>
        </w:rPr>
        <w:t>Төртіншіден</w:t>
      </w:r>
      <w:r w:rsidRPr="00971638">
        <w:rPr>
          <w:rFonts w:ascii="Times New Roman" w:hAnsi="Times New Roman" w:cs="Times New Roman"/>
          <w:sz w:val="24"/>
          <w:szCs w:val="24"/>
          <w:lang w:val="kk-KZ"/>
        </w:rPr>
        <w:t xml:space="preserve"> интернеттегі қауіпсіздік шараларын түсіндіру, құқықтық сауаттылықтарын арттыру мақсатында мамандармен кездесуді, сауалнамалар өткізуді ұйымдастыру.</w:t>
      </w:r>
    </w:p>
    <w:p w14:paraId="6BE1926B" w14:textId="77777777" w:rsidR="00EA0DE8" w:rsidRPr="00971638" w:rsidRDefault="00EA0DE8" w:rsidP="00EA0DE8">
      <w:pPr>
        <w:spacing w:line="240" w:lineRule="auto"/>
        <w:contextualSpacing/>
        <w:jc w:val="both"/>
        <w:rPr>
          <w:rFonts w:ascii="Times New Roman" w:hAnsi="Times New Roman" w:cs="Times New Roman"/>
          <w:sz w:val="24"/>
          <w:szCs w:val="24"/>
          <w:lang w:val="kk-KZ"/>
        </w:rPr>
      </w:pPr>
    </w:p>
    <w:p w14:paraId="47BB0F2D" w14:textId="77777777" w:rsidR="00EA0DE8" w:rsidRDefault="00EA0DE8" w:rsidP="00EA0DE8">
      <w:pPr>
        <w:spacing w:line="240" w:lineRule="auto"/>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Pr="00971638">
        <w:rPr>
          <w:rFonts w:ascii="Times New Roman" w:hAnsi="Times New Roman" w:cs="Times New Roman"/>
          <w:color w:val="000000"/>
          <w:sz w:val="24"/>
          <w:szCs w:val="24"/>
          <w:lang w:val="kk-KZ"/>
        </w:rPr>
        <w:t>Қай ғасырда болсын, тәрбие мәселелері назардан тыс қалып көрген емес.  Бала тәрбиесі - мемлекеттің аса маңызды міндеттерінің бірі. «Адамның бір қызығы бала деген, баланы медресеге біл деп бердім, қызмет қылсын шен алсын деп бермедім деп», - Абай Құнанбайұлы айтқандай, адам ұрпағымен қымбат, адам баласының ең қызығы, бақыты, ұрпағының жалғасы.</w:t>
      </w:r>
    </w:p>
    <w:p w14:paraId="0087843F" w14:textId="77777777" w:rsidR="00EA0DE8" w:rsidRDefault="00EA0DE8" w:rsidP="00EA0DE8">
      <w:pPr>
        <w:spacing w:line="240" w:lineRule="auto"/>
        <w:contextualSpacing/>
        <w:jc w:val="both"/>
        <w:rPr>
          <w:rFonts w:ascii="Times New Roman" w:hAnsi="Times New Roman" w:cs="Times New Roman"/>
          <w:color w:val="000000"/>
          <w:sz w:val="24"/>
          <w:szCs w:val="24"/>
          <w:lang w:val="kk-KZ"/>
        </w:rPr>
      </w:pPr>
    </w:p>
    <w:p w14:paraId="718319F8" w14:textId="77777777" w:rsidR="00EA0DE8" w:rsidRDefault="00EA0DE8" w:rsidP="00EA0DE8">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«Көктем» қазақ орта мектебінде мектеп директорының 01.09.2022 жылғы №88 «Қоғамдық ата-аналар кеңесі» туралы мектепішілік бұйрық шығып, іс-шаралар жоспары бекітілді. Қыркүйек айында өткен жалпы мектепішілік жиналысында ата-аналардың ұсынысы негізінде мектеп бойынша ата-аналар кеңесінің төрағасы – </w:t>
      </w:r>
      <w:proofErr w:type="spellStart"/>
      <w:r>
        <w:rPr>
          <w:rFonts w:ascii="Times New Roman" w:hAnsi="Times New Roman" w:cs="Times New Roman"/>
          <w:sz w:val="24"/>
          <w:szCs w:val="24"/>
          <w:lang w:val="kk-KZ"/>
        </w:rPr>
        <w:t>Қартмамбетов</w:t>
      </w:r>
      <w:proofErr w:type="spellEnd"/>
      <w:r>
        <w:rPr>
          <w:rFonts w:ascii="Times New Roman" w:hAnsi="Times New Roman" w:cs="Times New Roman"/>
          <w:sz w:val="24"/>
          <w:szCs w:val="24"/>
          <w:lang w:val="kk-KZ"/>
        </w:rPr>
        <w:t xml:space="preserve"> Серік, әкелер кеңесінің төрағасы – Каримов Ерболат, аналар кеңесінің төрайымы – Нұргүл .... тағайындалды. Барлық сыныпта ата-аналар жиналысы өткізіліп, барлық сыныпта ата-аналар, әкелер, аналар, әжелер, аталар кеңестерінің төрағалары сайланды. </w:t>
      </w:r>
    </w:p>
    <w:p w14:paraId="4D884298" w14:textId="77777777" w:rsidR="00EA0DE8" w:rsidRDefault="00EA0DE8" w:rsidP="00EA0DE8">
      <w:pPr>
        <w:pStyle w:val="af1"/>
        <w:ind w:right="268"/>
        <w:rPr>
          <w:rFonts w:ascii="Times New Roman" w:hAnsi="Times New Roman" w:cs="Times New Roman"/>
          <w:sz w:val="24"/>
          <w:szCs w:val="24"/>
          <w:lang w:val="kk-KZ"/>
        </w:rPr>
      </w:pPr>
      <w:r>
        <w:rPr>
          <w:b w:val="0"/>
          <w:sz w:val="24"/>
          <w:szCs w:val="24"/>
          <w:lang w:val="kk-KZ"/>
        </w:rPr>
        <w:tab/>
        <w:t xml:space="preserve"> «Отбасы</w:t>
      </w:r>
      <w:r>
        <w:rPr>
          <w:b w:val="0"/>
          <w:spacing w:val="1"/>
          <w:sz w:val="24"/>
          <w:szCs w:val="24"/>
          <w:lang w:val="kk-KZ"/>
        </w:rPr>
        <w:t xml:space="preserve"> </w:t>
      </w:r>
      <w:r>
        <w:rPr>
          <w:b w:val="0"/>
          <w:sz w:val="24"/>
          <w:szCs w:val="24"/>
          <w:lang w:val="kk-KZ"/>
        </w:rPr>
        <w:t>–мектеп»</w:t>
      </w:r>
      <w:r>
        <w:rPr>
          <w:b w:val="0"/>
          <w:spacing w:val="1"/>
          <w:sz w:val="24"/>
          <w:szCs w:val="24"/>
          <w:lang w:val="kk-KZ"/>
        </w:rPr>
        <w:t xml:space="preserve"> </w:t>
      </w:r>
      <w:r>
        <w:rPr>
          <w:b w:val="0"/>
          <w:sz w:val="24"/>
          <w:szCs w:val="24"/>
          <w:lang w:val="kk-KZ"/>
        </w:rPr>
        <w:t>жобасы</w:t>
      </w:r>
      <w:r>
        <w:rPr>
          <w:spacing w:val="1"/>
          <w:sz w:val="24"/>
          <w:szCs w:val="24"/>
          <w:lang w:val="kk-KZ"/>
        </w:rPr>
        <w:t xml:space="preserve"> </w:t>
      </w:r>
      <w:r>
        <w:rPr>
          <w:sz w:val="24"/>
          <w:szCs w:val="24"/>
          <w:lang w:val="kk-KZ"/>
        </w:rPr>
        <w:t>отбасының</w:t>
      </w:r>
      <w:r>
        <w:rPr>
          <w:spacing w:val="1"/>
          <w:sz w:val="24"/>
          <w:szCs w:val="24"/>
          <w:lang w:val="kk-KZ"/>
        </w:rPr>
        <w:t xml:space="preserve"> </w:t>
      </w:r>
      <w:r>
        <w:rPr>
          <w:sz w:val="24"/>
          <w:szCs w:val="24"/>
          <w:lang w:val="kk-KZ"/>
        </w:rPr>
        <w:t>тәрбиелік</w:t>
      </w:r>
      <w:r>
        <w:rPr>
          <w:spacing w:val="1"/>
          <w:sz w:val="24"/>
          <w:szCs w:val="24"/>
          <w:lang w:val="kk-KZ"/>
        </w:rPr>
        <w:t xml:space="preserve"> </w:t>
      </w:r>
      <w:r>
        <w:rPr>
          <w:sz w:val="24"/>
          <w:szCs w:val="24"/>
          <w:lang w:val="kk-KZ"/>
        </w:rPr>
        <w:t>әлеуетін,</w:t>
      </w:r>
      <w:r>
        <w:rPr>
          <w:spacing w:val="1"/>
          <w:sz w:val="24"/>
          <w:szCs w:val="24"/>
          <w:lang w:val="kk-KZ"/>
        </w:rPr>
        <w:t xml:space="preserve"> </w:t>
      </w:r>
      <w:r>
        <w:rPr>
          <w:sz w:val="24"/>
          <w:szCs w:val="24"/>
          <w:lang w:val="kk-KZ"/>
        </w:rPr>
        <w:t>білім</w:t>
      </w:r>
      <w:r>
        <w:rPr>
          <w:spacing w:val="1"/>
          <w:sz w:val="24"/>
          <w:szCs w:val="24"/>
          <w:lang w:val="kk-KZ"/>
        </w:rPr>
        <w:t xml:space="preserve"> </w:t>
      </w:r>
      <w:r>
        <w:rPr>
          <w:sz w:val="24"/>
          <w:szCs w:val="24"/>
          <w:lang w:val="kk-KZ"/>
        </w:rPr>
        <w:t>беру</w:t>
      </w:r>
      <w:r>
        <w:rPr>
          <w:spacing w:val="1"/>
          <w:sz w:val="24"/>
          <w:szCs w:val="24"/>
          <w:lang w:val="kk-KZ"/>
        </w:rPr>
        <w:t xml:space="preserve"> </w:t>
      </w:r>
      <w:r>
        <w:rPr>
          <w:sz w:val="24"/>
          <w:szCs w:val="24"/>
          <w:lang w:val="kk-KZ"/>
        </w:rPr>
        <w:t>ұйымдарында білім алушылардың ата-аналарымен қарым-қатынасын үйлестіру</w:t>
      </w:r>
      <w:r>
        <w:rPr>
          <w:spacing w:val="1"/>
          <w:sz w:val="24"/>
          <w:szCs w:val="24"/>
          <w:lang w:val="kk-KZ"/>
        </w:rPr>
        <w:t xml:space="preserve"> </w:t>
      </w:r>
      <w:r>
        <w:rPr>
          <w:sz w:val="24"/>
          <w:szCs w:val="24"/>
          <w:lang w:val="kk-KZ"/>
        </w:rPr>
        <w:t>және</w:t>
      </w:r>
      <w:r>
        <w:rPr>
          <w:spacing w:val="1"/>
          <w:sz w:val="24"/>
          <w:szCs w:val="24"/>
          <w:lang w:val="kk-KZ"/>
        </w:rPr>
        <w:t xml:space="preserve"> </w:t>
      </w:r>
      <w:r>
        <w:rPr>
          <w:sz w:val="24"/>
          <w:szCs w:val="24"/>
          <w:lang w:val="kk-KZ"/>
        </w:rPr>
        <w:t>отбасылық</w:t>
      </w:r>
      <w:r>
        <w:rPr>
          <w:spacing w:val="1"/>
          <w:sz w:val="24"/>
          <w:szCs w:val="24"/>
          <w:lang w:val="kk-KZ"/>
        </w:rPr>
        <w:t xml:space="preserve"> </w:t>
      </w:r>
      <w:r>
        <w:rPr>
          <w:sz w:val="24"/>
          <w:szCs w:val="24"/>
          <w:lang w:val="kk-KZ"/>
        </w:rPr>
        <w:t>тәрбиені</w:t>
      </w:r>
      <w:r>
        <w:rPr>
          <w:spacing w:val="1"/>
          <w:sz w:val="24"/>
          <w:szCs w:val="24"/>
          <w:lang w:val="kk-KZ"/>
        </w:rPr>
        <w:t xml:space="preserve"> </w:t>
      </w:r>
      <w:r>
        <w:rPr>
          <w:sz w:val="24"/>
          <w:szCs w:val="24"/>
          <w:lang w:val="kk-KZ"/>
        </w:rPr>
        <w:t>жақсарту</w:t>
      </w:r>
      <w:r>
        <w:rPr>
          <w:spacing w:val="1"/>
          <w:sz w:val="24"/>
          <w:szCs w:val="24"/>
          <w:lang w:val="kk-KZ"/>
        </w:rPr>
        <w:t xml:space="preserve"> </w:t>
      </w:r>
      <w:r>
        <w:rPr>
          <w:sz w:val="24"/>
          <w:szCs w:val="24"/>
          <w:lang w:val="kk-KZ"/>
        </w:rPr>
        <w:t>үшін</w:t>
      </w:r>
      <w:r>
        <w:rPr>
          <w:spacing w:val="1"/>
          <w:sz w:val="24"/>
          <w:szCs w:val="24"/>
          <w:lang w:val="kk-KZ"/>
        </w:rPr>
        <w:t xml:space="preserve"> </w:t>
      </w:r>
      <w:r>
        <w:rPr>
          <w:sz w:val="24"/>
          <w:szCs w:val="24"/>
          <w:lang w:val="kk-KZ"/>
        </w:rPr>
        <w:t>педагогтердің</w:t>
      </w:r>
      <w:r>
        <w:rPr>
          <w:spacing w:val="1"/>
          <w:sz w:val="24"/>
          <w:szCs w:val="24"/>
          <w:lang w:val="kk-KZ"/>
        </w:rPr>
        <w:t xml:space="preserve"> </w:t>
      </w:r>
      <w:r>
        <w:rPr>
          <w:sz w:val="24"/>
          <w:szCs w:val="24"/>
          <w:lang w:val="kk-KZ"/>
        </w:rPr>
        <w:t>әлеуетін</w:t>
      </w:r>
      <w:r>
        <w:rPr>
          <w:spacing w:val="1"/>
          <w:sz w:val="24"/>
          <w:szCs w:val="24"/>
          <w:lang w:val="kk-KZ"/>
        </w:rPr>
        <w:t xml:space="preserve"> </w:t>
      </w:r>
      <w:r>
        <w:rPr>
          <w:sz w:val="24"/>
          <w:szCs w:val="24"/>
          <w:lang w:val="kk-KZ"/>
        </w:rPr>
        <w:t>арттыруға</w:t>
      </w:r>
      <w:r>
        <w:rPr>
          <w:spacing w:val="1"/>
          <w:sz w:val="24"/>
          <w:szCs w:val="24"/>
          <w:lang w:val="kk-KZ"/>
        </w:rPr>
        <w:t xml:space="preserve"> </w:t>
      </w:r>
      <w:r>
        <w:rPr>
          <w:sz w:val="24"/>
          <w:szCs w:val="24"/>
          <w:lang w:val="kk-KZ"/>
        </w:rPr>
        <w:t xml:space="preserve">бағытталған. </w:t>
      </w:r>
      <w:r>
        <w:rPr>
          <w:sz w:val="24"/>
          <w:szCs w:val="24"/>
          <w:lang w:val="kk-KZ"/>
        </w:rPr>
        <w:tab/>
        <w:t>Бұл жобаны жүзеге асыру мақсатында мектебімізде «Ата</w:t>
      </w:r>
      <w:r>
        <w:rPr>
          <w:spacing w:val="4"/>
          <w:sz w:val="24"/>
          <w:szCs w:val="24"/>
          <w:lang w:val="kk-KZ"/>
        </w:rPr>
        <w:t xml:space="preserve"> </w:t>
      </w:r>
      <w:r>
        <w:rPr>
          <w:sz w:val="24"/>
          <w:szCs w:val="24"/>
          <w:lang w:val="kk-KZ"/>
        </w:rPr>
        <w:t>мектебі»,</w:t>
      </w:r>
      <w:r>
        <w:rPr>
          <w:spacing w:val="3"/>
          <w:sz w:val="24"/>
          <w:szCs w:val="24"/>
          <w:lang w:val="kk-KZ"/>
        </w:rPr>
        <w:t xml:space="preserve"> </w:t>
      </w:r>
      <w:r>
        <w:rPr>
          <w:sz w:val="24"/>
          <w:szCs w:val="24"/>
          <w:lang w:val="kk-KZ"/>
        </w:rPr>
        <w:t>«Әже</w:t>
      </w:r>
      <w:r>
        <w:rPr>
          <w:spacing w:val="4"/>
          <w:sz w:val="24"/>
          <w:szCs w:val="24"/>
          <w:lang w:val="kk-KZ"/>
        </w:rPr>
        <w:t xml:space="preserve"> </w:t>
      </w:r>
      <w:r>
        <w:rPr>
          <w:sz w:val="24"/>
          <w:szCs w:val="24"/>
          <w:lang w:val="kk-KZ"/>
        </w:rPr>
        <w:t>мектебі»,</w:t>
      </w:r>
      <w:r>
        <w:rPr>
          <w:spacing w:val="3"/>
          <w:sz w:val="24"/>
          <w:szCs w:val="24"/>
          <w:lang w:val="kk-KZ"/>
        </w:rPr>
        <w:t xml:space="preserve"> </w:t>
      </w:r>
      <w:r>
        <w:rPr>
          <w:sz w:val="24"/>
          <w:szCs w:val="24"/>
          <w:lang w:val="kk-KZ"/>
        </w:rPr>
        <w:t>«Әке</w:t>
      </w:r>
      <w:r>
        <w:rPr>
          <w:spacing w:val="4"/>
          <w:sz w:val="24"/>
          <w:szCs w:val="24"/>
          <w:lang w:val="kk-KZ"/>
        </w:rPr>
        <w:t xml:space="preserve"> </w:t>
      </w:r>
      <w:r>
        <w:rPr>
          <w:sz w:val="24"/>
          <w:szCs w:val="24"/>
          <w:lang w:val="kk-KZ"/>
        </w:rPr>
        <w:t xml:space="preserve">мектебі», «Ана мектебін» құрылып, жұмысын жасауда. «Бір отбасы – бір кітап» бір кітап акциясы аясында отбасылық кітап оқудан, сурет салудан </w:t>
      </w:r>
      <w:proofErr w:type="spellStart"/>
      <w:r>
        <w:rPr>
          <w:sz w:val="24"/>
          <w:szCs w:val="24"/>
          <w:lang w:val="kk-KZ"/>
        </w:rPr>
        <w:t>бейнетүсірілім</w:t>
      </w:r>
      <w:proofErr w:type="spellEnd"/>
      <w:r>
        <w:rPr>
          <w:sz w:val="24"/>
          <w:szCs w:val="24"/>
          <w:lang w:val="kk-KZ"/>
        </w:rPr>
        <w:t xml:space="preserve"> байқауы жүзеге асты.   </w:t>
      </w:r>
    </w:p>
    <w:p w14:paraId="7F6F92AA" w14:textId="77777777" w:rsidR="00EA0DE8" w:rsidRDefault="00EA0DE8" w:rsidP="00EA0DE8">
      <w:pPr>
        <w:pStyle w:val="af1"/>
        <w:ind w:right="268"/>
        <w:rPr>
          <w:sz w:val="24"/>
          <w:szCs w:val="24"/>
          <w:lang w:val="kk-KZ"/>
        </w:rPr>
      </w:pPr>
    </w:p>
    <w:p w14:paraId="765A6E9A" w14:textId="77777777" w:rsidR="00EA0DE8" w:rsidRDefault="00EA0DE8" w:rsidP="00EA0DE8">
      <w:pPr>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Мектебімізде 2022-2023 оқу жылында ата-аналарға арналған 1 «Білім жәрмеңкесі», 4 семинар-тренинг, 3 жалпы ата-аналар жиналысы, әр сыныпта тоқсан сайын 1 рет ата-аналар жиналыстары жүзеге асты. «Толағай» отбасылық байқауына 4 отбасы, «Менің әкем жақсы адам...» аудандық форум байқауына 1 отбасы, облыстық, аудандық  семинарға әкелер кеңесінің төрағасы </w:t>
      </w:r>
      <w:proofErr w:type="spellStart"/>
      <w:r>
        <w:rPr>
          <w:rFonts w:ascii="Times New Roman" w:hAnsi="Times New Roman" w:cs="Times New Roman"/>
          <w:sz w:val="24"/>
          <w:szCs w:val="24"/>
          <w:lang w:val="kk-KZ"/>
        </w:rPr>
        <w:t>Е.Каримов</w:t>
      </w:r>
      <w:proofErr w:type="spellEnd"/>
      <w:r>
        <w:rPr>
          <w:rFonts w:ascii="Times New Roman" w:hAnsi="Times New Roman" w:cs="Times New Roman"/>
          <w:sz w:val="24"/>
          <w:szCs w:val="24"/>
          <w:lang w:val="kk-KZ"/>
        </w:rPr>
        <w:t xml:space="preserve"> қатынасты. </w:t>
      </w:r>
    </w:p>
    <w:p w14:paraId="06520B0D" w14:textId="77777777" w:rsidR="00EA0DE8" w:rsidRDefault="00EA0DE8" w:rsidP="00EA0DE8">
      <w:pPr>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2023 жылдың қаңтар айынан бастап жүзеге асқан «Әкелер академиясы» жобасы аясында мектепішілік іс-шаралар жоспары жасақталды. Жоспарға сәйкес әкелер мен ұл балалар арасында волейболдан жолдастық кездесу, әкелердің қатысуымен мектепішілік семинар ұйымдастырылды. Осы жоба аясында өткізілген «Әке иығы – ең биік шың» атты аудандық сайысқа Каримовтер отбасы қатынасып, «Ләңгі тебу» бағамы бойынша І орынды жеңіп алды. </w:t>
      </w:r>
    </w:p>
    <w:p w14:paraId="147EA401" w14:textId="77777777" w:rsidR="00EA0DE8" w:rsidRDefault="00EA0DE8" w:rsidP="00EA0DE8">
      <w:pPr>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Оқу жылының І тоқсанында «Мектеп пен ата-ана арасындағы ортақ мәселе – бала тәрбиесі» тақырыбында  өткен  5-11 сынып ата-аналарына арналған жалпы мектепішілік ата-аналар жиналысына 102 ата-ана қатысты. </w:t>
      </w:r>
    </w:p>
    <w:p w14:paraId="59666944" w14:textId="77777777" w:rsidR="00EA0DE8" w:rsidRDefault="00EA0DE8" w:rsidP="00EA0DE8">
      <w:pPr>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Күн тәртібінде «Бала тәрбиесі басты назарда». Кәмелетке толмағандар арасындағы құқық бұзушылықтардың алдын алу «Электронды темекі және оның бала ағзасының дамуына кері әсері» тақырыптарында мәселе қаралып, мектеп директорының тәрбие ісі жөніндегі орынбасары </w:t>
      </w:r>
      <w:proofErr w:type="spellStart"/>
      <w:r>
        <w:rPr>
          <w:rFonts w:ascii="Times New Roman" w:hAnsi="Times New Roman" w:cs="Times New Roman"/>
          <w:sz w:val="24"/>
          <w:szCs w:val="24"/>
          <w:lang w:val="kk-KZ"/>
        </w:rPr>
        <w:t>Ә.Сарғойшина</w:t>
      </w:r>
      <w:proofErr w:type="spellEnd"/>
      <w:r>
        <w:rPr>
          <w:rFonts w:ascii="Times New Roman" w:hAnsi="Times New Roman" w:cs="Times New Roman"/>
          <w:sz w:val="24"/>
          <w:szCs w:val="24"/>
          <w:lang w:val="kk-KZ"/>
        </w:rPr>
        <w:t xml:space="preserve">, Индер аудандық АПБ </w:t>
      </w:r>
      <w:proofErr w:type="spellStart"/>
      <w:r>
        <w:rPr>
          <w:rFonts w:ascii="Times New Roman" w:hAnsi="Times New Roman" w:cs="Times New Roman"/>
          <w:sz w:val="24"/>
          <w:szCs w:val="24"/>
          <w:lang w:val="kk-KZ"/>
        </w:rPr>
        <w:t>ЖПКб</w:t>
      </w:r>
      <w:proofErr w:type="spellEnd"/>
      <w:r>
        <w:rPr>
          <w:rFonts w:ascii="Times New Roman" w:hAnsi="Times New Roman" w:cs="Times New Roman"/>
          <w:sz w:val="24"/>
          <w:szCs w:val="24"/>
          <w:lang w:val="kk-KZ"/>
        </w:rPr>
        <w:t xml:space="preserve">-нің бастығы, полиция подполковнигі </w:t>
      </w:r>
      <w:proofErr w:type="spellStart"/>
      <w:r>
        <w:rPr>
          <w:rFonts w:ascii="Times New Roman" w:hAnsi="Times New Roman" w:cs="Times New Roman"/>
          <w:sz w:val="24"/>
          <w:szCs w:val="24"/>
          <w:lang w:val="kk-KZ"/>
        </w:rPr>
        <w:t>Б.Б.Қайыржанов</w:t>
      </w:r>
      <w:proofErr w:type="spellEnd"/>
      <w:r>
        <w:rPr>
          <w:rFonts w:ascii="Times New Roman" w:hAnsi="Times New Roman" w:cs="Times New Roman"/>
          <w:sz w:val="24"/>
          <w:szCs w:val="24"/>
          <w:lang w:val="kk-KZ"/>
        </w:rPr>
        <w:t xml:space="preserve">, Индер АПБ </w:t>
      </w:r>
      <w:proofErr w:type="spellStart"/>
      <w:r>
        <w:rPr>
          <w:rFonts w:ascii="Times New Roman" w:hAnsi="Times New Roman" w:cs="Times New Roman"/>
          <w:sz w:val="24"/>
          <w:szCs w:val="24"/>
          <w:lang w:val="kk-KZ"/>
        </w:rPr>
        <w:t>ЖПКб</w:t>
      </w:r>
      <w:proofErr w:type="spellEnd"/>
      <w:r>
        <w:rPr>
          <w:rFonts w:ascii="Times New Roman" w:hAnsi="Times New Roman" w:cs="Times New Roman"/>
          <w:sz w:val="24"/>
          <w:szCs w:val="24"/>
          <w:lang w:val="kk-KZ"/>
        </w:rPr>
        <w:t xml:space="preserve">-нің кәмелетке толмағандар істер жөніндегі инспектор, полиция майоры </w:t>
      </w:r>
      <w:proofErr w:type="spellStart"/>
      <w:r>
        <w:rPr>
          <w:rFonts w:ascii="Times New Roman" w:hAnsi="Times New Roman" w:cs="Times New Roman"/>
          <w:sz w:val="24"/>
          <w:szCs w:val="24"/>
          <w:lang w:val="kk-KZ"/>
        </w:rPr>
        <w:t>Г.А.Кубашева</w:t>
      </w:r>
      <w:proofErr w:type="spellEnd"/>
      <w:r>
        <w:rPr>
          <w:rFonts w:ascii="Times New Roman" w:hAnsi="Times New Roman" w:cs="Times New Roman"/>
          <w:sz w:val="24"/>
          <w:szCs w:val="24"/>
          <w:lang w:val="kk-KZ"/>
        </w:rPr>
        <w:t xml:space="preserve">, аудандық емхананың </w:t>
      </w:r>
      <w:proofErr w:type="spellStart"/>
      <w:r>
        <w:rPr>
          <w:rFonts w:ascii="Times New Roman" w:hAnsi="Times New Roman" w:cs="Times New Roman"/>
          <w:sz w:val="24"/>
          <w:szCs w:val="24"/>
          <w:lang w:val="kk-KZ"/>
        </w:rPr>
        <w:t>норколог</w:t>
      </w:r>
      <w:proofErr w:type="spellEnd"/>
      <w:r>
        <w:rPr>
          <w:rFonts w:ascii="Times New Roman" w:hAnsi="Times New Roman" w:cs="Times New Roman"/>
          <w:sz w:val="24"/>
          <w:szCs w:val="24"/>
          <w:lang w:val="kk-KZ"/>
        </w:rPr>
        <w:t xml:space="preserve"> дәрігері </w:t>
      </w:r>
      <w:proofErr w:type="spellStart"/>
      <w:r>
        <w:rPr>
          <w:rFonts w:ascii="Times New Roman" w:hAnsi="Times New Roman" w:cs="Times New Roman"/>
          <w:sz w:val="24"/>
          <w:szCs w:val="24"/>
          <w:lang w:val="kk-KZ"/>
        </w:rPr>
        <w:t>М.Урақовтар</w:t>
      </w:r>
      <w:proofErr w:type="spellEnd"/>
      <w:r>
        <w:rPr>
          <w:rFonts w:ascii="Times New Roman" w:hAnsi="Times New Roman" w:cs="Times New Roman"/>
          <w:sz w:val="24"/>
          <w:szCs w:val="24"/>
          <w:lang w:val="kk-KZ"/>
        </w:rPr>
        <w:t xml:space="preserve"> хабарлама жасады.  Жиналысқа ата-аналар кеңесінің төрағасы, әкелер, аналар кеңесінің төрағасы, сынып жетекшілер, құқық қорғау органдары қызметкерлері, емхана дәрігері, қамқоршылық кеңес мүшелері қатысты. </w:t>
      </w:r>
    </w:p>
    <w:p w14:paraId="48E14AAA" w14:textId="77777777" w:rsidR="00EA0DE8" w:rsidRDefault="00EA0DE8" w:rsidP="00EA0DE8">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ab/>
        <w:t xml:space="preserve">Ата-аналар жиналысының бірінші бөлігінде кездесуге шақырылған құқық қорғау органы қызметкері </w:t>
      </w:r>
      <w:proofErr w:type="spellStart"/>
      <w:r>
        <w:rPr>
          <w:rFonts w:ascii="Times New Roman" w:hAnsi="Times New Roman" w:cs="Times New Roman"/>
          <w:sz w:val="24"/>
          <w:szCs w:val="24"/>
          <w:lang w:val="kk-KZ"/>
        </w:rPr>
        <w:t>Б.Қайыржанов</w:t>
      </w:r>
      <w:proofErr w:type="spellEnd"/>
      <w:r>
        <w:rPr>
          <w:rFonts w:ascii="Times New Roman" w:hAnsi="Times New Roman" w:cs="Times New Roman"/>
          <w:sz w:val="24"/>
          <w:szCs w:val="24"/>
          <w:lang w:val="kk-KZ"/>
        </w:rPr>
        <w:t xml:space="preserve">  тақырыпқа байланысты ақпараттар бере отырып, соңғы кездегі Атырау облысында болып жатырған жайларға байланысты пікір білдірді. Ата-аналарға бала тәрбиесінде бірлесіп жұмыс жасауға шақырды. Ал аудандық емхананың нарколог дәрігері  </w:t>
      </w:r>
      <w:proofErr w:type="spellStart"/>
      <w:r>
        <w:rPr>
          <w:rFonts w:ascii="Times New Roman" w:hAnsi="Times New Roman" w:cs="Times New Roman"/>
          <w:sz w:val="24"/>
          <w:szCs w:val="24"/>
          <w:lang w:val="kk-KZ"/>
        </w:rPr>
        <w:t>М.Урақов</w:t>
      </w:r>
      <w:proofErr w:type="spellEnd"/>
      <w:r>
        <w:rPr>
          <w:rFonts w:ascii="Times New Roman" w:hAnsi="Times New Roman" w:cs="Times New Roman"/>
          <w:sz w:val="24"/>
          <w:szCs w:val="24"/>
          <w:lang w:val="kk-KZ"/>
        </w:rPr>
        <w:t xml:space="preserve"> «Электронды </w:t>
      </w:r>
      <w:proofErr w:type="spellStart"/>
      <w:r>
        <w:rPr>
          <w:rFonts w:ascii="Times New Roman" w:hAnsi="Times New Roman" w:cs="Times New Roman"/>
          <w:sz w:val="24"/>
          <w:szCs w:val="24"/>
          <w:lang w:val="kk-KZ"/>
        </w:rPr>
        <w:t>темекті</w:t>
      </w:r>
      <w:proofErr w:type="spellEnd"/>
      <w:r>
        <w:rPr>
          <w:rFonts w:ascii="Times New Roman" w:hAnsi="Times New Roman" w:cs="Times New Roman"/>
          <w:sz w:val="24"/>
          <w:szCs w:val="24"/>
          <w:lang w:val="kk-KZ"/>
        </w:rPr>
        <w:t xml:space="preserve"> және оның бала ағзасының дамуына кері әсері» туралы баяндады. </w:t>
      </w:r>
    </w:p>
    <w:p w14:paraId="05FA4A5B" w14:textId="77777777" w:rsidR="00EA0DE8" w:rsidRDefault="00EA0DE8" w:rsidP="00EA0DE8">
      <w:pPr>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Ата-аналар жиналысының жалғасы пікір алмасу, ортақ шешімге келу, мәселені талқылауға арналды.  Мектепішілік ата –аналар комитетінің төрағасы </w:t>
      </w:r>
      <w:proofErr w:type="spellStart"/>
      <w:r>
        <w:rPr>
          <w:rFonts w:ascii="Times New Roman" w:hAnsi="Times New Roman" w:cs="Times New Roman"/>
          <w:sz w:val="24"/>
          <w:szCs w:val="24"/>
          <w:lang w:val="kk-KZ"/>
        </w:rPr>
        <w:t>С.Нысанов</w:t>
      </w:r>
      <w:proofErr w:type="spellEnd"/>
      <w:r>
        <w:rPr>
          <w:rFonts w:ascii="Times New Roman" w:hAnsi="Times New Roman" w:cs="Times New Roman"/>
          <w:sz w:val="24"/>
          <w:szCs w:val="24"/>
          <w:lang w:val="kk-KZ"/>
        </w:rPr>
        <w:t xml:space="preserve"> бала тәрбиесіне аса мән беріп, балаға көңіл бөлуге  уақыт тауып, баланың пікіріне құлақ асайық деп өз ойын білдірді. Және үлкен де кіші де ұялы телефоннан бір мезгіл басымызды көтеріп балалармен ортақ әңгіме айтуға шақырды. Ата-ана </w:t>
      </w:r>
      <w:proofErr w:type="spellStart"/>
      <w:r>
        <w:rPr>
          <w:rFonts w:ascii="Times New Roman" w:hAnsi="Times New Roman" w:cs="Times New Roman"/>
          <w:sz w:val="24"/>
          <w:szCs w:val="24"/>
          <w:lang w:val="kk-KZ"/>
        </w:rPr>
        <w:t>Ш.Уразғалиева</w:t>
      </w:r>
      <w:proofErr w:type="spellEnd"/>
      <w:r>
        <w:rPr>
          <w:rFonts w:ascii="Times New Roman" w:hAnsi="Times New Roman" w:cs="Times New Roman"/>
          <w:sz w:val="24"/>
          <w:szCs w:val="24"/>
          <w:lang w:val="kk-KZ"/>
        </w:rPr>
        <w:t xml:space="preserve"> электронды темекіні сатуға кәсіпкерлерге тыйым салуға  құқық қорғау органдары тарапынан қандай шаралар жасалатыны туралы сұрақ қойды. Ата-ана </w:t>
      </w:r>
      <w:proofErr w:type="spellStart"/>
      <w:r>
        <w:rPr>
          <w:rFonts w:ascii="Times New Roman" w:hAnsi="Times New Roman" w:cs="Times New Roman"/>
          <w:sz w:val="24"/>
          <w:szCs w:val="24"/>
          <w:lang w:val="kk-KZ"/>
        </w:rPr>
        <w:t>А.Қосымбаева</w:t>
      </w:r>
      <w:proofErr w:type="spellEnd"/>
      <w:r>
        <w:rPr>
          <w:rFonts w:ascii="Times New Roman" w:hAnsi="Times New Roman" w:cs="Times New Roman"/>
          <w:sz w:val="24"/>
          <w:szCs w:val="24"/>
          <w:lang w:val="kk-KZ"/>
        </w:rPr>
        <w:t xml:space="preserve"> мектеп психологтары жұмысты күшейтіп, жеке оқушылармен жұмыс жасаса деген ұсынысын айтып, бүгінгі тақырыпқа байланысты өз ойын білдірді. 5 топқа бөлініп отырған ата-аналар «Екі ұсыныс, бір тілек» әдісі арқылы жиналыс соңында өз ұсыныстарын жазбаша түрде де білдірді. </w:t>
      </w:r>
    </w:p>
    <w:p w14:paraId="6E033C6E" w14:textId="77777777" w:rsidR="00EA0DE8" w:rsidRDefault="00EA0DE8" w:rsidP="00EA0DE8">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Сыныптарда  ата – аналар  жиналыстарын  өткізіліп, мектеп бойынша және әр сынып бойынша  ата – аналар  кеңесін  сайланды.  Әр отбасының  әлеуметтік  жағдайын  анықталып, интернет, </w:t>
      </w:r>
      <w:proofErr w:type="spellStart"/>
      <w:r>
        <w:rPr>
          <w:rFonts w:ascii="Times New Roman" w:hAnsi="Times New Roman" w:cs="Times New Roman"/>
          <w:sz w:val="24"/>
          <w:szCs w:val="24"/>
          <w:lang w:val="kk-KZ"/>
        </w:rPr>
        <w:t>компьтер</w:t>
      </w:r>
      <w:proofErr w:type="spellEnd"/>
      <w:r>
        <w:rPr>
          <w:rFonts w:ascii="Times New Roman" w:hAnsi="Times New Roman" w:cs="Times New Roman"/>
          <w:sz w:val="24"/>
          <w:szCs w:val="24"/>
          <w:lang w:val="kk-KZ"/>
        </w:rPr>
        <w:t xml:space="preserve"> құрылғыларын қажет ететін оқушыларға мектеп жанынан көмек көрсетілді. Қыркүйек айының екінші жексенбісінде отбасы апталығы,  мамыр айының 15-нде  отбасы күні атап өтілді. Апталық барысында фотокөрме, «Менің Отбасым» </w:t>
      </w:r>
      <w:proofErr w:type="spellStart"/>
      <w:r>
        <w:rPr>
          <w:rFonts w:ascii="Times New Roman" w:hAnsi="Times New Roman" w:cs="Times New Roman"/>
          <w:sz w:val="24"/>
          <w:szCs w:val="24"/>
          <w:lang w:val="kk-KZ"/>
        </w:rPr>
        <w:t>видеочелендж</w:t>
      </w:r>
      <w:proofErr w:type="spellEnd"/>
      <w:r>
        <w:rPr>
          <w:rFonts w:ascii="Times New Roman" w:hAnsi="Times New Roman" w:cs="Times New Roman"/>
          <w:sz w:val="24"/>
          <w:szCs w:val="24"/>
          <w:lang w:val="kk-KZ"/>
        </w:rPr>
        <w:t xml:space="preserve">, «Отбасындағы әкенің рөлі» тақырыбында мектеп бойынша әкелердің қатысумен онлайн кездесу ұйымдастырылды. «Бала құқығы – адам құқығы» мәселесі ата –аналар жиналысында қаралды. Мектеп психолог, әлеуметтік педагогтармен бірлесе отырып, «Тұрмыстық зорлық-зомбылық және оның алдын алу» тақырыбында ата-аналармен түсінік жұмыстары, «Отбасында зорлық зомбылыққа жол жоқ!» тақырыбында сынып сағаттары, тренингтер, «Отбасы – бақыт мекені» тақырыбында ашық алаңдағы сайыстар өткізілді. 2023 жылдың қаңтар айынан бастап,  «Әкелер академиясы» жобасы жүзеге асуда. Жобаның мақсаты: қоғамдағы әке рөлін арттыру, әкелердің белсенділігін арттыру болып табылады. Жоба аясында іс-шаралар жоспары жасақталып, ақпан айында әкелердің қатысуымен мектепішілік семинар ұйымдастырылса, наурыз айында волейболдан әкелер мен ұлдар арасында жолдастық кездесу ұйымдастырылды. Мектепішілік әкелер кеңесінің төрағасы </w:t>
      </w:r>
      <w:proofErr w:type="spellStart"/>
      <w:r>
        <w:rPr>
          <w:rFonts w:ascii="Times New Roman" w:hAnsi="Times New Roman" w:cs="Times New Roman"/>
          <w:sz w:val="24"/>
          <w:szCs w:val="24"/>
          <w:lang w:val="kk-KZ"/>
        </w:rPr>
        <w:t>Е.Каримов</w:t>
      </w:r>
      <w:proofErr w:type="spellEnd"/>
      <w:r>
        <w:rPr>
          <w:rFonts w:ascii="Times New Roman" w:hAnsi="Times New Roman" w:cs="Times New Roman"/>
          <w:sz w:val="24"/>
          <w:szCs w:val="24"/>
          <w:lang w:val="kk-KZ"/>
        </w:rPr>
        <w:t xml:space="preserve"> мектеп атынан отбасымен қатысып, «Менің әкем жақсы адам...» аудандық әкелер форум-байқауында І орын  иеленді. </w:t>
      </w:r>
    </w:p>
    <w:p w14:paraId="0D322AB8" w14:textId="77777777" w:rsidR="00EA0DE8" w:rsidRDefault="00EA0DE8" w:rsidP="00EA0DE8">
      <w:pPr>
        <w:jc w:val="both"/>
        <w:rPr>
          <w:rFonts w:ascii="Times New Roman" w:hAnsi="Times New Roman" w:cs="Times New Roman"/>
          <w:sz w:val="24"/>
          <w:szCs w:val="24"/>
          <w:lang w:val="kk-KZ"/>
        </w:rPr>
      </w:pPr>
      <w:r>
        <w:rPr>
          <w:rFonts w:ascii="Times New Roman" w:hAnsi="Times New Roman" w:cs="Times New Roman"/>
          <w:sz w:val="24"/>
          <w:szCs w:val="24"/>
          <w:lang w:val="kk-KZ"/>
        </w:rPr>
        <w:tab/>
        <w:t>Мектептегі жалпы отбасы саны – 321; ата-ана саны – 1159, көп балалы отбасы саны – 139, жалғыз басты әке саны – 2, жалғызілікті отбасы – 21;</w:t>
      </w:r>
    </w:p>
    <w:p w14:paraId="589D97E7" w14:textId="77777777" w:rsidR="00EA0DE8" w:rsidRDefault="00EA0DE8" w:rsidP="00EA0DE8">
      <w:pPr>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Мектептегі отбасылардың әлеуметтік жағдайы  туралы мәлімет:  </w:t>
      </w:r>
    </w:p>
    <w:p w14:paraId="30D96890" w14:textId="2E3F0F7E" w:rsidR="00EA0DE8" w:rsidRDefault="00EA0DE8" w:rsidP="00EA0DE8">
      <w:pPr>
        <w:jc w:val="both"/>
        <w:rPr>
          <w:rFonts w:ascii="Times New Roman" w:hAnsi="Times New Roman" w:cs="Times New Roman"/>
          <w:sz w:val="24"/>
          <w:szCs w:val="24"/>
          <w:lang w:val="kk-KZ"/>
        </w:rPr>
      </w:pPr>
      <w:r>
        <w:rPr>
          <w:rFonts w:ascii="Times New Roman" w:hAnsi="Times New Roman" w:cs="Times New Roman"/>
          <w:noProof/>
          <w:sz w:val="24"/>
          <w:szCs w:val="24"/>
        </w:rPr>
        <w:lastRenderedPageBreak/>
        <w:drawing>
          <wp:inline distT="0" distB="0" distL="0" distR="0" wp14:anchorId="6014597A" wp14:editId="3E00580F">
            <wp:extent cx="5340350" cy="2647950"/>
            <wp:effectExtent l="0" t="0" r="12700" b="0"/>
            <wp:docPr id="103282500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F8D2884" w14:textId="77777777" w:rsidR="00EA0DE8" w:rsidRDefault="00EA0DE8" w:rsidP="00EA0DE8">
      <w:pPr>
        <w:jc w:val="both"/>
        <w:rPr>
          <w:rFonts w:ascii="Times New Roman" w:hAnsi="Times New Roman" w:cs="Times New Roman"/>
          <w:b/>
          <w:sz w:val="24"/>
          <w:szCs w:val="24"/>
          <w:lang w:val="kk-KZ"/>
        </w:rPr>
      </w:pPr>
    </w:p>
    <w:p w14:paraId="05581F62" w14:textId="77777777" w:rsidR="00EA0DE8" w:rsidRDefault="00EA0DE8" w:rsidP="00EA0DE8">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Ата-аналардың аудандық, мектепішілік шаралардағы белсенділігі, яғни қатысуы:  </w:t>
      </w:r>
    </w:p>
    <w:p w14:paraId="20B89465" w14:textId="51C971A4" w:rsidR="00EA0DE8" w:rsidRDefault="00EA0DE8" w:rsidP="00EA0DE8">
      <w:pPr>
        <w:jc w:val="both"/>
        <w:rPr>
          <w:rFonts w:ascii="Times New Roman" w:hAnsi="Times New Roman" w:cs="Times New Roman"/>
          <w:sz w:val="24"/>
          <w:szCs w:val="24"/>
          <w:lang w:val="kk-KZ"/>
        </w:rPr>
      </w:pPr>
      <w:r>
        <w:rPr>
          <w:rFonts w:ascii="Times New Roman" w:hAnsi="Times New Roman" w:cs="Times New Roman"/>
          <w:noProof/>
          <w:sz w:val="24"/>
          <w:szCs w:val="24"/>
        </w:rPr>
        <w:lastRenderedPageBreak/>
        <w:drawing>
          <wp:inline distT="0" distB="0" distL="0" distR="0" wp14:anchorId="07B998CE" wp14:editId="7BD91361">
            <wp:extent cx="5581650" cy="2755900"/>
            <wp:effectExtent l="0" t="0" r="0" b="6350"/>
            <wp:docPr id="9833741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421BD75" w14:textId="77777777" w:rsidR="00EA0DE8" w:rsidRDefault="00EA0DE8" w:rsidP="00EA0DE8">
      <w:pPr>
        <w:jc w:val="both"/>
        <w:rPr>
          <w:rFonts w:ascii="Times New Roman" w:hAnsi="Times New Roman" w:cs="Times New Roman"/>
          <w:b/>
          <w:sz w:val="24"/>
          <w:szCs w:val="24"/>
          <w:lang w:val="kk-KZ"/>
        </w:rPr>
      </w:pPr>
      <w:r>
        <w:rPr>
          <w:rFonts w:ascii="Times New Roman" w:hAnsi="Times New Roman" w:cs="Times New Roman"/>
          <w:sz w:val="24"/>
          <w:szCs w:val="24"/>
          <w:lang w:val="kk-KZ"/>
        </w:rPr>
        <w:tab/>
        <w:t xml:space="preserve">2022-2023 оқу жылында мектепте ата-аналардың қатысуымен әр тоқсан сайын мектепішілік 1, сынып ішінде 29 рет ата-аналар жиналысы </w:t>
      </w:r>
      <w:proofErr w:type="spellStart"/>
      <w:r>
        <w:rPr>
          <w:rFonts w:ascii="Times New Roman" w:hAnsi="Times New Roman" w:cs="Times New Roman"/>
          <w:sz w:val="24"/>
          <w:szCs w:val="24"/>
          <w:lang w:val="kk-KZ"/>
        </w:rPr>
        <w:t>жәрмеңге</w:t>
      </w:r>
      <w:proofErr w:type="spellEnd"/>
      <w:r>
        <w:rPr>
          <w:rFonts w:ascii="Times New Roman" w:hAnsi="Times New Roman" w:cs="Times New Roman"/>
          <w:sz w:val="24"/>
          <w:szCs w:val="24"/>
          <w:lang w:val="kk-KZ"/>
        </w:rPr>
        <w:t>, семинар, кездесу бағытында ұйымдастырылды. Оқу жылында  тоқсанында мектеп психологтары мен әлеуметтік педагог, мектеп директорының тәрбие ісі жөніндегі орынбасарларымен 6 шара ұйымдастырылды (семинар –тренинг – 3; ата-аналармен кездесу – 1, отбасылық байқау - 2); Мектептің ата-аналары аудандық шараларда, байқау, форумдарға белсенді қатынасты (3 байқау; 1 форум байқау; 1 облыстық семинар; 1-аудандық семинар).</w:t>
      </w:r>
    </w:p>
    <w:p w14:paraId="7D6E1861" w14:textId="77777777" w:rsidR="00EA0DE8" w:rsidRDefault="00EA0DE8" w:rsidP="00EA0DE8">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Ата-аналармен өткен шаралар: </w:t>
      </w:r>
    </w:p>
    <w:p w14:paraId="03AA2A24" w14:textId="3497D1DF" w:rsidR="00EA0DE8" w:rsidRDefault="00EA0DE8" w:rsidP="00EA0DE8">
      <w:pPr>
        <w:jc w:val="both"/>
        <w:rPr>
          <w:rFonts w:ascii="Times New Roman" w:hAnsi="Times New Roman" w:cs="Times New Roman"/>
          <w:sz w:val="24"/>
          <w:szCs w:val="24"/>
          <w:lang w:val="kk-KZ"/>
        </w:rPr>
      </w:pPr>
      <w:r>
        <w:rPr>
          <w:rFonts w:ascii="Times New Roman" w:hAnsi="Times New Roman" w:cs="Times New Roman"/>
          <w:noProof/>
          <w:sz w:val="24"/>
          <w:szCs w:val="24"/>
        </w:rPr>
        <w:lastRenderedPageBreak/>
        <w:drawing>
          <wp:inline distT="0" distB="0" distL="0" distR="0" wp14:anchorId="7627D77F" wp14:editId="760839A1">
            <wp:extent cx="5505450" cy="2959100"/>
            <wp:effectExtent l="0" t="0" r="0" b="12700"/>
            <wp:docPr id="41153404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E2D5B66" w14:textId="77777777" w:rsidR="00EA0DE8" w:rsidRDefault="00EA0DE8" w:rsidP="00EA0DE8">
      <w:pPr>
        <w:spacing w:line="240" w:lineRule="auto"/>
        <w:contextualSpacing/>
        <w:jc w:val="both"/>
        <w:rPr>
          <w:rFonts w:ascii="Times New Roman" w:hAnsi="Times New Roman" w:cs="Times New Roman"/>
          <w:color w:val="000000"/>
          <w:sz w:val="24"/>
          <w:szCs w:val="24"/>
          <w:lang w:val="kk-KZ"/>
        </w:rPr>
      </w:pPr>
    </w:p>
    <w:p w14:paraId="4F93BEA4" w14:textId="77777777" w:rsidR="00EA0DE8" w:rsidRDefault="00EA0DE8" w:rsidP="00EA0DE8">
      <w:pPr>
        <w:spacing w:line="240" w:lineRule="auto"/>
        <w:contextualSpacing/>
        <w:jc w:val="both"/>
        <w:rPr>
          <w:rFonts w:ascii="Times New Roman" w:hAnsi="Times New Roman" w:cs="Times New Roman"/>
          <w:color w:val="000000"/>
          <w:sz w:val="24"/>
          <w:szCs w:val="24"/>
          <w:lang w:val="kk-KZ"/>
        </w:rPr>
      </w:pPr>
    </w:p>
    <w:p w14:paraId="54A2B321" w14:textId="77777777" w:rsidR="00EA0DE8" w:rsidRDefault="00EA0DE8" w:rsidP="00EA0DE8">
      <w:pPr>
        <w:spacing w:line="240" w:lineRule="auto"/>
        <w:contextualSpacing/>
        <w:jc w:val="both"/>
        <w:rPr>
          <w:rFonts w:ascii="Times New Roman" w:hAnsi="Times New Roman" w:cs="Times New Roman"/>
          <w:color w:val="000000"/>
          <w:sz w:val="24"/>
          <w:szCs w:val="24"/>
          <w:lang w:val="kk-KZ"/>
        </w:rPr>
      </w:pPr>
    </w:p>
    <w:p w14:paraId="372038DB" w14:textId="77777777" w:rsidR="00EA0DE8" w:rsidRDefault="00EA0DE8" w:rsidP="00EA0DE8">
      <w:pPr>
        <w:spacing w:line="240" w:lineRule="auto"/>
        <w:contextualSpacing/>
        <w:jc w:val="both"/>
        <w:rPr>
          <w:rFonts w:ascii="Times New Roman" w:hAnsi="Times New Roman" w:cs="Times New Roman"/>
          <w:color w:val="000000"/>
          <w:sz w:val="24"/>
          <w:szCs w:val="24"/>
          <w:lang w:val="kk-KZ"/>
        </w:rPr>
      </w:pPr>
    </w:p>
    <w:p w14:paraId="1B2983A9" w14:textId="77777777" w:rsidR="00EA0DE8" w:rsidRDefault="00EA0DE8" w:rsidP="00EA0DE8">
      <w:pPr>
        <w:spacing w:line="240" w:lineRule="auto"/>
        <w:contextualSpacing/>
        <w:jc w:val="both"/>
        <w:rPr>
          <w:rFonts w:ascii="Times New Roman" w:hAnsi="Times New Roman" w:cs="Times New Roman"/>
          <w:color w:val="000000"/>
          <w:sz w:val="24"/>
          <w:szCs w:val="24"/>
          <w:lang w:val="kk-KZ"/>
        </w:rPr>
      </w:pPr>
    </w:p>
    <w:p w14:paraId="540E9BB9" w14:textId="77777777" w:rsidR="00EA0DE8" w:rsidRDefault="00EA0DE8" w:rsidP="00EA0DE8">
      <w:pPr>
        <w:spacing w:line="240" w:lineRule="auto"/>
        <w:contextualSpacing/>
        <w:jc w:val="both"/>
        <w:rPr>
          <w:rFonts w:ascii="Times New Roman" w:hAnsi="Times New Roman" w:cs="Times New Roman"/>
          <w:color w:val="000000"/>
          <w:sz w:val="24"/>
          <w:szCs w:val="24"/>
          <w:lang w:val="kk-KZ"/>
        </w:rPr>
      </w:pPr>
    </w:p>
    <w:p w14:paraId="6FA3A891" w14:textId="77777777" w:rsidR="00EA0DE8" w:rsidRDefault="00EA0DE8" w:rsidP="00EA0DE8">
      <w:pPr>
        <w:spacing w:line="240" w:lineRule="auto"/>
        <w:contextualSpacing/>
        <w:jc w:val="both"/>
        <w:rPr>
          <w:rFonts w:ascii="Times New Roman" w:hAnsi="Times New Roman" w:cs="Times New Roman"/>
          <w:color w:val="000000"/>
          <w:sz w:val="24"/>
          <w:szCs w:val="24"/>
          <w:lang w:val="kk-KZ"/>
        </w:rPr>
      </w:pPr>
    </w:p>
    <w:p w14:paraId="6E6E003F" w14:textId="77777777" w:rsidR="00EA0DE8" w:rsidRDefault="00EA0DE8" w:rsidP="00EA0DE8">
      <w:pPr>
        <w:spacing w:line="240" w:lineRule="auto"/>
        <w:contextualSpacing/>
        <w:jc w:val="both"/>
        <w:rPr>
          <w:rFonts w:ascii="Times New Roman" w:hAnsi="Times New Roman" w:cs="Times New Roman"/>
          <w:color w:val="000000"/>
          <w:sz w:val="24"/>
          <w:szCs w:val="24"/>
          <w:lang w:val="kk-KZ"/>
        </w:rPr>
      </w:pPr>
    </w:p>
    <w:p w14:paraId="310AD4B9" w14:textId="77777777" w:rsidR="00EA0DE8" w:rsidRDefault="00EA0DE8" w:rsidP="00EA0DE8">
      <w:pPr>
        <w:spacing w:line="240" w:lineRule="auto"/>
        <w:contextualSpacing/>
        <w:jc w:val="both"/>
        <w:rPr>
          <w:rFonts w:ascii="Times New Roman" w:hAnsi="Times New Roman" w:cs="Times New Roman"/>
          <w:color w:val="000000"/>
          <w:sz w:val="24"/>
          <w:szCs w:val="24"/>
          <w:lang w:val="kk-KZ"/>
        </w:rPr>
      </w:pPr>
    </w:p>
    <w:p w14:paraId="2BA80D44" w14:textId="77777777" w:rsidR="00EA0DE8" w:rsidRDefault="00EA0DE8" w:rsidP="00EA0DE8">
      <w:pPr>
        <w:spacing w:line="240" w:lineRule="auto"/>
        <w:contextualSpacing/>
        <w:jc w:val="both"/>
        <w:rPr>
          <w:rFonts w:ascii="Times New Roman" w:hAnsi="Times New Roman" w:cs="Times New Roman"/>
          <w:color w:val="000000"/>
          <w:sz w:val="24"/>
          <w:szCs w:val="24"/>
          <w:lang w:val="kk-KZ"/>
        </w:rPr>
      </w:pPr>
    </w:p>
    <w:p w14:paraId="65011149" w14:textId="77777777" w:rsidR="00EA0DE8" w:rsidRDefault="00EA0DE8" w:rsidP="00EA0DE8">
      <w:pPr>
        <w:spacing w:line="240" w:lineRule="auto"/>
        <w:contextualSpacing/>
        <w:jc w:val="both"/>
        <w:rPr>
          <w:rFonts w:ascii="Times New Roman" w:hAnsi="Times New Roman" w:cs="Times New Roman"/>
          <w:color w:val="000000"/>
          <w:sz w:val="24"/>
          <w:szCs w:val="24"/>
          <w:lang w:val="kk-KZ"/>
        </w:rPr>
      </w:pPr>
    </w:p>
    <w:p w14:paraId="42B9639A" w14:textId="77777777" w:rsidR="00EA0DE8" w:rsidRDefault="00EA0DE8" w:rsidP="00EA0DE8">
      <w:pPr>
        <w:spacing w:line="240" w:lineRule="auto"/>
        <w:contextualSpacing/>
        <w:jc w:val="both"/>
        <w:rPr>
          <w:rFonts w:ascii="Times New Roman" w:hAnsi="Times New Roman" w:cs="Times New Roman"/>
          <w:color w:val="000000"/>
          <w:sz w:val="24"/>
          <w:szCs w:val="24"/>
          <w:lang w:val="kk-KZ"/>
        </w:rPr>
      </w:pPr>
    </w:p>
    <w:p w14:paraId="68E99D43" w14:textId="77777777" w:rsidR="00EA0DE8" w:rsidRDefault="00EA0DE8" w:rsidP="00EA0DE8">
      <w:pPr>
        <w:spacing w:line="240" w:lineRule="auto"/>
        <w:contextualSpacing/>
        <w:jc w:val="both"/>
        <w:rPr>
          <w:rFonts w:ascii="Times New Roman" w:hAnsi="Times New Roman" w:cs="Times New Roman"/>
          <w:color w:val="000000"/>
          <w:sz w:val="24"/>
          <w:szCs w:val="24"/>
          <w:lang w:val="kk-KZ"/>
        </w:rPr>
      </w:pPr>
    </w:p>
    <w:p w14:paraId="55DC3500" w14:textId="77777777" w:rsidR="00EA0DE8" w:rsidRDefault="00EA0DE8" w:rsidP="00EA0DE8">
      <w:pPr>
        <w:spacing w:line="240" w:lineRule="auto"/>
        <w:contextualSpacing/>
        <w:jc w:val="both"/>
        <w:rPr>
          <w:rFonts w:ascii="Times New Roman" w:hAnsi="Times New Roman" w:cs="Times New Roman"/>
          <w:color w:val="000000"/>
          <w:sz w:val="24"/>
          <w:szCs w:val="24"/>
          <w:lang w:val="kk-KZ"/>
        </w:rPr>
      </w:pPr>
    </w:p>
    <w:p w14:paraId="5F81B6DC" w14:textId="77777777" w:rsidR="00EA0DE8" w:rsidRDefault="00EA0DE8" w:rsidP="00EA0DE8">
      <w:pPr>
        <w:spacing w:line="240" w:lineRule="auto"/>
        <w:contextualSpacing/>
        <w:jc w:val="both"/>
        <w:rPr>
          <w:rFonts w:ascii="Times New Roman" w:hAnsi="Times New Roman" w:cs="Times New Roman"/>
          <w:color w:val="000000"/>
          <w:sz w:val="24"/>
          <w:szCs w:val="24"/>
          <w:lang w:val="kk-KZ"/>
        </w:rPr>
      </w:pPr>
    </w:p>
    <w:p w14:paraId="5740A181" w14:textId="77777777" w:rsidR="00EA0DE8" w:rsidRPr="00971638" w:rsidRDefault="00EA0DE8" w:rsidP="00EA0DE8">
      <w:pPr>
        <w:spacing w:line="240" w:lineRule="auto"/>
        <w:contextualSpacing/>
        <w:jc w:val="both"/>
        <w:rPr>
          <w:rFonts w:ascii="Times New Roman" w:hAnsi="Times New Roman" w:cs="Times New Roman"/>
          <w:color w:val="000000"/>
          <w:sz w:val="24"/>
          <w:szCs w:val="24"/>
          <w:lang w:val="kk-KZ"/>
        </w:rPr>
      </w:pPr>
    </w:p>
    <w:p w14:paraId="40695DAA" w14:textId="77777777" w:rsidR="00681FD9" w:rsidRDefault="00681FD9" w:rsidP="00681FD9">
      <w:pPr>
        <w:spacing w:after="0" w:line="240" w:lineRule="auto"/>
        <w:jc w:val="both"/>
        <w:rPr>
          <w:rFonts w:ascii="Times New Roman" w:hAnsi="Times New Roman" w:cs="Times New Roman"/>
          <w:sz w:val="28"/>
          <w:szCs w:val="28"/>
          <w:lang w:val="kk-KZ"/>
        </w:rPr>
      </w:pPr>
    </w:p>
    <w:p w14:paraId="22AFC4A7" w14:textId="0E4F80F0" w:rsidR="00CC7A1C" w:rsidRPr="0050238C" w:rsidRDefault="00CC7A1C" w:rsidP="00CC7A1C">
      <w:pPr>
        <w:spacing w:after="0" w:line="240" w:lineRule="auto"/>
        <w:ind w:firstLine="708"/>
        <w:jc w:val="both"/>
        <w:rPr>
          <w:rFonts w:ascii="Times New Roman" w:hAnsi="Times New Roman" w:cs="Times New Roman"/>
          <w:b/>
          <w:bCs/>
          <w:sz w:val="28"/>
          <w:szCs w:val="28"/>
          <w:lang w:val="kk-KZ"/>
        </w:rPr>
      </w:pPr>
      <w:r w:rsidRPr="0050238C">
        <w:rPr>
          <w:rFonts w:ascii="Times New Roman" w:hAnsi="Times New Roman" w:cs="Times New Roman"/>
          <w:b/>
          <w:bCs/>
          <w:sz w:val="28"/>
          <w:szCs w:val="28"/>
          <w:lang w:val="kk-KZ"/>
        </w:rPr>
        <w:t>3. 4 Мектеп психологі мен әлеуметтік педагог жұмысы</w:t>
      </w:r>
    </w:p>
    <w:p w14:paraId="503CD215" w14:textId="77777777" w:rsidR="00EA0DE8" w:rsidRPr="00894BA7" w:rsidRDefault="00EA0DE8" w:rsidP="00EA0DE8">
      <w:pPr>
        <w:spacing w:after="0" w:line="240" w:lineRule="auto"/>
        <w:ind w:firstLine="708"/>
        <w:jc w:val="both"/>
        <w:rPr>
          <w:rFonts w:ascii="Times New Roman" w:eastAsia="Times New Roman" w:hAnsi="Times New Roman" w:cs="Times New Roman"/>
          <w:sz w:val="24"/>
          <w:szCs w:val="24"/>
          <w:lang w:val="kk-KZ"/>
        </w:rPr>
      </w:pPr>
      <w:r w:rsidRPr="00894BA7">
        <w:rPr>
          <w:rFonts w:ascii="Times New Roman" w:eastAsia="Times New Roman" w:hAnsi="Times New Roman" w:cs="Times New Roman"/>
          <w:sz w:val="24"/>
          <w:szCs w:val="24"/>
          <w:lang w:val="kk-KZ"/>
        </w:rPr>
        <w:t xml:space="preserve">Қазақстан Республикасының Білім және ғылым министірі 2021 </w:t>
      </w:r>
      <w:proofErr w:type="spellStart"/>
      <w:r w:rsidRPr="00894BA7">
        <w:rPr>
          <w:rFonts w:ascii="Times New Roman" w:eastAsia="Times New Roman" w:hAnsi="Times New Roman" w:cs="Times New Roman"/>
          <w:sz w:val="24"/>
          <w:szCs w:val="24"/>
          <w:lang w:val="kk-KZ"/>
        </w:rPr>
        <w:t>жылығы</w:t>
      </w:r>
      <w:proofErr w:type="spellEnd"/>
      <w:r w:rsidRPr="00894BA7">
        <w:rPr>
          <w:rFonts w:ascii="Times New Roman" w:eastAsia="Times New Roman" w:hAnsi="Times New Roman" w:cs="Times New Roman"/>
          <w:sz w:val="24"/>
          <w:szCs w:val="24"/>
          <w:lang w:val="kk-KZ"/>
        </w:rPr>
        <w:t xml:space="preserve"> 16 қыркүйектегі №472 бұйрығына 3-қосымша Қазақстан Республикасының Білім және ғылым министірінің 2020 жылғы 6 сәуірдегі №130 бұйрығына 3-қосымша басшылыққа алынып мектепішілік бұйрық шығарылып, жұмыс жоспары жасақталып, бекітілді. </w:t>
      </w:r>
    </w:p>
    <w:p w14:paraId="485462F2" w14:textId="77777777" w:rsidR="00EA0DE8" w:rsidRPr="00894BA7" w:rsidRDefault="00EA0DE8" w:rsidP="00EA0DE8">
      <w:pPr>
        <w:spacing w:after="0" w:line="240" w:lineRule="auto"/>
        <w:jc w:val="both"/>
        <w:rPr>
          <w:rFonts w:ascii="Times New Roman" w:eastAsia="Times New Roman" w:hAnsi="Times New Roman" w:cs="Times New Roman"/>
          <w:sz w:val="24"/>
          <w:szCs w:val="24"/>
          <w:lang w:val="kk-KZ"/>
        </w:rPr>
      </w:pPr>
      <w:r w:rsidRPr="00894BA7">
        <w:rPr>
          <w:rFonts w:ascii="Times New Roman" w:eastAsia="Times New Roman" w:hAnsi="Times New Roman" w:cs="Times New Roman"/>
          <w:color w:val="000000"/>
          <w:sz w:val="24"/>
          <w:szCs w:val="24"/>
          <w:lang w:val="kk-KZ"/>
        </w:rPr>
        <w:tab/>
      </w:r>
      <w:r w:rsidRPr="00894BA7">
        <w:rPr>
          <w:rFonts w:ascii="Times New Roman" w:eastAsia="Times New Roman" w:hAnsi="Times New Roman" w:cs="Times New Roman"/>
          <w:sz w:val="24"/>
          <w:szCs w:val="24"/>
          <w:lang w:val="kk-KZ"/>
        </w:rPr>
        <w:t xml:space="preserve">Мектептегі психологиялық қызмет </w:t>
      </w:r>
      <w:proofErr w:type="spellStart"/>
      <w:r w:rsidRPr="00894BA7">
        <w:rPr>
          <w:rFonts w:ascii="Times New Roman" w:eastAsia="Times New Roman" w:hAnsi="Times New Roman" w:cs="Times New Roman"/>
          <w:sz w:val="24"/>
          <w:szCs w:val="24"/>
          <w:lang w:val="kk-KZ"/>
        </w:rPr>
        <w:t>психодиагностикалық</w:t>
      </w:r>
      <w:proofErr w:type="spellEnd"/>
      <w:r w:rsidRPr="00894BA7">
        <w:rPr>
          <w:rFonts w:ascii="Times New Roman" w:eastAsia="Times New Roman" w:hAnsi="Times New Roman" w:cs="Times New Roman"/>
          <w:sz w:val="24"/>
          <w:szCs w:val="24"/>
          <w:lang w:val="kk-KZ"/>
        </w:rPr>
        <w:t xml:space="preserve">, консультациялық, ағартушылық-профилактикалық және түзету-дамытушылық бағытта жүзеге асырылады. Мектеп психологының осы  бағытта жылдық  жұмыс жоспары жасақталып, жұмыстар жүргізілуде. </w:t>
      </w:r>
    </w:p>
    <w:p w14:paraId="6864A64B" w14:textId="77777777" w:rsidR="00EA0DE8" w:rsidRPr="00894BA7" w:rsidRDefault="00EA0DE8" w:rsidP="00EA0DE8">
      <w:pPr>
        <w:spacing w:after="0" w:line="240" w:lineRule="auto"/>
        <w:jc w:val="both"/>
        <w:rPr>
          <w:rFonts w:ascii="Times New Roman" w:eastAsia="Times New Roman" w:hAnsi="Times New Roman" w:cs="Times New Roman"/>
          <w:sz w:val="24"/>
          <w:szCs w:val="24"/>
          <w:lang w:val="kk-KZ"/>
        </w:rPr>
      </w:pPr>
    </w:p>
    <w:p w14:paraId="784C76EA" w14:textId="77777777" w:rsidR="00EA0DE8" w:rsidRPr="00894BA7" w:rsidRDefault="00EA0DE8" w:rsidP="00EA0DE8">
      <w:pPr>
        <w:tabs>
          <w:tab w:val="left" w:pos="7080"/>
        </w:tabs>
        <w:spacing w:after="0"/>
        <w:jc w:val="both"/>
        <w:rPr>
          <w:rFonts w:ascii="Times New Roman" w:hAnsi="Times New Roman" w:cs="Times New Roman"/>
          <w:b/>
          <w:sz w:val="24"/>
          <w:szCs w:val="24"/>
          <w:lang w:val="kk-KZ"/>
        </w:rPr>
      </w:pPr>
      <w:r w:rsidRPr="00894BA7">
        <w:rPr>
          <w:rFonts w:ascii="Times New Roman" w:hAnsi="Times New Roman" w:cs="Times New Roman"/>
          <w:b/>
          <w:sz w:val="24"/>
          <w:szCs w:val="24"/>
          <w:lang w:val="kk-KZ"/>
        </w:rPr>
        <w:t xml:space="preserve">Психологиялық диагностика бағыты бойынша: </w:t>
      </w:r>
    </w:p>
    <w:p w14:paraId="287AEFE3" w14:textId="77777777" w:rsidR="00EA0DE8" w:rsidRPr="00894BA7" w:rsidRDefault="00EA0DE8" w:rsidP="00EA0DE8">
      <w:pPr>
        <w:tabs>
          <w:tab w:val="left" w:pos="7080"/>
        </w:tabs>
        <w:spacing w:after="0"/>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     Бірінші сынып оқушыларының мектепте оқуға психологиялық даярлығы мен бейімділігін анықтау үшін Керн-</w:t>
      </w:r>
      <w:proofErr w:type="spellStart"/>
      <w:r w:rsidRPr="00894BA7">
        <w:rPr>
          <w:rFonts w:ascii="Times New Roman" w:hAnsi="Times New Roman" w:cs="Times New Roman"/>
          <w:sz w:val="24"/>
          <w:szCs w:val="24"/>
          <w:lang w:val="kk-KZ"/>
        </w:rPr>
        <w:t>Йерасек</w:t>
      </w:r>
      <w:proofErr w:type="spellEnd"/>
      <w:r w:rsidRPr="00894BA7">
        <w:rPr>
          <w:rFonts w:ascii="Times New Roman" w:hAnsi="Times New Roman" w:cs="Times New Roman"/>
          <w:sz w:val="24"/>
          <w:szCs w:val="24"/>
          <w:lang w:val="kk-KZ"/>
        </w:rPr>
        <w:t xml:space="preserve"> </w:t>
      </w:r>
      <w:proofErr w:type="spellStart"/>
      <w:r w:rsidRPr="00894BA7">
        <w:rPr>
          <w:rFonts w:ascii="Times New Roman" w:hAnsi="Times New Roman" w:cs="Times New Roman"/>
          <w:sz w:val="24"/>
          <w:szCs w:val="24"/>
          <w:lang w:val="kk-KZ"/>
        </w:rPr>
        <w:t>тесті.Оқушылар</w:t>
      </w:r>
      <w:proofErr w:type="spellEnd"/>
      <w:r w:rsidRPr="00894BA7">
        <w:rPr>
          <w:rFonts w:ascii="Times New Roman" w:hAnsi="Times New Roman" w:cs="Times New Roman"/>
          <w:sz w:val="24"/>
          <w:szCs w:val="24"/>
          <w:lang w:val="kk-KZ"/>
        </w:rPr>
        <w:t xml:space="preserve"> ер адамның бейнесін, сөздер көшірмелері және нүктелер көшірмесін салды. </w:t>
      </w:r>
      <w:proofErr w:type="spellStart"/>
      <w:r w:rsidRPr="00894BA7">
        <w:rPr>
          <w:rFonts w:ascii="Times New Roman" w:hAnsi="Times New Roman" w:cs="Times New Roman"/>
          <w:sz w:val="24"/>
          <w:szCs w:val="24"/>
          <w:lang w:val="kk-KZ"/>
        </w:rPr>
        <w:t>Нәтижесінде:бейімделуде</w:t>
      </w:r>
      <w:proofErr w:type="spellEnd"/>
      <w:r w:rsidRPr="00894BA7">
        <w:rPr>
          <w:rFonts w:ascii="Times New Roman" w:hAnsi="Times New Roman" w:cs="Times New Roman"/>
          <w:sz w:val="24"/>
          <w:szCs w:val="24"/>
          <w:lang w:val="kk-KZ"/>
        </w:rPr>
        <w:t xml:space="preserve"> қиындығы бар 10 оқушы анықталып олармен психологиялық қолдау жұмыстары жүргізілді.                                                       </w:t>
      </w:r>
    </w:p>
    <w:p w14:paraId="0F519B21" w14:textId="77777777" w:rsidR="00EA0DE8" w:rsidRPr="00894BA7" w:rsidRDefault="00EA0DE8" w:rsidP="00EA0DE8">
      <w:pPr>
        <w:tabs>
          <w:tab w:val="left" w:pos="7080"/>
        </w:tabs>
        <w:spacing w:after="0"/>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 Бесінші сынып оқушыларының  оқу </w:t>
      </w:r>
      <w:proofErr w:type="spellStart"/>
      <w:r w:rsidRPr="00894BA7">
        <w:rPr>
          <w:rFonts w:ascii="Times New Roman" w:hAnsi="Times New Roman" w:cs="Times New Roman"/>
          <w:sz w:val="24"/>
          <w:szCs w:val="24"/>
          <w:lang w:val="kk-KZ"/>
        </w:rPr>
        <w:t>мотивациясын</w:t>
      </w:r>
      <w:proofErr w:type="spellEnd"/>
      <w:r w:rsidRPr="00894BA7">
        <w:rPr>
          <w:rFonts w:ascii="Times New Roman" w:hAnsi="Times New Roman" w:cs="Times New Roman"/>
          <w:sz w:val="24"/>
          <w:szCs w:val="24"/>
          <w:lang w:val="kk-KZ"/>
        </w:rPr>
        <w:t xml:space="preserve"> анықтау </w:t>
      </w:r>
      <w:proofErr w:type="spellStart"/>
      <w:r w:rsidRPr="00894BA7">
        <w:rPr>
          <w:rFonts w:ascii="Times New Roman" w:hAnsi="Times New Roman" w:cs="Times New Roman"/>
          <w:sz w:val="24"/>
          <w:szCs w:val="24"/>
          <w:lang w:val="kk-KZ"/>
        </w:rPr>
        <w:t>Н.Лусканова</w:t>
      </w:r>
      <w:proofErr w:type="spellEnd"/>
      <w:r w:rsidRPr="00894BA7">
        <w:rPr>
          <w:rFonts w:ascii="Times New Roman" w:hAnsi="Times New Roman" w:cs="Times New Roman"/>
          <w:sz w:val="24"/>
          <w:szCs w:val="24"/>
          <w:lang w:val="kk-KZ"/>
        </w:rPr>
        <w:t xml:space="preserve"> әдістемесі. Нәтижесінде: оқушылардың оқу </w:t>
      </w:r>
      <w:proofErr w:type="spellStart"/>
      <w:r w:rsidRPr="00894BA7">
        <w:rPr>
          <w:rFonts w:ascii="Times New Roman" w:hAnsi="Times New Roman" w:cs="Times New Roman"/>
          <w:sz w:val="24"/>
          <w:szCs w:val="24"/>
          <w:lang w:val="kk-KZ"/>
        </w:rPr>
        <w:t>мотивациясына</w:t>
      </w:r>
      <w:proofErr w:type="spellEnd"/>
      <w:r w:rsidRPr="00894BA7">
        <w:rPr>
          <w:rFonts w:ascii="Times New Roman" w:hAnsi="Times New Roman" w:cs="Times New Roman"/>
          <w:sz w:val="24"/>
          <w:szCs w:val="24"/>
          <w:lang w:val="kk-KZ"/>
        </w:rPr>
        <w:t xml:space="preserve"> бейімделуі төмен -2 оқушы анықталып психологиялық қолдау жұмыстары жүзеге асырылды.  </w:t>
      </w:r>
    </w:p>
    <w:p w14:paraId="48B8F54A" w14:textId="77777777" w:rsidR="00EA0DE8" w:rsidRPr="00894BA7" w:rsidRDefault="00EA0DE8" w:rsidP="00EA0DE8">
      <w:pPr>
        <w:tabs>
          <w:tab w:val="left" w:pos="7080"/>
        </w:tabs>
        <w:spacing w:after="0"/>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Оқушылардың логикалық ойлау деңгейін анықтау «Логикалық-сандық қатынас» әдістемесі </w:t>
      </w:r>
    </w:p>
    <w:p w14:paraId="7AA6E97A" w14:textId="77777777" w:rsidR="00EA0DE8" w:rsidRPr="00894BA7" w:rsidRDefault="00EA0DE8" w:rsidP="00EA0DE8">
      <w:pPr>
        <w:tabs>
          <w:tab w:val="left" w:pos="7080"/>
        </w:tabs>
        <w:spacing w:after="0"/>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жұмыстары жүргізілді. </w:t>
      </w:r>
    </w:p>
    <w:p w14:paraId="7057E61A" w14:textId="77777777" w:rsidR="00EA0DE8" w:rsidRPr="00894BA7" w:rsidRDefault="00EA0DE8" w:rsidP="00EA0DE8">
      <w:pPr>
        <w:tabs>
          <w:tab w:val="left" w:pos="7080"/>
        </w:tabs>
        <w:spacing w:after="0"/>
        <w:rPr>
          <w:rFonts w:ascii="Times New Roman" w:hAnsi="Times New Roman" w:cs="Times New Roman"/>
          <w:sz w:val="24"/>
          <w:szCs w:val="24"/>
          <w:lang w:val="kk-KZ"/>
        </w:rPr>
      </w:pPr>
      <w:r w:rsidRPr="00894BA7">
        <w:rPr>
          <w:rFonts w:ascii="Times New Roman" w:hAnsi="Times New Roman" w:cs="Times New Roman"/>
          <w:sz w:val="24"/>
          <w:szCs w:val="24"/>
          <w:lang w:val="kk-KZ"/>
        </w:rPr>
        <w:t>Керн-</w:t>
      </w:r>
      <w:proofErr w:type="spellStart"/>
      <w:r w:rsidRPr="00894BA7">
        <w:rPr>
          <w:rFonts w:ascii="Times New Roman" w:hAnsi="Times New Roman" w:cs="Times New Roman"/>
          <w:sz w:val="24"/>
          <w:szCs w:val="24"/>
          <w:lang w:val="kk-KZ"/>
        </w:rPr>
        <w:t>Йерасек</w:t>
      </w:r>
      <w:proofErr w:type="spellEnd"/>
      <w:r w:rsidRPr="00894BA7">
        <w:rPr>
          <w:rFonts w:ascii="Times New Roman" w:hAnsi="Times New Roman" w:cs="Times New Roman"/>
          <w:sz w:val="24"/>
          <w:szCs w:val="24"/>
          <w:lang w:val="kk-KZ"/>
        </w:rPr>
        <w:t xml:space="preserve"> тесті</w:t>
      </w:r>
    </w:p>
    <w:p w14:paraId="77236C27" w14:textId="77777777" w:rsidR="00EA0DE8" w:rsidRPr="00894BA7" w:rsidRDefault="00EA0DE8" w:rsidP="00EA0DE8">
      <w:pPr>
        <w:tabs>
          <w:tab w:val="left" w:pos="7080"/>
        </w:tabs>
        <w:spacing w:after="0"/>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1 «ә» сыныбы </w:t>
      </w:r>
    </w:p>
    <w:p w14:paraId="24F905FC" w14:textId="77777777" w:rsidR="00EA0DE8" w:rsidRPr="00894BA7" w:rsidRDefault="00EA0DE8" w:rsidP="00EA0DE8">
      <w:pPr>
        <w:tabs>
          <w:tab w:val="left" w:pos="7080"/>
        </w:tabs>
        <w:rPr>
          <w:rFonts w:ascii="Times New Roman" w:hAnsi="Times New Roman" w:cs="Times New Roman"/>
          <w:sz w:val="24"/>
          <w:szCs w:val="24"/>
          <w:lang w:val="kk-KZ"/>
        </w:rPr>
      </w:pPr>
      <w:r w:rsidRPr="00894BA7">
        <w:rPr>
          <w:rFonts w:ascii="Times New Roman" w:hAnsi="Times New Roman" w:cs="Times New Roman"/>
          <w:noProof/>
          <w:sz w:val="24"/>
          <w:szCs w:val="24"/>
        </w:rPr>
        <w:drawing>
          <wp:inline distT="0" distB="0" distL="0" distR="0" wp14:anchorId="4A30F8C6" wp14:editId="53C4B213">
            <wp:extent cx="5581650" cy="22288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0676B18" w14:textId="77777777" w:rsidR="00EA0DE8" w:rsidRPr="00894BA7" w:rsidRDefault="00EA0DE8" w:rsidP="00EA0DE8">
      <w:pPr>
        <w:tabs>
          <w:tab w:val="left" w:pos="7080"/>
        </w:tabs>
        <w:rPr>
          <w:rFonts w:ascii="Times New Roman" w:hAnsi="Times New Roman" w:cs="Times New Roman"/>
          <w:sz w:val="24"/>
          <w:szCs w:val="24"/>
        </w:rPr>
      </w:pPr>
      <w:r w:rsidRPr="00894BA7">
        <w:rPr>
          <w:rFonts w:ascii="Times New Roman" w:hAnsi="Times New Roman" w:cs="Times New Roman"/>
          <w:sz w:val="24"/>
          <w:szCs w:val="24"/>
          <w:lang w:val="kk-KZ"/>
        </w:rPr>
        <w:lastRenderedPageBreak/>
        <w:t xml:space="preserve">1 </w:t>
      </w:r>
      <w:r w:rsidRPr="00894BA7">
        <w:rPr>
          <w:rFonts w:ascii="Times New Roman" w:hAnsi="Times New Roman" w:cs="Times New Roman"/>
          <w:sz w:val="24"/>
          <w:szCs w:val="24"/>
        </w:rPr>
        <w:t xml:space="preserve">«б» </w:t>
      </w:r>
      <w:proofErr w:type="spellStart"/>
      <w:r w:rsidRPr="00894BA7">
        <w:rPr>
          <w:rFonts w:ascii="Times New Roman" w:hAnsi="Times New Roman" w:cs="Times New Roman"/>
          <w:sz w:val="24"/>
          <w:szCs w:val="24"/>
        </w:rPr>
        <w:t>сыныбы</w:t>
      </w:r>
      <w:proofErr w:type="spellEnd"/>
      <w:r w:rsidRPr="00894BA7">
        <w:rPr>
          <w:rFonts w:ascii="Times New Roman" w:hAnsi="Times New Roman" w:cs="Times New Roman"/>
          <w:noProof/>
          <w:sz w:val="24"/>
          <w:szCs w:val="24"/>
        </w:rPr>
        <w:drawing>
          <wp:inline distT="0" distB="0" distL="0" distR="0" wp14:anchorId="3BF05D31" wp14:editId="0F33F5EC">
            <wp:extent cx="5676900" cy="2000250"/>
            <wp:effectExtent l="0" t="0" r="0" b="0"/>
            <wp:docPr id="540600533" name="Диаграмма 5406005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A842354" w14:textId="77777777" w:rsidR="00EA0DE8" w:rsidRPr="00894BA7" w:rsidRDefault="00EA0DE8" w:rsidP="00EA0DE8">
      <w:pPr>
        <w:tabs>
          <w:tab w:val="left" w:pos="7080"/>
        </w:tabs>
        <w:rPr>
          <w:rFonts w:ascii="Times New Roman" w:hAnsi="Times New Roman" w:cs="Times New Roman"/>
          <w:sz w:val="24"/>
          <w:szCs w:val="24"/>
          <w:lang w:val="kk-KZ"/>
        </w:rPr>
      </w:pPr>
    </w:p>
    <w:p w14:paraId="5A4C1C6A" w14:textId="77777777" w:rsidR="00EA0DE8" w:rsidRPr="00894BA7" w:rsidRDefault="00EA0DE8" w:rsidP="00EA0DE8">
      <w:pPr>
        <w:tabs>
          <w:tab w:val="left" w:pos="7080"/>
        </w:tabs>
        <w:rPr>
          <w:rFonts w:ascii="Times New Roman" w:hAnsi="Times New Roman" w:cs="Times New Roman"/>
          <w:sz w:val="24"/>
          <w:szCs w:val="24"/>
          <w:lang w:val="kk-KZ"/>
        </w:rPr>
      </w:pPr>
    </w:p>
    <w:p w14:paraId="34EB00FB" w14:textId="77777777" w:rsidR="00EA0DE8" w:rsidRPr="00894BA7" w:rsidRDefault="00EA0DE8" w:rsidP="00EA0DE8">
      <w:pPr>
        <w:tabs>
          <w:tab w:val="left" w:pos="7080"/>
        </w:tabs>
        <w:rPr>
          <w:rFonts w:ascii="Times New Roman" w:hAnsi="Times New Roman" w:cs="Times New Roman"/>
          <w:sz w:val="24"/>
          <w:szCs w:val="24"/>
          <w:lang w:val="kk-KZ"/>
        </w:rPr>
      </w:pPr>
    </w:p>
    <w:p w14:paraId="36916D82" w14:textId="77777777" w:rsidR="00EA0DE8" w:rsidRPr="00894BA7" w:rsidRDefault="00EA0DE8" w:rsidP="00EA0DE8">
      <w:pPr>
        <w:tabs>
          <w:tab w:val="left" w:pos="7080"/>
        </w:tabs>
        <w:rPr>
          <w:rFonts w:ascii="Times New Roman" w:hAnsi="Times New Roman" w:cs="Times New Roman"/>
          <w:sz w:val="24"/>
          <w:szCs w:val="24"/>
          <w:lang w:val="kk-KZ"/>
        </w:rPr>
      </w:pPr>
      <w:r w:rsidRPr="00894BA7">
        <w:rPr>
          <w:rFonts w:ascii="Times New Roman" w:hAnsi="Times New Roman" w:cs="Times New Roman"/>
          <w:sz w:val="24"/>
          <w:szCs w:val="24"/>
          <w:lang w:val="kk-KZ"/>
        </w:rPr>
        <w:t>1</w:t>
      </w:r>
      <w:r w:rsidRPr="00894BA7">
        <w:rPr>
          <w:rFonts w:ascii="Times New Roman" w:hAnsi="Times New Roman" w:cs="Times New Roman"/>
          <w:sz w:val="24"/>
          <w:szCs w:val="24"/>
        </w:rPr>
        <w:t xml:space="preserve"> «а» </w:t>
      </w:r>
      <w:r w:rsidRPr="00894BA7">
        <w:rPr>
          <w:rFonts w:ascii="Times New Roman" w:hAnsi="Times New Roman" w:cs="Times New Roman"/>
          <w:sz w:val="24"/>
          <w:szCs w:val="24"/>
          <w:lang w:val="kk-KZ"/>
        </w:rPr>
        <w:t xml:space="preserve">сыныбы </w:t>
      </w:r>
    </w:p>
    <w:p w14:paraId="0422E348" w14:textId="77777777" w:rsidR="00EA0DE8" w:rsidRPr="00894BA7" w:rsidRDefault="00EA0DE8" w:rsidP="00EA0DE8">
      <w:pPr>
        <w:tabs>
          <w:tab w:val="left" w:pos="7080"/>
        </w:tabs>
        <w:rPr>
          <w:rFonts w:ascii="Times New Roman" w:hAnsi="Times New Roman" w:cs="Times New Roman"/>
          <w:sz w:val="24"/>
          <w:szCs w:val="24"/>
          <w:lang w:val="kk-KZ"/>
        </w:rPr>
      </w:pPr>
      <w:r w:rsidRPr="00894BA7">
        <w:rPr>
          <w:rFonts w:ascii="Times New Roman" w:hAnsi="Times New Roman" w:cs="Times New Roman"/>
          <w:noProof/>
          <w:sz w:val="24"/>
          <w:szCs w:val="24"/>
        </w:rPr>
        <w:drawing>
          <wp:inline distT="0" distB="0" distL="0" distR="0" wp14:anchorId="576E1F65" wp14:editId="36B75C87">
            <wp:extent cx="5448300" cy="1952625"/>
            <wp:effectExtent l="0" t="0" r="0" b="9525"/>
            <wp:docPr id="74451647" name="Диаграмма 744516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894BA7">
        <w:rPr>
          <w:rFonts w:ascii="Times New Roman" w:hAnsi="Times New Roman" w:cs="Times New Roman"/>
          <w:sz w:val="24"/>
          <w:szCs w:val="24"/>
          <w:lang w:val="kk-KZ"/>
        </w:rPr>
        <w:br w:type="textWrapping" w:clear="all"/>
        <w:t xml:space="preserve">1 </w:t>
      </w:r>
      <w:r w:rsidRPr="00894BA7">
        <w:rPr>
          <w:rFonts w:ascii="Times New Roman" w:hAnsi="Times New Roman" w:cs="Times New Roman"/>
          <w:sz w:val="24"/>
          <w:szCs w:val="24"/>
        </w:rPr>
        <w:t>«в»</w:t>
      </w:r>
      <w:r w:rsidRPr="00894BA7">
        <w:rPr>
          <w:rFonts w:ascii="Times New Roman" w:hAnsi="Times New Roman" w:cs="Times New Roman"/>
          <w:sz w:val="24"/>
          <w:szCs w:val="24"/>
          <w:lang w:val="kk-KZ"/>
        </w:rPr>
        <w:t xml:space="preserve"> сыныбы </w:t>
      </w:r>
    </w:p>
    <w:p w14:paraId="4975E678" w14:textId="77777777" w:rsidR="00EA0DE8" w:rsidRPr="00894BA7" w:rsidRDefault="00EA0DE8" w:rsidP="00EA0DE8">
      <w:pPr>
        <w:tabs>
          <w:tab w:val="left" w:pos="7080"/>
        </w:tabs>
        <w:rPr>
          <w:rFonts w:ascii="Times New Roman" w:hAnsi="Times New Roman" w:cs="Times New Roman"/>
          <w:sz w:val="24"/>
          <w:szCs w:val="24"/>
          <w:lang w:val="kk-KZ"/>
        </w:rPr>
      </w:pPr>
      <w:r w:rsidRPr="00894BA7">
        <w:rPr>
          <w:rFonts w:ascii="Times New Roman" w:hAnsi="Times New Roman" w:cs="Times New Roman"/>
          <w:noProof/>
          <w:sz w:val="24"/>
          <w:szCs w:val="24"/>
        </w:rPr>
        <w:lastRenderedPageBreak/>
        <w:drawing>
          <wp:inline distT="0" distB="0" distL="0" distR="0" wp14:anchorId="33658408" wp14:editId="5886EA57">
            <wp:extent cx="5400675" cy="2190750"/>
            <wp:effectExtent l="0" t="0" r="9525" b="0"/>
            <wp:docPr id="756468081" name="Диаграмма 7564680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B1774F7" w14:textId="77777777" w:rsidR="00EA0DE8" w:rsidRPr="00894BA7" w:rsidRDefault="00EA0DE8" w:rsidP="00EA0DE8">
      <w:pPr>
        <w:spacing w:after="0"/>
        <w:rPr>
          <w:rFonts w:ascii="Times New Roman" w:hAnsi="Times New Roman" w:cs="Times New Roman"/>
          <w:sz w:val="24"/>
          <w:szCs w:val="24"/>
          <w:lang w:val="kk-KZ"/>
        </w:rPr>
      </w:pPr>
      <w:proofErr w:type="spellStart"/>
      <w:r w:rsidRPr="00894BA7">
        <w:rPr>
          <w:rFonts w:ascii="Times New Roman" w:hAnsi="Times New Roman" w:cs="Times New Roman"/>
          <w:sz w:val="24"/>
          <w:szCs w:val="24"/>
          <w:lang w:val="kk-KZ"/>
        </w:rPr>
        <w:t>Н.Лусканова</w:t>
      </w:r>
      <w:proofErr w:type="spellEnd"/>
      <w:r w:rsidRPr="00894BA7">
        <w:rPr>
          <w:rFonts w:ascii="Times New Roman" w:hAnsi="Times New Roman" w:cs="Times New Roman"/>
          <w:sz w:val="24"/>
          <w:szCs w:val="24"/>
          <w:lang w:val="kk-KZ"/>
        </w:rPr>
        <w:t xml:space="preserve"> әдістемесі </w:t>
      </w:r>
    </w:p>
    <w:p w14:paraId="5DEF0CBB" w14:textId="77777777" w:rsidR="00EA0DE8" w:rsidRPr="00894BA7" w:rsidRDefault="00EA0DE8" w:rsidP="00EA0DE8">
      <w:pPr>
        <w:spacing w:after="0"/>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5 «ә» сыныбы </w:t>
      </w:r>
    </w:p>
    <w:p w14:paraId="36C85C71" w14:textId="77777777" w:rsidR="00EA0DE8" w:rsidRPr="00894BA7" w:rsidRDefault="00EA0DE8" w:rsidP="00EA0DE8">
      <w:pPr>
        <w:spacing w:after="0"/>
        <w:rPr>
          <w:rFonts w:ascii="Times New Roman" w:hAnsi="Times New Roman" w:cs="Times New Roman"/>
          <w:sz w:val="24"/>
          <w:szCs w:val="24"/>
          <w:lang w:val="kk-KZ"/>
        </w:rPr>
      </w:pPr>
      <w:r w:rsidRPr="00894BA7">
        <w:rPr>
          <w:rFonts w:ascii="Times New Roman" w:hAnsi="Times New Roman" w:cs="Times New Roman"/>
          <w:noProof/>
          <w:sz w:val="24"/>
          <w:szCs w:val="24"/>
        </w:rPr>
        <w:drawing>
          <wp:inline distT="0" distB="0" distL="0" distR="0" wp14:anchorId="4AD8F7BA" wp14:editId="00A47889">
            <wp:extent cx="5362575" cy="1943100"/>
            <wp:effectExtent l="0" t="0" r="9525" b="0"/>
            <wp:docPr id="434910615" name="Диаграмма 4349106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F8F3437" w14:textId="77777777" w:rsidR="00EA0DE8" w:rsidRPr="00894BA7" w:rsidRDefault="00EA0DE8" w:rsidP="00EA0DE8">
      <w:pPr>
        <w:spacing w:after="0"/>
        <w:rPr>
          <w:rFonts w:ascii="Times New Roman" w:hAnsi="Times New Roman" w:cs="Times New Roman"/>
          <w:sz w:val="24"/>
          <w:szCs w:val="24"/>
          <w:lang w:val="kk-KZ"/>
        </w:rPr>
      </w:pPr>
    </w:p>
    <w:p w14:paraId="73D301A9" w14:textId="77777777" w:rsidR="00EA0DE8" w:rsidRPr="00894BA7" w:rsidRDefault="00EA0DE8" w:rsidP="00EA0DE8">
      <w:pPr>
        <w:spacing w:after="0"/>
        <w:rPr>
          <w:rFonts w:ascii="Times New Roman" w:hAnsi="Times New Roman" w:cs="Times New Roman"/>
          <w:sz w:val="24"/>
          <w:szCs w:val="24"/>
          <w:lang w:val="kk-KZ"/>
        </w:rPr>
      </w:pPr>
    </w:p>
    <w:p w14:paraId="00F3AEE1" w14:textId="77777777" w:rsidR="00EA0DE8" w:rsidRPr="00894BA7" w:rsidRDefault="00EA0DE8" w:rsidP="00EA0DE8">
      <w:pPr>
        <w:spacing w:after="0"/>
        <w:rPr>
          <w:rFonts w:ascii="Times New Roman" w:hAnsi="Times New Roman" w:cs="Times New Roman"/>
          <w:sz w:val="24"/>
          <w:szCs w:val="24"/>
          <w:lang w:val="kk-KZ"/>
        </w:rPr>
      </w:pPr>
    </w:p>
    <w:p w14:paraId="1F88923B" w14:textId="77777777" w:rsidR="00EA0DE8" w:rsidRPr="00894BA7" w:rsidRDefault="00EA0DE8" w:rsidP="00EA0DE8">
      <w:pPr>
        <w:spacing w:after="0"/>
        <w:rPr>
          <w:rFonts w:ascii="Times New Roman" w:hAnsi="Times New Roman" w:cs="Times New Roman"/>
          <w:sz w:val="24"/>
          <w:szCs w:val="24"/>
          <w:lang w:val="kk-KZ"/>
        </w:rPr>
      </w:pPr>
    </w:p>
    <w:p w14:paraId="555EA685" w14:textId="77777777" w:rsidR="00EA0DE8" w:rsidRPr="00894BA7" w:rsidRDefault="00EA0DE8" w:rsidP="00EA0DE8">
      <w:pPr>
        <w:spacing w:after="0"/>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 5 «а» сыныбы</w:t>
      </w:r>
    </w:p>
    <w:p w14:paraId="2B270D6E"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noProof/>
          <w:sz w:val="24"/>
          <w:szCs w:val="24"/>
        </w:rPr>
        <w:lastRenderedPageBreak/>
        <w:drawing>
          <wp:inline distT="0" distB="0" distL="0" distR="0" wp14:anchorId="40B0CAB4" wp14:editId="595D384D">
            <wp:extent cx="5438775" cy="1600200"/>
            <wp:effectExtent l="0" t="0" r="9525" b="0"/>
            <wp:docPr id="377889358" name="Диаграмма 3778893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43AED4F" w14:textId="77777777" w:rsidR="00EA0DE8" w:rsidRPr="00894BA7" w:rsidRDefault="00EA0DE8" w:rsidP="00EA0DE8">
      <w:pPr>
        <w:jc w:val="both"/>
        <w:rPr>
          <w:rFonts w:ascii="Times New Roman" w:hAnsi="Times New Roman" w:cs="Times New Roman"/>
          <w:sz w:val="24"/>
          <w:szCs w:val="24"/>
          <w:lang w:val="kk-KZ"/>
        </w:rPr>
      </w:pPr>
    </w:p>
    <w:p w14:paraId="33AEB9F4"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5 </w:t>
      </w:r>
      <w:r w:rsidRPr="00894BA7">
        <w:rPr>
          <w:rFonts w:ascii="Times New Roman" w:hAnsi="Times New Roman" w:cs="Times New Roman"/>
          <w:sz w:val="24"/>
          <w:szCs w:val="24"/>
        </w:rPr>
        <w:t xml:space="preserve">«б» </w:t>
      </w:r>
      <w:r w:rsidRPr="00894BA7">
        <w:rPr>
          <w:rFonts w:ascii="Times New Roman" w:hAnsi="Times New Roman" w:cs="Times New Roman"/>
          <w:sz w:val="24"/>
          <w:szCs w:val="24"/>
          <w:lang w:val="kk-KZ"/>
        </w:rPr>
        <w:t>сыныбы</w:t>
      </w:r>
    </w:p>
    <w:p w14:paraId="51209FB4"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noProof/>
          <w:sz w:val="24"/>
          <w:szCs w:val="24"/>
        </w:rPr>
        <w:drawing>
          <wp:inline distT="0" distB="0" distL="0" distR="0" wp14:anchorId="6845D044" wp14:editId="5953A8ED">
            <wp:extent cx="5372100" cy="18097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B9BA2F7"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«Логикалық-сандық қатынас» әдістемесі</w:t>
      </w:r>
    </w:p>
    <w:p w14:paraId="4CC7D11F"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noProof/>
          <w:sz w:val="24"/>
          <w:szCs w:val="24"/>
        </w:rPr>
        <w:lastRenderedPageBreak/>
        <w:drawing>
          <wp:inline distT="0" distB="0" distL="0" distR="0" wp14:anchorId="79847F56" wp14:editId="6B15EE04">
            <wp:extent cx="5324475" cy="2466975"/>
            <wp:effectExtent l="0" t="0" r="9525" b="9525"/>
            <wp:docPr id="1578509311" name="Диаграмма 1578509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8AE619D"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Жас мамандарға арналған сауалнама «Шешім қабылдай аласыз ба?» </w:t>
      </w:r>
      <w:proofErr w:type="spellStart"/>
      <w:r w:rsidRPr="00894BA7">
        <w:rPr>
          <w:rFonts w:ascii="Times New Roman" w:hAnsi="Times New Roman" w:cs="Times New Roman"/>
          <w:sz w:val="24"/>
          <w:szCs w:val="24"/>
          <w:lang w:val="kk-KZ"/>
        </w:rPr>
        <w:t>жүргізілді.Сауалнама</w:t>
      </w:r>
      <w:proofErr w:type="spellEnd"/>
      <w:r w:rsidRPr="00894BA7">
        <w:rPr>
          <w:rFonts w:ascii="Times New Roman" w:hAnsi="Times New Roman" w:cs="Times New Roman"/>
          <w:sz w:val="24"/>
          <w:szCs w:val="24"/>
          <w:lang w:val="kk-KZ"/>
        </w:rPr>
        <w:t xml:space="preserve"> нәтижесі бойынша ұсыныс айтылды.</w:t>
      </w:r>
    </w:p>
    <w:p w14:paraId="44E38539" w14:textId="77777777" w:rsidR="00EA0DE8" w:rsidRPr="00894BA7" w:rsidRDefault="00EA0DE8" w:rsidP="00EA0DE8">
      <w:pPr>
        <w:spacing w:after="0"/>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Оқушылардың агрессия деңгейін анықтау мақсатында 5 сынып оқушыларына </w:t>
      </w:r>
    </w:p>
    <w:p w14:paraId="677AB698" w14:textId="77777777" w:rsidR="00EA0DE8" w:rsidRPr="00894BA7" w:rsidRDefault="00EA0DE8" w:rsidP="00EA0DE8">
      <w:pPr>
        <w:spacing w:after="0"/>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w:t>
      </w:r>
      <w:r w:rsidRPr="00894BA7">
        <w:rPr>
          <w:rFonts w:ascii="Times New Roman" w:hAnsi="Times New Roman" w:cs="Times New Roman"/>
          <w:b/>
          <w:sz w:val="24"/>
          <w:szCs w:val="24"/>
          <w:lang w:val="kk-KZ"/>
        </w:rPr>
        <w:t>Агрессия белгілері</w:t>
      </w:r>
      <w:r w:rsidRPr="00894BA7">
        <w:rPr>
          <w:rFonts w:ascii="Times New Roman" w:hAnsi="Times New Roman" w:cs="Times New Roman"/>
          <w:sz w:val="24"/>
          <w:szCs w:val="24"/>
          <w:lang w:val="kk-KZ"/>
        </w:rPr>
        <w:t>» сауалнамасы жүргізілді.</w:t>
      </w:r>
    </w:p>
    <w:p w14:paraId="69BBCBB8" w14:textId="77777777" w:rsidR="00EA0DE8" w:rsidRPr="00894BA7" w:rsidRDefault="00EA0DE8" w:rsidP="00EA0DE8">
      <w:pPr>
        <w:jc w:val="both"/>
        <w:rPr>
          <w:rFonts w:ascii="Times New Roman" w:hAnsi="Times New Roman" w:cs="Times New Roman"/>
          <w:sz w:val="24"/>
          <w:szCs w:val="24"/>
          <w:lang w:val="kk-KZ"/>
        </w:rPr>
      </w:pPr>
    </w:p>
    <w:p w14:paraId="64833E43" w14:textId="77777777" w:rsidR="00EA0DE8" w:rsidRPr="00894BA7" w:rsidRDefault="00EA0DE8" w:rsidP="00EA0DE8">
      <w:pPr>
        <w:jc w:val="both"/>
        <w:rPr>
          <w:rFonts w:ascii="Times New Roman" w:hAnsi="Times New Roman" w:cs="Times New Roman"/>
          <w:sz w:val="24"/>
          <w:szCs w:val="24"/>
          <w:lang w:val="kk-KZ"/>
        </w:rPr>
      </w:pPr>
    </w:p>
    <w:p w14:paraId="19F88A2D" w14:textId="77777777" w:rsidR="00EA0DE8" w:rsidRPr="00894BA7" w:rsidRDefault="00EA0DE8" w:rsidP="00EA0DE8">
      <w:pPr>
        <w:jc w:val="both"/>
        <w:rPr>
          <w:rFonts w:ascii="Times New Roman" w:hAnsi="Times New Roman" w:cs="Times New Roman"/>
          <w:sz w:val="24"/>
          <w:szCs w:val="24"/>
          <w:lang w:val="kk-KZ"/>
        </w:rPr>
      </w:pPr>
    </w:p>
    <w:p w14:paraId="6ED9A128" w14:textId="77777777" w:rsidR="00EA0DE8" w:rsidRPr="00894BA7" w:rsidRDefault="00EA0DE8" w:rsidP="00EA0DE8">
      <w:pPr>
        <w:jc w:val="both"/>
        <w:rPr>
          <w:rFonts w:ascii="Times New Roman" w:hAnsi="Times New Roman" w:cs="Times New Roman"/>
          <w:sz w:val="24"/>
          <w:szCs w:val="24"/>
        </w:rPr>
      </w:pPr>
      <w:r w:rsidRPr="00894BA7">
        <w:rPr>
          <w:rFonts w:ascii="Times New Roman" w:hAnsi="Times New Roman" w:cs="Times New Roman"/>
          <w:sz w:val="24"/>
          <w:szCs w:val="24"/>
          <w:lang w:val="kk-KZ"/>
        </w:rPr>
        <w:t xml:space="preserve">5 </w:t>
      </w:r>
      <w:r w:rsidRPr="00894BA7">
        <w:rPr>
          <w:rFonts w:ascii="Times New Roman" w:hAnsi="Times New Roman" w:cs="Times New Roman"/>
          <w:sz w:val="24"/>
          <w:szCs w:val="24"/>
        </w:rPr>
        <w:t xml:space="preserve">«а» </w:t>
      </w:r>
      <w:proofErr w:type="spellStart"/>
      <w:r w:rsidRPr="00894BA7">
        <w:rPr>
          <w:rFonts w:ascii="Times New Roman" w:hAnsi="Times New Roman" w:cs="Times New Roman"/>
          <w:sz w:val="24"/>
          <w:szCs w:val="24"/>
        </w:rPr>
        <w:t>сыныбы</w:t>
      </w:r>
      <w:proofErr w:type="spellEnd"/>
      <w:r w:rsidRPr="00894BA7">
        <w:rPr>
          <w:rFonts w:ascii="Times New Roman" w:hAnsi="Times New Roman" w:cs="Times New Roman"/>
          <w:sz w:val="24"/>
          <w:szCs w:val="24"/>
        </w:rPr>
        <w:t xml:space="preserve"> </w:t>
      </w:r>
    </w:p>
    <w:p w14:paraId="2E08804E" w14:textId="77777777" w:rsidR="00EA0DE8" w:rsidRPr="00894BA7" w:rsidRDefault="00EA0DE8" w:rsidP="00EA0DE8">
      <w:pPr>
        <w:rPr>
          <w:rFonts w:ascii="Times New Roman" w:eastAsia="Calibri" w:hAnsi="Times New Roman" w:cs="Times New Roman"/>
          <w:sz w:val="24"/>
          <w:szCs w:val="24"/>
        </w:rPr>
      </w:pPr>
      <w:r w:rsidRPr="00894BA7">
        <w:rPr>
          <w:rFonts w:ascii="Times New Roman" w:hAnsi="Times New Roman" w:cs="Times New Roman"/>
          <w:noProof/>
          <w:sz w:val="24"/>
          <w:szCs w:val="24"/>
        </w:rPr>
        <w:lastRenderedPageBreak/>
        <w:drawing>
          <wp:inline distT="0" distB="0" distL="0" distR="0" wp14:anchorId="4358FF52" wp14:editId="4847CDF9">
            <wp:extent cx="5257800" cy="25336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72F0515" w14:textId="77777777" w:rsidR="00EA0DE8" w:rsidRPr="00894BA7" w:rsidRDefault="00EA0DE8" w:rsidP="00EA0DE8">
      <w:pPr>
        <w:rPr>
          <w:rFonts w:ascii="Times New Roman" w:hAnsi="Times New Roman" w:cs="Times New Roman"/>
          <w:sz w:val="24"/>
          <w:szCs w:val="24"/>
          <w:lang w:val="kk-KZ"/>
        </w:rPr>
      </w:pPr>
    </w:p>
    <w:p w14:paraId="01E2BAD1" w14:textId="77777777" w:rsidR="00EA0DE8" w:rsidRPr="00894BA7" w:rsidRDefault="00EA0DE8" w:rsidP="00EA0DE8">
      <w:pPr>
        <w:rPr>
          <w:rFonts w:ascii="Times New Roman" w:hAnsi="Times New Roman" w:cs="Times New Roman"/>
          <w:sz w:val="24"/>
          <w:szCs w:val="24"/>
          <w:lang w:val="kk-KZ"/>
        </w:rPr>
      </w:pPr>
      <w:r w:rsidRPr="00894BA7">
        <w:rPr>
          <w:rFonts w:ascii="Times New Roman" w:hAnsi="Times New Roman" w:cs="Times New Roman"/>
          <w:sz w:val="24"/>
          <w:szCs w:val="24"/>
          <w:lang w:val="kk-KZ"/>
        </w:rPr>
        <w:t>5 «ә» сыныбы</w:t>
      </w:r>
    </w:p>
    <w:p w14:paraId="7225A2A3" w14:textId="77777777" w:rsidR="00EA0DE8" w:rsidRPr="00894BA7" w:rsidRDefault="00EA0DE8" w:rsidP="00EA0DE8">
      <w:pPr>
        <w:rPr>
          <w:rFonts w:ascii="Times New Roman" w:hAnsi="Times New Roman" w:cs="Times New Roman"/>
          <w:sz w:val="24"/>
          <w:szCs w:val="24"/>
          <w:lang w:val="kk-KZ"/>
        </w:rPr>
      </w:pPr>
      <w:r w:rsidRPr="00894BA7">
        <w:rPr>
          <w:rFonts w:ascii="Times New Roman" w:hAnsi="Times New Roman" w:cs="Times New Roman"/>
          <w:noProof/>
          <w:sz w:val="24"/>
          <w:szCs w:val="24"/>
        </w:rPr>
        <w:drawing>
          <wp:inline distT="0" distB="0" distL="0" distR="0" wp14:anchorId="05B5937D" wp14:editId="21E7E792">
            <wp:extent cx="5153025" cy="2124075"/>
            <wp:effectExtent l="0" t="0" r="9525" b="9525"/>
            <wp:docPr id="1252778930" name="Диаграмма 12527789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8DD48B2"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5 «б» сыныбы </w:t>
      </w:r>
    </w:p>
    <w:p w14:paraId="4C3A9A6C"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noProof/>
          <w:sz w:val="24"/>
          <w:szCs w:val="24"/>
        </w:rPr>
        <w:lastRenderedPageBreak/>
        <w:drawing>
          <wp:inline distT="0" distB="0" distL="0" distR="0" wp14:anchorId="58AB989D" wp14:editId="4A0AB14D">
            <wp:extent cx="5114925" cy="2438400"/>
            <wp:effectExtent l="0" t="0" r="9525" b="0"/>
            <wp:docPr id="1764333415" name="Диаграмма 17643334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F42FF31"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Сауалнама нәтижесі бойынша жоғары деңгей көрсетіп отырған оқушыларды мектепке келгенде үнемі бақылау, әңгімелесу және ата-аналарымен байланыста болуға кеңес берілді.</w:t>
      </w:r>
    </w:p>
    <w:p w14:paraId="4844F276"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Оқушылардың </w:t>
      </w:r>
      <w:r w:rsidRPr="00894BA7">
        <w:rPr>
          <w:rFonts w:ascii="Times New Roman" w:hAnsi="Times New Roman" w:cs="Times New Roman"/>
          <w:sz w:val="24"/>
          <w:szCs w:val="24"/>
          <w:lang w:val="x-none"/>
        </w:rPr>
        <w:t xml:space="preserve"> </w:t>
      </w:r>
      <w:proofErr w:type="spellStart"/>
      <w:r w:rsidRPr="00894BA7">
        <w:rPr>
          <w:rFonts w:ascii="Times New Roman" w:hAnsi="Times New Roman" w:cs="Times New Roman"/>
          <w:sz w:val="24"/>
          <w:szCs w:val="24"/>
          <w:lang w:val="x-none"/>
        </w:rPr>
        <w:t>жеке</w:t>
      </w:r>
      <w:proofErr w:type="spellEnd"/>
      <w:r w:rsidRPr="00894BA7">
        <w:rPr>
          <w:rFonts w:ascii="Times New Roman" w:hAnsi="Times New Roman" w:cs="Times New Roman"/>
          <w:sz w:val="24"/>
          <w:szCs w:val="24"/>
          <w:lang w:val="x-none"/>
        </w:rPr>
        <w:t xml:space="preserve"> </w:t>
      </w:r>
      <w:proofErr w:type="spellStart"/>
      <w:r w:rsidRPr="00894BA7">
        <w:rPr>
          <w:rFonts w:ascii="Times New Roman" w:hAnsi="Times New Roman" w:cs="Times New Roman"/>
          <w:sz w:val="24"/>
          <w:szCs w:val="24"/>
          <w:lang w:val="x-none"/>
        </w:rPr>
        <w:t>ерекшеліктері</w:t>
      </w:r>
      <w:r w:rsidRPr="00894BA7">
        <w:rPr>
          <w:rFonts w:ascii="Times New Roman" w:hAnsi="Times New Roman" w:cs="Times New Roman"/>
          <w:sz w:val="24"/>
          <w:szCs w:val="24"/>
          <w:lang w:val="kk-KZ"/>
        </w:rPr>
        <w:t>н</w:t>
      </w:r>
      <w:proofErr w:type="spellEnd"/>
      <w:r w:rsidRPr="00894BA7">
        <w:rPr>
          <w:rFonts w:ascii="Times New Roman" w:hAnsi="Times New Roman" w:cs="Times New Roman"/>
          <w:sz w:val="24"/>
          <w:szCs w:val="24"/>
          <w:lang w:val="x-none"/>
        </w:rPr>
        <w:t xml:space="preserve"> </w:t>
      </w:r>
      <w:proofErr w:type="spellStart"/>
      <w:r w:rsidRPr="00894BA7">
        <w:rPr>
          <w:rFonts w:ascii="Times New Roman" w:hAnsi="Times New Roman" w:cs="Times New Roman"/>
          <w:sz w:val="24"/>
          <w:szCs w:val="24"/>
          <w:lang w:val="x-none"/>
        </w:rPr>
        <w:t>анықтау</w:t>
      </w:r>
      <w:proofErr w:type="spellEnd"/>
      <w:r w:rsidRPr="00894BA7">
        <w:rPr>
          <w:rFonts w:ascii="Times New Roman" w:hAnsi="Times New Roman" w:cs="Times New Roman"/>
          <w:sz w:val="24"/>
          <w:szCs w:val="24"/>
          <w:lang w:val="x-none"/>
        </w:rPr>
        <w:t xml:space="preserve"> </w:t>
      </w:r>
      <w:proofErr w:type="spellStart"/>
      <w:r w:rsidRPr="00894BA7">
        <w:rPr>
          <w:rFonts w:ascii="Times New Roman" w:hAnsi="Times New Roman" w:cs="Times New Roman"/>
          <w:sz w:val="24"/>
          <w:szCs w:val="24"/>
          <w:lang w:val="x-none"/>
        </w:rPr>
        <w:t>мақсатында</w:t>
      </w:r>
      <w:proofErr w:type="spellEnd"/>
      <w:r w:rsidRPr="00894BA7">
        <w:rPr>
          <w:rFonts w:ascii="Times New Roman" w:hAnsi="Times New Roman" w:cs="Times New Roman"/>
          <w:sz w:val="24"/>
          <w:szCs w:val="24"/>
          <w:lang w:val="x-none"/>
        </w:rPr>
        <w:t xml:space="preserve"> </w:t>
      </w:r>
      <w:r w:rsidRPr="00894BA7">
        <w:rPr>
          <w:rFonts w:ascii="Times New Roman" w:hAnsi="Times New Roman" w:cs="Times New Roman"/>
          <w:b/>
          <w:sz w:val="24"/>
          <w:szCs w:val="24"/>
          <w:lang w:val="kk-KZ"/>
        </w:rPr>
        <w:t>«Менің көңіл-күйім»</w:t>
      </w:r>
      <w:r w:rsidRPr="00894BA7">
        <w:rPr>
          <w:rFonts w:ascii="Times New Roman" w:hAnsi="Times New Roman" w:cs="Times New Roman"/>
          <w:sz w:val="24"/>
          <w:szCs w:val="24"/>
          <w:lang w:val="kk-KZ"/>
        </w:rPr>
        <w:t xml:space="preserve"> тесті өткізілді.</w:t>
      </w:r>
    </w:p>
    <w:p w14:paraId="181675DB"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noProof/>
          <w:sz w:val="24"/>
          <w:szCs w:val="24"/>
        </w:rPr>
        <w:drawing>
          <wp:inline distT="0" distB="0" distL="0" distR="0" wp14:anchorId="1740B0E4" wp14:editId="27CECD1B">
            <wp:extent cx="5095875" cy="2190750"/>
            <wp:effectExtent l="0" t="0" r="9525" b="0"/>
            <wp:docPr id="666147303" name="Диаграмма 666147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0B415FF"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Тест қорытындысы бойынша түзету жұмыстары </w:t>
      </w:r>
      <w:proofErr w:type="spellStart"/>
      <w:r w:rsidRPr="00894BA7">
        <w:rPr>
          <w:rFonts w:ascii="Times New Roman" w:hAnsi="Times New Roman" w:cs="Times New Roman"/>
          <w:sz w:val="24"/>
          <w:szCs w:val="24"/>
          <w:lang w:val="kk-KZ"/>
        </w:rPr>
        <w:t>жұргізілді</w:t>
      </w:r>
      <w:proofErr w:type="spellEnd"/>
      <w:r w:rsidRPr="00894BA7">
        <w:rPr>
          <w:rFonts w:ascii="Times New Roman" w:hAnsi="Times New Roman" w:cs="Times New Roman"/>
          <w:sz w:val="24"/>
          <w:szCs w:val="24"/>
          <w:lang w:val="kk-KZ"/>
        </w:rPr>
        <w:t>.</w:t>
      </w:r>
    </w:p>
    <w:p w14:paraId="07BC9D66" w14:textId="77777777" w:rsidR="00EA0DE8" w:rsidRPr="00894BA7" w:rsidRDefault="00EA0DE8" w:rsidP="00EA0DE8">
      <w:pPr>
        <w:jc w:val="both"/>
        <w:rPr>
          <w:rFonts w:ascii="Times New Roman" w:hAnsi="Times New Roman" w:cs="Times New Roman"/>
          <w:sz w:val="24"/>
          <w:szCs w:val="24"/>
          <w:lang w:val="kk-KZ"/>
        </w:rPr>
      </w:pPr>
    </w:p>
    <w:p w14:paraId="69EF09A6"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5-8 сынып оқушылардың ата-аналарына «отбасылық тәрбиелеудің </w:t>
      </w:r>
      <w:proofErr w:type="spellStart"/>
      <w:r w:rsidRPr="00894BA7">
        <w:rPr>
          <w:rFonts w:ascii="Times New Roman" w:hAnsi="Times New Roman" w:cs="Times New Roman"/>
          <w:sz w:val="24"/>
          <w:szCs w:val="24"/>
          <w:lang w:val="kk-KZ"/>
        </w:rPr>
        <w:t>стртегиясы</w:t>
      </w:r>
      <w:proofErr w:type="spellEnd"/>
      <w:r w:rsidRPr="00894BA7">
        <w:rPr>
          <w:rFonts w:ascii="Times New Roman" w:hAnsi="Times New Roman" w:cs="Times New Roman"/>
          <w:sz w:val="24"/>
          <w:szCs w:val="24"/>
          <w:lang w:val="kk-KZ"/>
        </w:rPr>
        <w:t xml:space="preserve">» атты тест өткізілді. Негізгі мақсаты: отбасыңыздағы тәрбие стратегиясын анықтау. </w:t>
      </w:r>
    </w:p>
    <w:p w14:paraId="12521CF8" w14:textId="77777777" w:rsidR="00EA0DE8" w:rsidRPr="00894BA7" w:rsidRDefault="00EA0DE8" w:rsidP="00EA0DE8">
      <w:pPr>
        <w:jc w:val="both"/>
        <w:rPr>
          <w:rFonts w:ascii="Times New Roman" w:hAnsi="Times New Roman" w:cs="Times New Roman"/>
          <w:b/>
          <w:sz w:val="24"/>
          <w:szCs w:val="24"/>
          <w:lang w:val="kk-KZ"/>
        </w:rPr>
      </w:pPr>
      <w:r w:rsidRPr="00894BA7">
        <w:rPr>
          <w:rFonts w:ascii="Times New Roman" w:hAnsi="Times New Roman" w:cs="Times New Roman"/>
          <w:noProof/>
          <w:sz w:val="24"/>
          <w:szCs w:val="24"/>
        </w:rPr>
        <w:drawing>
          <wp:inline distT="0" distB="0" distL="0" distR="0" wp14:anchorId="439F5A14" wp14:editId="534F7FDD">
            <wp:extent cx="6181725" cy="2238375"/>
            <wp:effectExtent l="0" t="0" r="9525"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32E0CA4" w14:textId="77777777" w:rsidR="00EA0DE8" w:rsidRPr="00894BA7" w:rsidRDefault="00EA0DE8" w:rsidP="00EA0DE8">
      <w:pPr>
        <w:rPr>
          <w:rFonts w:ascii="Times New Roman" w:eastAsia="Times New Roman" w:hAnsi="Times New Roman" w:cs="Times New Roman"/>
          <w:sz w:val="24"/>
          <w:szCs w:val="24"/>
          <w:lang w:val="kk-KZ"/>
        </w:rPr>
      </w:pPr>
      <w:proofErr w:type="spellStart"/>
      <w:r w:rsidRPr="00894BA7">
        <w:rPr>
          <w:rFonts w:ascii="Times New Roman" w:eastAsia="Times New Roman" w:hAnsi="Times New Roman" w:cs="Times New Roman"/>
          <w:sz w:val="24"/>
          <w:szCs w:val="24"/>
        </w:rPr>
        <w:t>Беделді</w:t>
      </w:r>
      <w:proofErr w:type="spellEnd"/>
      <w:r w:rsidRPr="00894BA7">
        <w:rPr>
          <w:rFonts w:ascii="Times New Roman" w:eastAsia="Times New Roman" w:hAnsi="Times New Roman" w:cs="Times New Roman"/>
          <w:sz w:val="24"/>
          <w:szCs w:val="24"/>
        </w:rPr>
        <w:t xml:space="preserve"> стиль</w:t>
      </w:r>
      <w:r w:rsidRPr="00894BA7">
        <w:rPr>
          <w:rFonts w:ascii="Times New Roman" w:eastAsia="Times New Roman" w:hAnsi="Times New Roman" w:cs="Times New Roman"/>
          <w:sz w:val="24"/>
          <w:szCs w:val="24"/>
          <w:lang w:val="kk-KZ"/>
        </w:rPr>
        <w:t xml:space="preserve"> – 24 ата-ана</w:t>
      </w:r>
    </w:p>
    <w:p w14:paraId="48A7D269" w14:textId="77777777" w:rsidR="00EA0DE8" w:rsidRPr="00894BA7" w:rsidRDefault="00EA0DE8" w:rsidP="00EA0DE8">
      <w:pPr>
        <w:rPr>
          <w:rFonts w:ascii="Times New Roman" w:eastAsia="Times New Roman" w:hAnsi="Times New Roman" w:cs="Times New Roman"/>
          <w:sz w:val="24"/>
          <w:szCs w:val="24"/>
          <w:lang w:val="kk-KZ"/>
        </w:rPr>
      </w:pPr>
      <w:proofErr w:type="spellStart"/>
      <w:r w:rsidRPr="00894BA7">
        <w:rPr>
          <w:rFonts w:ascii="Times New Roman" w:eastAsia="Times New Roman" w:hAnsi="Times New Roman" w:cs="Times New Roman"/>
          <w:sz w:val="24"/>
          <w:szCs w:val="24"/>
        </w:rPr>
        <w:t>Өктемшіл</w:t>
      </w:r>
      <w:proofErr w:type="spellEnd"/>
      <w:r w:rsidRPr="00894BA7">
        <w:rPr>
          <w:rFonts w:ascii="Times New Roman" w:eastAsia="Times New Roman" w:hAnsi="Times New Roman" w:cs="Times New Roman"/>
          <w:sz w:val="24"/>
          <w:szCs w:val="24"/>
        </w:rPr>
        <w:t xml:space="preserve"> стиль</w:t>
      </w:r>
      <w:r w:rsidRPr="00894BA7">
        <w:rPr>
          <w:rFonts w:ascii="Times New Roman" w:eastAsia="Times New Roman" w:hAnsi="Times New Roman" w:cs="Times New Roman"/>
          <w:sz w:val="24"/>
          <w:szCs w:val="24"/>
          <w:lang w:val="kk-KZ"/>
        </w:rPr>
        <w:t xml:space="preserve"> – 10 ата-ана</w:t>
      </w:r>
    </w:p>
    <w:p w14:paraId="693FD019" w14:textId="77777777" w:rsidR="00EA0DE8" w:rsidRPr="00894BA7" w:rsidRDefault="00EA0DE8" w:rsidP="00EA0DE8">
      <w:pPr>
        <w:rPr>
          <w:rFonts w:ascii="Times New Roman" w:eastAsia="Times New Roman" w:hAnsi="Times New Roman" w:cs="Times New Roman"/>
          <w:sz w:val="24"/>
          <w:szCs w:val="24"/>
          <w:lang w:val="kk-KZ"/>
        </w:rPr>
      </w:pPr>
      <w:proofErr w:type="spellStart"/>
      <w:r w:rsidRPr="00894BA7">
        <w:rPr>
          <w:rFonts w:ascii="Times New Roman" w:eastAsia="Times New Roman" w:hAnsi="Times New Roman" w:cs="Times New Roman"/>
          <w:sz w:val="24"/>
          <w:szCs w:val="24"/>
        </w:rPr>
        <w:t>Либералды</w:t>
      </w:r>
      <w:proofErr w:type="spellEnd"/>
      <w:r w:rsidRPr="00894BA7">
        <w:rPr>
          <w:rFonts w:ascii="Times New Roman" w:eastAsia="Times New Roman" w:hAnsi="Times New Roman" w:cs="Times New Roman"/>
          <w:sz w:val="24"/>
          <w:szCs w:val="24"/>
        </w:rPr>
        <w:t xml:space="preserve"> стиль</w:t>
      </w:r>
      <w:r w:rsidRPr="00894BA7">
        <w:rPr>
          <w:rFonts w:ascii="Times New Roman" w:eastAsia="Times New Roman" w:hAnsi="Times New Roman" w:cs="Times New Roman"/>
          <w:sz w:val="24"/>
          <w:szCs w:val="24"/>
          <w:lang w:val="kk-KZ"/>
        </w:rPr>
        <w:t xml:space="preserve"> – 1 ата-ана</w:t>
      </w:r>
    </w:p>
    <w:p w14:paraId="501F33A3" w14:textId="77777777" w:rsidR="00EA0DE8" w:rsidRPr="00894BA7" w:rsidRDefault="00EA0DE8" w:rsidP="00EA0DE8">
      <w:pPr>
        <w:rPr>
          <w:rFonts w:ascii="Times New Roman" w:eastAsia="Times New Roman" w:hAnsi="Times New Roman" w:cs="Times New Roman"/>
          <w:sz w:val="24"/>
          <w:szCs w:val="24"/>
          <w:lang w:val="kk-KZ"/>
        </w:rPr>
      </w:pPr>
      <w:proofErr w:type="spellStart"/>
      <w:r w:rsidRPr="00894BA7">
        <w:rPr>
          <w:rFonts w:ascii="Times New Roman" w:eastAsia="Times New Roman" w:hAnsi="Times New Roman" w:cs="Times New Roman"/>
          <w:sz w:val="24"/>
          <w:szCs w:val="24"/>
        </w:rPr>
        <w:t>Бейтарап</w:t>
      </w:r>
      <w:proofErr w:type="spellEnd"/>
      <w:r w:rsidRPr="00894BA7">
        <w:rPr>
          <w:rFonts w:ascii="Times New Roman" w:eastAsia="Times New Roman" w:hAnsi="Times New Roman" w:cs="Times New Roman"/>
          <w:sz w:val="24"/>
          <w:szCs w:val="24"/>
        </w:rPr>
        <w:t xml:space="preserve"> стиль</w:t>
      </w:r>
      <w:r w:rsidRPr="00894BA7">
        <w:rPr>
          <w:rFonts w:ascii="Times New Roman" w:eastAsia="Times New Roman" w:hAnsi="Times New Roman" w:cs="Times New Roman"/>
          <w:sz w:val="24"/>
          <w:szCs w:val="24"/>
          <w:lang w:val="kk-KZ"/>
        </w:rPr>
        <w:t xml:space="preserve"> – 1 ата-ана</w:t>
      </w:r>
    </w:p>
    <w:p w14:paraId="580CC4E9"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Тест нәтижесі бойынша ата-аналарға ұсыныс берілді. </w:t>
      </w:r>
    </w:p>
    <w:p w14:paraId="7CEB1088"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5 сынып бейімделуіне байланысты «Менің сыныбым» атты әдістеме жүргізілді. </w:t>
      </w:r>
    </w:p>
    <w:p w14:paraId="60E63534"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noProof/>
          <w:sz w:val="24"/>
          <w:szCs w:val="24"/>
        </w:rPr>
        <w:lastRenderedPageBreak/>
        <w:drawing>
          <wp:inline distT="0" distB="0" distL="0" distR="0" wp14:anchorId="2BE92FE2" wp14:editId="2BDEA87A">
            <wp:extent cx="5895975" cy="2581275"/>
            <wp:effectExtent l="0" t="0" r="9525" b="9525"/>
            <wp:docPr id="1083005451" name="Диаграмма 1083005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894BA7">
        <w:rPr>
          <w:rFonts w:ascii="Times New Roman" w:hAnsi="Times New Roman" w:cs="Times New Roman"/>
          <w:sz w:val="24"/>
          <w:szCs w:val="24"/>
          <w:lang w:val="kk-KZ"/>
        </w:rPr>
        <w:t xml:space="preserve">  </w:t>
      </w:r>
    </w:p>
    <w:p w14:paraId="7A93F935"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Әдістеме соңында сынып жетекші мен пән мұғалімдеріне арналған ұсыныстар берілді. Оқушылардың ұжымға бейімделу үшін арнайы сынып сағаттарды ұйымдастыру, оқу позициясына сәйкес келмейтін оқушымен жеке жұмыстар жүргізіп, ата-анамен байланыста болу. Пән мұғалімдері үшін: оқу позициясына сәйкес келмейтін оқушымен қосымша жұмыстар жүргізу. </w:t>
      </w:r>
    </w:p>
    <w:p w14:paraId="19CC66FC" w14:textId="77777777" w:rsidR="00EA0DE8" w:rsidRPr="00894BA7" w:rsidRDefault="00EA0DE8" w:rsidP="00EA0DE8">
      <w:pPr>
        <w:jc w:val="both"/>
        <w:rPr>
          <w:rFonts w:ascii="Times New Roman" w:hAnsi="Times New Roman" w:cs="Times New Roman"/>
          <w:sz w:val="24"/>
          <w:szCs w:val="24"/>
          <w:lang w:val="kk-KZ"/>
        </w:rPr>
      </w:pPr>
    </w:p>
    <w:p w14:paraId="5197876B" w14:textId="77777777" w:rsidR="00EA0DE8" w:rsidRPr="00894BA7" w:rsidRDefault="00EA0DE8" w:rsidP="00EA0DE8">
      <w:pPr>
        <w:jc w:val="both"/>
        <w:rPr>
          <w:rFonts w:ascii="Times New Roman" w:hAnsi="Times New Roman" w:cs="Times New Roman"/>
          <w:sz w:val="24"/>
          <w:szCs w:val="24"/>
          <w:lang w:val="kk-KZ"/>
        </w:rPr>
      </w:pPr>
    </w:p>
    <w:p w14:paraId="3D3304B7" w14:textId="77777777" w:rsidR="00EA0DE8" w:rsidRPr="00894BA7" w:rsidRDefault="00EA0DE8" w:rsidP="00EA0DE8">
      <w:pPr>
        <w:jc w:val="both"/>
        <w:rPr>
          <w:rFonts w:ascii="Times New Roman" w:hAnsi="Times New Roman" w:cs="Times New Roman"/>
          <w:sz w:val="24"/>
          <w:szCs w:val="24"/>
          <w:lang w:val="kk-KZ"/>
        </w:rPr>
      </w:pPr>
    </w:p>
    <w:p w14:paraId="6948A915"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Бастауыш сыныптың ұйымдастыруымен өткен ата-аналар жиналысында « Сіз қандай ата-анасыз» атты сауалнама жүргізілді. Негізгі мақсаты: ата-аналардың балалармен қарым-қатынасы, қолдау аясын анықтау болды. </w:t>
      </w:r>
    </w:p>
    <w:p w14:paraId="238B8B35"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noProof/>
          <w:sz w:val="24"/>
          <w:szCs w:val="24"/>
        </w:rPr>
        <w:lastRenderedPageBreak/>
        <w:drawing>
          <wp:inline distT="0" distB="0" distL="0" distR="0" wp14:anchorId="17F20CB7" wp14:editId="3BDE8B64">
            <wp:extent cx="5648325" cy="2143125"/>
            <wp:effectExtent l="0" t="0" r="9525" b="9525"/>
            <wp:docPr id="1257823462" name="Диаграмма 1257823462">
              <a:extLst xmlns:a="http://schemas.openxmlformats.org/drawingml/2006/main">
                <a:ext uri="{FF2B5EF4-FFF2-40B4-BE49-F238E27FC236}">
                  <a16:creationId xmlns:a16="http://schemas.microsoft.com/office/drawing/2014/main" id="{5C2D970A-B253-B779-FB3D-0984558041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B683E68" w14:textId="77777777" w:rsidR="00EA0DE8" w:rsidRPr="00894BA7" w:rsidRDefault="00EA0DE8" w:rsidP="00EA0DE8">
      <w:pPr>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Сауалнама нәтижесі бойынша: </w:t>
      </w:r>
      <w:r w:rsidRPr="00894BA7">
        <w:rPr>
          <w:rFonts w:ascii="Times New Roman" w:eastAsia="Times New Roman" w:hAnsi="Times New Roman" w:cs="Times New Roman"/>
          <w:color w:val="000000"/>
          <w:sz w:val="24"/>
          <w:szCs w:val="24"/>
          <w:shd w:val="clear" w:color="auto" w:fill="FFFFFF"/>
          <w:lang w:val="kk-KZ"/>
        </w:rPr>
        <w:t xml:space="preserve">ата- аналарға балалармен қарым- қатынасын қарау. Балаға мейірім бөліп, жылулық бөлу. Жиі балаларыңызбен сырласып, пікір алмасуды әдетке айналдыру жайлы ұсыныстар берілді. </w:t>
      </w:r>
      <w:r w:rsidRPr="00894BA7">
        <w:rPr>
          <w:rFonts w:ascii="Times New Roman" w:eastAsia="Times New Roman" w:hAnsi="Times New Roman" w:cs="Times New Roman"/>
          <w:color w:val="000000"/>
          <w:sz w:val="24"/>
          <w:szCs w:val="24"/>
          <w:lang w:val="kk-KZ"/>
        </w:rPr>
        <w:br/>
      </w:r>
    </w:p>
    <w:p w14:paraId="292EE091"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5-8 сынып оқушыларына «оқу түрткісінің көрсеткішін анықтау» мақсатында тест жүргізілді. </w:t>
      </w:r>
    </w:p>
    <w:p w14:paraId="0669EAC7"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noProof/>
          <w:sz w:val="24"/>
          <w:szCs w:val="24"/>
        </w:rPr>
        <w:drawing>
          <wp:inline distT="0" distB="0" distL="0" distR="0" wp14:anchorId="63965D08" wp14:editId="1A7BF6B7">
            <wp:extent cx="5724525" cy="2219325"/>
            <wp:effectExtent l="0" t="0" r="9525" b="9525"/>
            <wp:docPr id="616448161" name="Диаграмма 616448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8608E70" w14:textId="77777777" w:rsidR="00EA0DE8" w:rsidRPr="00894BA7" w:rsidRDefault="00EA0DE8" w:rsidP="00EA0DE8">
      <w:pPr>
        <w:rPr>
          <w:rFonts w:ascii="Times New Roman" w:eastAsia="Times New Roman" w:hAnsi="Times New Roman" w:cs="Times New Roman"/>
          <w:color w:val="000000"/>
          <w:sz w:val="24"/>
          <w:szCs w:val="24"/>
          <w:lang w:val="kk-KZ"/>
        </w:rPr>
      </w:pPr>
      <w:r w:rsidRPr="00894BA7">
        <w:rPr>
          <w:rFonts w:ascii="Times New Roman" w:eastAsia="Times New Roman" w:hAnsi="Times New Roman" w:cs="Times New Roman"/>
          <w:color w:val="000000"/>
          <w:sz w:val="24"/>
          <w:szCs w:val="24"/>
          <w:lang w:val="kk-KZ"/>
        </w:rPr>
        <w:lastRenderedPageBreak/>
        <w:t xml:space="preserve">Тест қорытындысы бойынша- орташа және төменгі деңгей </w:t>
      </w:r>
      <w:proofErr w:type="spellStart"/>
      <w:r w:rsidRPr="00894BA7">
        <w:rPr>
          <w:rFonts w:ascii="Times New Roman" w:eastAsia="Times New Roman" w:hAnsi="Times New Roman" w:cs="Times New Roman"/>
          <w:color w:val="000000"/>
          <w:sz w:val="24"/>
          <w:szCs w:val="24"/>
          <w:lang w:val="kk-KZ"/>
        </w:rPr>
        <w:t>корсетіп</w:t>
      </w:r>
      <w:proofErr w:type="spellEnd"/>
      <w:r w:rsidRPr="00894BA7">
        <w:rPr>
          <w:rFonts w:ascii="Times New Roman" w:eastAsia="Times New Roman" w:hAnsi="Times New Roman" w:cs="Times New Roman"/>
          <w:color w:val="000000"/>
          <w:sz w:val="24"/>
          <w:szCs w:val="24"/>
          <w:lang w:val="kk-KZ"/>
        </w:rPr>
        <w:t xml:space="preserve"> отырған оқушылармен сынып жетекшімен бірлесіп қосымша жұмыстар ұйымдастыруға ұсыныстар берілді.</w:t>
      </w:r>
    </w:p>
    <w:p w14:paraId="1B4536BB" w14:textId="77777777" w:rsidR="00EA0DE8" w:rsidRPr="00894BA7" w:rsidRDefault="00EA0DE8" w:rsidP="00EA0DE8">
      <w:pPr>
        <w:pStyle w:val="a4"/>
        <w:rPr>
          <w:rFonts w:ascii="Times New Roman" w:hAnsi="Times New Roman"/>
          <w:sz w:val="24"/>
          <w:szCs w:val="24"/>
          <w:lang w:val="kk-KZ"/>
        </w:rPr>
      </w:pPr>
      <w:r w:rsidRPr="00894BA7">
        <w:rPr>
          <w:rFonts w:ascii="Times New Roman" w:hAnsi="Times New Roman"/>
          <w:sz w:val="24"/>
          <w:szCs w:val="24"/>
          <w:lang w:val="kk-KZ"/>
        </w:rPr>
        <w:t>11 сынып оқушыларының ҰБТ-ға дайындығын анықтау мақсатында пәндік қызығушылықтарына арналған тест жүргізілді. Мақсаты: Оқушылардың ҰБТ –</w:t>
      </w:r>
      <w:proofErr w:type="spellStart"/>
      <w:r w:rsidRPr="00894BA7">
        <w:rPr>
          <w:rFonts w:ascii="Times New Roman" w:hAnsi="Times New Roman"/>
          <w:sz w:val="24"/>
          <w:szCs w:val="24"/>
          <w:lang w:val="kk-KZ"/>
        </w:rPr>
        <w:t>ге</w:t>
      </w:r>
      <w:proofErr w:type="spellEnd"/>
      <w:r w:rsidRPr="00894BA7">
        <w:rPr>
          <w:rFonts w:ascii="Times New Roman" w:hAnsi="Times New Roman"/>
          <w:sz w:val="24"/>
          <w:szCs w:val="24"/>
          <w:lang w:val="kk-KZ"/>
        </w:rPr>
        <w:t xml:space="preserve"> байланысты көзқарастарын, ойларын білу;</w:t>
      </w:r>
    </w:p>
    <w:p w14:paraId="495167D2" w14:textId="77777777" w:rsidR="00EA0DE8" w:rsidRPr="00894BA7" w:rsidRDefault="00EA0DE8" w:rsidP="00EA0DE8">
      <w:pPr>
        <w:pStyle w:val="a4"/>
        <w:rPr>
          <w:rFonts w:ascii="Times New Roman" w:hAnsi="Times New Roman"/>
          <w:sz w:val="24"/>
          <w:szCs w:val="24"/>
          <w:lang w:val="kk-KZ"/>
        </w:rPr>
      </w:pPr>
      <w:r w:rsidRPr="00894BA7">
        <w:rPr>
          <w:rFonts w:ascii="Times New Roman" w:hAnsi="Times New Roman"/>
          <w:sz w:val="24"/>
          <w:szCs w:val="24"/>
          <w:lang w:val="kk-KZ"/>
        </w:rPr>
        <w:t>үрейлену деңгейін анықтау; тапсыратын пәндер бойынша дайындық дәрежелерін бағалау;</w:t>
      </w:r>
    </w:p>
    <w:p w14:paraId="5308AC7E" w14:textId="77777777" w:rsidR="00EA0DE8" w:rsidRPr="00894BA7" w:rsidRDefault="00EA0DE8" w:rsidP="00EA0DE8">
      <w:pPr>
        <w:pStyle w:val="a4"/>
        <w:rPr>
          <w:rFonts w:ascii="Times New Roman" w:hAnsi="Times New Roman"/>
          <w:sz w:val="24"/>
          <w:szCs w:val="24"/>
          <w:lang w:val="kk-KZ"/>
        </w:rPr>
      </w:pPr>
      <w:r w:rsidRPr="00894BA7">
        <w:rPr>
          <w:rFonts w:ascii="Times New Roman" w:hAnsi="Times New Roman"/>
          <w:sz w:val="24"/>
          <w:szCs w:val="24"/>
          <w:lang w:val="kk-KZ"/>
        </w:rPr>
        <w:t xml:space="preserve"> қиындық тудыратын мәселелерді анықтау. </w:t>
      </w:r>
    </w:p>
    <w:p w14:paraId="0ECE4960" w14:textId="77777777" w:rsidR="00EA0DE8" w:rsidRPr="00894BA7" w:rsidRDefault="00EA0DE8" w:rsidP="00EA0DE8">
      <w:pPr>
        <w:pStyle w:val="a4"/>
        <w:rPr>
          <w:rFonts w:ascii="Times New Roman" w:hAnsi="Times New Roman"/>
          <w:sz w:val="24"/>
          <w:szCs w:val="24"/>
          <w:lang w:val="kk-KZ"/>
        </w:rPr>
      </w:pPr>
    </w:p>
    <w:p w14:paraId="1AE1950F"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Қорытындысы бойынша: </w:t>
      </w:r>
    </w:p>
    <w:p w14:paraId="5B20283B" w14:textId="77777777" w:rsidR="00EA0DE8" w:rsidRPr="00894BA7" w:rsidRDefault="00EA0DE8" w:rsidP="00EA0DE8">
      <w:pPr>
        <w:pStyle w:val="a6"/>
        <w:numPr>
          <w:ilvl w:val="0"/>
          <w:numId w:val="18"/>
        </w:numPr>
        <w:spacing w:after="200" w:line="276" w:lineRule="auto"/>
        <w:rPr>
          <w:rFonts w:ascii="Times New Roman" w:hAnsi="Times New Roman" w:cs="Times New Roman"/>
          <w:b/>
          <w:bCs/>
          <w:iCs/>
          <w:sz w:val="24"/>
          <w:szCs w:val="24"/>
          <w:lang w:val="kk-KZ"/>
        </w:rPr>
      </w:pPr>
      <w:r w:rsidRPr="00894BA7">
        <w:rPr>
          <w:rFonts w:ascii="Times New Roman" w:hAnsi="Times New Roman" w:cs="Times New Roman"/>
          <w:b/>
          <w:bCs/>
          <w:iCs/>
          <w:sz w:val="24"/>
          <w:szCs w:val="24"/>
          <w:lang w:val="kk-KZ"/>
        </w:rPr>
        <w:t>ҰБТ – бұл...</w:t>
      </w:r>
    </w:p>
    <w:p w14:paraId="7BB439B8"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Стресс – 1 оқушы</w:t>
      </w:r>
    </w:p>
    <w:p w14:paraId="4C174353"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 xml:space="preserve">Білімді </w:t>
      </w:r>
      <w:proofErr w:type="spellStart"/>
      <w:r w:rsidRPr="00894BA7">
        <w:rPr>
          <w:rFonts w:ascii="Times New Roman" w:hAnsi="Times New Roman" w:cs="Times New Roman"/>
          <w:bCs/>
          <w:iCs/>
          <w:sz w:val="24"/>
          <w:szCs w:val="24"/>
          <w:lang w:val="kk-KZ"/>
        </w:rPr>
        <w:t>тексері</w:t>
      </w:r>
      <w:proofErr w:type="spellEnd"/>
      <w:r w:rsidRPr="00894BA7">
        <w:rPr>
          <w:rFonts w:ascii="Times New Roman" w:hAnsi="Times New Roman" w:cs="Times New Roman"/>
          <w:bCs/>
          <w:iCs/>
          <w:sz w:val="24"/>
          <w:szCs w:val="24"/>
          <w:lang w:val="kk-KZ"/>
        </w:rPr>
        <w:t xml:space="preserve"> – 7 оқушы</w:t>
      </w:r>
    </w:p>
    <w:p w14:paraId="337EAE2E"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ЖОО-</w:t>
      </w:r>
      <w:proofErr w:type="spellStart"/>
      <w:r w:rsidRPr="00894BA7">
        <w:rPr>
          <w:rFonts w:ascii="Times New Roman" w:hAnsi="Times New Roman" w:cs="Times New Roman"/>
          <w:bCs/>
          <w:iCs/>
          <w:sz w:val="24"/>
          <w:szCs w:val="24"/>
          <w:lang w:val="kk-KZ"/>
        </w:rPr>
        <w:t>на</w:t>
      </w:r>
      <w:proofErr w:type="spellEnd"/>
      <w:r w:rsidRPr="00894BA7">
        <w:rPr>
          <w:rFonts w:ascii="Times New Roman" w:hAnsi="Times New Roman" w:cs="Times New Roman"/>
          <w:bCs/>
          <w:iCs/>
          <w:sz w:val="24"/>
          <w:szCs w:val="24"/>
          <w:lang w:val="kk-KZ"/>
        </w:rPr>
        <w:t xml:space="preserve"> түсу мүмкіндігі – 15 оқушы</w:t>
      </w:r>
    </w:p>
    <w:p w14:paraId="1DECEB30" w14:textId="77777777" w:rsidR="00EA0DE8" w:rsidRPr="00894BA7" w:rsidRDefault="00EA0DE8" w:rsidP="00EA0DE8">
      <w:pPr>
        <w:pStyle w:val="a6"/>
        <w:rPr>
          <w:rFonts w:ascii="Times New Roman" w:hAnsi="Times New Roman" w:cs="Times New Roman"/>
          <w:bCs/>
          <w:iCs/>
          <w:sz w:val="24"/>
          <w:szCs w:val="24"/>
          <w:lang w:val="kk-KZ"/>
        </w:rPr>
      </w:pPr>
    </w:p>
    <w:p w14:paraId="25074710" w14:textId="77777777" w:rsidR="00EA0DE8" w:rsidRPr="00894BA7" w:rsidRDefault="00EA0DE8" w:rsidP="00EA0DE8">
      <w:pPr>
        <w:pStyle w:val="a6"/>
        <w:rPr>
          <w:rFonts w:ascii="Times New Roman" w:hAnsi="Times New Roman" w:cs="Times New Roman"/>
          <w:bCs/>
          <w:iCs/>
          <w:sz w:val="24"/>
          <w:szCs w:val="24"/>
          <w:lang w:val="kk-KZ"/>
        </w:rPr>
      </w:pPr>
      <w:r w:rsidRPr="00894BA7">
        <w:rPr>
          <w:rFonts w:ascii="Times New Roman" w:hAnsi="Times New Roman" w:cs="Times New Roman"/>
          <w:noProof/>
          <w:sz w:val="24"/>
          <w:szCs w:val="24"/>
          <w:lang w:val="en-US"/>
        </w:rPr>
        <w:drawing>
          <wp:inline distT="0" distB="0" distL="0" distR="0" wp14:anchorId="20B49928" wp14:editId="4B6462BB">
            <wp:extent cx="5067300" cy="1504950"/>
            <wp:effectExtent l="0" t="0" r="0" b="0"/>
            <wp:docPr id="1188438565" name="Диаграмма 11884385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33DF440" w14:textId="77777777" w:rsidR="00EA0DE8" w:rsidRPr="00894BA7" w:rsidRDefault="00EA0DE8" w:rsidP="00EA0DE8">
      <w:pPr>
        <w:pStyle w:val="a6"/>
        <w:numPr>
          <w:ilvl w:val="0"/>
          <w:numId w:val="18"/>
        </w:numPr>
        <w:spacing w:after="200" w:line="276" w:lineRule="auto"/>
        <w:rPr>
          <w:rFonts w:ascii="Times New Roman" w:hAnsi="Times New Roman" w:cs="Times New Roman"/>
          <w:b/>
          <w:bCs/>
          <w:iCs/>
          <w:sz w:val="24"/>
          <w:szCs w:val="24"/>
          <w:lang w:val="kk-KZ"/>
        </w:rPr>
      </w:pPr>
      <w:r w:rsidRPr="00894BA7">
        <w:rPr>
          <w:rFonts w:ascii="Times New Roman" w:hAnsi="Times New Roman" w:cs="Times New Roman"/>
          <w:b/>
          <w:bCs/>
          <w:iCs/>
          <w:sz w:val="24"/>
          <w:szCs w:val="24"/>
          <w:lang w:val="kk-KZ"/>
        </w:rPr>
        <w:t>Сіз ҰБТ – ға  қалай дайындаласыз?</w:t>
      </w:r>
    </w:p>
    <w:p w14:paraId="1AD00103"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Қосымша ақылы сабақ аламын – 17 оқушы</w:t>
      </w:r>
    </w:p>
    <w:p w14:paraId="38C387B0"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Пән мұғалімдермен қосымша сабақ аламын – 1 оқушы</w:t>
      </w:r>
    </w:p>
    <w:p w14:paraId="40393C3C"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Өз бетімше дайындаламын – 4 оқушы</w:t>
      </w:r>
    </w:p>
    <w:p w14:paraId="6EC8A6B5" w14:textId="77777777" w:rsidR="00EA0DE8" w:rsidRPr="00894BA7" w:rsidRDefault="00EA0DE8" w:rsidP="00EA0DE8">
      <w:pPr>
        <w:pStyle w:val="a6"/>
        <w:rPr>
          <w:rFonts w:ascii="Times New Roman" w:hAnsi="Times New Roman" w:cs="Times New Roman"/>
          <w:b/>
          <w:bCs/>
          <w:iCs/>
          <w:sz w:val="24"/>
          <w:szCs w:val="24"/>
          <w:lang w:val="kk-KZ"/>
        </w:rPr>
      </w:pPr>
      <w:r w:rsidRPr="00894BA7">
        <w:rPr>
          <w:rFonts w:ascii="Times New Roman" w:hAnsi="Times New Roman" w:cs="Times New Roman"/>
          <w:noProof/>
          <w:sz w:val="24"/>
          <w:szCs w:val="24"/>
          <w:lang w:val="en-US"/>
        </w:rPr>
        <w:lastRenderedPageBreak/>
        <w:drawing>
          <wp:inline distT="0" distB="0" distL="0" distR="0" wp14:anchorId="652C798C" wp14:editId="763FD2FD">
            <wp:extent cx="4829175" cy="1962150"/>
            <wp:effectExtent l="0" t="0" r="9525"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2B05096" w14:textId="77777777" w:rsidR="00EA0DE8" w:rsidRPr="00894BA7" w:rsidRDefault="00EA0DE8" w:rsidP="00EA0DE8">
      <w:pPr>
        <w:pStyle w:val="a6"/>
        <w:numPr>
          <w:ilvl w:val="0"/>
          <w:numId w:val="18"/>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
          <w:bCs/>
          <w:iCs/>
          <w:sz w:val="24"/>
          <w:szCs w:val="24"/>
          <w:lang w:val="kk-KZ"/>
        </w:rPr>
        <w:t xml:space="preserve">Қай пән бойынша өз біліміне  </w:t>
      </w:r>
      <w:proofErr w:type="spellStart"/>
      <w:r w:rsidRPr="00894BA7">
        <w:rPr>
          <w:rFonts w:ascii="Times New Roman" w:hAnsi="Times New Roman" w:cs="Times New Roman"/>
          <w:b/>
          <w:bCs/>
          <w:iCs/>
          <w:sz w:val="24"/>
          <w:szCs w:val="24"/>
          <w:lang w:val="kk-KZ"/>
        </w:rPr>
        <w:t>сенімсіссің</w:t>
      </w:r>
      <w:proofErr w:type="spellEnd"/>
      <w:r w:rsidRPr="00894BA7">
        <w:rPr>
          <w:rFonts w:ascii="Times New Roman" w:hAnsi="Times New Roman" w:cs="Times New Roman"/>
          <w:b/>
          <w:bCs/>
          <w:iCs/>
          <w:sz w:val="24"/>
          <w:szCs w:val="24"/>
          <w:lang w:val="kk-KZ"/>
        </w:rPr>
        <w:t>?</w:t>
      </w:r>
      <w:r w:rsidRPr="00894BA7">
        <w:rPr>
          <w:rFonts w:ascii="Times New Roman" w:hAnsi="Times New Roman" w:cs="Times New Roman"/>
          <w:bCs/>
          <w:iCs/>
          <w:sz w:val="24"/>
          <w:szCs w:val="24"/>
          <w:lang w:val="kk-KZ"/>
        </w:rPr>
        <w:t xml:space="preserve"> </w:t>
      </w:r>
      <w:r w:rsidRPr="00894BA7">
        <w:rPr>
          <w:rFonts w:ascii="Times New Roman" w:hAnsi="Times New Roman" w:cs="Times New Roman"/>
          <w:bCs/>
          <w:iCs/>
          <w:sz w:val="24"/>
          <w:szCs w:val="24"/>
          <w:u w:val="single"/>
          <w:lang w:val="kk-KZ"/>
        </w:rPr>
        <w:t>Физика, математика, биология, химия, тарих, ағылшын тілі</w:t>
      </w:r>
    </w:p>
    <w:p w14:paraId="61105472" w14:textId="77777777" w:rsidR="00EA0DE8" w:rsidRPr="00894BA7" w:rsidRDefault="00EA0DE8" w:rsidP="00EA0DE8">
      <w:pPr>
        <w:pStyle w:val="a6"/>
        <w:rPr>
          <w:rFonts w:ascii="Times New Roman" w:hAnsi="Times New Roman" w:cs="Times New Roman"/>
          <w:b/>
          <w:bCs/>
          <w:iCs/>
          <w:sz w:val="24"/>
          <w:szCs w:val="24"/>
          <w:u w:val="single"/>
          <w:lang w:val="kk-KZ"/>
        </w:rPr>
      </w:pPr>
      <w:r w:rsidRPr="00894BA7">
        <w:rPr>
          <w:rFonts w:ascii="Times New Roman" w:hAnsi="Times New Roman" w:cs="Times New Roman"/>
          <w:noProof/>
          <w:sz w:val="24"/>
          <w:szCs w:val="24"/>
          <w:lang w:val="en-US"/>
        </w:rPr>
        <w:drawing>
          <wp:inline distT="0" distB="0" distL="0" distR="0" wp14:anchorId="098E19AB" wp14:editId="2B7B5C03">
            <wp:extent cx="5029200" cy="2162175"/>
            <wp:effectExtent l="0" t="0" r="1905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A847DF8" w14:textId="77777777" w:rsidR="00EA0DE8" w:rsidRPr="00894BA7" w:rsidRDefault="00EA0DE8" w:rsidP="00EA0DE8">
      <w:pPr>
        <w:pStyle w:val="a6"/>
        <w:rPr>
          <w:rFonts w:ascii="Times New Roman" w:hAnsi="Times New Roman" w:cs="Times New Roman"/>
          <w:b/>
          <w:bCs/>
          <w:iCs/>
          <w:sz w:val="24"/>
          <w:szCs w:val="24"/>
          <w:u w:val="single"/>
          <w:lang w:val="kk-KZ"/>
        </w:rPr>
      </w:pPr>
    </w:p>
    <w:p w14:paraId="57E163CA" w14:textId="77777777" w:rsidR="00EA0DE8" w:rsidRPr="00894BA7" w:rsidRDefault="00EA0DE8" w:rsidP="00EA0DE8">
      <w:pPr>
        <w:pStyle w:val="a6"/>
        <w:numPr>
          <w:ilvl w:val="0"/>
          <w:numId w:val="18"/>
        </w:numPr>
        <w:spacing w:after="200" w:line="276" w:lineRule="auto"/>
        <w:rPr>
          <w:rFonts w:ascii="Times New Roman" w:hAnsi="Times New Roman" w:cs="Times New Roman"/>
          <w:b/>
          <w:bCs/>
          <w:iCs/>
          <w:sz w:val="24"/>
          <w:szCs w:val="24"/>
          <w:lang w:val="kk-KZ"/>
        </w:rPr>
      </w:pPr>
      <w:r w:rsidRPr="00894BA7">
        <w:rPr>
          <w:rFonts w:ascii="Times New Roman" w:hAnsi="Times New Roman" w:cs="Times New Roman"/>
          <w:b/>
          <w:bCs/>
          <w:iCs/>
          <w:sz w:val="24"/>
          <w:szCs w:val="24"/>
          <w:lang w:val="kk-KZ"/>
        </w:rPr>
        <w:t>ҰБТ туралы  ойлағанда  қандай күйде боласыз?</w:t>
      </w:r>
    </w:p>
    <w:p w14:paraId="7CBE2E45"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Сабырлымын – 5 оқушы</w:t>
      </w:r>
    </w:p>
    <w:p w14:paraId="270210DE"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 xml:space="preserve">Жауапкершілік сезімі 10 оқушы </w:t>
      </w:r>
    </w:p>
    <w:p w14:paraId="154DDB9C"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Толқу – 7 оқушы</w:t>
      </w:r>
    </w:p>
    <w:p w14:paraId="66EEA3AC"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Үрейлену сезімі – 1 оқушы</w:t>
      </w:r>
    </w:p>
    <w:p w14:paraId="6C09D992"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Ешқандай – 3 оқушы</w:t>
      </w:r>
    </w:p>
    <w:p w14:paraId="50EC98F2" w14:textId="77777777" w:rsidR="00EA0DE8" w:rsidRPr="00894BA7" w:rsidRDefault="00EA0DE8" w:rsidP="00EA0DE8">
      <w:pPr>
        <w:pStyle w:val="a6"/>
        <w:rPr>
          <w:rFonts w:ascii="Times New Roman" w:hAnsi="Times New Roman" w:cs="Times New Roman"/>
          <w:bCs/>
          <w:iCs/>
          <w:sz w:val="24"/>
          <w:szCs w:val="24"/>
          <w:lang w:val="kk-KZ"/>
        </w:rPr>
      </w:pPr>
    </w:p>
    <w:p w14:paraId="1FB44CC4" w14:textId="77777777" w:rsidR="00EA0DE8" w:rsidRPr="00894BA7" w:rsidRDefault="00EA0DE8" w:rsidP="00EA0DE8">
      <w:pPr>
        <w:pStyle w:val="a6"/>
        <w:rPr>
          <w:rFonts w:ascii="Times New Roman" w:hAnsi="Times New Roman" w:cs="Times New Roman"/>
          <w:bCs/>
          <w:iCs/>
          <w:sz w:val="24"/>
          <w:szCs w:val="24"/>
          <w:lang w:val="kk-KZ"/>
        </w:rPr>
      </w:pPr>
    </w:p>
    <w:p w14:paraId="62F1AE4D" w14:textId="77777777" w:rsidR="00EA0DE8" w:rsidRPr="00894BA7" w:rsidRDefault="00EA0DE8" w:rsidP="00EA0DE8">
      <w:pPr>
        <w:pStyle w:val="a6"/>
        <w:rPr>
          <w:rFonts w:ascii="Times New Roman" w:hAnsi="Times New Roman" w:cs="Times New Roman"/>
          <w:bCs/>
          <w:iCs/>
          <w:sz w:val="24"/>
          <w:szCs w:val="24"/>
          <w:lang w:val="kk-KZ"/>
        </w:rPr>
      </w:pPr>
    </w:p>
    <w:p w14:paraId="6CB8BB87" w14:textId="77777777" w:rsidR="00EA0DE8" w:rsidRPr="00894BA7" w:rsidRDefault="00EA0DE8" w:rsidP="00EA0DE8">
      <w:pPr>
        <w:pStyle w:val="a6"/>
        <w:rPr>
          <w:rFonts w:ascii="Times New Roman" w:hAnsi="Times New Roman" w:cs="Times New Roman"/>
          <w:bCs/>
          <w:iCs/>
          <w:sz w:val="24"/>
          <w:szCs w:val="24"/>
          <w:lang w:val="kk-KZ"/>
        </w:rPr>
      </w:pPr>
    </w:p>
    <w:p w14:paraId="05FF180B" w14:textId="77777777" w:rsidR="00EA0DE8" w:rsidRPr="00894BA7" w:rsidRDefault="00EA0DE8" w:rsidP="00EA0DE8">
      <w:pPr>
        <w:pStyle w:val="a6"/>
        <w:rPr>
          <w:rFonts w:ascii="Times New Roman" w:hAnsi="Times New Roman" w:cs="Times New Roman"/>
          <w:bCs/>
          <w:iCs/>
          <w:sz w:val="24"/>
          <w:szCs w:val="24"/>
          <w:lang w:val="kk-KZ"/>
        </w:rPr>
      </w:pPr>
    </w:p>
    <w:p w14:paraId="264A03FD" w14:textId="77777777" w:rsidR="00EA0DE8" w:rsidRPr="00894BA7" w:rsidRDefault="00EA0DE8" w:rsidP="00EA0DE8">
      <w:pPr>
        <w:pStyle w:val="a6"/>
        <w:rPr>
          <w:rFonts w:ascii="Times New Roman" w:hAnsi="Times New Roman" w:cs="Times New Roman"/>
          <w:bCs/>
          <w:iCs/>
          <w:sz w:val="24"/>
          <w:szCs w:val="24"/>
          <w:lang w:val="kk-KZ"/>
        </w:rPr>
      </w:pPr>
      <w:r w:rsidRPr="00894BA7">
        <w:rPr>
          <w:rFonts w:ascii="Times New Roman" w:hAnsi="Times New Roman" w:cs="Times New Roman"/>
          <w:noProof/>
          <w:sz w:val="24"/>
          <w:szCs w:val="24"/>
          <w:lang w:val="en-US"/>
        </w:rPr>
        <w:drawing>
          <wp:inline distT="0" distB="0" distL="0" distR="0" wp14:anchorId="36859CFB" wp14:editId="3EE4245F">
            <wp:extent cx="5086350" cy="1752600"/>
            <wp:effectExtent l="0" t="0" r="0" b="0"/>
            <wp:docPr id="1654518958" name="Диаграмма 16545189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087B7E9" w14:textId="77777777" w:rsidR="00EA0DE8" w:rsidRPr="00894BA7" w:rsidRDefault="00EA0DE8" w:rsidP="00EA0DE8">
      <w:pPr>
        <w:pStyle w:val="a6"/>
        <w:numPr>
          <w:ilvl w:val="0"/>
          <w:numId w:val="18"/>
        </w:numPr>
        <w:spacing w:after="200" w:line="276" w:lineRule="auto"/>
        <w:rPr>
          <w:rFonts w:ascii="Times New Roman" w:hAnsi="Times New Roman" w:cs="Times New Roman"/>
          <w:b/>
          <w:bCs/>
          <w:iCs/>
          <w:sz w:val="24"/>
          <w:szCs w:val="24"/>
          <w:lang w:val="kk-KZ"/>
        </w:rPr>
      </w:pPr>
      <w:r w:rsidRPr="00894BA7">
        <w:rPr>
          <w:rFonts w:ascii="Times New Roman" w:hAnsi="Times New Roman" w:cs="Times New Roman"/>
          <w:b/>
          <w:bCs/>
          <w:iCs/>
          <w:sz w:val="24"/>
          <w:szCs w:val="24"/>
          <w:lang w:val="kk-KZ"/>
        </w:rPr>
        <w:t xml:space="preserve">ҰБТ – </w:t>
      </w:r>
      <w:proofErr w:type="spellStart"/>
      <w:r w:rsidRPr="00894BA7">
        <w:rPr>
          <w:rFonts w:ascii="Times New Roman" w:hAnsi="Times New Roman" w:cs="Times New Roman"/>
          <w:b/>
          <w:bCs/>
          <w:iCs/>
          <w:sz w:val="24"/>
          <w:szCs w:val="24"/>
          <w:lang w:val="kk-KZ"/>
        </w:rPr>
        <w:t>ге</w:t>
      </w:r>
      <w:proofErr w:type="spellEnd"/>
      <w:r w:rsidRPr="00894BA7">
        <w:rPr>
          <w:rFonts w:ascii="Times New Roman" w:hAnsi="Times New Roman" w:cs="Times New Roman"/>
          <w:b/>
          <w:bCs/>
          <w:iCs/>
          <w:sz w:val="24"/>
          <w:szCs w:val="24"/>
          <w:lang w:val="kk-KZ"/>
        </w:rPr>
        <w:t xml:space="preserve"> дайындық кезінде қандай қиындықтар  кездеседі?</w:t>
      </w:r>
    </w:p>
    <w:p w14:paraId="71A7258E"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Жүктеме көп – 2 оқушы</w:t>
      </w:r>
    </w:p>
    <w:p w14:paraId="3458B678"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Шаршаймын – 8 оқушы</w:t>
      </w:r>
    </w:p>
    <w:p w14:paraId="4A5CDE9A"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Есімде сақтай алмаймын – 6 оқушы</w:t>
      </w:r>
    </w:p>
    <w:p w14:paraId="67D49EF2"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Уақыт жетіспеушілігі – 8 оқушы</w:t>
      </w:r>
    </w:p>
    <w:p w14:paraId="62E2A46C"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Ешқандай – 4 оқушы</w:t>
      </w:r>
    </w:p>
    <w:p w14:paraId="2BCA9C67" w14:textId="77777777" w:rsidR="00EA0DE8" w:rsidRPr="00894BA7" w:rsidRDefault="00EA0DE8" w:rsidP="00EA0DE8">
      <w:pPr>
        <w:pStyle w:val="a6"/>
        <w:rPr>
          <w:rFonts w:ascii="Times New Roman" w:hAnsi="Times New Roman" w:cs="Times New Roman"/>
          <w:bCs/>
          <w:iCs/>
          <w:sz w:val="24"/>
          <w:szCs w:val="24"/>
          <w:lang w:val="kk-KZ"/>
        </w:rPr>
      </w:pPr>
      <w:r w:rsidRPr="00894BA7">
        <w:rPr>
          <w:rFonts w:ascii="Times New Roman" w:hAnsi="Times New Roman" w:cs="Times New Roman"/>
          <w:noProof/>
          <w:sz w:val="24"/>
          <w:szCs w:val="24"/>
          <w:lang w:val="en-US"/>
        </w:rPr>
        <w:lastRenderedPageBreak/>
        <w:drawing>
          <wp:inline distT="0" distB="0" distL="0" distR="0" wp14:anchorId="51542C86" wp14:editId="253CEC9E">
            <wp:extent cx="5343525" cy="2457450"/>
            <wp:effectExtent l="0" t="0" r="9525" b="19050"/>
            <wp:docPr id="1584443169" name="Диаграмма 1584443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6DED4BE" w14:textId="77777777" w:rsidR="00EA0DE8" w:rsidRPr="00894BA7" w:rsidRDefault="00EA0DE8" w:rsidP="00EA0DE8">
      <w:pPr>
        <w:pStyle w:val="a6"/>
        <w:rPr>
          <w:rFonts w:ascii="Times New Roman" w:hAnsi="Times New Roman" w:cs="Times New Roman"/>
          <w:bCs/>
          <w:iCs/>
          <w:sz w:val="24"/>
          <w:szCs w:val="24"/>
          <w:lang w:val="kk-KZ"/>
        </w:rPr>
      </w:pPr>
    </w:p>
    <w:p w14:paraId="7D942EC6" w14:textId="77777777" w:rsidR="00EA0DE8" w:rsidRPr="00894BA7" w:rsidRDefault="00EA0DE8" w:rsidP="00EA0DE8">
      <w:pPr>
        <w:pStyle w:val="a6"/>
        <w:numPr>
          <w:ilvl w:val="0"/>
          <w:numId w:val="18"/>
        </w:numPr>
        <w:spacing w:after="200" w:line="276" w:lineRule="auto"/>
        <w:rPr>
          <w:rFonts w:ascii="Times New Roman" w:hAnsi="Times New Roman" w:cs="Times New Roman"/>
          <w:bCs/>
          <w:iCs/>
          <w:sz w:val="24"/>
          <w:szCs w:val="24"/>
          <w:u w:val="single"/>
          <w:lang w:val="kk-KZ"/>
        </w:rPr>
      </w:pPr>
      <w:r w:rsidRPr="00894BA7">
        <w:rPr>
          <w:rFonts w:ascii="Times New Roman" w:hAnsi="Times New Roman" w:cs="Times New Roman"/>
          <w:b/>
          <w:bCs/>
          <w:iCs/>
          <w:sz w:val="24"/>
          <w:szCs w:val="24"/>
          <w:lang w:val="kk-KZ"/>
        </w:rPr>
        <w:t xml:space="preserve">Қандай көмек күтесіз ата-аналардан? </w:t>
      </w:r>
      <w:r w:rsidRPr="00894BA7">
        <w:rPr>
          <w:rFonts w:ascii="Times New Roman" w:hAnsi="Times New Roman" w:cs="Times New Roman"/>
          <w:bCs/>
          <w:iCs/>
          <w:sz w:val="24"/>
          <w:szCs w:val="24"/>
          <w:u w:val="single"/>
          <w:lang w:val="kk-KZ"/>
        </w:rPr>
        <w:t xml:space="preserve">Қолдау, </w:t>
      </w:r>
      <w:proofErr w:type="spellStart"/>
      <w:r w:rsidRPr="00894BA7">
        <w:rPr>
          <w:rFonts w:ascii="Times New Roman" w:hAnsi="Times New Roman" w:cs="Times New Roman"/>
          <w:bCs/>
          <w:iCs/>
          <w:sz w:val="24"/>
          <w:szCs w:val="24"/>
          <w:u w:val="single"/>
          <w:lang w:val="kk-KZ"/>
        </w:rPr>
        <w:t>моралді</w:t>
      </w:r>
      <w:proofErr w:type="spellEnd"/>
      <w:r w:rsidRPr="00894BA7">
        <w:rPr>
          <w:rFonts w:ascii="Times New Roman" w:hAnsi="Times New Roman" w:cs="Times New Roman"/>
          <w:bCs/>
          <w:iCs/>
          <w:sz w:val="24"/>
          <w:szCs w:val="24"/>
          <w:u w:val="single"/>
          <w:lang w:val="kk-KZ"/>
        </w:rPr>
        <w:t xml:space="preserve"> көмек, түсінушілік, ешқандай </w:t>
      </w:r>
    </w:p>
    <w:p w14:paraId="38D35326" w14:textId="77777777" w:rsidR="00EA0DE8" w:rsidRPr="00894BA7" w:rsidRDefault="00EA0DE8" w:rsidP="00EA0DE8">
      <w:pPr>
        <w:pStyle w:val="a6"/>
        <w:rPr>
          <w:rFonts w:ascii="Times New Roman" w:hAnsi="Times New Roman" w:cs="Times New Roman"/>
          <w:bCs/>
          <w:iCs/>
          <w:sz w:val="24"/>
          <w:szCs w:val="24"/>
          <w:u w:val="single"/>
          <w:lang w:val="kk-KZ"/>
        </w:rPr>
      </w:pPr>
      <w:r w:rsidRPr="00894BA7">
        <w:rPr>
          <w:rFonts w:ascii="Times New Roman" w:hAnsi="Times New Roman" w:cs="Times New Roman"/>
          <w:noProof/>
          <w:sz w:val="24"/>
          <w:szCs w:val="24"/>
          <w:lang w:val="en-US"/>
        </w:rPr>
        <w:drawing>
          <wp:inline distT="0" distB="0" distL="0" distR="0" wp14:anchorId="2D4E3E5E" wp14:editId="2DBB753D">
            <wp:extent cx="5324475" cy="1962150"/>
            <wp:effectExtent l="0" t="0" r="9525"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E299DF7" w14:textId="77777777" w:rsidR="00EA0DE8" w:rsidRPr="00894BA7" w:rsidRDefault="00EA0DE8" w:rsidP="00EA0DE8">
      <w:pPr>
        <w:pStyle w:val="a6"/>
        <w:numPr>
          <w:ilvl w:val="0"/>
          <w:numId w:val="18"/>
        </w:numPr>
        <w:spacing w:after="200" w:line="276" w:lineRule="auto"/>
        <w:rPr>
          <w:rFonts w:ascii="Times New Roman" w:hAnsi="Times New Roman" w:cs="Times New Roman"/>
          <w:b/>
          <w:bCs/>
          <w:iCs/>
          <w:sz w:val="24"/>
          <w:szCs w:val="24"/>
          <w:lang w:val="kk-KZ"/>
        </w:rPr>
      </w:pPr>
      <w:r w:rsidRPr="00894BA7">
        <w:rPr>
          <w:rFonts w:ascii="Times New Roman" w:hAnsi="Times New Roman" w:cs="Times New Roman"/>
          <w:b/>
          <w:bCs/>
          <w:iCs/>
          <w:sz w:val="24"/>
          <w:szCs w:val="24"/>
          <w:lang w:val="kk-KZ"/>
        </w:rPr>
        <w:t>Қандай көмек күтесіз мұғалімдерден?</w:t>
      </w:r>
    </w:p>
    <w:p w14:paraId="3D9DD94F"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 xml:space="preserve">Таңдау пәнінен дайындаса – 4 оқушы </w:t>
      </w:r>
    </w:p>
    <w:p w14:paraId="6BA67799"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Тек қана ҰБТ-</w:t>
      </w:r>
      <w:proofErr w:type="spellStart"/>
      <w:r w:rsidRPr="00894BA7">
        <w:rPr>
          <w:rFonts w:ascii="Times New Roman" w:hAnsi="Times New Roman" w:cs="Times New Roman"/>
          <w:bCs/>
          <w:iCs/>
          <w:sz w:val="24"/>
          <w:szCs w:val="24"/>
          <w:lang w:val="kk-KZ"/>
        </w:rPr>
        <w:t>ге</w:t>
      </w:r>
      <w:proofErr w:type="spellEnd"/>
      <w:r w:rsidRPr="00894BA7">
        <w:rPr>
          <w:rFonts w:ascii="Times New Roman" w:hAnsi="Times New Roman" w:cs="Times New Roman"/>
          <w:bCs/>
          <w:iCs/>
          <w:sz w:val="24"/>
          <w:szCs w:val="24"/>
          <w:lang w:val="kk-KZ"/>
        </w:rPr>
        <w:t xml:space="preserve"> дайындаса – 6 оқушы</w:t>
      </w:r>
    </w:p>
    <w:p w14:paraId="6C4728DB"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Бізге түсіністікпен қараса – 18 оқушы</w:t>
      </w:r>
    </w:p>
    <w:p w14:paraId="00F75891"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Жәй сабақтардан тапсырма аз берілсе – 7 оқушы</w:t>
      </w:r>
    </w:p>
    <w:p w14:paraId="2C0D61A8"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Қосымша сабақтар өткізсе – 1 оқушы</w:t>
      </w:r>
    </w:p>
    <w:p w14:paraId="18683F9A" w14:textId="77777777" w:rsidR="00EA0DE8" w:rsidRPr="00894BA7" w:rsidRDefault="00EA0DE8" w:rsidP="00EA0DE8">
      <w:pPr>
        <w:pStyle w:val="a6"/>
        <w:rPr>
          <w:rFonts w:ascii="Times New Roman" w:hAnsi="Times New Roman" w:cs="Times New Roman"/>
          <w:bCs/>
          <w:iCs/>
          <w:sz w:val="24"/>
          <w:szCs w:val="24"/>
          <w:lang w:val="kk-KZ"/>
        </w:rPr>
      </w:pPr>
    </w:p>
    <w:p w14:paraId="725CC68E" w14:textId="77777777" w:rsidR="00EA0DE8" w:rsidRPr="00894BA7" w:rsidRDefault="00EA0DE8" w:rsidP="00EA0DE8">
      <w:pPr>
        <w:pStyle w:val="a6"/>
        <w:rPr>
          <w:rFonts w:ascii="Times New Roman" w:hAnsi="Times New Roman" w:cs="Times New Roman"/>
          <w:bCs/>
          <w:iCs/>
          <w:sz w:val="24"/>
          <w:szCs w:val="24"/>
          <w:lang w:val="kk-KZ"/>
        </w:rPr>
      </w:pPr>
      <w:r w:rsidRPr="00894BA7">
        <w:rPr>
          <w:rFonts w:ascii="Times New Roman" w:hAnsi="Times New Roman" w:cs="Times New Roman"/>
          <w:noProof/>
          <w:sz w:val="24"/>
          <w:szCs w:val="24"/>
          <w:lang w:val="en-US"/>
        </w:rPr>
        <w:drawing>
          <wp:inline distT="0" distB="0" distL="0" distR="0" wp14:anchorId="0B8D7DE1" wp14:editId="4E22D69C">
            <wp:extent cx="5191125" cy="2047875"/>
            <wp:effectExtent l="0" t="0" r="9525"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C3A2258" w14:textId="77777777" w:rsidR="00EA0DE8" w:rsidRPr="00894BA7" w:rsidRDefault="00EA0DE8" w:rsidP="00EA0DE8">
      <w:pPr>
        <w:pStyle w:val="a6"/>
        <w:numPr>
          <w:ilvl w:val="0"/>
          <w:numId w:val="18"/>
        </w:numPr>
        <w:spacing w:after="200" w:line="276" w:lineRule="auto"/>
        <w:rPr>
          <w:rFonts w:ascii="Times New Roman" w:hAnsi="Times New Roman" w:cs="Times New Roman"/>
          <w:b/>
          <w:bCs/>
          <w:iCs/>
          <w:sz w:val="24"/>
          <w:szCs w:val="24"/>
          <w:lang w:val="kk-KZ"/>
        </w:rPr>
      </w:pPr>
      <w:r w:rsidRPr="00894BA7">
        <w:rPr>
          <w:rFonts w:ascii="Times New Roman" w:hAnsi="Times New Roman" w:cs="Times New Roman"/>
          <w:b/>
          <w:bCs/>
          <w:iCs/>
          <w:sz w:val="24"/>
          <w:szCs w:val="24"/>
          <w:lang w:val="kk-KZ"/>
        </w:rPr>
        <w:t>Өз дайындығыңызға   қанағаттану деңгейіңізді бағалаңыз:</w:t>
      </w:r>
    </w:p>
    <w:p w14:paraId="0D4469A8"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Жоғары – 1 оқушы</w:t>
      </w:r>
    </w:p>
    <w:p w14:paraId="149603DD"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Жақсы – 12 оқушы</w:t>
      </w:r>
    </w:p>
    <w:p w14:paraId="5A1EE0BE"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Орта  - 8 оқушы</w:t>
      </w:r>
    </w:p>
    <w:p w14:paraId="6DA0C059" w14:textId="77777777" w:rsidR="00EA0DE8" w:rsidRPr="00894BA7" w:rsidRDefault="00EA0DE8" w:rsidP="00EA0DE8">
      <w:pPr>
        <w:pStyle w:val="a6"/>
        <w:numPr>
          <w:ilvl w:val="0"/>
          <w:numId w:val="19"/>
        </w:numPr>
        <w:spacing w:after="200" w:line="276" w:lineRule="auto"/>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Ортадан төмен – 1 оқушы (</w:t>
      </w:r>
      <w:proofErr w:type="spellStart"/>
      <w:r w:rsidRPr="00894BA7">
        <w:rPr>
          <w:rFonts w:ascii="Times New Roman" w:hAnsi="Times New Roman" w:cs="Times New Roman"/>
          <w:bCs/>
          <w:iCs/>
          <w:sz w:val="24"/>
          <w:szCs w:val="24"/>
          <w:lang w:val="kk-KZ"/>
        </w:rPr>
        <w:t>Қ.Айымжан</w:t>
      </w:r>
      <w:proofErr w:type="spellEnd"/>
      <w:r w:rsidRPr="00894BA7">
        <w:rPr>
          <w:rFonts w:ascii="Times New Roman" w:hAnsi="Times New Roman" w:cs="Times New Roman"/>
          <w:bCs/>
          <w:iCs/>
          <w:sz w:val="24"/>
          <w:szCs w:val="24"/>
          <w:lang w:val="kk-KZ"/>
        </w:rPr>
        <w:t>)</w:t>
      </w:r>
    </w:p>
    <w:p w14:paraId="4B0002AE" w14:textId="77777777" w:rsidR="00EA0DE8" w:rsidRPr="00894BA7" w:rsidRDefault="00EA0DE8" w:rsidP="00EA0DE8">
      <w:pPr>
        <w:pStyle w:val="a6"/>
        <w:rPr>
          <w:rFonts w:ascii="Times New Roman" w:hAnsi="Times New Roman" w:cs="Times New Roman"/>
          <w:bCs/>
          <w:iCs/>
          <w:sz w:val="24"/>
          <w:szCs w:val="24"/>
          <w:lang w:val="kk-KZ"/>
        </w:rPr>
      </w:pPr>
    </w:p>
    <w:p w14:paraId="5A7399DC" w14:textId="77777777" w:rsidR="00EA0DE8" w:rsidRPr="00894BA7" w:rsidRDefault="00EA0DE8" w:rsidP="00EA0DE8">
      <w:pPr>
        <w:pStyle w:val="a6"/>
        <w:rPr>
          <w:rFonts w:ascii="Times New Roman" w:hAnsi="Times New Roman" w:cs="Times New Roman"/>
          <w:bCs/>
          <w:iCs/>
          <w:sz w:val="24"/>
          <w:szCs w:val="24"/>
          <w:lang w:val="kk-KZ"/>
        </w:rPr>
      </w:pPr>
      <w:r w:rsidRPr="00894BA7">
        <w:rPr>
          <w:rFonts w:ascii="Times New Roman" w:hAnsi="Times New Roman" w:cs="Times New Roman"/>
          <w:noProof/>
          <w:sz w:val="24"/>
          <w:szCs w:val="24"/>
          <w:lang w:val="en-US"/>
        </w:rPr>
        <w:drawing>
          <wp:inline distT="0" distB="0" distL="0" distR="0" wp14:anchorId="29900F84" wp14:editId="16B00390">
            <wp:extent cx="5372100" cy="2181225"/>
            <wp:effectExtent l="0" t="0" r="19050"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FE28628" w14:textId="77777777" w:rsidR="00EA0DE8" w:rsidRPr="00894BA7" w:rsidRDefault="00EA0DE8" w:rsidP="00EA0DE8">
      <w:pPr>
        <w:rPr>
          <w:rFonts w:ascii="Times New Roman" w:hAnsi="Times New Roman" w:cs="Times New Roman"/>
          <w:bCs/>
          <w:iCs/>
          <w:sz w:val="24"/>
          <w:szCs w:val="24"/>
          <w:lang w:val="kk-KZ"/>
        </w:rPr>
      </w:pPr>
      <w:r w:rsidRPr="00894BA7">
        <w:rPr>
          <w:rFonts w:ascii="Times New Roman" w:hAnsi="Times New Roman" w:cs="Times New Roman"/>
          <w:bCs/>
          <w:iCs/>
          <w:sz w:val="24"/>
          <w:szCs w:val="24"/>
          <w:lang w:val="kk-KZ"/>
        </w:rPr>
        <w:t xml:space="preserve">Тест нәтижесіне сәйкес сынып жетекшілерге, пән мұғалімдеріне және ата-аналарға арнап ұсыныстар берілді. </w:t>
      </w:r>
    </w:p>
    <w:p w14:paraId="50418253"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lastRenderedPageBreak/>
        <w:t xml:space="preserve">Мектепалды даярлық тобына арналған тест жұмыстары жүргізілді. </w:t>
      </w:r>
    </w:p>
    <w:p w14:paraId="7C31832A"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noProof/>
          <w:sz w:val="24"/>
          <w:szCs w:val="24"/>
        </w:rPr>
        <w:drawing>
          <wp:anchor distT="0" distB="0" distL="114300" distR="114300" simplePos="0" relativeHeight="251664896" behindDoc="0" locked="0" layoutInCell="1" allowOverlap="1" wp14:anchorId="79855F29" wp14:editId="0CA09C69">
            <wp:simplePos x="0" y="0"/>
            <wp:positionH relativeFrom="page">
              <wp:align>center</wp:align>
            </wp:positionH>
            <wp:positionV relativeFrom="paragraph">
              <wp:posOffset>212725</wp:posOffset>
            </wp:positionV>
            <wp:extent cx="1733550" cy="1400175"/>
            <wp:effectExtent l="0" t="0" r="0" b="9525"/>
            <wp:wrapSquare wrapText="bothSides"/>
            <wp:docPr id="241711397" name="Рисунок 241711397" descr="C:\Users\Айгерим\Downloads\IMG-20230220-WA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герим\Downloads\IMG-20230220-WA0036.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3355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4BA7">
        <w:rPr>
          <w:rFonts w:ascii="Times New Roman" w:hAnsi="Times New Roman" w:cs="Times New Roman"/>
          <w:noProof/>
          <w:sz w:val="24"/>
          <w:szCs w:val="24"/>
        </w:rPr>
        <w:drawing>
          <wp:anchor distT="0" distB="0" distL="114300" distR="114300" simplePos="0" relativeHeight="251663872" behindDoc="0" locked="0" layoutInCell="1" allowOverlap="1" wp14:anchorId="089D2D02" wp14:editId="10D4566F">
            <wp:simplePos x="0" y="0"/>
            <wp:positionH relativeFrom="margin">
              <wp:align>left</wp:align>
            </wp:positionH>
            <wp:positionV relativeFrom="paragraph">
              <wp:posOffset>193040</wp:posOffset>
            </wp:positionV>
            <wp:extent cx="1733550" cy="1400175"/>
            <wp:effectExtent l="0" t="0" r="0" b="9525"/>
            <wp:wrapSquare wrapText="bothSides"/>
            <wp:docPr id="2116157638" name="Рисунок 2116157638" descr="C:\Users\Айгерим\Downloads\IMG-20230220-WA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герим\Downloads\IMG-20230220-WA0036.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3355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81DA5F" w14:textId="77777777" w:rsidR="00EA0DE8" w:rsidRPr="00894BA7" w:rsidRDefault="00EA0DE8" w:rsidP="00EA0DE8">
      <w:pPr>
        <w:jc w:val="both"/>
        <w:rPr>
          <w:rFonts w:ascii="Times New Roman" w:hAnsi="Times New Roman" w:cs="Times New Roman"/>
          <w:sz w:val="24"/>
          <w:szCs w:val="24"/>
          <w:lang w:val="kk-KZ"/>
        </w:rPr>
      </w:pPr>
    </w:p>
    <w:p w14:paraId="1AA32895" w14:textId="77777777" w:rsidR="00EA0DE8" w:rsidRPr="00894BA7" w:rsidRDefault="00EA0DE8" w:rsidP="00EA0DE8">
      <w:pPr>
        <w:jc w:val="both"/>
        <w:rPr>
          <w:rFonts w:ascii="Times New Roman" w:hAnsi="Times New Roman" w:cs="Times New Roman"/>
          <w:sz w:val="24"/>
          <w:szCs w:val="24"/>
          <w:lang w:val="kk-KZ"/>
        </w:rPr>
      </w:pPr>
    </w:p>
    <w:p w14:paraId="0058AD35" w14:textId="77777777" w:rsidR="00EA0DE8" w:rsidRPr="00894BA7" w:rsidRDefault="00EA0DE8" w:rsidP="00EA0DE8">
      <w:pPr>
        <w:jc w:val="both"/>
        <w:rPr>
          <w:rFonts w:ascii="Times New Roman" w:hAnsi="Times New Roman" w:cs="Times New Roman"/>
          <w:sz w:val="24"/>
          <w:szCs w:val="24"/>
          <w:lang w:val="kk-KZ"/>
        </w:rPr>
      </w:pPr>
    </w:p>
    <w:p w14:paraId="64F96BE5" w14:textId="77777777" w:rsidR="00EA0DE8" w:rsidRPr="00894BA7" w:rsidRDefault="00EA0DE8" w:rsidP="00EA0DE8">
      <w:pPr>
        <w:jc w:val="both"/>
        <w:rPr>
          <w:rFonts w:ascii="Times New Roman" w:hAnsi="Times New Roman" w:cs="Times New Roman"/>
          <w:sz w:val="24"/>
          <w:szCs w:val="24"/>
          <w:lang w:val="kk-KZ"/>
        </w:rPr>
      </w:pPr>
    </w:p>
    <w:p w14:paraId="4FAD1F63" w14:textId="77777777" w:rsidR="00EA0DE8" w:rsidRPr="00894BA7" w:rsidRDefault="00EA0DE8" w:rsidP="00EA0DE8">
      <w:pPr>
        <w:jc w:val="both"/>
        <w:rPr>
          <w:rFonts w:ascii="Times New Roman" w:hAnsi="Times New Roman" w:cs="Times New Roman"/>
          <w:sz w:val="24"/>
          <w:szCs w:val="24"/>
          <w:lang w:val="kk-KZ"/>
        </w:rPr>
      </w:pPr>
    </w:p>
    <w:p w14:paraId="3F99F01B" w14:textId="77777777" w:rsidR="00EA0DE8" w:rsidRPr="00894BA7" w:rsidRDefault="00EA0DE8" w:rsidP="00EA0DE8">
      <w:pPr>
        <w:jc w:val="both"/>
        <w:rPr>
          <w:rFonts w:ascii="Times New Roman" w:hAnsi="Times New Roman" w:cs="Times New Roman"/>
          <w:sz w:val="24"/>
          <w:szCs w:val="24"/>
          <w:lang w:val="kk-KZ"/>
        </w:rPr>
      </w:pPr>
    </w:p>
    <w:p w14:paraId="0F9D1F2B"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2-3 сыныптың оқушыларына «Әлемде жоқ жануар» әдістемесі өтілді. Мақсаты: оқушылардың бойындағы ерекшеліктерін, жағымды және жағымсыз мінез-құлық бітістерін тану. </w:t>
      </w:r>
    </w:p>
    <w:p w14:paraId="19C1628E"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Қорытындысы бойынша: әрбір оқушының дара ерекшеліктеріне сипаттама жүргізілді және ұсыныстар берілді. </w:t>
      </w:r>
    </w:p>
    <w:p w14:paraId="2AEEA253"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9,11 сынып оқушыларына ҰБТ мен ОЖСБ-ға дайындыққа « ҰБТ-ға байланысты», «Стресс» тесттер, «Жеке тұлға және шығармашылық біліктілікті дамыту дағдылары» атты тренинг өтті. Нәтижесінде, оқушыларға тест тапсыру кезінде барынша толық өз мүмкіндіктерін іске асыру, стресске берілмеу туралы кеңес берілді және арнайы мамандармен кездесу өткізілді. Кездесу барысында оқушылар өздерін мазалаған сұрақтарға жауап алды. </w:t>
      </w:r>
    </w:p>
    <w:p w14:paraId="1FD62199"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 Бастауыш сынып оқушыларына есте сақтау қабілетін дамытуға, зейінін тұрақтандыруға «Орам жіп» , «Алтын кілт» жаттығулары және танымдық процестерін, оқу түрткісін анықтау үшін диагностика жүргізілді және түзету-дамыту жұмыстары ретінде </w:t>
      </w:r>
      <w:proofErr w:type="spellStart"/>
      <w:r w:rsidRPr="00894BA7">
        <w:rPr>
          <w:rFonts w:ascii="Times New Roman" w:hAnsi="Times New Roman" w:cs="Times New Roman"/>
          <w:sz w:val="24"/>
          <w:szCs w:val="24"/>
          <w:lang w:val="kk-KZ"/>
        </w:rPr>
        <w:t>проективті</w:t>
      </w:r>
      <w:proofErr w:type="spellEnd"/>
      <w:r w:rsidRPr="00894BA7">
        <w:rPr>
          <w:rFonts w:ascii="Times New Roman" w:hAnsi="Times New Roman" w:cs="Times New Roman"/>
          <w:sz w:val="24"/>
          <w:szCs w:val="24"/>
          <w:lang w:val="kk-KZ"/>
        </w:rPr>
        <w:t xml:space="preserve"> әдістемелер мен тренинг өткізілді.  </w:t>
      </w:r>
    </w:p>
    <w:p w14:paraId="74D39D15"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7-10 сынып оқушыларына «Өзіңді </w:t>
      </w:r>
      <w:proofErr w:type="spellStart"/>
      <w:r w:rsidRPr="00894BA7">
        <w:rPr>
          <w:rFonts w:ascii="Times New Roman" w:hAnsi="Times New Roman" w:cs="Times New Roman"/>
          <w:sz w:val="24"/>
          <w:szCs w:val="24"/>
          <w:lang w:val="kk-KZ"/>
        </w:rPr>
        <w:t>кибербуллингтен</w:t>
      </w:r>
      <w:proofErr w:type="spellEnd"/>
      <w:r w:rsidRPr="00894BA7">
        <w:rPr>
          <w:rFonts w:ascii="Times New Roman" w:hAnsi="Times New Roman" w:cs="Times New Roman"/>
          <w:sz w:val="24"/>
          <w:szCs w:val="24"/>
          <w:lang w:val="kk-KZ"/>
        </w:rPr>
        <w:t xml:space="preserve"> қорғай біл» тақырыбында тоқсанына 1 реттен кеңестер берілді және арнайы мамандармен кездесу өткізілді.</w:t>
      </w:r>
    </w:p>
    <w:p w14:paraId="753E18CD"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8-11 сынып оқушыларына оқу жылының қыркүйек және сәуір айында «</w:t>
      </w:r>
      <w:proofErr w:type="spellStart"/>
      <w:r w:rsidRPr="00894BA7">
        <w:rPr>
          <w:rFonts w:ascii="Times New Roman" w:hAnsi="Times New Roman" w:cs="Times New Roman"/>
          <w:sz w:val="24"/>
          <w:szCs w:val="24"/>
          <w:lang w:val="kk-KZ"/>
        </w:rPr>
        <w:t>Аутодеструктивті</w:t>
      </w:r>
      <w:proofErr w:type="spellEnd"/>
      <w:r w:rsidRPr="00894BA7">
        <w:rPr>
          <w:rFonts w:ascii="Times New Roman" w:hAnsi="Times New Roman" w:cs="Times New Roman"/>
          <w:sz w:val="24"/>
          <w:szCs w:val="24"/>
          <w:lang w:val="kk-KZ"/>
        </w:rPr>
        <w:t xml:space="preserve"> мінез-құлықтың алдын-алу» тақырыбында арнайы бекітілген тест жүргізілді. Қорытындысы жасақталды. Сонымен қатар, жыл бойына өзіне белгіленген сабақтар өткізілді. </w:t>
      </w:r>
    </w:p>
    <w:p w14:paraId="6A4A5925"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lastRenderedPageBreak/>
        <w:t xml:space="preserve">9-11 сынып оқушыларына өз құқықтарын қорғаудағы проблемаларды анықтау мақсатында сауалнама жүргізілді. Оқушылар зорлық-зомбылық жайлы өз түсініктерін, қиын жағдайда не істеу керектігін, кімге </w:t>
      </w:r>
      <w:proofErr w:type="spellStart"/>
      <w:r w:rsidRPr="00894BA7">
        <w:rPr>
          <w:rFonts w:ascii="Times New Roman" w:hAnsi="Times New Roman" w:cs="Times New Roman"/>
          <w:sz w:val="24"/>
          <w:szCs w:val="24"/>
          <w:lang w:val="kk-KZ"/>
        </w:rPr>
        <w:t>жүгену</w:t>
      </w:r>
      <w:proofErr w:type="spellEnd"/>
      <w:r w:rsidRPr="00894BA7">
        <w:rPr>
          <w:rFonts w:ascii="Times New Roman" w:hAnsi="Times New Roman" w:cs="Times New Roman"/>
          <w:sz w:val="24"/>
          <w:szCs w:val="24"/>
          <w:lang w:val="kk-KZ"/>
        </w:rPr>
        <w:t xml:space="preserve"> керектігін атап кетті. </w:t>
      </w:r>
    </w:p>
    <w:p w14:paraId="414AD734"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1-11 сыныптың ата-аналарына сынып жетекшісінің </w:t>
      </w:r>
      <w:proofErr w:type="spellStart"/>
      <w:r w:rsidRPr="00894BA7">
        <w:rPr>
          <w:rFonts w:ascii="Times New Roman" w:hAnsi="Times New Roman" w:cs="Times New Roman"/>
          <w:sz w:val="24"/>
          <w:szCs w:val="24"/>
          <w:lang w:val="kk-KZ"/>
        </w:rPr>
        <w:t>ұйымдасыруымен</w:t>
      </w:r>
      <w:proofErr w:type="spellEnd"/>
      <w:r w:rsidRPr="00894BA7">
        <w:rPr>
          <w:rFonts w:ascii="Times New Roman" w:hAnsi="Times New Roman" w:cs="Times New Roman"/>
          <w:sz w:val="24"/>
          <w:szCs w:val="24"/>
          <w:lang w:val="kk-KZ"/>
        </w:rPr>
        <w:t xml:space="preserve"> өткен ата-аналар жиналысында «Бақытты бала-бақытты отбасы» атты тренинг жүргізілген. Негізгі мақсаты: ата-ана мен бала арасындағы сүйіспеншілікті арттыру. Тренинг соңында ата-аналар өз ойларымен бөлісіп, кері байланыс жасады. </w:t>
      </w:r>
    </w:p>
    <w:p w14:paraId="6F2EBBE8"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5-11 сынып оқушыларына «Қыз тәрбиесі-  ұлт айнасы» атты сабақтар өтілді және арнайы мамандармен кездесу жүргізілді. </w:t>
      </w:r>
    </w:p>
    <w:p w14:paraId="6EEBA133"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Педагогикалық ұжыммен ағарту жұмыстары баяндама ретінде және тренинг ретінде өткізілді. </w:t>
      </w:r>
    </w:p>
    <w:p w14:paraId="60940D59"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1-11 сынып оқушыларының «Әке – отбасы тірегі» атты дөңгелек үстел ұйымдастырылды. </w:t>
      </w:r>
    </w:p>
    <w:p w14:paraId="2AD0F7DC" w14:textId="77777777" w:rsidR="00EA0DE8" w:rsidRPr="00EA7AA3" w:rsidRDefault="00EA0DE8" w:rsidP="00EA0DE8">
      <w:pPr>
        <w:widowControl w:val="0"/>
        <w:suppressAutoHyphens/>
        <w:spacing w:before="280" w:after="280" w:line="240" w:lineRule="auto"/>
        <w:jc w:val="both"/>
        <w:rPr>
          <w:rFonts w:ascii="Times New Roman" w:eastAsia="MS Mincho" w:hAnsi="Times New Roman" w:cs="Times New Roman"/>
          <w:kern w:val="2"/>
          <w:sz w:val="24"/>
          <w:szCs w:val="24"/>
          <w:lang w:val="kk-KZ" w:eastAsia="ar-SA"/>
        </w:rPr>
      </w:pPr>
      <w:r w:rsidRPr="00894BA7">
        <w:rPr>
          <w:rFonts w:ascii="Times New Roman" w:eastAsia="MS Mincho" w:hAnsi="Times New Roman" w:cs="Times New Roman"/>
          <w:kern w:val="2"/>
          <w:sz w:val="24"/>
          <w:szCs w:val="24"/>
          <w:lang w:val="kk-KZ" w:eastAsia="ar-SA"/>
        </w:rPr>
        <w:t xml:space="preserve">Ерекше білімді қажет ететін (үйден оқу, </w:t>
      </w:r>
      <w:proofErr w:type="spellStart"/>
      <w:r w:rsidRPr="00894BA7">
        <w:rPr>
          <w:rFonts w:ascii="Times New Roman" w:eastAsia="MS Mincho" w:hAnsi="Times New Roman" w:cs="Times New Roman"/>
          <w:kern w:val="2"/>
          <w:sz w:val="24"/>
          <w:szCs w:val="24"/>
          <w:lang w:val="kk-KZ" w:eastAsia="ar-SA"/>
        </w:rPr>
        <w:t>инклюзив</w:t>
      </w:r>
      <w:proofErr w:type="spellEnd"/>
      <w:r w:rsidRPr="00894BA7">
        <w:rPr>
          <w:rFonts w:ascii="Times New Roman" w:eastAsia="MS Mincho" w:hAnsi="Times New Roman" w:cs="Times New Roman"/>
          <w:kern w:val="2"/>
          <w:sz w:val="24"/>
          <w:szCs w:val="24"/>
          <w:lang w:val="kk-KZ" w:eastAsia="ar-SA"/>
        </w:rPr>
        <w:t xml:space="preserve">) оқушыларға арнайы жоспар жасақталады. Жоспар бойынша оқушыларға ойын-жаттығулар, әдістемелер жүргізілді Тоқсан сайын педагогикалық-психологиялық қолдау қызметі ұйымдастырылуда. </w:t>
      </w:r>
      <w:r w:rsidRPr="00894BA7">
        <w:rPr>
          <w:rFonts w:ascii="Times New Roman" w:hAnsi="Times New Roman" w:cs="Times New Roman"/>
          <w:sz w:val="24"/>
          <w:szCs w:val="24"/>
          <w:lang w:val="kk-KZ"/>
        </w:rPr>
        <w:t>Жыл бойы «</w:t>
      </w:r>
      <w:proofErr w:type="spellStart"/>
      <w:r w:rsidRPr="00894BA7">
        <w:rPr>
          <w:rFonts w:ascii="Times New Roman" w:hAnsi="Times New Roman" w:cs="Times New Roman"/>
          <w:sz w:val="24"/>
          <w:szCs w:val="24"/>
          <w:lang w:val="kk-KZ"/>
        </w:rPr>
        <w:t>инклюзивті</w:t>
      </w:r>
      <w:proofErr w:type="spellEnd"/>
      <w:r w:rsidRPr="00894BA7">
        <w:rPr>
          <w:rFonts w:ascii="Times New Roman" w:hAnsi="Times New Roman" w:cs="Times New Roman"/>
          <w:sz w:val="24"/>
          <w:szCs w:val="24"/>
          <w:lang w:val="kk-KZ"/>
        </w:rPr>
        <w:t xml:space="preserve"> қолдау сыныбының» оқушыларымен түзету-дамыту сабақтары 2 аптада 1 реттен өтіліп отырды. </w:t>
      </w:r>
    </w:p>
    <w:p w14:paraId="2DC1754F" w14:textId="77777777" w:rsidR="00EA0DE8" w:rsidRPr="00894BA7"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Оқуында қиыншылықтар бар оқушылармен жыл бойы жеке жұмыстар жүргізіліп, консилиумға ұсынылды. </w:t>
      </w:r>
    </w:p>
    <w:p w14:paraId="02335C68" w14:textId="10319E63" w:rsidR="00EA0DE8" w:rsidRPr="00EA0DE8" w:rsidRDefault="00EA0DE8" w:rsidP="00EA0DE8">
      <w:pPr>
        <w:jc w:val="both"/>
        <w:rPr>
          <w:rFonts w:ascii="Times New Roman" w:hAnsi="Times New Roman" w:cs="Times New Roman"/>
          <w:sz w:val="24"/>
          <w:szCs w:val="24"/>
          <w:lang w:val="kk-KZ"/>
        </w:rPr>
      </w:pPr>
      <w:r w:rsidRPr="00894BA7">
        <w:rPr>
          <w:rFonts w:ascii="Times New Roman" w:hAnsi="Times New Roman" w:cs="Times New Roman"/>
          <w:sz w:val="24"/>
          <w:szCs w:val="24"/>
          <w:lang w:val="kk-KZ"/>
        </w:rPr>
        <w:t>Сонымен қатар, сынып жетекшісінің ұсынысы мен оқушылардың өздерінің ұсынысымен жыл бойына кеңес беру жұмыстары жүргізілді.</w:t>
      </w:r>
    </w:p>
    <w:p w14:paraId="076CABD2" w14:textId="3A398EBE" w:rsidR="00EA0DE8" w:rsidRPr="00EA7AA3" w:rsidRDefault="00EA0DE8" w:rsidP="00EA0DE8">
      <w:pPr>
        <w:spacing w:after="0"/>
        <w:ind w:firstLine="708"/>
        <w:rPr>
          <w:rFonts w:ascii="Times New Roman" w:hAnsi="Times New Roman" w:cs="Times New Roman"/>
          <w:b/>
          <w:bCs/>
          <w:sz w:val="24"/>
          <w:szCs w:val="28"/>
          <w:lang w:val="kk-KZ"/>
        </w:rPr>
      </w:pPr>
      <w:r>
        <w:rPr>
          <w:rFonts w:ascii="Times New Roman" w:hAnsi="Times New Roman" w:cs="Times New Roman"/>
          <w:b/>
          <w:bCs/>
          <w:sz w:val="24"/>
          <w:szCs w:val="28"/>
          <w:lang w:val="kk-KZ"/>
        </w:rPr>
        <w:t>Қ</w:t>
      </w:r>
      <w:r w:rsidRPr="00EA7AA3">
        <w:rPr>
          <w:rFonts w:ascii="Times New Roman" w:hAnsi="Times New Roman" w:cs="Times New Roman"/>
          <w:b/>
          <w:bCs/>
          <w:sz w:val="24"/>
          <w:szCs w:val="28"/>
          <w:lang w:val="kk-KZ"/>
        </w:rPr>
        <w:t>орытынды:</w:t>
      </w:r>
    </w:p>
    <w:p w14:paraId="6F0846F1" w14:textId="236D7BF8" w:rsidR="00EA0DE8" w:rsidRPr="00EA7AA3" w:rsidRDefault="00EA0DE8" w:rsidP="00EA0DE8">
      <w:pPr>
        <w:tabs>
          <w:tab w:val="left" w:pos="3735"/>
        </w:tabs>
        <w:spacing w:after="0"/>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 </w:t>
      </w:r>
      <w:r w:rsidRPr="00EA7AA3">
        <w:rPr>
          <w:rFonts w:ascii="Times New Roman" w:hAnsi="Times New Roman" w:cs="Times New Roman"/>
          <w:sz w:val="24"/>
          <w:szCs w:val="24"/>
          <w:lang w:val="kk-KZ"/>
        </w:rPr>
        <w:t xml:space="preserve">Мен, Елбасымыз </w:t>
      </w:r>
      <w:proofErr w:type="spellStart"/>
      <w:r w:rsidRPr="00EA7AA3">
        <w:rPr>
          <w:rFonts w:ascii="Times New Roman" w:hAnsi="Times New Roman" w:cs="Times New Roman"/>
          <w:sz w:val="24"/>
          <w:szCs w:val="24"/>
          <w:lang w:val="kk-KZ"/>
        </w:rPr>
        <w:t>Н.Ә.Назарбаевтың</w:t>
      </w:r>
      <w:proofErr w:type="spellEnd"/>
      <w:r w:rsidRPr="00EA7AA3">
        <w:rPr>
          <w:rFonts w:ascii="Times New Roman" w:hAnsi="Times New Roman" w:cs="Times New Roman"/>
          <w:sz w:val="24"/>
          <w:szCs w:val="24"/>
          <w:lang w:val="kk-KZ"/>
        </w:rPr>
        <w:t xml:space="preserve"> «Еліміздің болашағы жастардың қолында, ал жастардың тағдыры ұстаздардың қолында» деген қанатты сөзін ұстана отырып, болашақта да осы әдіспен жұмыс жасап, тәуелсіз және ойшыл, өмір бойы оқуға қабілетті тұлға қалыптастыруға, жасөспірімдердің мінез-құлық </w:t>
      </w:r>
      <w:proofErr w:type="spellStart"/>
      <w:r w:rsidRPr="00EA7AA3">
        <w:rPr>
          <w:rFonts w:ascii="Times New Roman" w:hAnsi="Times New Roman" w:cs="Times New Roman"/>
          <w:sz w:val="24"/>
          <w:szCs w:val="24"/>
          <w:lang w:val="kk-KZ"/>
        </w:rPr>
        <w:t>ерешеліктерінің</w:t>
      </w:r>
      <w:proofErr w:type="spellEnd"/>
      <w:r w:rsidRPr="00EA7AA3">
        <w:rPr>
          <w:rFonts w:ascii="Times New Roman" w:hAnsi="Times New Roman" w:cs="Times New Roman"/>
          <w:sz w:val="24"/>
          <w:szCs w:val="24"/>
          <w:lang w:val="kk-KZ"/>
        </w:rPr>
        <w:t xml:space="preserve"> жақсаруына үлес қосамын деп ойлаймын.</w:t>
      </w:r>
    </w:p>
    <w:p w14:paraId="2B969077" w14:textId="77777777" w:rsidR="00EA0DE8" w:rsidRDefault="00EA0DE8" w:rsidP="00EA0DE8">
      <w:pPr>
        <w:tabs>
          <w:tab w:val="left" w:pos="3735"/>
        </w:tabs>
        <w:spacing w:after="0"/>
        <w:rPr>
          <w:rFonts w:ascii="Times New Roman" w:hAnsi="Times New Roman" w:cs="Times New Roman"/>
          <w:sz w:val="24"/>
          <w:szCs w:val="24"/>
          <w:lang w:val="kk-KZ"/>
        </w:rPr>
      </w:pPr>
      <w:r w:rsidRPr="00894BA7">
        <w:rPr>
          <w:rFonts w:ascii="Times New Roman" w:hAnsi="Times New Roman" w:cs="Times New Roman"/>
          <w:sz w:val="24"/>
          <w:szCs w:val="24"/>
          <w:lang w:val="kk-KZ"/>
        </w:rPr>
        <w:t xml:space="preserve">                    </w:t>
      </w:r>
    </w:p>
    <w:p w14:paraId="4A45BA56" w14:textId="77777777" w:rsidR="00CC7A1C" w:rsidRDefault="00CC7A1C" w:rsidP="00AD61C8">
      <w:pPr>
        <w:pStyle w:val="a4"/>
        <w:jc w:val="both"/>
        <w:rPr>
          <w:rFonts w:ascii="Times New Roman" w:hAnsi="Times New Roman" w:cs="Times New Roman"/>
          <w:color w:val="FF0000"/>
          <w:sz w:val="28"/>
          <w:szCs w:val="28"/>
          <w:lang w:val="kk-KZ"/>
        </w:rPr>
      </w:pPr>
    </w:p>
    <w:p w14:paraId="4543AC7B" w14:textId="77777777" w:rsidR="00EA0DE8" w:rsidRDefault="00EA0DE8" w:rsidP="00AD61C8">
      <w:pPr>
        <w:pStyle w:val="a4"/>
        <w:jc w:val="both"/>
        <w:rPr>
          <w:rFonts w:ascii="Times New Roman" w:hAnsi="Times New Roman" w:cs="Times New Roman"/>
          <w:color w:val="FF0000"/>
          <w:sz w:val="28"/>
          <w:szCs w:val="28"/>
          <w:lang w:val="kk-KZ"/>
        </w:rPr>
      </w:pPr>
    </w:p>
    <w:p w14:paraId="432F2B96" w14:textId="733EC62E" w:rsidR="00625138" w:rsidRPr="00E948C5" w:rsidRDefault="00625138" w:rsidP="00CC7A1C">
      <w:pPr>
        <w:pStyle w:val="a4"/>
        <w:ind w:firstLine="708"/>
        <w:jc w:val="both"/>
        <w:rPr>
          <w:rFonts w:ascii="Times New Roman" w:hAnsi="Times New Roman" w:cs="Times New Roman"/>
          <w:color w:val="181818"/>
          <w:sz w:val="28"/>
          <w:szCs w:val="28"/>
          <w:shd w:val="clear" w:color="auto" w:fill="FFFFFF"/>
          <w:lang w:val="kk-KZ"/>
        </w:rPr>
      </w:pPr>
      <w:r w:rsidRPr="00EA0DE8">
        <w:rPr>
          <w:rFonts w:ascii="Times New Roman" w:hAnsi="Times New Roman" w:cs="Times New Roman"/>
          <w:color w:val="FF0000"/>
          <w:sz w:val="28"/>
          <w:szCs w:val="28"/>
          <w:lang w:val="kk-KZ"/>
        </w:rPr>
        <w:t xml:space="preserve">Әлеуметтік педагогика </w:t>
      </w:r>
      <w:r w:rsidRPr="00E948C5">
        <w:rPr>
          <w:rFonts w:ascii="Times New Roman" w:hAnsi="Times New Roman" w:cs="Times New Roman"/>
          <w:color w:val="000000"/>
          <w:sz w:val="28"/>
          <w:szCs w:val="28"/>
          <w:lang w:val="kk-KZ"/>
        </w:rPr>
        <w:t>– ортаның, қоғамның, тәрбиеге, әлеуметтенуге әсер ету факторын зерттейтін педагогиканың бір саласы.</w:t>
      </w:r>
    </w:p>
    <w:p w14:paraId="03A7ED7E" w14:textId="0EF0A0C4" w:rsidR="00625138" w:rsidRPr="00E948C5" w:rsidRDefault="00625138" w:rsidP="00CC7A1C">
      <w:pPr>
        <w:pStyle w:val="a4"/>
        <w:ind w:firstLine="708"/>
        <w:jc w:val="both"/>
        <w:rPr>
          <w:rFonts w:ascii="Times New Roman" w:hAnsi="Times New Roman" w:cs="Times New Roman"/>
          <w:sz w:val="28"/>
          <w:szCs w:val="28"/>
          <w:lang w:val="kk-KZ"/>
        </w:rPr>
      </w:pPr>
      <w:r w:rsidRPr="00E948C5">
        <w:rPr>
          <w:rFonts w:ascii="Times New Roman" w:hAnsi="Times New Roman" w:cs="Times New Roman"/>
          <w:color w:val="181818"/>
          <w:sz w:val="28"/>
          <w:szCs w:val="28"/>
          <w:shd w:val="clear" w:color="auto" w:fill="FFFFFF"/>
          <w:lang w:val="kk-KZ"/>
        </w:rPr>
        <w:t>Мектептегі әлеуметтік педагогтың басты мақсаты –</w:t>
      </w:r>
      <w:r w:rsidRPr="00E948C5">
        <w:rPr>
          <w:rFonts w:ascii="Times New Roman" w:hAnsi="Times New Roman" w:cs="Times New Roman"/>
          <w:color w:val="000000"/>
          <w:sz w:val="28"/>
          <w:szCs w:val="28"/>
          <w:lang w:val="kk-KZ"/>
        </w:rPr>
        <w:t xml:space="preserve"> оқушыларға әлеуметтік көмек ұйымдастыру, тек көмек күтуші емес, проблеманы шешу үшін өздігінен жол табуына көмектесу, рухани </w:t>
      </w:r>
      <w:proofErr w:type="spellStart"/>
      <w:r w:rsidRPr="00E948C5">
        <w:rPr>
          <w:rFonts w:ascii="Times New Roman" w:hAnsi="Times New Roman" w:cs="Times New Roman"/>
          <w:color w:val="000000"/>
          <w:sz w:val="28"/>
          <w:szCs w:val="28"/>
          <w:lang w:val="kk-KZ"/>
        </w:rPr>
        <w:t>жандүниесін</w:t>
      </w:r>
      <w:proofErr w:type="spellEnd"/>
      <w:r w:rsidRPr="00E948C5">
        <w:rPr>
          <w:rFonts w:ascii="Times New Roman" w:hAnsi="Times New Roman" w:cs="Times New Roman"/>
          <w:color w:val="000000"/>
          <w:sz w:val="28"/>
          <w:szCs w:val="28"/>
          <w:lang w:val="kk-KZ"/>
        </w:rPr>
        <w:t xml:space="preserve"> танып білу, қатарға қосу жұмыстарын </w:t>
      </w:r>
      <w:r w:rsidRPr="00E948C5">
        <w:rPr>
          <w:rFonts w:ascii="Times New Roman" w:hAnsi="Times New Roman" w:cs="Times New Roman"/>
          <w:color w:val="000000"/>
          <w:sz w:val="28"/>
          <w:szCs w:val="28"/>
          <w:lang w:val="kk-KZ"/>
        </w:rPr>
        <w:lastRenderedPageBreak/>
        <w:t>ұйымдастыру.</w:t>
      </w:r>
      <w:r w:rsidRPr="00E948C5">
        <w:rPr>
          <w:rFonts w:ascii="Times New Roman" w:hAnsi="Times New Roman" w:cs="Times New Roman"/>
          <w:sz w:val="28"/>
          <w:szCs w:val="28"/>
          <w:lang w:val="kk-KZ"/>
        </w:rPr>
        <w:t xml:space="preserve"> Оқушылардың білім беру ұйымдарында,</w:t>
      </w:r>
      <w:r w:rsidR="007D408B">
        <w:rPr>
          <w:rFonts w:ascii="Times New Roman" w:hAnsi="Times New Roman" w:cs="Times New Roman"/>
          <w:sz w:val="28"/>
          <w:szCs w:val="28"/>
          <w:lang w:val="kk-KZ"/>
        </w:rPr>
        <w:t xml:space="preserve"> </w:t>
      </w:r>
      <w:r w:rsidRPr="00E948C5">
        <w:rPr>
          <w:rFonts w:ascii="Times New Roman" w:hAnsi="Times New Roman" w:cs="Times New Roman"/>
          <w:sz w:val="28"/>
          <w:szCs w:val="28"/>
          <w:lang w:val="kk-KZ"/>
        </w:rPr>
        <w:t>отбасы мен әлеуметтік ортада толыққанды дамуына, әлеуметтенуіне кәсіби қалыптасуы мен өмірлік ұстанымын анықтауға жағдай жасауға ықпал ету.</w:t>
      </w:r>
    </w:p>
    <w:p w14:paraId="5C4E9FA3" w14:textId="77777777" w:rsidR="00625138" w:rsidRPr="00E948C5" w:rsidRDefault="00625138" w:rsidP="00CC7A1C">
      <w:pPr>
        <w:pStyle w:val="a4"/>
        <w:ind w:firstLine="708"/>
        <w:jc w:val="both"/>
        <w:rPr>
          <w:rFonts w:ascii="Times New Roman" w:hAnsi="Times New Roman" w:cs="Times New Roman"/>
          <w:sz w:val="28"/>
          <w:szCs w:val="28"/>
          <w:lang w:val="kk-KZ"/>
        </w:rPr>
      </w:pPr>
      <w:r w:rsidRPr="00E948C5">
        <w:rPr>
          <w:rFonts w:ascii="Times New Roman" w:hAnsi="Times New Roman" w:cs="Times New Roman"/>
          <w:sz w:val="28"/>
          <w:szCs w:val="28"/>
          <w:lang w:val="kk-KZ"/>
        </w:rPr>
        <w:t xml:space="preserve">Әлеуметтік педагогтың міндеттері: </w:t>
      </w:r>
    </w:p>
    <w:p w14:paraId="4F4F1824" w14:textId="77777777" w:rsidR="00625138" w:rsidRPr="00E948C5" w:rsidRDefault="00625138" w:rsidP="00CC7A1C">
      <w:pPr>
        <w:pStyle w:val="a4"/>
        <w:ind w:firstLine="708"/>
        <w:jc w:val="both"/>
        <w:rPr>
          <w:rFonts w:ascii="Times New Roman" w:hAnsi="Times New Roman" w:cs="Times New Roman"/>
          <w:sz w:val="28"/>
          <w:szCs w:val="28"/>
          <w:lang w:val="kk-KZ"/>
        </w:rPr>
      </w:pPr>
      <w:r w:rsidRPr="00E948C5">
        <w:rPr>
          <w:rFonts w:ascii="Times New Roman" w:hAnsi="Times New Roman" w:cs="Times New Roman"/>
          <w:sz w:val="28"/>
          <w:szCs w:val="28"/>
          <w:lang w:val="kk-KZ"/>
        </w:rPr>
        <w:t xml:space="preserve">-оқушылардың психологиялық денсаулығын сақтау және </w:t>
      </w:r>
      <w:proofErr w:type="spellStart"/>
      <w:r w:rsidRPr="00E948C5">
        <w:rPr>
          <w:rFonts w:ascii="Times New Roman" w:hAnsi="Times New Roman" w:cs="Times New Roman"/>
          <w:sz w:val="28"/>
          <w:szCs w:val="28"/>
          <w:lang w:val="kk-KZ"/>
        </w:rPr>
        <w:t>нығайту,оларды</w:t>
      </w:r>
      <w:proofErr w:type="spellEnd"/>
      <w:r w:rsidRPr="00E948C5">
        <w:rPr>
          <w:rFonts w:ascii="Times New Roman" w:hAnsi="Times New Roman" w:cs="Times New Roman"/>
          <w:sz w:val="28"/>
          <w:szCs w:val="28"/>
          <w:lang w:val="kk-KZ"/>
        </w:rPr>
        <w:t xml:space="preserve"> шығармашылық және әлеуметтік маңызы бар қызметке тарту;</w:t>
      </w:r>
    </w:p>
    <w:p w14:paraId="285DF472" w14:textId="4054414A" w:rsidR="00625138" w:rsidRPr="00E948C5" w:rsidRDefault="00625138" w:rsidP="00CC7A1C">
      <w:pPr>
        <w:pStyle w:val="a4"/>
        <w:ind w:firstLine="708"/>
        <w:jc w:val="both"/>
        <w:rPr>
          <w:rFonts w:ascii="Times New Roman" w:hAnsi="Times New Roman" w:cs="Times New Roman"/>
          <w:sz w:val="28"/>
          <w:szCs w:val="28"/>
          <w:lang w:val="kk-KZ"/>
        </w:rPr>
      </w:pPr>
      <w:r w:rsidRPr="00E948C5">
        <w:rPr>
          <w:rFonts w:ascii="Times New Roman" w:hAnsi="Times New Roman" w:cs="Times New Roman"/>
          <w:sz w:val="28"/>
          <w:szCs w:val="28"/>
          <w:lang w:val="kk-KZ"/>
        </w:rPr>
        <w:t>- отбасылық жайсыздықты, әлеуметтік жетімдікті,  балаларға қатысты зорлық- зомбылықты анықтау және оның алдын алу, қоғамға жат қылықтың, бақылаусыздықтың, оқушылардың құқық бұзушылығын алдын алу,</w:t>
      </w:r>
      <w:r w:rsidR="007D408B">
        <w:rPr>
          <w:rFonts w:ascii="Times New Roman" w:hAnsi="Times New Roman" w:cs="Times New Roman"/>
          <w:sz w:val="28"/>
          <w:szCs w:val="28"/>
          <w:lang w:val="kk-KZ"/>
        </w:rPr>
        <w:t xml:space="preserve"> </w:t>
      </w:r>
      <w:r w:rsidRPr="00E948C5">
        <w:rPr>
          <w:rFonts w:ascii="Times New Roman" w:hAnsi="Times New Roman" w:cs="Times New Roman"/>
          <w:sz w:val="28"/>
          <w:szCs w:val="28"/>
          <w:lang w:val="kk-KZ"/>
        </w:rPr>
        <w:t>саламатты өмір салтын қалыптастыру;</w:t>
      </w:r>
    </w:p>
    <w:p w14:paraId="37778B50" w14:textId="77777777" w:rsidR="00625138" w:rsidRDefault="00625138" w:rsidP="00CC7A1C">
      <w:pPr>
        <w:pStyle w:val="a4"/>
        <w:ind w:firstLine="708"/>
        <w:jc w:val="both"/>
        <w:rPr>
          <w:rFonts w:ascii="Times New Roman" w:hAnsi="Times New Roman" w:cs="Times New Roman"/>
          <w:color w:val="000000"/>
          <w:sz w:val="28"/>
          <w:szCs w:val="28"/>
          <w:lang w:val="kk-KZ"/>
        </w:rPr>
      </w:pPr>
      <w:r w:rsidRPr="00E948C5">
        <w:rPr>
          <w:rFonts w:ascii="Times New Roman" w:hAnsi="Times New Roman" w:cs="Times New Roman"/>
          <w:sz w:val="28"/>
          <w:szCs w:val="28"/>
          <w:lang w:val="kk-KZ"/>
        </w:rPr>
        <w:t>-білім беру процесіне қатысушылардың педагогикалық – психологиялық және құқықтық мәдениетін көрсету;</w:t>
      </w:r>
      <w:r w:rsidRPr="003A2B12">
        <w:rPr>
          <w:rFonts w:ascii="Times New Roman" w:hAnsi="Times New Roman" w:cs="Times New Roman"/>
          <w:color w:val="000000"/>
          <w:sz w:val="28"/>
          <w:szCs w:val="28"/>
          <w:lang w:val="kk-KZ"/>
        </w:rPr>
        <w:t xml:space="preserve"> </w:t>
      </w:r>
    </w:p>
    <w:p w14:paraId="002843FF" w14:textId="0BB2646E" w:rsidR="00625138" w:rsidRPr="003A2B12" w:rsidRDefault="00625138" w:rsidP="00CC7A1C">
      <w:pPr>
        <w:pStyle w:val="a4"/>
        <w:ind w:firstLine="708"/>
        <w:jc w:val="both"/>
        <w:rPr>
          <w:rFonts w:ascii="Times New Roman" w:hAnsi="Times New Roman" w:cs="Times New Roman"/>
          <w:color w:val="000000"/>
          <w:sz w:val="28"/>
          <w:szCs w:val="28"/>
          <w:lang w:val="kk-KZ"/>
        </w:rPr>
      </w:pPr>
      <w:r w:rsidRPr="003A2B12">
        <w:rPr>
          <w:rFonts w:ascii="Times New Roman" w:hAnsi="Times New Roman" w:cs="Times New Roman"/>
          <w:color w:val="000000"/>
          <w:sz w:val="28"/>
          <w:szCs w:val="28"/>
          <w:lang w:val="kk-KZ"/>
        </w:rPr>
        <w:t>Адам құқықтарының жалпыға бірдей декларациясы,</w:t>
      </w:r>
      <w:r>
        <w:rPr>
          <w:rFonts w:ascii="Times New Roman" w:hAnsi="Times New Roman" w:cs="Times New Roman"/>
          <w:color w:val="000000"/>
          <w:sz w:val="28"/>
          <w:szCs w:val="28"/>
          <w:lang w:val="kk-KZ"/>
        </w:rPr>
        <w:t xml:space="preserve"> </w:t>
      </w:r>
      <w:r w:rsidRPr="003A2B12">
        <w:rPr>
          <w:rFonts w:ascii="Times New Roman" w:hAnsi="Times New Roman" w:cs="Times New Roman"/>
          <w:color w:val="000000"/>
          <w:sz w:val="28"/>
          <w:szCs w:val="28"/>
          <w:lang w:val="kk-KZ"/>
        </w:rPr>
        <w:t>БҰҰ «Балалар</w:t>
      </w:r>
      <w:r>
        <w:rPr>
          <w:rFonts w:ascii="Times New Roman" w:hAnsi="Times New Roman" w:cs="Times New Roman"/>
          <w:color w:val="000000"/>
          <w:sz w:val="28"/>
          <w:szCs w:val="28"/>
          <w:lang w:val="kk-KZ"/>
        </w:rPr>
        <w:t xml:space="preserve">дың құқықтары туралы Конвенция», </w:t>
      </w:r>
      <w:r w:rsidRPr="003A2B12">
        <w:rPr>
          <w:rFonts w:ascii="Times New Roman" w:hAnsi="Times New Roman" w:cs="Times New Roman"/>
          <w:color w:val="000000"/>
          <w:sz w:val="28"/>
          <w:szCs w:val="28"/>
          <w:lang w:val="kk-KZ"/>
        </w:rPr>
        <w:t>Қазақста</w:t>
      </w:r>
      <w:r>
        <w:rPr>
          <w:rFonts w:ascii="Times New Roman" w:hAnsi="Times New Roman" w:cs="Times New Roman"/>
          <w:color w:val="000000"/>
          <w:sz w:val="28"/>
          <w:szCs w:val="28"/>
          <w:lang w:val="kk-KZ"/>
        </w:rPr>
        <w:t xml:space="preserve">н Республикасының Конституциясы, </w:t>
      </w:r>
      <w:r w:rsidRPr="003A2B12">
        <w:rPr>
          <w:rFonts w:ascii="Times New Roman" w:hAnsi="Times New Roman" w:cs="Times New Roman"/>
          <w:color w:val="000000"/>
          <w:sz w:val="28"/>
          <w:szCs w:val="28"/>
          <w:lang w:val="kk-KZ"/>
        </w:rPr>
        <w:t>ҚР</w:t>
      </w:r>
      <w:r>
        <w:rPr>
          <w:rFonts w:ascii="Times New Roman" w:hAnsi="Times New Roman" w:cs="Times New Roman"/>
          <w:color w:val="000000"/>
          <w:sz w:val="28"/>
          <w:szCs w:val="28"/>
          <w:lang w:val="kk-KZ"/>
        </w:rPr>
        <w:t xml:space="preserve"> «Білім беру туралы заңы», </w:t>
      </w:r>
      <w:r w:rsidRPr="003A2B12">
        <w:rPr>
          <w:rFonts w:ascii="Times New Roman" w:hAnsi="Times New Roman" w:cs="Times New Roman"/>
          <w:color w:val="000000"/>
          <w:sz w:val="28"/>
          <w:szCs w:val="28"/>
          <w:lang w:val="kk-KZ"/>
        </w:rPr>
        <w:t>ҚР</w:t>
      </w:r>
      <w:r>
        <w:rPr>
          <w:rFonts w:ascii="Times New Roman" w:hAnsi="Times New Roman" w:cs="Times New Roman"/>
          <w:color w:val="000000"/>
          <w:sz w:val="28"/>
          <w:szCs w:val="28"/>
          <w:lang w:val="kk-KZ"/>
        </w:rPr>
        <w:t xml:space="preserve"> «Неке және отбасы туралы заңы», </w:t>
      </w:r>
      <w:r w:rsidRPr="003A2B12">
        <w:rPr>
          <w:rFonts w:ascii="Times New Roman" w:hAnsi="Times New Roman" w:cs="Times New Roman"/>
          <w:color w:val="000000"/>
          <w:sz w:val="28"/>
          <w:szCs w:val="28"/>
          <w:lang w:val="kk-KZ"/>
        </w:rPr>
        <w:t>«ҚР</w:t>
      </w:r>
      <w:r>
        <w:rPr>
          <w:rFonts w:ascii="Times New Roman" w:hAnsi="Times New Roman" w:cs="Times New Roman"/>
          <w:color w:val="000000"/>
          <w:sz w:val="28"/>
          <w:szCs w:val="28"/>
          <w:lang w:val="kk-KZ"/>
        </w:rPr>
        <w:t xml:space="preserve"> баланың құқықтары туралы заңы», </w:t>
      </w:r>
      <w:r w:rsidRPr="003A2B12">
        <w:rPr>
          <w:rFonts w:ascii="Times New Roman" w:hAnsi="Times New Roman" w:cs="Times New Roman"/>
          <w:color w:val="000000"/>
          <w:sz w:val="28"/>
          <w:szCs w:val="28"/>
          <w:lang w:val="kk-KZ"/>
        </w:rPr>
        <w:t xml:space="preserve"> «</w:t>
      </w:r>
      <w:proofErr w:type="spellStart"/>
      <w:r w:rsidRPr="003A2B12">
        <w:rPr>
          <w:rFonts w:ascii="Times New Roman" w:hAnsi="Times New Roman" w:cs="Times New Roman"/>
          <w:color w:val="000000"/>
          <w:sz w:val="28"/>
          <w:szCs w:val="28"/>
          <w:lang w:val="kk-KZ"/>
        </w:rPr>
        <w:t>П</w:t>
      </w:r>
      <w:r>
        <w:rPr>
          <w:rFonts w:ascii="Times New Roman" w:hAnsi="Times New Roman" w:cs="Times New Roman"/>
          <w:color w:val="000000"/>
          <w:sz w:val="28"/>
          <w:szCs w:val="28"/>
          <w:lang w:val="kk-KZ"/>
        </w:rPr>
        <w:t>атронаттық</w:t>
      </w:r>
      <w:proofErr w:type="spellEnd"/>
      <w:r>
        <w:rPr>
          <w:rFonts w:ascii="Times New Roman" w:hAnsi="Times New Roman" w:cs="Times New Roman"/>
          <w:color w:val="000000"/>
          <w:sz w:val="28"/>
          <w:szCs w:val="28"/>
          <w:lang w:val="kk-KZ"/>
        </w:rPr>
        <w:t xml:space="preserve"> тәрбие туралы ереже»,</w:t>
      </w:r>
      <w:r w:rsidRPr="003A2B12">
        <w:rPr>
          <w:rFonts w:ascii="Times New Roman" w:hAnsi="Times New Roman" w:cs="Times New Roman"/>
          <w:color w:val="000000"/>
          <w:sz w:val="28"/>
          <w:szCs w:val="28"/>
          <w:lang w:val="kk-KZ"/>
        </w:rPr>
        <w:t xml:space="preserve"> «Қорғаншылық жә</w:t>
      </w:r>
      <w:r>
        <w:rPr>
          <w:rFonts w:ascii="Times New Roman" w:hAnsi="Times New Roman" w:cs="Times New Roman"/>
          <w:color w:val="000000"/>
          <w:sz w:val="28"/>
          <w:szCs w:val="28"/>
          <w:lang w:val="kk-KZ"/>
        </w:rPr>
        <w:t xml:space="preserve">не қамқоршылық туралы ереже»,  ҚР Еңбек кодексі, </w:t>
      </w:r>
      <w:r w:rsidRPr="003A2B12">
        <w:rPr>
          <w:rFonts w:ascii="Times New Roman" w:hAnsi="Times New Roman" w:cs="Times New Roman"/>
          <w:color w:val="000000"/>
          <w:sz w:val="28"/>
          <w:szCs w:val="28"/>
          <w:lang w:val="kk-KZ"/>
        </w:rPr>
        <w:t>ҚР</w:t>
      </w:r>
      <w:r>
        <w:rPr>
          <w:rFonts w:ascii="Times New Roman" w:hAnsi="Times New Roman" w:cs="Times New Roman"/>
          <w:color w:val="000000"/>
          <w:sz w:val="28"/>
          <w:szCs w:val="28"/>
          <w:lang w:val="kk-KZ"/>
        </w:rPr>
        <w:t xml:space="preserve"> Қылмыстық кодексі, </w:t>
      </w:r>
      <w:r w:rsidRPr="003A2B12">
        <w:rPr>
          <w:rFonts w:ascii="Times New Roman" w:hAnsi="Times New Roman" w:cs="Times New Roman"/>
          <w:color w:val="000000"/>
          <w:sz w:val="28"/>
          <w:szCs w:val="28"/>
          <w:lang w:val="kk-KZ"/>
        </w:rPr>
        <w:t>«Кәмелетке толмағандар арасындағы құқық бұзушылықтардың профилактикасы мен балалардың қадағалаусыз және панасыз қал</w:t>
      </w:r>
      <w:r>
        <w:rPr>
          <w:rFonts w:ascii="Times New Roman" w:hAnsi="Times New Roman" w:cs="Times New Roman"/>
          <w:color w:val="000000"/>
          <w:sz w:val="28"/>
          <w:szCs w:val="28"/>
          <w:lang w:val="kk-KZ"/>
        </w:rPr>
        <w:t>уының алдын-алу туралы» ҚР Заңын басшылыққа алады.</w:t>
      </w:r>
    </w:p>
    <w:p w14:paraId="152A1D32" w14:textId="77777777" w:rsidR="00CC7A1C" w:rsidRDefault="00625138" w:rsidP="00CC7A1C">
      <w:pPr>
        <w:pStyle w:val="a4"/>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Мектеп бойынша </w:t>
      </w:r>
      <w:r w:rsidRPr="00E948C5">
        <w:rPr>
          <w:rFonts w:ascii="Times New Roman" w:hAnsi="Times New Roman" w:cs="Times New Roman"/>
          <w:sz w:val="28"/>
          <w:szCs w:val="28"/>
          <w:lang w:val="kk-KZ"/>
        </w:rPr>
        <w:t>әлеуметтік</w:t>
      </w:r>
      <w:r>
        <w:rPr>
          <w:rFonts w:ascii="Times New Roman" w:hAnsi="Times New Roman" w:cs="Times New Roman"/>
          <w:sz w:val="28"/>
          <w:szCs w:val="28"/>
          <w:lang w:val="kk-KZ"/>
        </w:rPr>
        <w:t xml:space="preserve"> педагогтың </w:t>
      </w:r>
      <w:r w:rsidRPr="00E948C5">
        <w:rPr>
          <w:rFonts w:ascii="Times New Roman" w:hAnsi="Times New Roman" w:cs="Times New Roman"/>
          <w:sz w:val="28"/>
          <w:szCs w:val="28"/>
          <w:lang w:val="kk-KZ"/>
        </w:rPr>
        <w:t xml:space="preserve"> қызметтік функцияларына </w:t>
      </w:r>
      <w:r w:rsidRPr="00E948C5">
        <w:rPr>
          <w:rFonts w:ascii="Times New Roman" w:hAnsi="Times New Roman" w:cs="Times New Roman"/>
          <w:color w:val="000000"/>
          <w:sz w:val="28"/>
          <w:szCs w:val="28"/>
          <w:lang w:val="kk-KZ"/>
        </w:rPr>
        <w:t>аз қамтылған жағдайы төмен, жетім, жартылай жетім және көп балалы отбасы балаларының тізімін жасау, «</w:t>
      </w:r>
      <w:r w:rsidR="005D06A1">
        <w:rPr>
          <w:rFonts w:ascii="Times New Roman" w:hAnsi="Times New Roman" w:cs="Times New Roman"/>
          <w:color w:val="000000"/>
          <w:sz w:val="28"/>
          <w:szCs w:val="28"/>
          <w:lang w:val="kk-KZ"/>
        </w:rPr>
        <w:t>Ж</w:t>
      </w:r>
      <w:r w:rsidRPr="00E948C5">
        <w:rPr>
          <w:rFonts w:ascii="Times New Roman" w:hAnsi="Times New Roman" w:cs="Times New Roman"/>
          <w:color w:val="000000"/>
          <w:sz w:val="28"/>
          <w:szCs w:val="28"/>
          <w:lang w:val="kk-KZ"/>
        </w:rPr>
        <w:t>алпыға міндетті білім беру» қорынан материалдық көмек берілетін оқушылардың тізімін шығару және құжаттарын жинау, "Мектепке жол” акциясын ұйымдастыру, аудандық   және президенттік "Жасыл шырша” мерекесіне қатысатын оқушыларды таңдау және жіберу, мектеп жанындағы лагерге жағдайы төмен отбасы балаларының тартылуын қадағалау; отбасылардағы зорлық-зомбылықтың алдын алу мақсатында әлеуметтік карта әзірлеу, мектеп асханасының жұмысын қадағалау және тегін ыстық тамақпен қамтамасыз етілетін оқушылардың тізімін әзірлеу және құжаттарын жинау, балалардың құқықтарын қорғау жұмысымен айналысу,  әлеуметтік осал топтағы оқушылармен жұмысты ұйымдастыру, «Қамқоршылық кеңес» жұмысын ұйымдастыру жатады.</w:t>
      </w:r>
    </w:p>
    <w:p w14:paraId="2592AB25" w14:textId="2B19BB10" w:rsidR="00AE7D71" w:rsidRPr="00CC7A1C" w:rsidRDefault="00AE7D71" w:rsidP="00CC7A1C">
      <w:pPr>
        <w:pStyle w:val="a4"/>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Әлеуметтік педагогтың негізгі жұмысы психолог және тәрбие жұмысымен тығыз байланысты болып келеді. Жұмысты бастамас бұрын оқу жылының басында оқушылардың әлеуметтік жағдайы зерттеліп, тексерілді. Сыныптар бойынша әлеуметтік жағдай тексерілгеннен кейін, мектептің әлеуметтік паспорты құрылды. Әлеуметтік паспортта вахталық режимде жұмыс жасайтын ата-аналар, жалғыз басты ата-аналар тізімі, жалғызілікті ата-аналар, қамқорлықтағы оқушылар, жартылай жетім отбасыда тұратын оқушылар, атаулы әлеуметтік көмек алатын отбасыларды тұратын оқушылар, өгей ата-аналармен тұратын оқушылар, көп балалы отбасыларда тұратын оқушылар анықталып, 1-11 сыныптар арасында тізім жасақталды.  Соған </w:t>
      </w:r>
      <w:r>
        <w:rPr>
          <w:rFonts w:ascii="Times New Roman" w:hAnsi="Times New Roman" w:cs="Times New Roman"/>
          <w:sz w:val="28"/>
          <w:szCs w:val="28"/>
          <w:lang w:val="kk-KZ"/>
        </w:rPr>
        <w:lastRenderedPageBreak/>
        <w:t xml:space="preserve">орай әлеуметтік педагогтың жұмыс жоспары жасақталып, </w:t>
      </w:r>
      <w:r w:rsidR="005D06A1">
        <w:rPr>
          <w:rFonts w:ascii="Times New Roman" w:hAnsi="Times New Roman" w:cs="Times New Roman"/>
          <w:sz w:val="28"/>
          <w:szCs w:val="28"/>
          <w:lang w:val="kk-KZ"/>
        </w:rPr>
        <w:t>жүргізіледі.</w:t>
      </w:r>
      <w:r>
        <w:rPr>
          <w:rFonts w:ascii="Times New Roman" w:hAnsi="Times New Roman" w:cs="Times New Roman"/>
          <w:sz w:val="28"/>
          <w:szCs w:val="28"/>
          <w:lang w:val="kk-KZ"/>
        </w:rPr>
        <w:t xml:space="preserve"> Әлеуметтік педагогтың қызметі төмендегі бағыт бойынша жүзеге асырылады. </w:t>
      </w:r>
    </w:p>
    <w:p w14:paraId="06BC75D3" w14:textId="77777777" w:rsidR="00AE7D71" w:rsidRDefault="00AE7D71" w:rsidP="00CC7A1C">
      <w:pPr>
        <w:pStyle w:val="a4"/>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Профилактикалық бағыт бойынша: </w:t>
      </w:r>
    </w:p>
    <w:p w14:paraId="0700C8CB" w14:textId="60A3BF9E" w:rsidR="00AE7D71" w:rsidRDefault="00AE7D71" w:rsidP="00CC7A1C">
      <w:pPr>
        <w:pStyle w:val="a4"/>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Оқушылардың, педагогтардың, ата-аналардың психологиялық – педагогикалық біліктіліктерін (психологиялық мәдениетін) дамыту, салауатты өмір салты ұстанымын қалыптастыру, оқу-тәрбие процесіне қатысушылардың  денсаулығын сақтау мен нығайтуға ықпал ету мақсатында жүзеге асырылады. Осы мақсатта  төмендегідей жұмыстар атқарылды. «Темекі шеккенің, өзіңді құртқаның» тақырыбында ұйымдастырылған кездесу өткізілді.  Вахталық режимде жұмыс жасайтын ата-аналардың отбасынан шыққан оқушылар анықталып, оқушылармен жеке жұмыс жасалып, кеңестер берілді. Жалғызбасты ата-аналардың отбасынан шыққан оқушылармен де жеке жұмыстар атқарылып, оқушылардың күнделікті сабаққа қатысы қадағалауда ұсталып, ұйымдастырылды.</w:t>
      </w:r>
      <w:r w:rsidR="006E1713">
        <w:rPr>
          <w:rFonts w:ascii="Times New Roman" w:hAnsi="Times New Roman" w:cs="Times New Roman"/>
          <w:sz w:val="28"/>
          <w:szCs w:val="28"/>
          <w:lang w:val="kk-KZ"/>
        </w:rPr>
        <w:t xml:space="preserve"> </w:t>
      </w:r>
      <w:r>
        <w:rPr>
          <w:rFonts w:ascii="Times New Roman" w:hAnsi="Times New Roman" w:cs="Times New Roman"/>
          <w:sz w:val="28"/>
          <w:szCs w:val="24"/>
          <w:lang w:val="kk-KZ"/>
        </w:rPr>
        <w:t xml:space="preserve">8-11 сынып оқушыларының ата-аналарына арналған «Кәмелетке толмағандардың ата-аналарымен диалог орнату жолы» кеңесі  өткізілді. </w:t>
      </w:r>
      <w:proofErr w:type="spellStart"/>
      <w:r>
        <w:rPr>
          <w:rFonts w:ascii="Times New Roman" w:hAnsi="Times New Roman" w:cs="Times New Roman"/>
          <w:sz w:val="28"/>
          <w:szCs w:val="24"/>
          <w:lang w:val="kk-KZ"/>
        </w:rPr>
        <w:t>Суициттік</w:t>
      </w:r>
      <w:proofErr w:type="spellEnd"/>
      <w:r>
        <w:rPr>
          <w:rFonts w:ascii="Times New Roman" w:hAnsi="Times New Roman" w:cs="Times New Roman"/>
          <w:sz w:val="28"/>
          <w:szCs w:val="24"/>
          <w:lang w:val="kk-KZ"/>
        </w:rPr>
        <w:t xml:space="preserve"> қылықтың алдын-алу жоспары бойынша сенім телефоны жарияланып, жарнамаланды. </w:t>
      </w:r>
    </w:p>
    <w:p w14:paraId="4423BC82" w14:textId="04FB055E" w:rsidR="00AE7D71" w:rsidRDefault="00AE7D71" w:rsidP="00AD61C8">
      <w:pPr>
        <w:pStyle w:val="a4"/>
        <w:jc w:val="both"/>
        <w:rPr>
          <w:rFonts w:ascii="Times New Roman" w:hAnsi="Times New Roman" w:cs="Times New Roman"/>
          <w:sz w:val="40"/>
          <w:szCs w:val="28"/>
          <w:lang w:val="kk-KZ"/>
        </w:rPr>
      </w:pPr>
      <w:r>
        <w:rPr>
          <w:rFonts w:ascii="Times New Roman" w:hAnsi="Times New Roman" w:cs="Times New Roman"/>
          <w:sz w:val="28"/>
          <w:lang w:val="kk-KZ"/>
        </w:rPr>
        <w:t>Кәмелетке толмағандардың бақылаусыздығы мен құқық бұзушылықтарының алдын-алу бойынша кеңес отырыстары мектеп инспекторымен бірлесіп өткізілді. Көшеде беймезгіл  жүру және қоғамдық тәртіпті бұзуды</w:t>
      </w:r>
      <w:r w:rsidR="006E1713">
        <w:rPr>
          <w:rFonts w:ascii="Times New Roman" w:hAnsi="Times New Roman" w:cs="Times New Roman"/>
          <w:sz w:val="28"/>
          <w:lang w:val="kk-KZ"/>
        </w:rPr>
        <w:t>ң</w:t>
      </w:r>
      <w:r>
        <w:rPr>
          <w:rFonts w:ascii="Times New Roman" w:hAnsi="Times New Roman" w:cs="Times New Roman"/>
          <w:sz w:val="28"/>
          <w:lang w:val="kk-KZ"/>
        </w:rPr>
        <w:t xml:space="preserve"> алдын-алу мақсатында уақытылы кешкі кезекшілік атқарылды.</w:t>
      </w:r>
    </w:p>
    <w:p w14:paraId="2A0399E0" w14:textId="0C43E032" w:rsidR="00AE7D71" w:rsidRDefault="00AE7D71" w:rsidP="00CC7A1C">
      <w:pPr>
        <w:spacing w:after="0"/>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Ақпараттық –ағартушылық жұмыс</w:t>
      </w:r>
      <w:r>
        <w:rPr>
          <w:rFonts w:ascii="Times New Roman" w:hAnsi="Times New Roman" w:cs="Times New Roman"/>
          <w:sz w:val="28"/>
          <w:szCs w:val="28"/>
          <w:lang w:val="kk-KZ"/>
        </w:rPr>
        <w:t xml:space="preserve"> бойынша жасөспірімде</w:t>
      </w:r>
      <w:r w:rsidR="006E1713">
        <w:rPr>
          <w:rFonts w:ascii="Times New Roman" w:hAnsi="Times New Roman" w:cs="Times New Roman"/>
          <w:sz w:val="28"/>
          <w:szCs w:val="28"/>
          <w:lang w:val="kk-KZ"/>
        </w:rPr>
        <w:t>рге арналған «Қауіпсіз әрі салау</w:t>
      </w:r>
      <w:r>
        <w:rPr>
          <w:rFonts w:ascii="Times New Roman" w:hAnsi="Times New Roman" w:cs="Times New Roman"/>
          <w:sz w:val="28"/>
          <w:szCs w:val="28"/>
          <w:lang w:val="kk-KZ"/>
        </w:rPr>
        <w:t>атты өмір салтын насихаттау» дөңгелек үстелі және  оқушылармен «Сен заңды білесің бе?» атты әңгімелесуі, СӨС-</w:t>
      </w:r>
      <w:proofErr w:type="spellStart"/>
      <w:r>
        <w:rPr>
          <w:rFonts w:ascii="Times New Roman" w:hAnsi="Times New Roman" w:cs="Times New Roman"/>
          <w:sz w:val="28"/>
          <w:szCs w:val="28"/>
          <w:lang w:val="kk-KZ"/>
        </w:rPr>
        <w:t>ті</w:t>
      </w:r>
      <w:proofErr w:type="spellEnd"/>
      <w:r>
        <w:rPr>
          <w:rFonts w:ascii="Times New Roman" w:hAnsi="Times New Roman" w:cs="Times New Roman"/>
          <w:sz w:val="28"/>
          <w:szCs w:val="28"/>
          <w:lang w:val="kk-KZ"/>
        </w:rPr>
        <w:t xml:space="preserve"> насихаттау бойынша  «ЖИТС – бұл ақиқат» тақырыптық сабағы өткізілді. Ата-аналармен және педагогтарға арнап мектеп инспекторы, психолог және  директордың тәрбие ісі жөніндегі орынбасарының қатысуымен кәмелетке толмағандарды тәрбиелеу мәселесі бойынша ақпарат берілді.</w:t>
      </w:r>
    </w:p>
    <w:p w14:paraId="6732E743" w14:textId="77777777" w:rsidR="00AE7D71" w:rsidRDefault="00AE7D71" w:rsidP="00CC7A1C">
      <w:pPr>
        <w:spacing w:after="0"/>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Консультативтік бағыт немесе кеңес беру:</w:t>
      </w:r>
    </w:p>
    <w:p w14:paraId="26DEDAB8" w14:textId="75F1E772" w:rsidR="00AE7D71" w:rsidRDefault="006E1713" w:rsidP="00CC7A1C">
      <w:pPr>
        <w:pStyle w:val="a4"/>
        <w:ind w:firstLine="708"/>
        <w:jc w:val="both"/>
        <w:rPr>
          <w:sz w:val="28"/>
          <w:lang w:val="kk-KZ"/>
        </w:rPr>
      </w:pPr>
      <w:r>
        <w:rPr>
          <w:rFonts w:ascii="Times New Roman" w:hAnsi="Times New Roman" w:cs="Times New Roman"/>
          <w:sz w:val="28"/>
          <w:szCs w:val="28"/>
          <w:lang w:val="kk-KZ"/>
        </w:rPr>
        <w:t>Дамуды</w:t>
      </w:r>
      <w:r w:rsidR="00AE7D71">
        <w:rPr>
          <w:rFonts w:ascii="Times New Roman" w:hAnsi="Times New Roman" w:cs="Times New Roman"/>
          <w:sz w:val="28"/>
          <w:szCs w:val="28"/>
          <w:lang w:val="kk-KZ"/>
        </w:rPr>
        <w:t xml:space="preserve"> </w:t>
      </w:r>
      <w:proofErr w:type="spellStart"/>
      <w:r w:rsidR="00AE7D71">
        <w:rPr>
          <w:rFonts w:ascii="Times New Roman" w:hAnsi="Times New Roman" w:cs="Times New Roman"/>
          <w:sz w:val="28"/>
          <w:szCs w:val="28"/>
          <w:lang w:val="kk-KZ"/>
        </w:rPr>
        <w:t>әлеуметтендірудің</w:t>
      </w:r>
      <w:proofErr w:type="spellEnd"/>
      <w:r w:rsidR="00AE7D71">
        <w:rPr>
          <w:rFonts w:ascii="Times New Roman" w:hAnsi="Times New Roman" w:cs="Times New Roman"/>
          <w:sz w:val="28"/>
          <w:szCs w:val="28"/>
          <w:lang w:val="kk-KZ"/>
        </w:rPr>
        <w:t xml:space="preserve"> өзекті мәселелерін, оқудағы қиындықтарды, қарым-қатынастағы мәселелерді шешу кезінде  оқушылардың, олардың ат</w:t>
      </w:r>
      <w:r>
        <w:rPr>
          <w:rFonts w:ascii="Times New Roman" w:hAnsi="Times New Roman" w:cs="Times New Roman"/>
          <w:sz w:val="28"/>
          <w:szCs w:val="28"/>
          <w:lang w:val="kk-KZ"/>
        </w:rPr>
        <w:t xml:space="preserve">а-аналары және педагогтарға </w:t>
      </w:r>
      <w:r w:rsidR="00AE7D71">
        <w:rPr>
          <w:rFonts w:ascii="Times New Roman" w:hAnsi="Times New Roman" w:cs="Times New Roman"/>
          <w:sz w:val="28"/>
          <w:szCs w:val="28"/>
          <w:lang w:val="kk-KZ"/>
        </w:rPr>
        <w:t xml:space="preserve"> көмек көрсету мақсатында төмендегідей жұмыстар атқарылды. </w:t>
      </w:r>
      <w:r w:rsidR="00AE7D71">
        <w:rPr>
          <w:rFonts w:ascii="Times New Roman" w:hAnsi="Times New Roman" w:cs="Times New Roman"/>
          <w:sz w:val="28"/>
          <w:lang w:val="kk-KZ"/>
        </w:rPr>
        <w:t xml:space="preserve">Атап айтқанда, «Жасөспірімдер мен әлеуметтік орта. Отбасымен жұмысты ұйымдастырудың құқықтық негізі»,  «Біз ішімдікке қарсымыз» </w:t>
      </w:r>
      <w:r>
        <w:rPr>
          <w:rFonts w:ascii="Times New Roman" w:hAnsi="Times New Roman" w:cs="Times New Roman"/>
          <w:sz w:val="28"/>
          <w:lang w:val="kk-KZ"/>
        </w:rPr>
        <w:t xml:space="preserve">тақырыбында </w:t>
      </w:r>
      <w:r w:rsidR="00AE7D71">
        <w:rPr>
          <w:rFonts w:ascii="Times New Roman" w:hAnsi="Times New Roman" w:cs="Times New Roman"/>
          <w:sz w:val="28"/>
          <w:lang w:val="kk-KZ"/>
        </w:rPr>
        <w:t>оқушыларға кеңес берілді. Сонымен қатар әр түрлі мәселелер  бойынша ата-аналарға консультациялар өткізілді.</w:t>
      </w:r>
    </w:p>
    <w:p w14:paraId="4E799577" w14:textId="77777777" w:rsidR="00AE7D71" w:rsidRDefault="00AE7D71" w:rsidP="00CC7A1C">
      <w:pPr>
        <w:pStyle w:val="a4"/>
        <w:ind w:firstLine="708"/>
        <w:jc w:val="both"/>
        <w:rPr>
          <w:rFonts w:ascii="Times New Roman" w:hAnsi="Times New Roman" w:cs="Times New Roman"/>
          <w:b/>
          <w:sz w:val="28"/>
          <w:lang w:val="kk-KZ"/>
        </w:rPr>
      </w:pPr>
      <w:r>
        <w:rPr>
          <w:rFonts w:ascii="Times New Roman" w:hAnsi="Times New Roman" w:cs="Times New Roman"/>
          <w:b/>
          <w:sz w:val="28"/>
          <w:lang w:val="kk-KZ"/>
        </w:rPr>
        <w:t xml:space="preserve">Диагностикалық бағыт </w:t>
      </w:r>
    </w:p>
    <w:p w14:paraId="2967E128" w14:textId="77777777" w:rsidR="00AE7D71" w:rsidRDefault="00AE7D71" w:rsidP="00CC7A1C">
      <w:pPr>
        <w:pStyle w:val="a4"/>
        <w:ind w:firstLine="708"/>
        <w:jc w:val="both"/>
        <w:rPr>
          <w:rFonts w:ascii="Times New Roman" w:hAnsi="Times New Roman" w:cs="Times New Roman"/>
          <w:sz w:val="28"/>
          <w:lang w:val="kk-KZ"/>
        </w:rPr>
      </w:pPr>
      <w:r>
        <w:rPr>
          <w:rFonts w:ascii="Times New Roman" w:hAnsi="Times New Roman" w:cs="Times New Roman"/>
          <w:sz w:val="28"/>
          <w:lang w:val="kk-KZ"/>
        </w:rPr>
        <w:lastRenderedPageBreak/>
        <w:t xml:space="preserve">Оқу мен дамуда қиындықтар туындау себебін анықтау үшін оқушылар тұлғасының  тұлғалық ерекшеліктерін  зерттеу, тұлғаның мықты жақтарын,  оның қосымша мүмкіндіктерін анықтау, кәсіби және танымдық қызығушылықтарын ерте анықтау үшін </w:t>
      </w:r>
      <w:proofErr w:type="spellStart"/>
      <w:r>
        <w:rPr>
          <w:rFonts w:ascii="Times New Roman" w:hAnsi="Times New Roman" w:cs="Times New Roman"/>
          <w:sz w:val="28"/>
          <w:lang w:val="kk-KZ"/>
        </w:rPr>
        <w:t>дианостикалық</w:t>
      </w:r>
      <w:proofErr w:type="spellEnd"/>
      <w:r>
        <w:rPr>
          <w:rFonts w:ascii="Times New Roman" w:hAnsi="Times New Roman" w:cs="Times New Roman"/>
          <w:sz w:val="28"/>
          <w:lang w:val="kk-KZ"/>
        </w:rPr>
        <w:t xml:space="preserve"> жұмыстар жүргізіліп, сыныптардың әлеуметтік паспорты жасақталып, зерделенді. Түрлі отбасы санаттары тізімі жасақталды.  Қамқорлықтағы оқушылар тізімі жасақталып, зерттеу жұмыстары жүргізілді. Көмек көрсетіліп, оқушының күнделікті сабаққа қатысы және бос уақыты қадағалауда болды. </w:t>
      </w:r>
    </w:p>
    <w:p w14:paraId="113576BA" w14:textId="77777777" w:rsidR="00AE7D71" w:rsidRDefault="00AE7D71" w:rsidP="00CC7A1C">
      <w:pPr>
        <w:pStyle w:val="a4"/>
        <w:ind w:firstLine="708"/>
        <w:jc w:val="both"/>
        <w:rPr>
          <w:rFonts w:ascii="Times New Roman" w:hAnsi="Times New Roman" w:cs="Times New Roman"/>
          <w:b/>
          <w:sz w:val="28"/>
          <w:lang w:val="kk-KZ"/>
        </w:rPr>
      </w:pPr>
      <w:r>
        <w:rPr>
          <w:rFonts w:ascii="Times New Roman" w:hAnsi="Times New Roman" w:cs="Times New Roman"/>
          <w:b/>
          <w:sz w:val="28"/>
          <w:lang w:val="kk-KZ"/>
        </w:rPr>
        <w:t>Түзету-дамыту бағыты</w:t>
      </w:r>
    </w:p>
    <w:p w14:paraId="4B188414" w14:textId="4A2A42B2" w:rsidR="00AE7D71" w:rsidRDefault="00AE7D71" w:rsidP="00CC7A1C">
      <w:pPr>
        <w:pStyle w:val="a4"/>
        <w:ind w:firstLine="708"/>
        <w:jc w:val="both"/>
        <w:rPr>
          <w:rFonts w:ascii="Times New Roman" w:hAnsi="Times New Roman" w:cs="Times New Roman"/>
          <w:sz w:val="28"/>
          <w:lang w:val="kk-KZ"/>
        </w:rPr>
      </w:pPr>
      <w:r>
        <w:rPr>
          <w:rFonts w:ascii="Times New Roman" w:hAnsi="Times New Roman" w:cs="Times New Roman"/>
          <w:sz w:val="28"/>
          <w:lang w:val="kk-KZ"/>
        </w:rPr>
        <w:t>Көмек</w:t>
      </w:r>
      <w:r w:rsidR="0048784C">
        <w:rPr>
          <w:rFonts w:ascii="Times New Roman" w:hAnsi="Times New Roman" w:cs="Times New Roman"/>
          <w:sz w:val="28"/>
          <w:lang w:val="kk-KZ"/>
        </w:rPr>
        <w:t xml:space="preserve"> </w:t>
      </w:r>
      <w:r>
        <w:rPr>
          <w:rFonts w:ascii="Times New Roman" w:hAnsi="Times New Roman" w:cs="Times New Roman"/>
          <w:sz w:val="28"/>
          <w:lang w:val="kk-KZ"/>
        </w:rPr>
        <w:t xml:space="preserve">көрсету немесе тиісті мамандарға жіберу арқылы барлық мұқтаж оқушыларға түзету- дамыту тұрғысынан  қолдау көрсетуге жағдай жасау мақсатында, оқушылармен профилактикалық әңгіме жүргізілді.  Ерекше білімді қажет ететін оқушыларға арнап, «Біздің қолымыздан бәрі келеді» сайысы өткізілді. Әлеуметтік қиын топтағы оқушылардың үйлеріне барып тексерілді. Сабаққа қиындық туғызып отырған </w:t>
      </w:r>
      <w:proofErr w:type="spellStart"/>
      <w:r>
        <w:rPr>
          <w:rFonts w:ascii="Times New Roman" w:hAnsi="Times New Roman" w:cs="Times New Roman"/>
          <w:sz w:val="28"/>
          <w:lang w:val="kk-KZ"/>
        </w:rPr>
        <w:t>мәселелрі</w:t>
      </w:r>
      <w:proofErr w:type="spellEnd"/>
      <w:r>
        <w:rPr>
          <w:rFonts w:ascii="Times New Roman" w:hAnsi="Times New Roman" w:cs="Times New Roman"/>
          <w:sz w:val="28"/>
          <w:lang w:val="kk-KZ"/>
        </w:rPr>
        <w:t xml:space="preserve"> бойынша жұмыстар жүргізіп, техникалық құралдармен қамтамасыз етілді.</w:t>
      </w:r>
    </w:p>
    <w:p w14:paraId="068FCA30" w14:textId="77777777" w:rsidR="00AE7D71" w:rsidRDefault="00AE7D71" w:rsidP="00CC7A1C">
      <w:pPr>
        <w:pStyle w:val="a4"/>
        <w:ind w:firstLine="708"/>
        <w:rPr>
          <w:rFonts w:ascii="Times New Roman" w:hAnsi="Times New Roman" w:cs="Times New Roman"/>
          <w:b/>
          <w:sz w:val="28"/>
          <w:lang w:val="kk-KZ"/>
        </w:rPr>
      </w:pPr>
      <w:r>
        <w:rPr>
          <w:rFonts w:ascii="Times New Roman" w:hAnsi="Times New Roman" w:cs="Times New Roman"/>
          <w:b/>
          <w:sz w:val="28"/>
          <w:lang w:val="kk-KZ"/>
        </w:rPr>
        <w:t>Кәмелетке толмағандардың  құқығы мен заңды мүддесін қорғау бойынша жұмыс</w:t>
      </w:r>
    </w:p>
    <w:p w14:paraId="68946456" w14:textId="485944E8" w:rsidR="00AE7D71" w:rsidRDefault="00AE7D71" w:rsidP="00CC7A1C">
      <w:pPr>
        <w:pStyle w:val="a4"/>
        <w:ind w:firstLine="708"/>
        <w:jc w:val="both"/>
        <w:rPr>
          <w:rFonts w:ascii="Times New Roman" w:hAnsi="Times New Roman" w:cs="Times New Roman"/>
          <w:sz w:val="28"/>
          <w:lang w:val="kk-KZ"/>
        </w:rPr>
      </w:pPr>
      <w:r>
        <w:rPr>
          <w:rFonts w:ascii="Times New Roman" w:hAnsi="Times New Roman" w:cs="Times New Roman"/>
          <w:sz w:val="28"/>
          <w:lang w:val="kk-KZ"/>
        </w:rPr>
        <w:t xml:space="preserve">Оқушылардың құқығы мен заңды  мүддесін қорғау мақсатында мектеп инспекторымен жұмыстар және педагогтар, ата-аналармен, психологпен және директордың тәрбие ісі жөніндегі орынбасары біріге отырып, жұмыстар атқарылды. «Отбасылық тәрбиенің құқықтық негіздері» және «Отбасындағы бала құқығы» тақырыбында ата-аналармен кездесулер жүргізілді. Оқушылардың құқығын қорғау мақсатында педагогтарға ақпараттық  кеңестер берілді. </w:t>
      </w:r>
    </w:p>
    <w:p w14:paraId="1FDA1D39" w14:textId="77777777" w:rsidR="00AE7D71" w:rsidRDefault="00AE7D71" w:rsidP="00CC7A1C">
      <w:pPr>
        <w:pStyle w:val="a4"/>
        <w:ind w:firstLine="708"/>
        <w:rPr>
          <w:rFonts w:ascii="Times New Roman" w:hAnsi="Times New Roman" w:cs="Times New Roman"/>
          <w:b/>
          <w:sz w:val="28"/>
          <w:lang w:val="kk-KZ"/>
        </w:rPr>
      </w:pPr>
      <w:r>
        <w:rPr>
          <w:rFonts w:ascii="Times New Roman" w:hAnsi="Times New Roman" w:cs="Times New Roman"/>
          <w:b/>
          <w:sz w:val="28"/>
          <w:lang w:val="kk-KZ"/>
        </w:rPr>
        <w:t>Ұйымдастырушылық – әдістемелік қызмет</w:t>
      </w:r>
    </w:p>
    <w:p w14:paraId="0D9FCF5A" w14:textId="2A3F0711" w:rsidR="00AE7D71" w:rsidRDefault="00AE7D71" w:rsidP="00AD61C8">
      <w:pPr>
        <w:pStyle w:val="a4"/>
        <w:jc w:val="both"/>
        <w:rPr>
          <w:rFonts w:ascii="Times New Roman" w:hAnsi="Times New Roman" w:cs="Times New Roman"/>
          <w:sz w:val="28"/>
          <w:lang w:val="kk-KZ"/>
        </w:rPr>
      </w:pPr>
      <w:r>
        <w:rPr>
          <w:rFonts w:ascii="Times New Roman" w:hAnsi="Times New Roman" w:cs="Times New Roman"/>
          <w:b/>
          <w:sz w:val="28"/>
          <w:lang w:val="kk-KZ"/>
        </w:rPr>
        <w:tab/>
      </w:r>
      <w:r>
        <w:rPr>
          <w:rFonts w:ascii="Times New Roman" w:hAnsi="Times New Roman" w:cs="Times New Roman"/>
          <w:sz w:val="28"/>
          <w:lang w:val="kk-KZ"/>
        </w:rPr>
        <w:t xml:space="preserve">Балаларды тәрбиелеу мәселелері бойынша,  ата-аналарға және педагогтарға әдістемелік көмек көрсету мақсатында ата-аналар жиналысы өткізілді. </w:t>
      </w:r>
    </w:p>
    <w:p w14:paraId="4EFEE9E5" w14:textId="77777777" w:rsidR="006010A0" w:rsidRDefault="006010A0" w:rsidP="00AD61C8">
      <w:pPr>
        <w:pStyle w:val="a4"/>
        <w:jc w:val="both"/>
        <w:rPr>
          <w:rFonts w:ascii="Times New Roman" w:hAnsi="Times New Roman" w:cs="Times New Roman"/>
          <w:sz w:val="28"/>
          <w:lang w:val="kk-KZ"/>
        </w:rPr>
      </w:pPr>
    </w:p>
    <w:p w14:paraId="72F458B2" w14:textId="77777777" w:rsidR="006010A0" w:rsidRPr="006010A0" w:rsidRDefault="006010A0" w:rsidP="00AD61C8">
      <w:pPr>
        <w:jc w:val="center"/>
        <w:rPr>
          <w:rFonts w:ascii="Times New Roman" w:hAnsi="Times New Roman" w:cs="Times New Roman"/>
          <w:b/>
          <w:sz w:val="28"/>
          <w:szCs w:val="28"/>
          <w:lang w:val="kk-KZ"/>
        </w:rPr>
      </w:pPr>
      <w:r w:rsidRPr="006010A0">
        <w:rPr>
          <w:rFonts w:ascii="Times New Roman" w:hAnsi="Times New Roman" w:cs="Times New Roman"/>
          <w:b/>
          <w:sz w:val="28"/>
          <w:szCs w:val="28"/>
          <w:lang w:val="kk-KZ"/>
        </w:rPr>
        <w:t>Көктем» қазақ орта мектебі бойынша 2020-2021 және  2021-2022  жылғы  әлеуметтік карта</w:t>
      </w:r>
    </w:p>
    <w:tbl>
      <w:tblPr>
        <w:tblStyle w:val="a3"/>
        <w:tblW w:w="9209" w:type="dxa"/>
        <w:jc w:val="center"/>
        <w:tblLayout w:type="fixed"/>
        <w:tblLook w:val="04A0" w:firstRow="1" w:lastRow="0" w:firstColumn="1" w:lastColumn="0" w:noHBand="0" w:noVBand="1"/>
      </w:tblPr>
      <w:tblGrid>
        <w:gridCol w:w="614"/>
        <w:gridCol w:w="5618"/>
        <w:gridCol w:w="1418"/>
        <w:gridCol w:w="1559"/>
      </w:tblGrid>
      <w:tr w:rsidR="006010A0" w:rsidRPr="00E76E0B" w14:paraId="77F99047" w14:textId="77777777" w:rsidTr="006010A0">
        <w:trPr>
          <w:trHeight w:val="109"/>
          <w:jc w:val="center"/>
        </w:trPr>
        <w:tc>
          <w:tcPr>
            <w:tcW w:w="614" w:type="dxa"/>
            <w:hideMark/>
          </w:tcPr>
          <w:p w14:paraId="22FB97E9" w14:textId="77777777" w:rsidR="006010A0" w:rsidRPr="00E76E0B" w:rsidRDefault="006010A0" w:rsidP="00AD61C8">
            <w:pPr>
              <w:spacing w:after="160" w:line="259" w:lineRule="auto"/>
              <w:jc w:val="center"/>
              <w:rPr>
                <w:rFonts w:ascii="Times New Roman" w:hAnsi="Times New Roman" w:cs="Times New Roman"/>
                <w:b/>
                <w:sz w:val="24"/>
                <w:szCs w:val="24"/>
              </w:rPr>
            </w:pPr>
            <w:r w:rsidRPr="00E76E0B">
              <w:rPr>
                <w:rFonts w:ascii="Times New Roman" w:hAnsi="Times New Roman" w:cs="Times New Roman"/>
                <w:b/>
                <w:sz w:val="24"/>
                <w:szCs w:val="24"/>
              </w:rPr>
              <w:t>№</w:t>
            </w:r>
          </w:p>
        </w:tc>
        <w:tc>
          <w:tcPr>
            <w:tcW w:w="5618" w:type="dxa"/>
            <w:hideMark/>
          </w:tcPr>
          <w:p w14:paraId="28FF77C6" w14:textId="77777777" w:rsidR="006010A0" w:rsidRPr="00E76E0B" w:rsidRDefault="006010A0" w:rsidP="00AD61C8">
            <w:pPr>
              <w:tabs>
                <w:tab w:val="left" w:pos="7860"/>
              </w:tabs>
              <w:spacing w:after="160" w:line="259" w:lineRule="auto"/>
              <w:jc w:val="center"/>
              <w:rPr>
                <w:rFonts w:ascii="Times New Roman" w:hAnsi="Times New Roman" w:cs="Times New Roman"/>
                <w:b/>
                <w:sz w:val="24"/>
                <w:szCs w:val="24"/>
              </w:rPr>
            </w:pPr>
            <w:r w:rsidRPr="00E76E0B">
              <w:rPr>
                <w:rFonts w:ascii="Times New Roman" w:hAnsi="Times New Roman" w:cs="Times New Roman"/>
                <w:b/>
                <w:sz w:val="24"/>
                <w:szCs w:val="24"/>
                <w:lang w:val="kk-KZ"/>
              </w:rPr>
              <w:t>Әлеуметтік санаттар</w:t>
            </w:r>
          </w:p>
        </w:tc>
        <w:tc>
          <w:tcPr>
            <w:tcW w:w="1418" w:type="dxa"/>
          </w:tcPr>
          <w:p w14:paraId="6BA2AE42" w14:textId="77777777" w:rsidR="006010A0" w:rsidRDefault="006010A0" w:rsidP="00AD61C8">
            <w:pPr>
              <w:tabs>
                <w:tab w:val="left" w:pos="7860"/>
              </w:tabs>
              <w:rPr>
                <w:rFonts w:ascii="Times New Roman" w:hAnsi="Times New Roman" w:cs="Times New Roman"/>
                <w:b/>
                <w:sz w:val="24"/>
                <w:szCs w:val="24"/>
              </w:rPr>
            </w:pPr>
            <w:r>
              <w:rPr>
                <w:rFonts w:ascii="Times New Roman" w:hAnsi="Times New Roman" w:cs="Times New Roman"/>
                <w:b/>
                <w:sz w:val="24"/>
                <w:szCs w:val="24"/>
              </w:rPr>
              <w:t>2020-2021</w:t>
            </w:r>
          </w:p>
          <w:p w14:paraId="5B04172E" w14:textId="77777777" w:rsidR="006010A0" w:rsidRPr="00E76E0B" w:rsidRDefault="006010A0" w:rsidP="00AD61C8">
            <w:pPr>
              <w:tabs>
                <w:tab w:val="left" w:pos="7860"/>
              </w:tabs>
              <w:rPr>
                <w:rFonts w:ascii="Times New Roman" w:hAnsi="Times New Roman" w:cs="Times New Roman"/>
                <w:b/>
                <w:sz w:val="24"/>
                <w:szCs w:val="24"/>
              </w:rPr>
            </w:pPr>
          </w:p>
        </w:tc>
        <w:tc>
          <w:tcPr>
            <w:tcW w:w="1559" w:type="dxa"/>
          </w:tcPr>
          <w:p w14:paraId="46FA2DA1" w14:textId="77777777" w:rsidR="006010A0" w:rsidRDefault="006010A0" w:rsidP="00AD61C8">
            <w:pPr>
              <w:tabs>
                <w:tab w:val="left" w:pos="7860"/>
              </w:tabs>
              <w:rPr>
                <w:rFonts w:ascii="Times New Roman" w:hAnsi="Times New Roman" w:cs="Times New Roman"/>
                <w:b/>
                <w:sz w:val="24"/>
                <w:szCs w:val="24"/>
              </w:rPr>
            </w:pPr>
            <w:r>
              <w:rPr>
                <w:rFonts w:ascii="Times New Roman" w:hAnsi="Times New Roman" w:cs="Times New Roman"/>
                <w:b/>
                <w:sz w:val="24"/>
                <w:szCs w:val="24"/>
              </w:rPr>
              <w:t>2021-2022</w:t>
            </w:r>
          </w:p>
          <w:p w14:paraId="06B5653D" w14:textId="77777777" w:rsidR="006010A0" w:rsidRPr="00E76E0B" w:rsidRDefault="006010A0" w:rsidP="00AD61C8">
            <w:pPr>
              <w:tabs>
                <w:tab w:val="left" w:pos="7860"/>
              </w:tabs>
              <w:rPr>
                <w:rFonts w:ascii="Times New Roman" w:hAnsi="Times New Roman" w:cs="Times New Roman"/>
                <w:b/>
                <w:sz w:val="24"/>
                <w:szCs w:val="24"/>
              </w:rPr>
            </w:pPr>
          </w:p>
        </w:tc>
      </w:tr>
      <w:tr w:rsidR="006010A0" w:rsidRPr="00E76E0B" w14:paraId="4A3FD05D" w14:textId="77777777" w:rsidTr="006010A0">
        <w:trPr>
          <w:trHeight w:val="180"/>
          <w:jc w:val="center"/>
        </w:trPr>
        <w:tc>
          <w:tcPr>
            <w:tcW w:w="614" w:type="dxa"/>
            <w:hideMark/>
          </w:tcPr>
          <w:p w14:paraId="3C20D9B2" w14:textId="77777777" w:rsidR="006010A0" w:rsidRPr="00681FD9" w:rsidRDefault="006010A0" w:rsidP="00AD61C8">
            <w:pPr>
              <w:spacing w:after="160" w:line="259" w:lineRule="auto"/>
              <w:jc w:val="center"/>
              <w:rPr>
                <w:rFonts w:ascii="Times New Roman" w:hAnsi="Times New Roman" w:cs="Times New Roman"/>
                <w:bCs/>
                <w:sz w:val="24"/>
                <w:szCs w:val="24"/>
              </w:rPr>
            </w:pPr>
          </w:p>
        </w:tc>
        <w:tc>
          <w:tcPr>
            <w:tcW w:w="5618" w:type="dxa"/>
          </w:tcPr>
          <w:p w14:paraId="534C5CB3" w14:textId="77777777" w:rsidR="006010A0" w:rsidRPr="001A7E1E" w:rsidRDefault="006010A0" w:rsidP="00AD61C8">
            <w:pPr>
              <w:spacing w:after="160" w:line="259" w:lineRule="auto"/>
              <w:rPr>
                <w:rFonts w:ascii="Times New Roman" w:hAnsi="Times New Roman" w:cs="Times New Roman"/>
                <w:sz w:val="24"/>
                <w:szCs w:val="24"/>
                <w:lang w:val="kk-KZ"/>
              </w:rPr>
            </w:pPr>
            <w:r>
              <w:rPr>
                <w:rFonts w:ascii="Times New Roman" w:hAnsi="Times New Roman" w:cs="Times New Roman"/>
                <w:sz w:val="24"/>
                <w:szCs w:val="24"/>
                <w:lang w:val="kk-KZ"/>
              </w:rPr>
              <w:t>Барлық оқушылар саны:</w:t>
            </w:r>
          </w:p>
        </w:tc>
        <w:tc>
          <w:tcPr>
            <w:tcW w:w="1418" w:type="dxa"/>
          </w:tcPr>
          <w:p w14:paraId="338D3378" w14:textId="77777777" w:rsidR="006010A0" w:rsidRPr="001A7E1E" w:rsidRDefault="006010A0" w:rsidP="00AD61C8">
            <w:pPr>
              <w:rPr>
                <w:rFonts w:ascii="Times New Roman" w:hAnsi="Times New Roman" w:cs="Times New Roman"/>
                <w:sz w:val="24"/>
                <w:szCs w:val="24"/>
                <w:lang w:val="kk-KZ"/>
              </w:rPr>
            </w:pPr>
            <w:r>
              <w:rPr>
                <w:rFonts w:ascii="Times New Roman" w:hAnsi="Times New Roman" w:cs="Times New Roman"/>
                <w:sz w:val="24"/>
                <w:szCs w:val="24"/>
                <w:lang w:val="kk-KZ"/>
              </w:rPr>
              <w:t>522</w:t>
            </w:r>
          </w:p>
        </w:tc>
        <w:tc>
          <w:tcPr>
            <w:tcW w:w="1559" w:type="dxa"/>
          </w:tcPr>
          <w:p w14:paraId="4AFC4069" w14:textId="77777777" w:rsidR="006010A0" w:rsidRPr="001A7E1E" w:rsidRDefault="006010A0" w:rsidP="00AD61C8">
            <w:pPr>
              <w:rPr>
                <w:rFonts w:ascii="Times New Roman" w:hAnsi="Times New Roman" w:cs="Times New Roman"/>
                <w:sz w:val="24"/>
                <w:szCs w:val="24"/>
                <w:lang w:val="kk-KZ"/>
              </w:rPr>
            </w:pPr>
            <w:r>
              <w:rPr>
                <w:rFonts w:ascii="Times New Roman" w:hAnsi="Times New Roman" w:cs="Times New Roman"/>
                <w:sz w:val="24"/>
                <w:szCs w:val="24"/>
                <w:lang w:val="kk-KZ"/>
              </w:rPr>
              <w:t>567</w:t>
            </w:r>
          </w:p>
        </w:tc>
      </w:tr>
      <w:tr w:rsidR="006010A0" w:rsidRPr="00E76E0B" w14:paraId="32EC8552" w14:textId="77777777" w:rsidTr="006010A0">
        <w:trPr>
          <w:trHeight w:val="270"/>
          <w:jc w:val="center"/>
        </w:trPr>
        <w:tc>
          <w:tcPr>
            <w:tcW w:w="614" w:type="dxa"/>
          </w:tcPr>
          <w:p w14:paraId="0D295FEC" w14:textId="77777777" w:rsidR="006010A0" w:rsidRPr="00681FD9" w:rsidRDefault="006010A0" w:rsidP="00AD61C8">
            <w:pPr>
              <w:jc w:val="center"/>
              <w:rPr>
                <w:rFonts w:ascii="Times New Roman" w:hAnsi="Times New Roman" w:cs="Times New Roman"/>
                <w:bCs/>
                <w:sz w:val="24"/>
                <w:szCs w:val="24"/>
              </w:rPr>
            </w:pPr>
          </w:p>
        </w:tc>
        <w:tc>
          <w:tcPr>
            <w:tcW w:w="5618" w:type="dxa"/>
          </w:tcPr>
          <w:p w14:paraId="075195F0" w14:textId="77777777" w:rsidR="006010A0" w:rsidRPr="00E76E0B" w:rsidRDefault="006010A0" w:rsidP="00AD61C8">
            <w:pPr>
              <w:spacing w:after="160" w:line="259" w:lineRule="auto"/>
              <w:rPr>
                <w:rFonts w:ascii="Times New Roman" w:hAnsi="Times New Roman" w:cs="Times New Roman"/>
                <w:sz w:val="24"/>
                <w:szCs w:val="24"/>
              </w:rPr>
            </w:pPr>
            <w:proofErr w:type="spellStart"/>
            <w:r w:rsidRPr="00E76E0B">
              <w:rPr>
                <w:rFonts w:ascii="Times New Roman" w:hAnsi="Times New Roman" w:cs="Times New Roman"/>
                <w:sz w:val="24"/>
                <w:szCs w:val="24"/>
              </w:rPr>
              <w:t>Отбасы</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түрі</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бойынша</w:t>
            </w:r>
            <w:proofErr w:type="spellEnd"/>
            <w:r w:rsidRPr="00E76E0B">
              <w:rPr>
                <w:rFonts w:ascii="Times New Roman" w:hAnsi="Times New Roman" w:cs="Times New Roman"/>
                <w:sz w:val="24"/>
                <w:szCs w:val="24"/>
              </w:rPr>
              <w:t>:</w:t>
            </w:r>
          </w:p>
        </w:tc>
        <w:tc>
          <w:tcPr>
            <w:tcW w:w="1418" w:type="dxa"/>
          </w:tcPr>
          <w:p w14:paraId="5FF1CA50"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lang w:val="kk-KZ"/>
              </w:rPr>
              <w:t>276</w:t>
            </w:r>
          </w:p>
        </w:tc>
        <w:tc>
          <w:tcPr>
            <w:tcW w:w="1559" w:type="dxa"/>
          </w:tcPr>
          <w:p w14:paraId="59EB4CC2"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lang w:val="kk-KZ"/>
              </w:rPr>
              <w:t>377</w:t>
            </w:r>
          </w:p>
        </w:tc>
      </w:tr>
      <w:tr w:rsidR="006010A0" w:rsidRPr="00E76E0B" w14:paraId="1E853B34" w14:textId="77777777" w:rsidTr="006010A0">
        <w:trPr>
          <w:jc w:val="center"/>
        </w:trPr>
        <w:tc>
          <w:tcPr>
            <w:tcW w:w="614" w:type="dxa"/>
            <w:hideMark/>
          </w:tcPr>
          <w:p w14:paraId="36C36246" w14:textId="77777777" w:rsidR="006010A0" w:rsidRPr="00681FD9" w:rsidRDefault="006010A0" w:rsidP="00AD61C8">
            <w:pPr>
              <w:spacing w:after="160" w:line="259" w:lineRule="auto"/>
              <w:jc w:val="center"/>
              <w:rPr>
                <w:rFonts w:ascii="Times New Roman" w:hAnsi="Times New Roman" w:cs="Times New Roman"/>
                <w:bCs/>
                <w:sz w:val="24"/>
                <w:szCs w:val="24"/>
              </w:rPr>
            </w:pPr>
            <w:r w:rsidRPr="00681FD9">
              <w:rPr>
                <w:rFonts w:ascii="Times New Roman" w:hAnsi="Times New Roman" w:cs="Times New Roman"/>
                <w:bCs/>
                <w:sz w:val="24"/>
                <w:szCs w:val="24"/>
              </w:rPr>
              <w:t>1.</w:t>
            </w:r>
          </w:p>
        </w:tc>
        <w:tc>
          <w:tcPr>
            <w:tcW w:w="5618" w:type="dxa"/>
            <w:hideMark/>
          </w:tcPr>
          <w:p w14:paraId="009DD5D9" w14:textId="77777777" w:rsidR="006010A0" w:rsidRPr="00E76E0B" w:rsidRDefault="006010A0" w:rsidP="00AD61C8">
            <w:pPr>
              <w:spacing w:after="160" w:line="259" w:lineRule="auto"/>
              <w:rPr>
                <w:rFonts w:ascii="Times New Roman" w:hAnsi="Times New Roman" w:cs="Times New Roman"/>
                <w:sz w:val="24"/>
                <w:szCs w:val="24"/>
              </w:rPr>
            </w:pPr>
            <w:proofErr w:type="spellStart"/>
            <w:r w:rsidRPr="00E76E0B">
              <w:rPr>
                <w:rFonts w:ascii="Times New Roman" w:hAnsi="Times New Roman" w:cs="Times New Roman"/>
                <w:sz w:val="24"/>
                <w:szCs w:val="24"/>
              </w:rPr>
              <w:t>Толық</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отбасылар</w:t>
            </w:r>
            <w:proofErr w:type="spellEnd"/>
          </w:p>
        </w:tc>
        <w:tc>
          <w:tcPr>
            <w:tcW w:w="1418" w:type="dxa"/>
          </w:tcPr>
          <w:p w14:paraId="4221A512"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rPr>
              <w:t>214</w:t>
            </w:r>
          </w:p>
        </w:tc>
        <w:tc>
          <w:tcPr>
            <w:tcW w:w="1559" w:type="dxa"/>
          </w:tcPr>
          <w:p w14:paraId="1FC68912"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lang w:val="kk-KZ"/>
              </w:rPr>
              <w:t>319</w:t>
            </w:r>
          </w:p>
        </w:tc>
      </w:tr>
      <w:tr w:rsidR="006010A0" w:rsidRPr="00E76E0B" w14:paraId="2F829564" w14:textId="77777777" w:rsidTr="006010A0">
        <w:trPr>
          <w:jc w:val="center"/>
        </w:trPr>
        <w:tc>
          <w:tcPr>
            <w:tcW w:w="614" w:type="dxa"/>
            <w:hideMark/>
          </w:tcPr>
          <w:p w14:paraId="783CEE30" w14:textId="77777777" w:rsidR="006010A0" w:rsidRPr="00681FD9" w:rsidRDefault="006010A0" w:rsidP="00AD61C8">
            <w:pPr>
              <w:spacing w:after="160" w:line="259" w:lineRule="auto"/>
              <w:jc w:val="center"/>
              <w:rPr>
                <w:rFonts w:ascii="Times New Roman" w:hAnsi="Times New Roman" w:cs="Times New Roman"/>
                <w:bCs/>
                <w:sz w:val="24"/>
                <w:szCs w:val="24"/>
              </w:rPr>
            </w:pPr>
            <w:r w:rsidRPr="00681FD9">
              <w:rPr>
                <w:rFonts w:ascii="Times New Roman" w:hAnsi="Times New Roman" w:cs="Times New Roman"/>
                <w:bCs/>
                <w:sz w:val="24"/>
                <w:szCs w:val="24"/>
              </w:rPr>
              <w:t>2.</w:t>
            </w:r>
          </w:p>
        </w:tc>
        <w:tc>
          <w:tcPr>
            <w:tcW w:w="5618" w:type="dxa"/>
            <w:hideMark/>
          </w:tcPr>
          <w:p w14:paraId="548A9F66" w14:textId="77777777" w:rsidR="006010A0" w:rsidRPr="00E76E0B" w:rsidRDefault="006010A0" w:rsidP="00AD61C8">
            <w:pPr>
              <w:spacing w:after="160" w:line="259" w:lineRule="auto"/>
              <w:rPr>
                <w:rFonts w:ascii="Times New Roman" w:hAnsi="Times New Roman" w:cs="Times New Roman"/>
                <w:sz w:val="24"/>
                <w:szCs w:val="24"/>
              </w:rPr>
            </w:pPr>
            <w:proofErr w:type="spellStart"/>
            <w:r w:rsidRPr="00E76E0B">
              <w:rPr>
                <w:rFonts w:ascii="Times New Roman" w:hAnsi="Times New Roman" w:cs="Times New Roman"/>
                <w:sz w:val="24"/>
                <w:szCs w:val="24"/>
              </w:rPr>
              <w:t>Толық</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емес</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отбасылар</w:t>
            </w:r>
            <w:proofErr w:type="spellEnd"/>
          </w:p>
        </w:tc>
        <w:tc>
          <w:tcPr>
            <w:tcW w:w="1418" w:type="dxa"/>
          </w:tcPr>
          <w:p w14:paraId="6511DE8C"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lang w:val="kk-KZ"/>
              </w:rPr>
              <w:t>62</w:t>
            </w:r>
          </w:p>
        </w:tc>
        <w:tc>
          <w:tcPr>
            <w:tcW w:w="1559" w:type="dxa"/>
          </w:tcPr>
          <w:p w14:paraId="7993A089"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rPr>
              <w:t>58</w:t>
            </w:r>
          </w:p>
        </w:tc>
      </w:tr>
      <w:tr w:rsidR="006010A0" w:rsidRPr="00E76E0B" w14:paraId="147D38F8" w14:textId="77777777" w:rsidTr="006010A0">
        <w:trPr>
          <w:jc w:val="center"/>
        </w:trPr>
        <w:tc>
          <w:tcPr>
            <w:tcW w:w="614" w:type="dxa"/>
            <w:hideMark/>
          </w:tcPr>
          <w:p w14:paraId="3FA9ED47" w14:textId="77777777" w:rsidR="006010A0" w:rsidRPr="00681FD9" w:rsidRDefault="006010A0" w:rsidP="00AD61C8">
            <w:pPr>
              <w:spacing w:after="160" w:line="259" w:lineRule="auto"/>
              <w:jc w:val="center"/>
              <w:rPr>
                <w:rFonts w:ascii="Times New Roman" w:hAnsi="Times New Roman" w:cs="Times New Roman"/>
                <w:bCs/>
                <w:sz w:val="24"/>
                <w:szCs w:val="24"/>
              </w:rPr>
            </w:pPr>
            <w:r w:rsidRPr="00681FD9">
              <w:rPr>
                <w:rFonts w:ascii="Times New Roman" w:hAnsi="Times New Roman" w:cs="Times New Roman"/>
                <w:bCs/>
                <w:sz w:val="24"/>
                <w:szCs w:val="24"/>
              </w:rPr>
              <w:lastRenderedPageBreak/>
              <w:t>3.</w:t>
            </w:r>
          </w:p>
        </w:tc>
        <w:tc>
          <w:tcPr>
            <w:tcW w:w="5618" w:type="dxa"/>
            <w:hideMark/>
          </w:tcPr>
          <w:p w14:paraId="75008F5C" w14:textId="77777777" w:rsidR="006010A0" w:rsidRPr="00E76E0B" w:rsidRDefault="006010A0" w:rsidP="00AD61C8">
            <w:pPr>
              <w:spacing w:after="160" w:line="259" w:lineRule="auto"/>
              <w:rPr>
                <w:rFonts w:ascii="Times New Roman" w:hAnsi="Times New Roman" w:cs="Times New Roman"/>
                <w:sz w:val="24"/>
                <w:szCs w:val="24"/>
              </w:rPr>
            </w:pPr>
            <w:r w:rsidRPr="00E76E0B">
              <w:rPr>
                <w:rFonts w:ascii="Times New Roman" w:hAnsi="Times New Roman" w:cs="Times New Roman"/>
                <w:sz w:val="24"/>
                <w:szCs w:val="24"/>
              </w:rPr>
              <w:t xml:space="preserve">Анасы </w:t>
            </w:r>
            <w:proofErr w:type="spellStart"/>
            <w:r w:rsidRPr="00E76E0B">
              <w:rPr>
                <w:rFonts w:ascii="Times New Roman" w:hAnsi="Times New Roman" w:cs="Times New Roman"/>
                <w:sz w:val="24"/>
                <w:szCs w:val="24"/>
              </w:rPr>
              <w:t>жоқ</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балалар</w:t>
            </w:r>
            <w:proofErr w:type="spellEnd"/>
          </w:p>
        </w:tc>
        <w:tc>
          <w:tcPr>
            <w:tcW w:w="1418" w:type="dxa"/>
          </w:tcPr>
          <w:p w14:paraId="3188C312"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66B04CBF"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rPr>
              <w:t>2</w:t>
            </w:r>
          </w:p>
        </w:tc>
      </w:tr>
      <w:tr w:rsidR="006010A0" w:rsidRPr="00E76E0B" w14:paraId="3EB5DE13" w14:textId="77777777" w:rsidTr="006010A0">
        <w:trPr>
          <w:jc w:val="center"/>
        </w:trPr>
        <w:tc>
          <w:tcPr>
            <w:tcW w:w="614" w:type="dxa"/>
            <w:hideMark/>
          </w:tcPr>
          <w:p w14:paraId="22FF460E" w14:textId="77777777" w:rsidR="006010A0" w:rsidRPr="00681FD9" w:rsidRDefault="006010A0" w:rsidP="00AD61C8">
            <w:pPr>
              <w:spacing w:after="160" w:line="259" w:lineRule="auto"/>
              <w:jc w:val="center"/>
              <w:rPr>
                <w:rFonts w:ascii="Times New Roman" w:hAnsi="Times New Roman" w:cs="Times New Roman"/>
                <w:bCs/>
                <w:sz w:val="24"/>
                <w:szCs w:val="24"/>
              </w:rPr>
            </w:pPr>
            <w:r w:rsidRPr="00681FD9">
              <w:rPr>
                <w:rFonts w:ascii="Times New Roman" w:hAnsi="Times New Roman" w:cs="Times New Roman"/>
                <w:bCs/>
                <w:sz w:val="24"/>
                <w:szCs w:val="24"/>
              </w:rPr>
              <w:t>4.</w:t>
            </w:r>
          </w:p>
        </w:tc>
        <w:tc>
          <w:tcPr>
            <w:tcW w:w="5618" w:type="dxa"/>
            <w:hideMark/>
          </w:tcPr>
          <w:p w14:paraId="362F5743" w14:textId="77777777" w:rsidR="006010A0" w:rsidRPr="00E76E0B" w:rsidRDefault="006010A0" w:rsidP="00AD61C8">
            <w:pPr>
              <w:spacing w:after="160" w:line="259" w:lineRule="auto"/>
              <w:rPr>
                <w:rFonts w:ascii="Times New Roman" w:hAnsi="Times New Roman" w:cs="Times New Roman"/>
                <w:sz w:val="24"/>
                <w:szCs w:val="24"/>
              </w:rPr>
            </w:pPr>
            <w:proofErr w:type="spellStart"/>
            <w:r w:rsidRPr="00E76E0B">
              <w:rPr>
                <w:rFonts w:ascii="Times New Roman" w:hAnsi="Times New Roman" w:cs="Times New Roman"/>
                <w:sz w:val="24"/>
                <w:szCs w:val="24"/>
              </w:rPr>
              <w:t>Әкесі</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жоқ</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балалар</w:t>
            </w:r>
            <w:proofErr w:type="spellEnd"/>
          </w:p>
        </w:tc>
        <w:tc>
          <w:tcPr>
            <w:tcW w:w="1418" w:type="dxa"/>
          </w:tcPr>
          <w:p w14:paraId="51336674"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lang w:val="kk-KZ"/>
              </w:rPr>
              <w:t>22</w:t>
            </w:r>
          </w:p>
        </w:tc>
        <w:tc>
          <w:tcPr>
            <w:tcW w:w="1559" w:type="dxa"/>
          </w:tcPr>
          <w:p w14:paraId="3BEE4410"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rPr>
              <w:t>23</w:t>
            </w:r>
          </w:p>
        </w:tc>
      </w:tr>
      <w:tr w:rsidR="006010A0" w:rsidRPr="00E76E0B" w14:paraId="1A33E58F" w14:textId="77777777" w:rsidTr="006010A0">
        <w:trPr>
          <w:trHeight w:val="239"/>
          <w:jc w:val="center"/>
        </w:trPr>
        <w:tc>
          <w:tcPr>
            <w:tcW w:w="614" w:type="dxa"/>
            <w:hideMark/>
          </w:tcPr>
          <w:p w14:paraId="62154495" w14:textId="77777777" w:rsidR="006010A0" w:rsidRPr="00681FD9" w:rsidRDefault="006010A0" w:rsidP="00AD61C8">
            <w:pPr>
              <w:spacing w:after="160" w:line="259" w:lineRule="auto"/>
              <w:jc w:val="center"/>
              <w:rPr>
                <w:rFonts w:ascii="Times New Roman" w:hAnsi="Times New Roman" w:cs="Times New Roman"/>
                <w:bCs/>
                <w:sz w:val="24"/>
                <w:szCs w:val="24"/>
              </w:rPr>
            </w:pPr>
            <w:r w:rsidRPr="00681FD9">
              <w:rPr>
                <w:rFonts w:ascii="Times New Roman" w:hAnsi="Times New Roman" w:cs="Times New Roman"/>
                <w:bCs/>
                <w:sz w:val="24"/>
                <w:szCs w:val="24"/>
              </w:rPr>
              <w:t>5.</w:t>
            </w:r>
          </w:p>
        </w:tc>
        <w:tc>
          <w:tcPr>
            <w:tcW w:w="5618" w:type="dxa"/>
            <w:hideMark/>
          </w:tcPr>
          <w:p w14:paraId="64F5057B" w14:textId="77777777" w:rsidR="006010A0" w:rsidRPr="00E76E0B" w:rsidRDefault="006010A0" w:rsidP="00AD61C8">
            <w:pPr>
              <w:spacing w:after="160" w:line="259" w:lineRule="auto"/>
              <w:rPr>
                <w:rFonts w:ascii="Times New Roman" w:hAnsi="Times New Roman" w:cs="Times New Roman"/>
                <w:sz w:val="24"/>
                <w:szCs w:val="24"/>
              </w:rPr>
            </w:pPr>
            <w:proofErr w:type="spellStart"/>
            <w:r w:rsidRPr="00E76E0B">
              <w:rPr>
                <w:rFonts w:ascii="Times New Roman" w:hAnsi="Times New Roman" w:cs="Times New Roman"/>
                <w:sz w:val="24"/>
                <w:szCs w:val="24"/>
              </w:rPr>
              <w:t>Көп</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балалы</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отбасы</w:t>
            </w:r>
            <w:proofErr w:type="spellEnd"/>
          </w:p>
        </w:tc>
        <w:tc>
          <w:tcPr>
            <w:tcW w:w="1418" w:type="dxa"/>
          </w:tcPr>
          <w:p w14:paraId="26E03B78"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rPr>
              <w:t>112</w:t>
            </w:r>
          </w:p>
        </w:tc>
        <w:tc>
          <w:tcPr>
            <w:tcW w:w="1559" w:type="dxa"/>
          </w:tcPr>
          <w:p w14:paraId="035620C5"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rPr>
              <w:t>126</w:t>
            </w:r>
          </w:p>
        </w:tc>
      </w:tr>
      <w:tr w:rsidR="006010A0" w:rsidRPr="00E76E0B" w14:paraId="3DEF9D90" w14:textId="77777777" w:rsidTr="006010A0">
        <w:trPr>
          <w:jc w:val="center"/>
        </w:trPr>
        <w:tc>
          <w:tcPr>
            <w:tcW w:w="614" w:type="dxa"/>
            <w:hideMark/>
          </w:tcPr>
          <w:p w14:paraId="53FA5712" w14:textId="77777777" w:rsidR="006010A0" w:rsidRPr="00681FD9" w:rsidRDefault="006010A0" w:rsidP="00AD61C8">
            <w:pPr>
              <w:spacing w:after="160" w:line="259" w:lineRule="auto"/>
              <w:jc w:val="center"/>
              <w:rPr>
                <w:rFonts w:ascii="Times New Roman" w:hAnsi="Times New Roman" w:cs="Times New Roman"/>
                <w:bCs/>
                <w:sz w:val="24"/>
                <w:szCs w:val="24"/>
              </w:rPr>
            </w:pPr>
            <w:r w:rsidRPr="00681FD9">
              <w:rPr>
                <w:rFonts w:ascii="Times New Roman" w:hAnsi="Times New Roman" w:cs="Times New Roman"/>
                <w:bCs/>
                <w:sz w:val="24"/>
                <w:szCs w:val="24"/>
              </w:rPr>
              <w:t>6.</w:t>
            </w:r>
          </w:p>
        </w:tc>
        <w:tc>
          <w:tcPr>
            <w:tcW w:w="5618" w:type="dxa"/>
            <w:hideMark/>
          </w:tcPr>
          <w:p w14:paraId="45EB2940" w14:textId="77777777" w:rsidR="006010A0" w:rsidRPr="00E76E0B" w:rsidRDefault="006010A0" w:rsidP="00AD61C8">
            <w:pPr>
              <w:spacing w:after="160" w:line="259" w:lineRule="auto"/>
              <w:rPr>
                <w:rFonts w:ascii="Times New Roman" w:hAnsi="Times New Roman" w:cs="Times New Roman"/>
                <w:sz w:val="24"/>
                <w:szCs w:val="24"/>
              </w:rPr>
            </w:pPr>
            <w:r w:rsidRPr="00E76E0B">
              <w:rPr>
                <w:rFonts w:ascii="Times New Roman" w:hAnsi="Times New Roman" w:cs="Times New Roman"/>
                <w:sz w:val="24"/>
                <w:szCs w:val="24"/>
              </w:rPr>
              <w:t xml:space="preserve">Аз </w:t>
            </w:r>
            <w:proofErr w:type="spellStart"/>
            <w:r w:rsidRPr="00E76E0B">
              <w:rPr>
                <w:rFonts w:ascii="Times New Roman" w:hAnsi="Times New Roman" w:cs="Times New Roman"/>
                <w:sz w:val="24"/>
                <w:szCs w:val="24"/>
              </w:rPr>
              <w:t>қамтамасыз</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етілген</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отбасы</w:t>
            </w:r>
            <w:proofErr w:type="spellEnd"/>
          </w:p>
        </w:tc>
        <w:tc>
          <w:tcPr>
            <w:tcW w:w="1418" w:type="dxa"/>
          </w:tcPr>
          <w:p w14:paraId="699A62AD"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rPr>
              <w:t>20</w:t>
            </w:r>
          </w:p>
        </w:tc>
        <w:tc>
          <w:tcPr>
            <w:tcW w:w="1559" w:type="dxa"/>
          </w:tcPr>
          <w:p w14:paraId="62C86C4C"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rPr>
              <w:t>9</w:t>
            </w:r>
          </w:p>
        </w:tc>
      </w:tr>
      <w:tr w:rsidR="006010A0" w:rsidRPr="00E76E0B" w14:paraId="20F3D160" w14:textId="77777777" w:rsidTr="006010A0">
        <w:trPr>
          <w:trHeight w:val="661"/>
          <w:jc w:val="center"/>
        </w:trPr>
        <w:tc>
          <w:tcPr>
            <w:tcW w:w="614" w:type="dxa"/>
            <w:hideMark/>
          </w:tcPr>
          <w:p w14:paraId="2C7C841E" w14:textId="77777777" w:rsidR="006010A0" w:rsidRPr="00681FD9" w:rsidRDefault="006010A0" w:rsidP="00AD61C8">
            <w:pPr>
              <w:spacing w:after="160" w:line="259" w:lineRule="auto"/>
              <w:jc w:val="center"/>
              <w:rPr>
                <w:rFonts w:ascii="Times New Roman" w:hAnsi="Times New Roman" w:cs="Times New Roman"/>
                <w:bCs/>
                <w:sz w:val="24"/>
                <w:szCs w:val="24"/>
              </w:rPr>
            </w:pPr>
            <w:r w:rsidRPr="00681FD9">
              <w:rPr>
                <w:rFonts w:ascii="Times New Roman" w:hAnsi="Times New Roman" w:cs="Times New Roman"/>
                <w:bCs/>
                <w:sz w:val="24"/>
                <w:szCs w:val="24"/>
              </w:rPr>
              <w:t>7.</w:t>
            </w:r>
          </w:p>
        </w:tc>
        <w:tc>
          <w:tcPr>
            <w:tcW w:w="5618" w:type="dxa"/>
            <w:hideMark/>
          </w:tcPr>
          <w:p w14:paraId="3FE52E77" w14:textId="4BE71878" w:rsidR="006010A0" w:rsidRPr="00E76E0B" w:rsidRDefault="006010A0" w:rsidP="00AD61C8">
            <w:pPr>
              <w:spacing w:after="160" w:line="259" w:lineRule="auto"/>
              <w:rPr>
                <w:rFonts w:ascii="Times New Roman" w:hAnsi="Times New Roman" w:cs="Times New Roman"/>
                <w:sz w:val="24"/>
                <w:szCs w:val="24"/>
              </w:rPr>
            </w:pPr>
            <w:proofErr w:type="spellStart"/>
            <w:r w:rsidRPr="00E76E0B">
              <w:rPr>
                <w:rFonts w:ascii="Times New Roman" w:hAnsi="Times New Roman" w:cs="Times New Roman"/>
                <w:sz w:val="24"/>
                <w:szCs w:val="24"/>
              </w:rPr>
              <w:t>Жетім</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балалар</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ата-анасының</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қамқорлығынсыз</w:t>
            </w:r>
            <w:proofErr w:type="spellEnd"/>
            <w:r w:rsidR="00CC7A1C">
              <w:rPr>
                <w:rFonts w:ascii="Times New Roman" w:hAnsi="Times New Roman" w:cs="Times New Roman"/>
                <w:sz w:val="24"/>
                <w:szCs w:val="24"/>
                <w:lang w:val="kk-KZ"/>
              </w:rPr>
              <w:t xml:space="preserve"> </w:t>
            </w:r>
            <w:proofErr w:type="spellStart"/>
            <w:r w:rsidRPr="00E76E0B">
              <w:rPr>
                <w:rFonts w:ascii="Times New Roman" w:hAnsi="Times New Roman" w:cs="Times New Roman"/>
                <w:sz w:val="24"/>
                <w:szCs w:val="24"/>
              </w:rPr>
              <w:t>қалған</w:t>
            </w:r>
            <w:proofErr w:type="spellEnd"/>
            <w:r>
              <w:rPr>
                <w:rFonts w:ascii="Times New Roman" w:hAnsi="Times New Roman" w:cs="Times New Roman"/>
                <w:sz w:val="24"/>
                <w:szCs w:val="24"/>
                <w:lang w:val="kk-KZ"/>
              </w:rPr>
              <w:t xml:space="preserve"> </w:t>
            </w:r>
            <w:proofErr w:type="spellStart"/>
            <w:r w:rsidRPr="00E76E0B">
              <w:rPr>
                <w:rFonts w:ascii="Times New Roman" w:hAnsi="Times New Roman" w:cs="Times New Roman"/>
                <w:sz w:val="24"/>
                <w:szCs w:val="24"/>
              </w:rPr>
              <w:t>балалар</w:t>
            </w:r>
            <w:proofErr w:type="spellEnd"/>
          </w:p>
        </w:tc>
        <w:tc>
          <w:tcPr>
            <w:tcW w:w="1418" w:type="dxa"/>
          </w:tcPr>
          <w:p w14:paraId="56347494"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lang w:val="kk-KZ"/>
              </w:rPr>
              <w:t>3</w:t>
            </w:r>
          </w:p>
        </w:tc>
        <w:tc>
          <w:tcPr>
            <w:tcW w:w="1559" w:type="dxa"/>
          </w:tcPr>
          <w:p w14:paraId="35693A71"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lang w:val="kk-KZ"/>
              </w:rPr>
              <w:t>2</w:t>
            </w:r>
          </w:p>
        </w:tc>
      </w:tr>
      <w:tr w:rsidR="006010A0" w:rsidRPr="00E76E0B" w14:paraId="3419D8F7" w14:textId="77777777" w:rsidTr="006010A0">
        <w:trPr>
          <w:jc w:val="center"/>
        </w:trPr>
        <w:tc>
          <w:tcPr>
            <w:tcW w:w="614" w:type="dxa"/>
            <w:hideMark/>
          </w:tcPr>
          <w:p w14:paraId="44B41EED" w14:textId="77777777" w:rsidR="006010A0" w:rsidRPr="00681FD9" w:rsidRDefault="006010A0" w:rsidP="00AD61C8">
            <w:pPr>
              <w:spacing w:after="160" w:line="259" w:lineRule="auto"/>
              <w:jc w:val="center"/>
              <w:rPr>
                <w:rFonts w:ascii="Times New Roman" w:hAnsi="Times New Roman" w:cs="Times New Roman"/>
                <w:bCs/>
                <w:sz w:val="24"/>
                <w:szCs w:val="24"/>
              </w:rPr>
            </w:pPr>
            <w:r w:rsidRPr="00681FD9">
              <w:rPr>
                <w:rFonts w:ascii="Times New Roman" w:hAnsi="Times New Roman" w:cs="Times New Roman"/>
                <w:bCs/>
                <w:sz w:val="24"/>
                <w:szCs w:val="24"/>
              </w:rPr>
              <w:t>8.</w:t>
            </w:r>
          </w:p>
        </w:tc>
        <w:tc>
          <w:tcPr>
            <w:tcW w:w="5618" w:type="dxa"/>
            <w:hideMark/>
          </w:tcPr>
          <w:p w14:paraId="4D1335C6" w14:textId="77777777" w:rsidR="006010A0" w:rsidRPr="00E76E0B" w:rsidRDefault="006010A0" w:rsidP="00AD61C8">
            <w:pPr>
              <w:spacing w:after="160" w:line="259" w:lineRule="auto"/>
              <w:rPr>
                <w:rFonts w:ascii="Times New Roman" w:hAnsi="Times New Roman" w:cs="Times New Roman"/>
                <w:sz w:val="24"/>
                <w:szCs w:val="24"/>
              </w:rPr>
            </w:pPr>
            <w:proofErr w:type="spellStart"/>
            <w:r w:rsidRPr="00E76E0B">
              <w:rPr>
                <w:rFonts w:ascii="Times New Roman" w:hAnsi="Times New Roman" w:cs="Times New Roman"/>
                <w:sz w:val="24"/>
                <w:szCs w:val="24"/>
              </w:rPr>
              <w:t>Мүгедек</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балалар</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мүмкіндіктері</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шектеулі</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балалар</w:t>
            </w:r>
            <w:proofErr w:type="spellEnd"/>
          </w:p>
        </w:tc>
        <w:tc>
          <w:tcPr>
            <w:tcW w:w="1418" w:type="dxa"/>
          </w:tcPr>
          <w:p w14:paraId="7502D84D"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rPr>
              <w:t>9</w:t>
            </w:r>
          </w:p>
        </w:tc>
        <w:tc>
          <w:tcPr>
            <w:tcW w:w="1559" w:type="dxa"/>
          </w:tcPr>
          <w:p w14:paraId="0930E6FB"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rPr>
              <w:t>12</w:t>
            </w:r>
          </w:p>
        </w:tc>
      </w:tr>
      <w:tr w:rsidR="006010A0" w:rsidRPr="00E76E0B" w14:paraId="5A555692" w14:textId="77777777" w:rsidTr="006010A0">
        <w:trPr>
          <w:jc w:val="center"/>
        </w:trPr>
        <w:tc>
          <w:tcPr>
            <w:tcW w:w="614" w:type="dxa"/>
            <w:hideMark/>
          </w:tcPr>
          <w:p w14:paraId="5EA554E5" w14:textId="77777777" w:rsidR="006010A0" w:rsidRPr="00681FD9" w:rsidRDefault="006010A0" w:rsidP="00AD61C8">
            <w:pPr>
              <w:spacing w:after="160" w:line="259" w:lineRule="auto"/>
              <w:jc w:val="center"/>
              <w:rPr>
                <w:rFonts w:ascii="Times New Roman" w:hAnsi="Times New Roman" w:cs="Times New Roman"/>
                <w:bCs/>
                <w:sz w:val="24"/>
                <w:szCs w:val="24"/>
              </w:rPr>
            </w:pPr>
            <w:r w:rsidRPr="00681FD9">
              <w:rPr>
                <w:rFonts w:ascii="Times New Roman" w:hAnsi="Times New Roman" w:cs="Times New Roman"/>
                <w:bCs/>
                <w:sz w:val="24"/>
                <w:szCs w:val="24"/>
              </w:rPr>
              <w:t>9.</w:t>
            </w:r>
          </w:p>
        </w:tc>
        <w:tc>
          <w:tcPr>
            <w:tcW w:w="5618" w:type="dxa"/>
            <w:hideMark/>
          </w:tcPr>
          <w:p w14:paraId="07B6B4E1" w14:textId="77777777" w:rsidR="006010A0" w:rsidRPr="00E76E0B" w:rsidRDefault="006010A0" w:rsidP="00AD61C8">
            <w:pPr>
              <w:spacing w:after="160" w:line="259" w:lineRule="auto"/>
              <w:rPr>
                <w:rFonts w:ascii="Times New Roman" w:hAnsi="Times New Roman" w:cs="Times New Roman"/>
                <w:sz w:val="24"/>
                <w:szCs w:val="24"/>
              </w:rPr>
            </w:pPr>
            <w:proofErr w:type="spellStart"/>
            <w:r w:rsidRPr="00E76E0B">
              <w:rPr>
                <w:rFonts w:ascii="Times New Roman" w:hAnsi="Times New Roman" w:cs="Times New Roman"/>
                <w:sz w:val="24"/>
                <w:szCs w:val="24"/>
              </w:rPr>
              <w:t>Азаматтығы</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жоқ</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білім</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алушылар</w:t>
            </w:r>
            <w:proofErr w:type="spellEnd"/>
          </w:p>
        </w:tc>
        <w:tc>
          <w:tcPr>
            <w:tcW w:w="1418" w:type="dxa"/>
          </w:tcPr>
          <w:p w14:paraId="0745CD7F"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lang w:val="kk-KZ"/>
              </w:rPr>
              <w:t>0</w:t>
            </w:r>
          </w:p>
        </w:tc>
        <w:tc>
          <w:tcPr>
            <w:tcW w:w="1559" w:type="dxa"/>
          </w:tcPr>
          <w:p w14:paraId="1BE925A1"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lang w:val="kk-KZ"/>
              </w:rPr>
              <w:t>0</w:t>
            </w:r>
          </w:p>
        </w:tc>
      </w:tr>
      <w:tr w:rsidR="006010A0" w:rsidRPr="00E76E0B" w14:paraId="29B39CB0" w14:textId="77777777" w:rsidTr="006010A0">
        <w:trPr>
          <w:jc w:val="center"/>
        </w:trPr>
        <w:tc>
          <w:tcPr>
            <w:tcW w:w="614" w:type="dxa"/>
            <w:hideMark/>
          </w:tcPr>
          <w:p w14:paraId="16E70B03" w14:textId="77777777" w:rsidR="006010A0" w:rsidRPr="00681FD9" w:rsidRDefault="006010A0" w:rsidP="00AD61C8">
            <w:pPr>
              <w:spacing w:after="160" w:line="259" w:lineRule="auto"/>
              <w:jc w:val="center"/>
              <w:rPr>
                <w:rFonts w:ascii="Times New Roman" w:hAnsi="Times New Roman" w:cs="Times New Roman"/>
                <w:bCs/>
                <w:sz w:val="24"/>
                <w:szCs w:val="24"/>
              </w:rPr>
            </w:pPr>
            <w:r w:rsidRPr="00681FD9">
              <w:rPr>
                <w:rFonts w:ascii="Times New Roman" w:hAnsi="Times New Roman" w:cs="Times New Roman"/>
                <w:bCs/>
                <w:sz w:val="24"/>
                <w:szCs w:val="24"/>
              </w:rPr>
              <w:t>10.</w:t>
            </w:r>
          </w:p>
        </w:tc>
        <w:tc>
          <w:tcPr>
            <w:tcW w:w="5618" w:type="dxa"/>
            <w:hideMark/>
          </w:tcPr>
          <w:p w14:paraId="389E421D" w14:textId="77777777" w:rsidR="006010A0" w:rsidRPr="00E76E0B" w:rsidRDefault="006010A0" w:rsidP="00AD61C8">
            <w:pPr>
              <w:spacing w:after="160" w:line="259" w:lineRule="auto"/>
              <w:rPr>
                <w:rFonts w:ascii="Times New Roman" w:hAnsi="Times New Roman" w:cs="Times New Roman"/>
                <w:sz w:val="24"/>
                <w:szCs w:val="24"/>
              </w:rPr>
            </w:pPr>
            <w:proofErr w:type="spellStart"/>
            <w:r w:rsidRPr="00E76E0B">
              <w:rPr>
                <w:rFonts w:ascii="Times New Roman" w:hAnsi="Times New Roman" w:cs="Times New Roman"/>
                <w:sz w:val="24"/>
                <w:szCs w:val="24"/>
              </w:rPr>
              <w:t>Басқа</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мемлекеттің</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азаматы</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болып</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табылатын</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білім</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алушылар</w:t>
            </w:r>
            <w:proofErr w:type="spellEnd"/>
          </w:p>
        </w:tc>
        <w:tc>
          <w:tcPr>
            <w:tcW w:w="1418" w:type="dxa"/>
          </w:tcPr>
          <w:p w14:paraId="2A5B2C13" w14:textId="77777777" w:rsidR="006010A0" w:rsidRDefault="006010A0" w:rsidP="00AD61C8">
            <w:pPr>
              <w:rPr>
                <w:rFonts w:ascii="Times New Roman" w:hAnsi="Times New Roman" w:cs="Times New Roman"/>
                <w:sz w:val="24"/>
                <w:szCs w:val="24"/>
              </w:rPr>
            </w:pPr>
            <w:r>
              <w:rPr>
                <w:rFonts w:ascii="Times New Roman" w:hAnsi="Times New Roman" w:cs="Times New Roman"/>
                <w:sz w:val="24"/>
                <w:szCs w:val="24"/>
                <w:lang w:val="kk-KZ"/>
              </w:rPr>
              <w:t>0</w:t>
            </w:r>
          </w:p>
        </w:tc>
        <w:tc>
          <w:tcPr>
            <w:tcW w:w="1559" w:type="dxa"/>
          </w:tcPr>
          <w:p w14:paraId="06B6B111" w14:textId="77777777" w:rsidR="006010A0" w:rsidRDefault="006010A0" w:rsidP="00AD61C8">
            <w:pPr>
              <w:rPr>
                <w:rFonts w:ascii="Times New Roman" w:hAnsi="Times New Roman" w:cs="Times New Roman"/>
                <w:sz w:val="24"/>
                <w:szCs w:val="24"/>
              </w:rPr>
            </w:pPr>
            <w:r>
              <w:rPr>
                <w:rFonts w:ascii="Times New Roman" w:hAnsi="Times New Roman" w:cs="Times New Roman"/>
                <w:sz w:val="24"/>
                <w:szCs w:val="24"/>
                <w:lang w:val="kk-KZ"/>
              </w:rPr>
              <w:t>0</w:t>
            </w:r>
          </w:p>
        </w:tc>
      </w:tr>
      <w:tr w:rsidR="006010A0" w:rsidRPr="00E76E0B" w14:paraId="59DDBDA9" w14:textId="77777777" w:rsidTr="006010A0">
        <w:trPr>
          <w:trHeight w:val="433"/>
          <w:jc w:val="center"/>
        </w:trPr>
        <w:tc>
          <w:tcPr>
            <w:tcW w:w="614" w:type="dxa"/>
            <w:hideMark/>
          </w:tcPr>
          <w:p w14:paraId="6A8ED8A9" w14:textId="77777777" w:rsidR="006010A0" w:rsidRPr="00681FD9" w:rsidRDefault="006010A0" w:rsidP="00AD61C8">
            <w:pPr>
              <w:spacing w:after="160" w:line="259" w:lineRule="auto"/>
              <w:jc w:val="center"/>
              <w:rPr>
                <w:rFonts w:ascii="Times New Roman" w:hAnsi="Times New Roman" w:cs="Times New Roman"/>
                <w:bCs/>
                <w:sz w:val="24"/>
                <w:szCs w:val="24"/>
              </w:rPr>
            </w:pPr>
            <w:r w:rsidRPr="00681FD9">
              <w:rPr>
                <w:rFonts w:ascii="Times New Roman" w:hAnsi="Times New Roman" w:cs="Times New Roman"/>
                <w:bCs/>
                <w:sz w:val="24"/>
                <w:szCs w:val="24"/>
              </w:rPr>
              <w:t>11.</w:t>
            </w:r>
          </w:p>
        </w:tc>
        <w:tc>
          <w:tcPr>
            <w:tcW w:w="5618" w:type="dxa"/>
            <w:hideMark/>
          </w:tcPr>
          <w:p w14:paraId="051ACB9A" w14:textId="77777777" w:rsidR="006010A0" w:rsidRPr="00E76E0B" w:rsidRDefault="006010A0" w:rsidP="00AD61C8">
            <w:pPr>
              <w:spacing w:after="160" w:line="259" w:lineRule="auto"/>
              <w:rPr>
                <w:rFonts w:ascii="Times New Roman" w:hAnsi="Times New Roman" w:cs="Times New Roman"/>
                <w:sz w:val="24"/>
                <w:szCs w:val="24"/>
              </w:rPr>
            </w:pPr>
            <w:proofErr w:type="spellStart"/>
            <w:r w:rsidRPr="00E76E0B">
              <w:rPr>
                <w:rFonts w:ascii="Times New Roman" w:hAnsi="Times New Roman" w:cs="Times New Roman"/>
                <w:sz w:val="24"/>
                <w:szCs w:val="24"/>
              </w:rPr>
              <w:t>Кәмелетке</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толмағандар</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ісі</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жөніндегі</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бөлімде</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есепте</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тұрғандар</w:t>
            </w:r>
            <w:proofErr w:type="spellEnd"/>
          </w:p>
        </w:tc>
        <w:tc>
          <w:tcPr>
            <w:tcW w:w="1418" w:type="dxa"/>
          </w:tcPr>
          <w:p w14:paraId="70017E40" w14:textId="77777777" w:rsidR="006010A0" w:rsidRDefault="006010A0" w:rsidP="00AD61C8">
            <w:pPr>
              <w:rPr>
                <w:rFonts w:ascii="Times New Roman" w:hAnsi="Times New Roman" w:cs="Times New Roman"/>
                <w:sz w:val="24"/>
                <w:szCs w:val="24"/>
              </w:rPr>
            </w:pPr>
            <w:r>
              <w:rPr>
                <w:rFonts w:ascii="Times New Roman" w:hAnsi="Times New Roman" w:cs="Times New Roman"/>
                <w:sz w:val="24"/>
                <w:szCs w:val="24"/>
                <w:lang w:val="kk-KZ"/>
              </w:rPr>
              <w:t>0</w:t>
            </w:r>
          </w:p>
        </w:tc>
        <w:tc>
          <w:tcPr>
            <w:tcW w:w="1559" w:type="dxa"/>
          </w:tcPr>
          <w:p w14:paraId="04555D02" w14:textId="77777777" w:rsidR="006010A0" w:rsidRDefault="006010A0" w:rsidP="00AD61C8">
            <w:pPr>
              <w:rPr>
                <w:rFonts w:ascii="Times New Roman" w:hAnsi="Times New Roman" w:cs="Times New Roman"/>
                <w:sz w:val="24"/>
                <w:szCs w:val="24"/>
              </w:rPr>
            </w:pPr>
            <w:r>
              <w:rPr>
                <w:rFonts w:ascii="Times New Roman" w:hAnsi="Times New Roman" w:cs="Times New Roman"/>
                <w:sz w:val="24"/>
                <w:szCs w:val="24"/>
                <w:lang w:val="kk-KZ"/>
              </w:rPr>
              <w:t>0</w:t>
            </w:r>
          </w:p>
        </w:tc>
      </w:tr>
      <w:tr w:rsidR="006010A0" w:rsidRPr="00E76E0B" w14:paraId="574AEA4B" w14:textId="77777777" w:rsidTr="006010A0">
        <w:trPr>
          <w:jc w:val="center"/>
        </w:trPr>
        <w:tc>
          <w:tcPr>
            <w:tcW w:w="614" w:type="dxa"/>
            <w:hideMark/>
          </w:tcPr>
          <w:p w14:paraId="2AC1F57B" w14:textId="77777777" w:rsidR="006010A0" w:rsidRPr="00681FD9" w:rsidRDefault="006010A0" w:rsidP="00AD61C8">
            <w:pPr>
              <w:spacing w:after="160" w:line="259" w:lineRule="auto"/>
              <w:jc w:val="center"/>
              <w:rPr>
                <w:rFonts w:ascii="Times New Roman" w:hAnsi="Times New Roman" w:cs="Times New Roman"/>
                <w:bCs/>
                <w:sz w:val="24"/>
                <w:szCs w:val="24"/>
              </w:rPr>
            </w:pPr>
            <w:r w:rsidRPr="00681FD9">
              <w:rPr>
                <w:rFonts w:ascii="Times New Roman" w:hAnsi="Times New Roman" w:cs="Times New Roman"/>
                <w:bCs/>
                <w:sz w:val="24"/>
                <w:szCs w:val="24"/>
              </w:rPr>
              <w:t>12.</w:t>
            </w:r>
          </w:p>
        </w:tc>
        <w:tc>
          <w:tcPr>
            <w:tcW w:w="5618" w:type="dxa"/>
            <w:hideMark/>
          </w:tcPr>
          <w:p w14:paraId="6DF3378A" w14:textId="77777777" w:rsidR="006010A0" w:rsidRPr="00E76E0B" w:rsidRDefault="006010A0" w:rsidP="00AD61C8">
            <w:pPr>
              <w:spacing w:after="160" w:line="259" w:lineRule="auto"/>
              <w:rPr>
                <w:rFonts w:ascii="Times New Roman" w:hAnsi="Times New Roman" w:cs="Times New Roman"/>
                <w:sz w:val="24"/>
                <w:szCs w:val="24"/>
              </w:rPr>
            </w:pPr>
            <w:proofErr w:type="spellStart"/>
            <w:r w:rsidRPr="00E76E0B">
              <w:rPr>
                <w:rFonts w:ascii="Times New Roman" w:hAnsi="Times New Roman" w:cs="Times New Roman"/>
                <w:sz w:val="24"/>
                <w:szCs w:val="24"/>
              </w:rPr>
              <w:t>Мектепішілік</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бақылау</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есебінде</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тұрғандар</w:t>
            </w:r>
            <w:proofErr w:type="spellEnd"/>
          </w:p>
        </w:tc>
        <w:tc>
          <w:tcPr>
            <w:tcW w:w="1418" w:type="dxa"/>
          </w:tcPr>
          <w:p w14:paraId="26A68A64"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lang w:val="kk-KZ"/>
              </w:rPr>
              <w:t>3</w:t>
            </w:r>
          </w:p>
        </w:tc>
        <w:tc>
          <w:tcPr>
            <w:tcW w:w="1559" w:type="dxa"/>
          </w:tcPr>
          <w:p w14:paraId="5E17EF79"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lang w:val="kk-KZ"/>
              </w:rPr>
              <w:t>3</w:t>
            </w:r>
          </w:p>
        </w:tc>
      </w:tr>
      <w:tr w:rsidR="006010A0" w:rsidRPr="00E76E0B" w14:paraId="42C00266" w14:textId="77777777" w:rsidTr="006010A0">
        <w:trPr>
          <w:jc w:val="center"/>
        </w:trPr>
        <w:tc>
          <w:tcPr>
            <w:tcW w:w="614" w:type="dxa"/>
            <w:hideMark/>
          </w:tcPr>
          <w:p w14:paraId="700B2A51" w14:textId="77777777" w:rsidR="006010A0" w:rsidRPr="00681FD9" w:rsidRDefault="006010A0" w:rsidP="00AD61C8">
            <w:pPr>
              <w:spacing w:after="160" w:line="259" w:lineRule="auto"/>
              <w:jc w:val="center"/>
              <w:rPr>
                <w:rFonts w:ascii="Times New Roman" w:hAnsi="Times New Roman" w:cs="Times New Roman"/>
                <w:bCs/>
                <w:sz w:val="24"/>
                <w:szCs w:val="24"/>
              </w:rPr>
            </w:pPr>
          </w:p>
        </w:tc>
        <w:tc>
          <w:tcPr>
            <w:tcW w:w="5618" w:type="dxa"/>
            <w:hideMark/>
          </w:tcPr>
          <w:p w14:paraId="776354EB" w14:textId="77777777" w:rsidR="006010A0" w:rsidRPr="00E76E0B" w:rsidRDefault="006010A0" w:rsidP="00AD61C8">
            <w:pPr>
              <w:spacing w:after="160" w:line="259" w:lineRule="auto"/>
              <w:rPr>
                <w:rFonts w:ascii="Times New Roman" w:hAnsi="Times New Roman" w:cs="Times New Roman"/>
                <w:sz w:val="24"/>
                <w:szCs w:val="24"/>
              </w:rPr>
            </w:pPr>
            <w:proofErr w:type="spellStart"/>
            <w:r w:rsidRPr="00E76E0B">
              <w:rPr>
                <w:rFonts w:ascii="Times New Roman" w:hAnsi="Times New Roman" w:cs="Times New Roman"/>
                <w:sz w:val="24"/>
                <w:szCs w:val="24"/>
              </w:rPr>
              <w:t>Ата-аналарының</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білімі</w:t>
            </w:r>
            <w:proofErr w:type="spellEnd"/>
            <w:r w:rsidRPr="00E76E0B">
              <w:rPr>
                <w:rFonts w:ascii="Times New Roman" w:hAnsi="Times New Roman" w:cs="Times New Roman"/>
                <w:sz w:val="24"/>
                <w:szCs w:val="24"/>
              </w:rPr>
              <w:t>:</w:t>
            </w:r>
          </w:p>
        </w:tc>
        <w:tc>
          <w:tcPr>
            <w:tcW w:w="1418" w:type="dxa"/>
          </w:tcPr>
          <w:p w14:paraId="38BDA000" w14:textId="77777777" w:rsidR="006010A0" w:rsidRPr="00E76E0B" w:rsidRDefault="006010A0" w:rsidP="00AD61C8">
            <w:pPr>
              <w:rPr>
                <w:rFonts w:ascii="Times New Roman" w:hAnsi="Times New Roman" w:cs="Times New Roman"/>
                <w:sz w:val="24"/>
                <w:szCs w:val="24"/>
              </w:rPr>
            </w:pPr>
          </w:p>
        </w:tc>
        <w:tc>
          <w:tcPr>
            <w:tcW w:w="1559" w:type="dxa"/>
          </w:tcPr>
          <w:p w14:paraId="5DAFF7BD" w14:textId="77777777" w:rsidR="006010A0" w:rsidRPr="00E76E0B" w:rsidRDefault="006010A0" w:rsidP="00AD61C8">
            <w:pPr>
              <w:rPr>
                <w:rFonts w:ascii="Times New Roman" w:hAnsi="Times New Roman" w:cs="Times New Roman"/>
                <w:sz w:val="24"/>
                <w:szCs w:val="24"/>
              </w:rPr>
            </w:pPr>
          </w:p>
        </w:tc>
      </w:tr>
      <w:tr w:rsidR="006010A0" w:rsidRPr="00E76E0B" w14:paraId="776F1A10" w14:textId="77777777" w:rsidTr="006010A0">
        <w:trPr>
          <w:jc w:val="center"/>
        </w:trPr>
        <w:tc>
          <w:tcPr>
            <w:tcW w:w="614" w:type="dxa"/>
            <w:hideMark/>
          </w:tcPr>
          <w:p w14:paraId="5B28DCBE" w14:textId="77777777" w:rsidR="006010A0" w:rsidRPr="00681FD9" w:rsidRDefault="006010A0" w:rsidP="00AD61C8">
            <w:pPr>
              <w:spacing w:after="160" w:line="259" w:lineRule="auto"/>
              <w:jc w:val="center"/>
              <w:rPr>
                <w:rFonts w:ascii="Times New Roman" w:hAnsi="Times New Roman" w:cs="Times New Roman"/>
                <w:bCs/>
                <w:sz w:val="24"/>
                <w:szCs w:val="24"/>
              </w:rPr>
            </w:pPr>
            <w:r w:rsidRPr="00681FD9">
              <w:rPr>
                <w:rFonts w:ascii="Times New Roman" w:hAnsi="Times New Roman" w:cs="Times New Roman"/>
                <w:bCs/>
                <w:sz w:val="24"/>
                <w:szCs w:val="24"/>
              </w:rPr>
              <w:t>1.</w:t>
            </w:r>
          </w:p>
        </w:tc>
        <w:tc>
          <w:tcPr>
            <w:tcW w:w="5618" w:type="dxa"/>
            <w:hideMark/>
          </w:tcPr>
          <w:p w14:paraId="49A94F1F" w14:textId="77777777" w:rsidR="006010A0" w:rsidRPr="00E76E0B" w:rsidRDefault="006010A0" w:rsidP="00AD61C8">
            <w:pPr>
              <w:spacing w:after="160" w:line="259" w:lineRule="auto"/>
              <w:rPr>
                <w:rFonts w:ascii="Times New Roman" w:hAnsi="Times New Roman" w:cs="Times New Roman"/>
                <w:sz w:val="24"/>
                <w:szCs w:val="24"/>
              </w:rPr>
            </w:pPr>
            <w:proofErr w:type="spellStart"/>
            <w:r w:rsidRPr="00E76E0B">
              <w:rPr>
                <w:rFonts w:ascii="Times New Roman" w:hAnsi="Times New Roman" w:cs="Times New Roman"/>
                <w:sz w:val="24"/>
                <w:szCs w:val="24"/>
              </w:rPr>
              <w:t>Жоғары</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жоғары</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білімнен</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кейінгі</w:t>
            </w:r>
            <w:proofErr w:type="spellEnd"/>
          </w:p>
        </w:tc>
        <w:tc>
          <w:tcPr>
            <w:tcW w:w="1418" w:type="dxa"/>
          </w:tcPr>
          <w:p w14:paraId="7F4D39E4"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lang w:val="kk-KZ"/>
              </w:rPr>
              <w:t>243</w:t>
            </w:r>
          </w:p>
        </w:tc>
        <w:tc>
          <w:tcPr>
            <w:tcW w:w="1559" w:type="dxa"/>
          </w:tcPr>
          <w:p w14:paraId="50B2D3AB"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lang w:val="kk-KZ"/>
              </w:rPr>
              <w:t>275</w:t>
            </w:r>
          </w:p>
        </w:tc>
      </w:tr>
      <w:tr w:rsidR="006010A0" w:rsidRPr="00E76E0B" w14:paraId="58C7FF85" w14:textId="77777777" w:rsidTr="006010A0">
        <w:trPr>
          <w:jc w:val="center"/>
        </w:trPr>
        <w:tc>
          <w:tcPr>
            <w:tcW w:w="614" w:type="dxa"/>
            <w:hideMark/>
          </w:tcPr>
          <w:p w14:paraId="7C47DAEF" w14:textId="77777777" w:rsidR="006010A0" w:rsidRPr="00681FD9" w:rsidRDefault="006010A0" w:rsidP="00AD61C8">
            <w:pPr>
              <w:spacing w:after="160" w:line="259" w:lineRule="auto"/>
              <w:jc w:val="center"/>
              <w:rPr>
                <w:rFonts w:ascii="Times New Roman" w:hAnsi="Times New Roman" w:cs="Times New Roman"/>
                <w:bCs/>
                <w:sz w:val="24"/>
                <w:szCs w:val="24"/>
              </w:rPr>
            </w:pPr>
            <w:r w:rsidRPr="00681FD9">
              <w:rPr>
                <w:rFonts w:ascii="Times New Roman" w:hAnsi="Times New Roman" w:cs="Times New Roman"/>
                <w:bCs/>
                <w:sz w:val="24"/>
                <w:szCs w:val="24"/>
              </w:rPr>
              <w:t>2.</w:t>
            </w:r>
          </w:p>
        </w:tc>
        <w:tc>
          <w:tcPr>
            <w:tcW w:w="5618" w:type="dxa"/>
            <w:hideMark/>
          </w:tcPr>
          <w:p w14:paraId="6BA6FE3B" w14:textId="77777777" w:rsidR="006010A0" w:rsidRPr="00E76E0B" w:rsidRDefault="006010A0" w:rsidP="00AD61C8">
            <w:pPr>
              <w:spacing w:after="160" w:line="259" w:lineRule="auto"/>
              <w:rPr>
                <w:rFonts w:ascii="Times New Roman" w:hAnsi="Times New Roman" w:cs="Times New Roman"/>
                <w:sz w:val="24"/>
                <w:szCs w:val="24"/>
              </w:rPr>
            </w:pPr>
            <w:proofErr w:type="spellStart"/>
            <w:r w:rsidRPr="00E76E0B">
              <w:rPr>
                <w:rFonts w:ascii="Times New Roman" w:hAnsi="Times New Roman" w:cs="Times New Roman"/>
                <w:sz w:val="24"/>
                <w:szCs w:val="24"/>
              </w:rPr>
              <w:t>Техникалық</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және</w:t>
            </w:r>
            <w:proofErr w:type="spellEnd"/>
            <w:r w:rsidRPr="00E76E0B">
              <w:rPr>
                <w:rFonts w:ascii="Times New Roman" w:hAnsi="Times New Roman" w:cs="Times New Roman"/>
                <w:sz w:val="24"/>
                <w:szCs w:val="24"/>
              </w:rPr>
              <w:t xml:space="preserve"> </w:t>
            </w:r>
            <w:proofErr w:type="spellStart"/>
            <w:r w:rsidRPr="00E76E0B">
              <w:rPr>
                <w:rFonts w:ascii="Times New Roman" w:hAnsi="Times New Roman" w:cs="Times New Roman"/>
                <w:sz w:val="24"/>
                <w:szCs w:val="24"/>
              </w:rPr>
              <w:t>кәсіптік</w:t>
            </w:r>
            <w:proofErr w:type="spellEnd"/>
          </w:p>
        </w:tc>
        <w:tc>
          <w:tcPr>
            <w:tcW w:w="1418" w:type="dxa"/>
          </w:tcPr>
          <w:p w14:paraId="0073FD92"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lang w:val="kk-KZ"/>
              </w:rPr>
              <w:t>223</w:t>
            </w:r>
          </w:p>
        </w:tc>
        <w:tc>
          <w:tcPr>
            <w:tcW w:w="1559" w:type="dxa"/>
          </w:tcPr>
          <w:p w14:paraId="7CD37F4F"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lang w:val="kk-KZ"/>
              </w:rPr>
              <w:t>249</w:t>
            </w:r>
          </w:p>
        </w:tc>
      </w:tr>
      <w:tr w:rsidR="006010A0" w:rsidRPr="00E76E0B" w14:paraId="1EBFFC8B" w14:textId="77777777" w:rsidTr="006010A0">
        <w:trPr>
          <w:trHeight w:val="345"/>
          <w:jc w:val="center"/>
        </w:trPr>
        <w:tc>
          <w:tcPr>
            <w:tcW w:w="614" w:type="dxa"/>
            <w:hideMark/>
          </w:tcPr>
          <w:p w14:paraId="0BA2866F" w14:textId="77777777" w:rsidR="006010A0" w:rsidRPr="00681FD9" w:rsidRDefault="006010A0" w:rsidP="00AD61C8">
            <w:pPr>
              <w:spacing w:after="160" w:line="259" w:lineRule="auto"/>
              <w:jc w:val="center"/>
              <w:rPr>
                <w:rFonts w:ascii="Times New Roman" w:hAnsi="Times New Roman" w:cs="Times New Roman"/>
                <w:bCs/>
                <w:sz w:val="24"/>
                <w:szCs w:val="24"/>
              </w:rPr>
            </w:pPr>
            <w:r w:rsidRPr="00681FD9">
              <w:rPr>
                <w:rFonts w:ascii="Times New Roman" w:hAnsi="Times New Roman" w:cs="Times New Roman"/>
                <w:bCs/>
                <w:sz w:val="24"/>
                <w:szCs w:val="24"/>
              </w:rPr>
              <w:t>3.</w:t>
            </w:r>
          </w:p>
        </w:tc>
        <w:tc>
          <w:tcPr>
            <w:tcW w:w="5618" w:type="dxa"/>
            <w:hideMark/>
          </w:tcPr>
          <w:p w14:paraId="750C0020" w14:textId="77777777" w:rsidR="006010A0" w:rsidRPr="00E76E0B" w:rsidRDefault="006010A0" w:rsidP="00AD61C8">
            <w:pPr>
              <w:spacing w:after="160" w:line="259" w:lineRule="auto"/>
              <w:rPr>
                <w:rFonts w:ascii="Times New Roman" w:hAnsi="Times New Roman" w:cs="Times New Roman"/>
                <w:sz w:val="24"/>
                <w:szCs w:val="24"/>
              </w:rPr>
            </w:pPr>
            <w:r w:rsidRPr="00E76E0B">
              <w:rPr>
                <w:rFonts w:ascii="Times New Roman" w:hAnsi="Times New Roman" w:cs="Times New Roman"/>
                <w:sz w:val="24"/>
                <w:szCs w:val="24"/>
              </w:rPr>
              <w:t>Орта</w:t>
            </w:r>
          </w:p>
        </w:tc>
        <w:tc>
          <w:tcPr>
            <w:tcW w:w="1418" w:type="dxa"/>
          </w:tcPr>
          <w:p w14:paraId="686DC77B"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lang w:val="kk-KZ"/>
              </w:rPr>
              <w:t>196</w:t>
            </w:r>
          </w:p>
        </w:tc>
        <w:tc>
          <w:tcPr>
            <w:tcW w:w="1559" w:type="dxa"/>
          </w:tcPr>
          <w:p w14:paraId="568A9D43" w14:textId="77777777" w:rsidR="006010A0" w:rsidRPr="00E76E0B" w:rsidRDefault="006010A0" w:rsidP="00AD61C8">
            <w:pPr>
              <w:rPr>
                <w:rFonts w:ascii="Times New Roman" w:hAnsi="Times New Roman" w:cs="Times New Roman"/>
                <w:sz w:val="24"/>
                <w:szCs w:val="24"/>
              </w:rPr>
            </w:pPr>
            <w:r>
              <w:rPr>
                <w:rFonts w:ascii="Times New Roman" w:hAnsi="Times New Roman" w:cs="Times New Roman"/>
                <w:sz w:val="24"/>
                <w:szCs w:val="24"/>
                <w:lang w:val="kk-KZ"/>
              </w:rPr>
              <w:t>206</w:t>
            </w:r>
          </w:p>
        </w:tc>
      </w:tr>
    </w:tbl>
    <w:p w14:paraId="7EB49A13" w14:textId="2C153429" w:rsidR="00AE7D71" w:rsidRDefault="00AE7D71" w:rsidP="00AD61C8">
      <w:pPr>
        <w:pStyle w:val="a4"/>
        <w:jc w:val="both"/>
        <w:rPr>
          <w:rFonts w:ascii="Times New Roman" w:hAnsi="Times New Roman" w:cs="Times New Roman"/>
          <w:sz w:val="28"/>
          <w:lang w:val="kk-KZ"/>
        </w:rPr>
      </w:pPr>
    </w:p>
    <w:p w14:paraId="304AE899" w14:textId="77777777" w:rsidR="00681FD9" w:rsidRDefault="00681FD9" w:rsidP="00AD61C8">
      <w:pPr>
        <w:pStyle w:val="ae"/>
        <w:kinsoku w:val="0"/>
        <w:overflowPunct w:val="0"/>
        <w:spacing w:before="0" w:after="0"/>
        <w:jc w:val="center"/>
        <w:textAlignment w:val="baseline"/>
        <w:rPr>
          <w:rFonts w:eastAsiaTheme="minorEastAsia"/>
          <w:b/>
          <w:kern w:val="24"/>
          <w:szCs w:val="28"/>
          <w:lang w:val="kk-KZ"/>
          <w14:shadow w14:blurRad="38100" w14:dist="19050" w14:dir="2700000" w14:sx="100000" w14:sy="100000" w14:kx="0" w14:ky="0" w14:algn="tl">
            <w14:schemeClr w14:val="dk1">
              <w14:alpha w14:val="60000"/>
            </w14:schemeClr>
          </w14:shadow>
        </w:rPr>
      </w:pPr>
    </w:p>
    <w:p w14:paraId="129F835F" w14:textId="77777777" w:rsidR="00681FD9" w:rsidRDefault="00681FD9" w:rsidP="00AD61C8">
      <w:pPr>
        <w:pStyle w:val="ae"/>
        <w:kinsoku w:val="0"/>
        <w:overflowPunct w:val="0"/>
        <w:spacing w:before="0" w:after="0"/>
        <w:jc w:val="center"/>
        <w:textAlignment w:val="baseline"/>
        <w:rPr>
          <w:rFonts w:eastAsiaTheme="minorEastAsia"/>
          <w:b/>
          <w:kern w:val="24"/>
          <w:szCs w:val="28"/>
          <w:lang w:val="kk-KZ"/>
          <w14:shadow w14:blurRad="38100" w14:dist="19050" w14:dir="2700000" w14:sx="100000" w14:sy="100000" w14:kx="0" w14:ky="0" w14:algn="tl">
            <w14:schemeClr w14:val="dk1">
              <w14:alpha w14:val="60000"/>
            </w14:schemeClr>
          </w14:shadow>
        </w:rPr>
      </w:pPr>
    </w:p>
    <w:p w14:paraId="3406167D" w14:textId="44C9F3EC" w:rsidR="00625138" w:rsidRPr="00625138" w:rsidRDefault="00625138" w:rsidP="00AD61C8">
      <w:pPr>
        <w:pStyle w:val="ae"/>
        <w:kinsoku w:val="0"/>
        <w:overflowPunct w:val="0"/>
        <w:spacing w:before="0" w:after="0"/>
        <w:jc w:val="center"/>
        <w:textAlignment w:val="baseline"/>
        <w:rPr>
          <w:rFonts w:eastAsiaTheme="minorEastAsia"/>
          <w:b/>
          <w:kern w:val="24"/>
          <w:szCs w:val="28"/>
          <w:lang w:val="kk-KZ"/>
          <w14:shadow w14:blurRad="38100" w14:dist="19050" w14:dir="2700000" w14:sx="100000" w14:sy="100000" w14:kx="0" w14:ky="0" w14:algn="tl">
            <w14:schemeClr w14:val="dk1">
              <w14:alpha w14:val="60000"/>
            </w14:schemeClr>
          </w14:shadow>
        </w:rPr>
      </w:pPr>
      <w:r w:rsidRPr="00625138">
        <w:rPr>
          <w:rFonts w:eastAsiaTheme="minorEastAsia"/>
          <w:b/>
          <w:kern w:val="24"/>
          <w:szCs w:val="28"/>
          <w:lang w:val="kk-KZ"/>
          <w14:shadow w14:blurRad="38100" w14:dist="19050" w14:dir="2700000" w14:sx="100000" w14:sy="100000" w14:kx="0" w14:ky="0" w14:algn="tl">
            <w14:schemeClr w14:val="dk1">
              <w14:alpha w14:val="60000"/>
            </w14:schemeClr>
          </w14:shadow>
        </w:rPr>
        <w:t>«Жалпыға міндетті білім қорының» игерілуі</w:t>
      </w:r>
    </w:p>
    <w:p w14:paraId="2DD9F495" w14:textId="20A4C0BB" w:rsidR="00625138" w:rsidRDefault="00625138" w:rsidP="00AD61C8">
      <w:pPr>
        <w:pStyle w:val="ae"/>
        <w:kinsoku w:val="0"/>
        <w:overflowPunct w:val="0"/>
        <w:spacing w:before="0" w:after="0"/>
        <w:jc w:val="center"/>
        <w:textAlignment w:val="baseline"/>
        <w:rPr>
          <w:rFonts w:eastAsia="Times New Roman"/>
          <w:kern w:val="0"/>
          <w:sz w:val="6"/>
          <w:lang w:val="kk-KZ"/>
        </w:rPr>
      </w:pPr>
      <w:r>
        <w:rPr>
          <w:rFonts w:eastAsiaTheme="minorEastAsia"/>
          <w:bCs/>
          <w:kern w:val="24"/>
          <w:szCs w:val="28"/>
          <w:lang w:val="kk-KZ"/>
          <w14:shadow w14:blurRad="38100" w14:dist="19050" w14:dir="2700000" w14:sx="100000" w14:sy="100000" w14:kx="0" w14:ky="0" w14:algn="tl">
            <w14:schemeClr w14:val="dk1">
              <w14:alpha w14:val="60000"/>
            </w14:schemeClr>
          </w14:shadow>
        </w:rPr>
        <w:t xml:space="preserve">                                                                                                       </w:t>
      </w:r>
    </w:p>
    <w:p w14:paraId="1D88B9D8" w14:textId="03BD55BA" w:rsidR="00625138" w:rsidRDefault="00625138" w:rsidP="00CC7A1C">
      <w:pPr>
        <w:pStyle w:val="ae"/>
        <w:kinsoku w:val="0"/>
        <w:overflowPunct w:val="0"/>
        <w:spacing w:before="0" w:after="0"/>
        <w:ind w:firstLine="708"/>
        <w:jc w:val="both"/>
        <w:textAlignment w:val="baseline"/>
        <w:rPr>
          <w:color w:val="000000" w:themeColor="text1"/>
          <w:sz w:val="24"/>
          <w:szCs w:val="28"/>
          <w:lang w:val="kk-KZ"/>
        </w:rPr>
      </w:pPr>
      <w:r>
        <w:rPr>
          <w:szCs w:val="28"/>
          <w:lang w:val="kk-KZ"/>
        </w:rPr>
        <w:t>Әлеуметтік қорғалмаған білім алушылар мен күнкөрісі төмен отбасылардан шыққан білім алушыларға қаржылай және  материалдық көмек көрсетуге бөлінетін қаражатт</w:t>
      </w:r>
      <w:r w:rsidR="0048784C">
        <w:rPr>
          <w:szCs w:val="28"/>
          <w:lang w:val="kk-KZ"/>
        </w:rPr>
        <w:t>ы жұмсау ережесін бекіту туралы</w:t>
      </w:r>
      <w:r>
        <w:rPr>
          <w:szCs w:val="28"/>
          <w:lang w:val="kk-KZ"/>
        </w:rPr>
        <w:t xml:space="preserve"> Қазақстан Республикасы Үкіметінің 2008 </w:t>
      </w:r>
      <w:r>
        <w:rPr>
          <w:szCs w:val="28"/>
          <w:lang w:val="kk-KZ"/>
        </w:rPr>
        <w:lastRenderedPageBreak/>
        <w:t>жылғы 25 қаңтардағы № 64 қаулысына өзгерістер енгізу туралы</w:t>
      </w:r>
      <w:r>
        <w:rPr>
          <w:rFonts w:eastAsiaTheme="minorEastAsia"/>
          <w:b/>
          <w:bCs/>
          <w:i/>
          <w:iCs/>
          <w:color w:val="002060"/>
          <w:kern w:val="24"/>
          <w:szCs w:val="28"/>
          <w:lang w:val="kk-KZ"/>
        </w:rPr>
        <w:t xml:space="preserve"> </w:t>
      </w:r>
      <w:r>
        <w:rPr>
          <w:rFonts w:eastAsiaTheme="minorEastAsia"/>
          <w:bCs/>
          <w:iCs/>
          <w:color w:val="000000" w:themeColor="text1"/>
          <w:kern w:val="24"/>
          <w:szCs w:val="28"/>
          <w:lang w:val="kk-KZ"/>
        </w:rPr>
        <w:t xml:space="preserve">Қазақстан Республикасы  Үкіметінің 2019 жылғы 30 желтоқсандағы  №1005 қаулысы </w:t>
      </w:r>
      <w:r>
        <w:rPr>
          <w:rFonts w:eastAsiaTheme="minorEastAsia"/>
          <w:bCs/>
          <w:color w:val="000000" w:themeColor="text1"/>
          <w:kern w:val="24"/>
          <w:szCs w:val="28"/>
          <w:lang w:val="kk-KZ"/>
        </w:rPr>
        <w:t xml:space="preserve"> негізінде </w:t>
      </w:r>
      <w:r>
        <w:rPr>
          <w:szCs w:val="28"/>
          <w:lang w:val="kk-KZ"/>
        </w:rPr>
        <w:t>Әлеуметтік қорғалмаған отбасыларына көмек көрсету жұмысы 1-11 сыныптар бойынша социологиялық карта құрудан басталады.</w:t>
      </w:r>
    </w:p>
    <w:p w14:paraId="214E5269" w14:textId="2129407B" w:rsidR="00625138" w:rsidRPr="00625138" w:rsidRDefault="00625138" w:rsidP="00CC7A1C">
      <w:pPr>
        <w:pStyle w:val="a4"/>
        <w:ind w:firstLine="708"/>
        <w:jc w:val="both"/>
        <w:rPr>
          <w:rFonts w:ascii="Times New Roman" w:hAnsi="Times New Roman" w:cs="Times New Roman"/>
          <w:sz w:val="28"/>
          <w:szCs w:val="28"/>
          <w:lang w:val="kk-KZ"/>
        </w:rPr>
      </w:pPr>
      <w:r w:rsidRPr="00625138">
        <w:rPr>
          <w:rFonts w:ascii="Times New Roman" w:hAnsi="Times New Roman" w:cs="Times New Roman"/>
          <w:sz w:val="28"/>
          <w:szCs w:val="28"/>
          <w:lang w:val="kk-KZ"/>
        </w:rPr>
        <w:t xml:space="preserve"> «Тәуекел топтарының» оқушылары, мәселелері қиын және ата-аналары толық емес отбасыларының, көп балалы және аз қамтылған отбасыларының, қамқорлыққа алынған, үйде оқытылатын балалардың тізімдері сынып жетекшілері, психолог, әлеуметтік педагог, ата-ана комитеті, әкімшілік </w:t>
      </w:r>
      <w:r w:rsidR="0048784C">
        <w:rPr>
          <w:rFonts w:ascii="Times New Roman" w:hAnsi="Times New Roman" w:cs="Times New Roman"/>
          <w:sz w:val="28"/>
          <w:szCs w:val="28"/>
          <w:lang w:val="kk-KZ"/>
        </w:rPr>
        <w:t>мүшелерінің қатысуларымен жасал</w:t>
      </w:r>
      <w:r w:rsidRPr="00625138">
        <w:rPr>
          <w:rFonts w:ascii="Times New Roman" w:hAnsi="Times New Roman" w:cs="Times New Roman"/>
          <w:sz w:val="28"/>
          <w:szCs w:val="28"/>
          <w:lang w:val="kk-KZ"/>
        </w:rPr>
        <w:t>ды.</w:t>
      </w:r>
    </w:p>
    <w:p w14:paraId="54BC4FCC" w14:textId="3D5BF8EC" w:rsidR="00625138" w:rsidRPr="00625138" w:rsidRDefault="00625138" w:rsidP="00CC7A1C">
      <w:pPr>
        <w:pStyle w:val="a4"/>
        <w:ind w:firstLine="708"/>
        <w:jc w:val="both"/>
        <w:rPr>
          <w:rFonts w:ascii="Times New Roman" w:hAnsi="Times New Roman" w:cs="Times New Roman"/>
          <w:sz w:val="28"/>
          <w:szCs w:val="28"/>
          <w:lang w:val="kk-KZ"/>
        </w:rPr>
      </w:pPr>
      <w:r w:rsidRPr="00625138">
        <w:rPr>
          <w:rFonts w:ascii="Times New Roman" w:hAnsi="Times New Roman" w:cs="Times New Roman"/>
          <w:sz w:val="28"/>
          <w:szCs w:val="28"/>
          <w:lang w:val="kk-KZ"/>
        </w:rPr>
        <w:t>Әлеуметтік қорғалмаған оқушылар және аз қамтылған отбасыларынан шыққан оқушыларға қаржылық және материалдық көмек көрсетуге бөлінген құралдарды</w:t>
      </w:r>
      <w:r w:rsidR="0048784C">
        <w:rPr>
          <w:rFonts w:ascii="Times New Roman" w:hAnsi="Times New Roman" w:cs="Times New Roman"/>
          <w:sz w:val="28"/>
          <w:szCs w:val="28"/>
          <w:lang w:val="kk-KZ"/>
        </w:rPr>
        <w:t xml:space="preserve"> </w:t>
      </w:r>
      <w:r w:rsidRPr="00625138">
        <w:rPr>
          <w:rFonts w:ascii="Times New Roman" w:hAnsi="Times New Roman" w:cs="Times New Roman"/>
          <w:sz w:val="28"/>
          <w:szCs w:val="28"/>
          <w:lang w:val="kk-KZ"/>
        </w:rPr>
        <w:t xml:space="preserve"> жұмсау </w:t>
      </w:r>
      <w:r w:rsidR="0048784C">
        <w:rPr>
          <w:rFonts w:ascii="Times New Roman" w:hAnsi="Times New Roman" w:cs="Times New Roman"/>
          <w:sz w:val="28"/>
          <w:szCs w:val="28"/>
          <w:lang w:val="kk-KZ"/>
        </w:rPr>
        <w:t xml:space="preserve"> </w:t>
      </w:r>
      <w:r w:rsidRPr="00625138">
        <w:rPr>
          <w:rFonts w:ascii="Times New Roman" w:hAnsi="Times New Roman" w:cs="Times New Roman"/>
          <w:sz w:val="28"/>
          <w:szCs w:val="28"/>
          <w:lang w:val="kk-KZ"/>
        </w:rPr>
        <w:t xml:space="preserve">тәртібін </w:t>
      </w:r>
      <w:r w:rsidR="0048784C">
        <w:rPr>
          <w:rFonts w:ascii="Times New Roman" w:hAnsi="Times New Roman" w:cs="Times New Roman"/>
          <w:sz w:val="28"/>
          <w:szCs w:val="28"/>
          <w:lang w:val="kk-KZ"/>
        </w:rPr>
        <w:t xml:space="preserve"> </w:t>
      </w:r>
      <w:r w:rsidRPr="00625138">
        <w:rPr>
          <w:rFonts w:ascii="Times New Roman" w:hAnsi="Times New Roman" w:cs="Times New Roman"/>
          <w:sz w:val="28"/>
          <w:szCs w:val="28"/>
          <w:lang w:val="kk-KZ"/>
        </w:rPr>
        <w:t>жоғарыда аталған ережелер белгілейді.</w:t>
      </w:r>
    </w:p>
    <w:p w14:paraId="574E3427" w14:textId="77777777" w:rsidR="00625138" w:rsidRPr="00625138" w:rsidRDefault="00625138" w:rsidP="00CC7A1C">
      <w:pPr>
        <w:pStyle w:val="a4"/>
        <w:ind w:firstLine="708"/>
        <w:jc w:val="both"/>
        <w:rPr>
          <w:rFonts w:ascii="Times New Roman" w:hAnsi="Times New Roman" w:cs="Times New Roman"/>
          <w:sz w:val="28"/>
          <w:szCs w:val="28"/>
          <w:lang w:val="kk-KZ"/>
        </w:rPr>
      </w:pPr>
      <w:r w:rsidRPr="00625138">
        <w:rPr>
          <w:rFonts w:ascii="Times New Roman" w:hAnsi="Times New Roman" w:cs="Times New Roman"/>
          <w:sz w:val="28"/>
          <w:szCs w:val="28"/>
          <w:lang w:val="kk-KZ"/>
        </w:rPr>
        <w:t xml:space="preserve">2020-2021  жылдың  қаңтар - желтоқсан айы аралығында  </w:t>
      </w:r>
      <w:r w:rsidRPr="00625138">
        <w:rPr>
          <w:rFonts w:ascii="Times New Roman" w:hAnsi="Times New Roman" w:cs="Times New Roman"/>
          <w:bCs/>
          <w:color w:val="000000" w:themeColor="text1"/>
          <w:kern w:val="24"/>
          <w:sz w:val="28"/>
          <w:szCs w:val="28"/>
          <w:lang w:val="kk-KZ"/>
          <w14:shadow w14:blurRad="38100" w14:dist="19050" w14:dir="2700000" w14:sx="100000" w14:sy="100000" w14:kx="0" w14:ky="0" w14:algn="tl">
            <w14:schemeClr w14:val="dk1">
              <w14:alpha w14:val="60000"/>
            </w14:schemeClr>
          </w14:shadow>
        </w:rPr>
        <w:t xml:space="preserve">«Жалпыға міндетті білім қоры»  есебінен  </w:t>
      </w:r>
      <w:r w:rsidRPr="00625138">
        <w:rPr>
          <w:rFonts w:ascii="Times New Roman" w:hAnsi="Times New Roman" w:cs="Times New Roman"/>
          <w:sz w:val="28"/>
          <w:szCs w:val="28"/>
          <w:lang w:val="kk-KZ"/>
        </w:rPr>
        <w:t xml:space="preserve">1 жылға 2 430 438,4 (екі миллион төрт жүз отыз мың төрт жүз отыз сегіз теңге төрт тиын )бөлінген. Оның 2 122 000(екі миллион бір жүз жиырма екі мың ) теңгесі әлеуметтік қолдауды қажет ететін 78 оқушының ата-аналарының есеп шотына аударылды.  </w:t>
      </w:r>
    </w:p>
    <w:p w14:paraId="6E339D59" w14:textId="77777777" w:rsidR="00625138" w:rsidRPr="00625138" w:rsidRDefault="00625138" w:rsidP="00CC7A1C">
      <w:pPr>
        <w:pStyle w:val="a4"/>
        <w:ind w:firstLine="708"/>
        <w:jc w:val="both"/>
        <w:rPr>
          <w:rFonts w:ascii="Times New Roman" w:hAnsi="Times New Roman" w:cs="Times New Roman"/>
          <w:sz w:val="28"/>
          <w:szCs w:val="28"/>
          <w:lang w:val="kk-KZ"/>
        </w:rPr>
      </w:pPr>
      <w:r w:rsidRPr="00625138">
        <w:rPr>
          <w:rFonts w:ascii="Times New Roman" w:hAnsi="Times New Roman" w:cs="Times New Roman"/>
          <w:sz w:val="28"/>
          <w:szCs w:val="28"/>
          <w:lang w:val="kk-KZ"/>
        </w:rPr>
        <w:t xml:space="preserve">Жеке тоқталсақ, қаңтар айында 34 оқушыға соның ішінде жоғарыда аталған қаулы негізінде бірінші тармақ бойынша атаулы әлеуметтік көмек алатын 31 оқушы, екінші тармақ бойынша </w:t>
      </w:r>
      <w:r w:rsidRPr="00625138">
        <w:rPr>
          <w:rFonts w:ascii="Times New Roman" w:eastAsia="Times New Roman" w:hAnsi="Times New Roman" w:cs="Times New Roman"/>
          <w:color w:val="000000"/>
          <w:spacing w:val="2"/>
          <w:sz w:val="28"/>
          <w:szCs w:val="28"/>
          <w:lang w:val="kk-KZ"/>
        </w:rPr>
        <w:t xml:space="preserve">мемлекеттік атаулы әлеуметтік көмек алмайтын, жан басына шаққандағы табысы ең төменгі күнкөріс деңгейінің шамасынан төмен отбасылардан шыққан 1 оқушыға, үшінші тармақ бойынша </w:t>
      </w:r>
      <w:r w:rsidRPr="00625138">
        <w:rPr>
          <w:rFonts w:ascii="Times New Roman" w:hAnsi="Times New Roman" w:cs="Times New Roman"/>
          <w:sz w:val="28"/>
          <w:szCs w:val="28"/>
          <w:lang w:val="kk-KZ"/>
        </w:rPr>
        <w:t xml:space="preserve"> </w:t>
      </w:r>
      <w:r w:rsidRPr="00625138">
        <w:rPr>
          <w:rFonts w:ascii="Times New Roman" w:eastAsia="Times New Roman" w:hAnsi="Times New Roman" w:cs="Times New Roman"/>
          <w:color w:val="000000"/>
          <w:spacing w:val="2"/>
          <w:sz w:val="28"/>
          <w:szCs w:val="28"/>
          <w:lang w:val="kk-KZ"/>
        </w:rPr>
        <w:t xml:space="preserve">жетім балаларға, ата-анасының қамқорлығынсыз қалып, отбасыларда тұратын 2 оқушыға </w:t>
      </w:r>
      <w:r w:rsidRPr="00625138">
        <w:rPr>
          <w:rFonts w:ascii="Times New Roman" w:hAnsi="Times New Roman" w:cs="Times New Roman"/>
          <w:sz w:val="28"/>
          <w:szCs w:val="28"/>
          <w:lang w:val="kk-KZ"/>
        </w:rPr>
        <w:t>14 700 (он төрт мың жеті жүз) теңге көлемінде жалпы алғанда  500 000(бес жүз мың) теңге бөлінді.</w:t>
      </w:r>
    </w:p>
    <w:p w14:paraId="4D284FB9" w14:textId="3565B43E" w:rsidR="00625138" w:rsidRPr="00625138" w:rsidRDefault="00625138" w:rsidP="00CC7A1C">
      <w:pPr>
        <w:pStyle w:val="a4"/>
        <w:ind w:firstLine="708"/>
        <w:jc w:val="both"/>
        <w:rPr>
          <w:rFonts w:ascii="Times New Roman" w:hAnsi="Times New Roman" w:cs="Times New Roman"/>
          <w:sz w:val="28"/>
          <w:szCs w:val="28"/>
          <w:lang w:val="kk-KZ"/>
        </w:rPr>
      </w:pPr>
      <w:r w:rsidRPr="00625138">
        <w:rPr>
          <w:rFonts w:ascii="Times New Roman" w:hAnsi="Times New Roman" w:cs="Times New Roman"/>
          <w:sz w:val="28"/>
          <w:szCs w:val="28"/>
          <w:lang w:val="kk-KZ"/>
        </w:rPr>
        <w:t>Т</w:t>
      </w:r>
      <w:r w:rsidR="0048784C">
        <w:rPr>
          <w:rFonts w:ascii="Times New Roman" w:hAnsi="Times New Roman" w:cs="Times New Roman"/>
          <w:sz w:val="28"/>
          <w:szCs w:val="28"/>
          <w:lang w:val="kk-KZ"/>
        </w:rPr>
        <w:t xml:space="preserve">амыз айында 53 оқушы қамтылды, </w:t>
      </w:r>
      <w:r w:rsidRPr="00625138">
        <w:rPr>
          <w:rFonts w:ascii="Times New Roman" w:hAnsi="Times New Roman" w:cs="Times New Roman"/>
          <w:sz w:val="28"/>
          <w:szCs w:val="28"/>
          <w:lang w:val="kk-KZ"/>
        </w:rPr>
        <w:t xml:space="preserve">оның ішінде бірінші тармақ бойынша атаулы әлеуметтік көмек алатын 42 оқушы, екінші тармақ бойынша </w:t>
      </w:r>
      <w:r w:rsidRPr="00625138">
        <w:rPr>
          <w:rFonts w:ascii="Times New Roman" w:eastAsia="Times New Roman" w:hAnsi="Times New Roman" w:cs="Times New Roman"/>
          <w:color w:val="000000"/>
          <w:spacing w:val="2"/>
          <w:sz w:val="28"/>
          <w:szCs w:val="28"/>
          <w:lang w:val="kk-KZ"/>
        </w:rPr>
        <w:t xml:space="preserve">мемлекеттік атаулы әлеуметтік көмек алмайтын, жан басына шаққандағы табысы ең төменгі күнкөріс деңгейінің шамасынан төмен отбасылардан шыққан 9 оқушыға, үшінші тармақ бойынша </w:t>
      </w:r>
      <w:r w:rsidRPr="00625138">
        <w:rPr>
          <w:rFonts w:ascii="Times New Roman" w:hAnsi="Times New Roman" w:cs="Times New Roman"/>
          <w:sz w:val="28"/>
          <w:szCs w:val="28"/>
          <w:lang w:val="kk-KZ"/>
        </w:rPr>
        <w:t xml:space="preserve"> </w:t>
      </w:r>
      <w:r w:rsidRPr="00625138">
        <w:rPr>
          <w:rFonts w:ascii="Times New Roman" w:eastAsia="Times New Roman" w:hAnsi="Times New Roman" w:cs="Times New Roman"/>
          <w:color w:val="000000"/>
          <w:spacing w:val="2"/>
          <w:sz w:val="28"/>
          <w:szCs w:val="28"/>
          <w:lang w:val="kk-KZ"/>
        </w:rPr>
        <w:t xml:space="preserve">жетім балаларға, ата-анасының қамқорлығынсыз қалып, отбасыларда тұратын 2 оқушыға </w:t>
      </w:r>
      <w:r w:rsidRPr="00625138">
        <w:rPr>
          <w:rFonts w:ascii="Times New Roman" w:hAnsi="Times New Roman" w:cs="Times New Roman"/>
          <w:sz w:val="28"/>
          <w:szCs w:val="28"/>
          <w:lang w:val="kk-KZ"/>
        </w:rPr>
        <w:t>12 000 (он екі мың) теңге көлемінде жалпы сомасы 636 000</w:t>
      </w:r>
      <w:r w:rsidR="0048784C">
        <w:rPr>
          <w:rFonts w:ascii="Times New Roman" w:hAnsi="Times New Roman" w:cs="Times New Roman"/>
          <w:sz w:val="28"/>
          <w:szCs w:val="28"/>
          <w:lang w:val="kk-KZ"/>
        </w:rPr>
        <w:t xml:space="preserve"> (алты жүз отыз алты мың) теңге берілді.</w:t>
      </w:r>
    </w:p>
    <w:p w14:paraId="1E8757BB" w14:textId="07288CE5" w:rsidR="00625138" w:rsidRPr="00625138" w:rsidRDefault="00625138" w:rsidP="00CC7A1C">
      <w:pPr>
        <w:pStyle w:val="a4"/>
        <w:ind w:firstLine="708"/>
        <w:jc w:val="both"/>
        <w:rPr>
          <w:rFonts w:ascii="Times New Roman" w:hAnsi="Times New Roman" w:cs="Times New Roman"/>
          <w:sz w:val="28"/>
          <w:szCs w:val="28"/>
          <w:lang w:val="kk-KZ"/>
        </w:rPr>
      </w:pPr>
      <w:r w:rsidRPr="00625138">
        <w:rPr>
          <w:rFonts w:ascii="Times New Roman" w:hAnsi="Times New Roman" w:cs="Times New Roman"/>
          <w:sz w:val="28"/>
          <w:szCs w:val="28"/>
          <w:lang w:val="kk-KZ"/>
        </w:rPr>
        <w:t>Қазан</w:t>
      </w:r>
      <w:r w:rsidR="0048784C">
        <w:rPr>
          <w:rFonts w:ascii="Times New Roman" w:hAnsi="Times New Roman" w:cs="Times New Roman"/>
          <w:sz w:val="28"/>
          <w:szCs w:val="28"/>
          <w:lang w:val="kk-KZ"/>
        </w:rPr>
        <w:t xml:space="preserve"> айында 16 оқушы, </w:t>
      </w:r>
      <w:r w:rsidRPr="00625138">
        <w:rPr>
          <w:rFonts w:ascii="Times New Roman" w:hAnsi="Times New Roman" w:cs="Times New Roman"/>
          <w:sz w:val="28"/>
          <w:szCs w:val="28"/>
          <w:lang w:val="kk-KZ"/>
        </w:rPr>
        <w:t xml:space="preserve">оның ішінде бірінші тармақ бойынша атаулы әлеуметтік көмек алатын 2 оқушы, екінші тармақ бойынша </w:t>
      </w:r>
      <w:r w:rsidRPr="00625138">
        <w:rPr>
          <w:rFonts w:ascii="Times New Roman" w:eastAsia="Times New Roman" w:hAnsi="Times New Roman" w:cs="Times New Roman"/>
          <w:color w:val="000000"/>
          <w:spacing w:val="2"/>
          <w:sz w:val="28"/>
          <w:szCs w:val="28"/>
          <w:lang w:val="kk-KZ"/>
        </w:rPr>
        <w:t xml:space="preserve">мемлекеттік атаулы әлеуметтік көмек алмайтын, жан басына шаққандағы табысы ең төменгі күнкөріс деңгейінің шамасынан төмен отбасылардан шыққан 14 оқушыға </w:t>
      </w:r>
      <w:r w:rsidRPr="00625138">
        <w:rPr>
          <w:rFonts w:ascii="Times New Roman" w:hAnsi="Times New Roman" w:cs="Times New Roman"/>
          <w:sz w:val="28"/>
          <w:szCs w:val="28"/>
          <w:lang w:val="kk-KZ"/>
        </w:rPr>
        <w:t>12 000 (он екі мың) теңге көлемінде жалпы сомасы 192 000(жүз тоқсан екі мың) теңге берілді.</w:t>
      </w:r>
    </w:p>
    <w:p w14:paraId="493D6D83" w14:textId="775A8A84" w:rsidR="00625138" w:rsidRPr="00625138" w:rsidRDefault="00625138" w:rsidP="00CC7A1C">
      <w:pPr>
        <w:pStyle w:val="a4"/>
        <w:ind w:firstLine="708"/>
        <w:jc w:val="both"/>
        <w:rPr>
          <w:rFonts w:ascii="Times New Roman" w:hAnsi="Times New Roman" w:cs="Times New Roman"/>
          <w:sz w:val="28"/>
          <w:szCs w:val="28"/>
          <w:lang w:val="kk-KZ"/>
        </w:rPr>
      </w:pPr>
      <w:r w:rsidRPr="00625138">
        <w:rPr>
          <w:rFonts w:ascii="Times New Roman" w:hAnsi="Times New Roman" w:cs="Times New Roman"/>
          <w:sz w:val="28"/>
          <w:szCs w:val="28"/>
          <w:lang w:val="kk-KZ"/>
        </w:rPr>
        <w:t>Желт</w:t>
      </w:r>
      <w:r w:rsidR="0048784C">
        <w:rPr>
          <w:rFonts w:ascii="Times New Roman" w:hAnsi="Times New Roman" w:cs="Times New Roman"/>
          <w:sz w:val="28"/>
          <w:szCs w:val="28"/>
          <w:lang w:val="kk-KZ"/>
        </w:rPr>
        <w:t xml:space="preserve">оқсан айында 53 оқушы қамтылып, </w:t>
      </w:r>
      <w:r w:rsidRPr="00625138">
        <w:rPr>
          <w:rFonts w:ascii="Times New Roman" w:hAnsi="Times New Roman" w:cs="Times New Roman"/>
          <w:sz w:val="28"/>
          <w:szCs w:val="28"/>
          <w:lang w:val="kk-KZ"/>
        </w:rPr>
        <w:t xml:space="preserve">оның ішінде бірінші тармақ бойынша атаулы әлеуметтік көмек алатын 44 оқушы, екінші тармақ бойынша </w:t>
      </w:r>
      <w:r w:rsidRPr="00625138">
        <w:rPr>
          <w:rFonts w:ascii="Times New Roman" w:eastAsia="Times New Roman" w:hAnsi="Times New Roman" w:cs="Times New Roman"/>
          <w:color w:val="000000"/>
          <w:spacing w:val="2"/>
          <w:sz w:val="28"/>
          <w:szCs w:val="28"/>
          <w:lang w:val="kk-KZ"/>
        </w:rPr>
        <w:t xml:space="preserve">мемлекеттік атаулы әлеуметтік көмек алмайтын, жан басына шаққандағы табысы ең төменгі күнкөріс деңгейінің шамасынан төмен отбасылардан шыққан 7 оқушыға, үшінші тармақ бойынша </w:t>
      </w:r>
      <w:r w:rsidRPr="00625138">
        <w:rPr>
          <w:rFonts w:ascii="Times New Roman" w:hAnsi="Times New Roman" w:cs="Times New Roman"/>
          <w:sz w:val="28"/>
          <w:szCs w:val="28"/>
          <w:lang w:val="kk-KZ"/>
        </w:rPr>
        <w:t xml:space="preserve"> </w:t>
      </w:r>
      <w:r w:rsidRPr="00625138">
        <w:rPr>
          <w:rFonts w:ascii="Times New Roman" w:eastAsia="Times New Roman" w:hAnsi="Times New Roman" w:cs="Times New Roman"/>
          <w:color w:val="000000"/>
          <w:spacing w:val="2"/>
          <w:sz w:val="28"/>
          <w:szCs w:val="28"/>
          <w:lang w:val="kk-KZ"/>
        </w:rPr>
        <w:t>жетім балаларға, ата-</w:t>
      </w:r>
      <w:r w:rsidRPr="00625138">
        <w:rPr>
          <w:rFonts w:ascii="Times New Roman" w:eastAsia="Times New Roman" w:hAnsi="Times New Roman" w:cs="Times New Roman"/>
          <w:color w:val="000000"/>
          <w:spacing w:val="2"/>
          <w:sz w:val="28"/>
          <w:szCs w:val="28"/>
          <w:lang w:val="kk-KZ"/>
        </w:rPr>
        <w:lastRenderedPageBreak/>
        <w:t xml:space="preserve">анасының қамқорлығынсыз қалып, отбасыларда тұратын 2 оқушыға </w:t>
      </w:r>
      <w:r w:rsidRPr="00625138">
        <w:rPr>
          <w:rFonts w:ascii="Times New Roman" w:hAnsi="Times New Roman" w:cs="Times New Roman"/>
          <w:sz w:val="28"/>
          <w:szCs w:val="28"/>
          <w:lang w:val="kk-KZ"/>
        </w:rPr>
        <w:t>14 980 (он төрт мың тоғыз жүз сексен) теңге көлемінде жалпы сомасы 794 000 (жеті жүз тоқсан төрт мың) теңге бөлінді.</w:t>
      </w:r>
    </w:p>
    <w:p w14:paraId="549F067E" w14:textId="77777777" w:rsidR="00625138" w:rsidRPr="00625138" w:rsidRDefault="00625138" w:rsidP="00CC7A1C">
      <w:pPr>
        <w:pStyle w:val="a4"/>
        <w:ind w:firstLine="708"/>
        <w:jc w:val="both"/>
        <w:rPr>
          <w:rFonts w:ascii="Times New Roman" w:hAnsi="Times New Roman" w:cs="Times New Roman"/>
          <w:sz w:val="28"/>
          <w:szCs w:val="28"/>
          <w:lang w:val="kk-KZ"/>
        </w:rPr>
      </w:pPr>
      <w:r w:rsidRPr="00625138">
        <w:rPr>
          <w:rFonts w:ascii="Times New Roman" w:hAnsi="Times New Roman" w:cs="Times New Roman"/>
          <w:sz w:val="28"/>
          <w:szCs w:val="28"/>
          <w:lang w:val="kk-KZ"/>
        </w:rPr>
        <w:t xml:space="preserve">Жыл бойына орта есеппен әр оқушыға бөлінген қаражат сомасы 27 205( жиырма жеті мың екі жүз бес) теңгені құрайды. </w:t>
      </w:r>
    </w:p>
    <w:p w14:paraId="73C8E9AF" w14:textId="1CAA3CE0" w:rsidR="00625138" w:rsidRPr="00625138" w:rsidRDefault="00625138" w:rsidP="00AD61C8">
      <w:pPr>
        <w:pStyle w:val="a4"/>
        <w:jc w:val="both"/>
        <w:rPr>
          <w:rFonts w:ascii="Times New Roman" w:hAnsi="Times New Roman" w:cs="Times New Roman"/>
          <w:color w:val="000000" w:themeColor="text1"/>
          <w:kern w:val="24"/>
          <w:sz w:val="28"/>
          <w:szCs w:val="28"/>
          <w:lang w:val="kk-KZ"/>
        </w:rPr>
      </w:pPr>
      <w:r w:rsidRPr="00625138">
        <w:rPr>
          <w:rFonts w:ascii="Times New Roman" w:hAnsi="Times New Roman" w:cs="Times New Roman"/>
          <w:sz w:val="28"/>
          <w:szCs w:val="28"/>
          <w:lang w:val="kk-KZ"/>
        </w:rPr>
        <w:t>Т</w:t>
      </w:r>
      <w:r w:rsidRPr="00625138">
        <w:rPr>
          <w:rFonts w:ascii="Times New Roman" w:hAnsi="Times New Roman" w:cs="Times New Roman"/>
          <w:color w:val="000000" w:themeColor="text1"/>
          <w:kern w:val="24"/>
          <w:sz w:val="28"/>
          <w:szCs w:val="28"/>
          <w:lang w:val="kk-KZ"/>
        </w:rPr>
        <w:t xml:space="preserve">егін ыстық тамақ  ішуге  </w:t>
      </w:r>
      <w:r w:rsidRPr="00625138">
        <w:rPr>
          <w:rFonts w:ascii="Times New Roman" w:hAnsi="Times New Roman" w:cs="Times New Roman"/>
          <w:sz w:val="28"/>
          <w:szCs w:val="28"/>
          <w:lang w:val="kk-KZ"/>
        </w:rPr>
        <w:t xml:space="preserve">308 438,4 (үш жүз сегіз мың төрт жүз отыз сегіз теңге төрт тиын)  20 оқушыға жұмсалып отыр. </w:t>
      </w:r>
      <w:r w:rsidRPr="00625138">
        <w:rPr>
          <w:rFonts w:ascii="Times New Roman" w:hAnsi="Times New Roman" w:cs="Times New Roman"/>
          <w:color w:val="000000" w:themeColor="text1"/>
          <w:kern w:val="24"/>
          <w:sz w:val="28"/>
          <w:szCs w:val="28"/>
          <w:lang w:val="kk-KZ"/>
        </w:rPr>
        <w:t xml:space="preserve">(1 жылда 165 күн), 1 оқушы  268,80 (екі жүз алпыс сегіз теңге сексен тиын). </w:t>
      </w:r>
    </w:p>
    <w:p w14:paraId="5F2427E6" w14:textId="20097CF7" w:rsidR="00625138" w:rsidRPr="00625138" w:rsidRDefault="00625138" w:rsidP="00CC7A1C">
      <w:pPr>
        <w:spacing w:after="0" w:line="240" w:lineRule="auto"/>
        <w:ind w:firstLine="708"/>
        <w:jc w:val="both"/>
        <w:rPr>
          <w:rFonts w:ascii="Times New Roman" w:eastAsia="Calibri" w:hAnsi="Times New Roman" w:cs="Times New Roman"/>
          <w:sz w:val="28"/>
          <w:szCs w:val="28"/>
          <w:lang w:val="kk-KZ"/>
        </w:rPr>
      </w:pPr>
      <w:r w:rsidRPr="00625138">
        <w:rPr>
          <w:rFonts w:ascii="Times New Roman" w:eastAsia="Calibri" w:hAnsi="Times New Roman" w:cs="Times New Roman"/>
          <w:sz w:val="28"/>
          <w:szCs w:val="28"/>
          <w:lang w:val="kk-KZ"/>
        </w:rPr>
        <w:t>2021  жылдың  тамыз айында әлеуметтік қолдауды қажет ететін оқушыларға</w:t>
      </w:r>
      <w:r w:rsidR="00CC7A1C">
        <w:rPr>
          <w:rFonts w:ascii="Times New Roman" w:eastAsia="Calibri" w:hAnsi="Times New Roman" w:cs="Times New Roman"/>
          <w:sz w:val="28"/>
          <w:szCs w:val="28"/>
          <w:lang w:val="kk-KZ"/>
        </w:rPr>
        <w:t xml:space="preserve"> </w:t>
      </w:r>
      <w:r w:rsidRPr="00625138">
        <w:rPr>
          <w:rFonts w:ascii="Times New Roman" w:eastAsia="Times New Roman" w:hAnsi="Times New Roman" w:cs="Times New Roman"/>
          <w:bCs/>
          <w:color w:val="000000"/>
          <w:kern w:val="24"/>
          <w:sz w:val="28"/>
          <w:szCs w:val="28"/>
          <w:lang w:val="kk-KZ"/>
          <w14:shadow w14:blurRad="38100" w14:dist="19050" w14:dir="2700000" w14:sx="100000" w14:sy="100000" w14:kx="0" w14:ky="0" w14:algn="tl">
            <w14:srgbClr w14:val="000000">
              <w14:alpha w14:val="60000"/>
            </w14:srgbClr>
          </w14:shadow>
        </w:rPr>
        <w:t xml:space="preserve">«Жалпыға міндетті білім қоры»  есебінен  </w:t>
      </w:r>
      <w:r w:rsidRPr="00625138">
        <w:rPr>
          <w:rFonts w:ascii="Times New Roman" w:eastAsia="Calibri" w:hAnsi="Times New Roman" w:cs="Times New Roman"/>
          <w:sz w:val="28"/>
          <w:szCs w:val="28"/>
          <w:lang w:val="kk-KZ"/>
        </w:rPr>
        <w:t>830 000 теңге (сегіз жүз отыз мың теңге)қаралып, оқушыларды киім-кешек және оқу құралдарымен қамту мақсатында әлеуметтік кепілдендірілген пакет ретінде 34 оқушыға  көмек берілді.</w:t>
      </w:r>
      <w:r w:rsidR="0024665A">
        <w:rPr>
          <w:rFonts w:ascii="Times New Roman" w:eastAsia="Calibri" w:hAnsi="Times New Roman" w:cs="Times New Roman"/>
          <w:sz w:val="28"/>
          <w:szCs w:val="28"/>
          <w:lang w:val="kk-KZ"/>
        </w:rPr>
        <w:t xml:space="preserve"> </w:t>
      </w:r>
      <w:r w:rsidRPr="00625138">
        <w:rPr>
          <w:rFonts w:ascii="Times New Roman" w:eastAsia="Calibri" w:hAnsi="Times New Roman" w:cs="Times New Roman"/>
          <w:sz w:val="28"/>
          <w:szCs w:val="28"/>
          <w:lang w:val="kk-KZ"/>
        </w:rPr>
        <w:t>Оның ішінде №64 қаулының 1-тармағына сәйкес, атаулы әлеуметтік көмек алатын 10 оқушы</w:t>
      </w:r>
      <w:r w:rsidR="00A10910">
        <w:rPr>
          <w:rFonts w:ascii="Times New Roman" w:eastAsia="Calibri" w:hAnsi="Times New Roman" w:cs="Times New Roman"/>
          <w:sz w:val="28"/>
          <w:szCs w:val="28"/>
          <w:lang w:val="kk-KZ"/>
        </w:rPr>
        <w:t xml:space="preserve"> </w:t>
      </w:r>
      <w:r w:rsidRPr="00625138">
        <w:rPr>
          <w:rFonts w:ascii="Times New Roman" w:eastAsia="Calibri" w:hAnsi="Times New Roman" w:cs="Times New Roman"/>
          <w:sz w:val="28"/>
          <w:szCs w:val="28"/>
          <w:lang w:val="kk-KZ"/>
        </w:rPr>
        <w:t xml:space="preserve">(8отбасы), 2-ші тармағында  мемлекеттік атаулы көмек алмайтын, бірақ жан басына шаққандағы табысы ең төменгі </w:t>
      </w:r>
      <w:proofErr w:type="spellStart"/>
      <w:r w:rsidRPr="00625138">
        <w:rPr>
          <w:rFonts w:ascii="Times New Roman" w:eastAsia="Calibri" w:hAnsi="Times New Roman" w:cs="Times New Roman"/>
          <w:sz w:val="28"/>
          <w:szCs w:val="28"/>
          <w:lang w:val="kk-KZ"/>
        </w:rPr>
        <w:t>көнкөріс</w:t>
      </w:r>
      <w:proofErr w:type="spellEnd"/>
      <w:r w:rsidRPr="00625138">
        <w:rPr>
          <w:rFonts w:ascii="Times New Roman" w:eastAsia="Calibri" w:hAnsi="Times New Roman" w:cs="Times New Roman"/>
          <w:sz w:val="28"/>
          <w:szCs w:val="28"/>
          <w:lang w:val="kk-KZ"/>
        </w:rPr>
        <w:t xml:space="preserve"> деңгейінің шамасынан төмен 8 оқушыға (2 отбасыдан)</w:t>
      </w:r>
      <w:r w:rsidR="00A10910">
        <w:rPr>
          <w:rFonts w:ascii="Times New Roman" w:eastAsia="Calibri" w:hAnsi="Times New Roman" w:cs="Times New Roman"/>
          <w:sz w:val="28"/>
          <w:szCs w:val="28"/>
          <w:lang w:val="kk-KZ"/>
        </w:rPr>
        <w:t xml:space="preserve"> </w:t>
      </w:r>
      <w:r w:rsidRPr="00625138">
        <w:rPr>
          <w:rFonts w:ascii="Times New Roman" w:eastAsia="Calibri" w:hAnsi="Times New Roman" w:cs="Times New Roman"/>
          <w:sz w:val="28"/>
          <w:szCs w:val="28"/>
          <w:lang w:val="kk-KZ"/>
        </w:rPr>
        <w:t>3-ші тармағына сәйкес ата-ана қамқорлығынсыз қалып отбасыларда тұратын 1 оқушыға (1 отбасы), 5-ші тармағы бойынша білім беру ұйымының</w:t>
      </w:r>
      <w:r w:rsidR="00A10910">
        <w:rPr>
          <w:rFonts w:ascii="Times New Roman" w:eastAsia="Calibri" w:hAnsi="Times New Roman" w:cs="Times New Roman"/>
          <w:sz w:val="28"/>
          <w:szCs w:val="28"/>
          <w:lang w:val="kk-KZ"/>
        </w:rPr>
        <w:t xml:space="preserve"> алқалы басқ</w:t>
      </w:r>
      <w:r w:rsidRPr="00625138">
        <w:rPr>
          <w:rFonts w:ascii="Times New Roman" w:eastAsia="Calibri" w:hAnsi="Times New Roman" w:cs="Times New Roman"/>
          <w:sz w:val="28"/>
          <w:szCs w:val="28"/>
          <w:lang w:val="kk-KZ"/>
        </w:rPr>
        <w:t xml:space="preserve">ару органы айқындайтын білім алушылардың басқа да санаттары бойынша 15 оқушы (8 отбасы). </w:t>
      </w:r>
    </w:p>
    <w:p w14:paraId="091B8EAE" w14:textId="72BC6043" w:rsidR="00625138" w:rsidRPr="00625138" w:rsidRDefault="00625138" w:rsidP="00CC7A1C">
      <w:pPr>
        <w:spacing w:after="0" w:line="240" w:lineRule="auto"/>
        <w:ind w:firstLine="708"/>
        <w:jc w:val="both"/>
        <w:rPr>
          <w:rFonts w:ascii="Times New Roman" w:eastAsia="Calibri" w:hAnsi="Times New Roman" w:cs="Times New Roman"/>
          <w:sz w:val="28"/>
          <w:szCs w:val="28"/>
          <w:lang w:val="kk-KZ"/>
        </w:rPr>
      </w:pPr>
      <w:r w:rsidRPr="00625138">
        <w:rPr>
          <w:rFonts w:ascii="Times New Roman" w:eastAsia="Calibri" w:hAnsi="Times New Roman" w:cs="Times New Roman"/>
          <w:sz w:val="28"/>
          <w:szCs w:val="28"/>
          <w:lang w:val="kk-KZ"/>
        </w:rPr>
        <w:t>Желтоқсан айында 40 оқушыға материалдық көмек көрсету мақсатында 1 153 200 теңге (бір миллион бір жүз елу үш мың екі жүз теңге) бөлініп, оқушылар қысқы киіммен қамтамасыз етілді.</w:t>
      </w:r>
      <w:r w:rsidR="00A10910">
        <w:rPr>
          <w:rFonts w:ascii="Times New Roman" w:eastAsia="Calibri" w:hAnsi="Times New Roman" w:cs="Times New Roman"/>
          <w:sz w:val="28"/>
          <w:szCs w:val="28"/>
          <w:lang w:val="kk-KZ"/>
        </w:rPr>
        <w:t xml:space="preserve"> </w:t>
      </w:r>
      <w:r w:rsidRPr="00625138">
        <w:rPr>
          <w:rFonts w:ascii="Times New Roman" w:eastAsia="Calibri" w:hAnsi="Times New Roman" w:cs="Times New Roman"/>
          <w:sz w:val="28"/>
          <w:szCs w:val="28"/>
          <w:lang w:val="kk-KZ"/>
        </w:rPr>
        <w:t xml:space="preserve">№64 қаулының 1 тармағына сәйкес 9 оқушыға (7 отбасы), 3-ші тармағына сәйкес 1 оқушыға (1 отбасы), 5-ші тармағына сәйкес 30 оқушыға (14 отбасы) көмек көрсетілді. </w:t>
      </w:r>
    </w:p>
    <w:p w14:paraId="483755A0" w14:textId="57CC3199" w:rsidR="00625138" w:rsidRDefault="00625138" w:rsidP="00AD61C8">
      <w:pPr>
        <w:spacing w:after="0" w:line="240" w:lineRule="auto"/>
        <w:jc w:val="both"/>
        <w:rPr>
          <w:rFonts w:ascii="Times New Roman" w:eastAsia="Times New Roman" w:hAnsi="Times New Roman" w:cs="Times New Roman"/>
          <w:color w:val="000000"/>
          <w:kern w:val="24"/>
          <w:sz w:val="28"/>
          <w:szCs w:val="28"/>
          <w:lang w:val="kk-KZ"/>
        </w:rPr>
      </w:pPr>
      <w:r w:rsidRPr="00625138">
        <w:rPr>
          <w:rFonts w:ascii="Times New Roman" w:eastAsia="Calibri" w:hAnsi="Times New Roman" w:cs="Times New Roman"/>
          <w:sz w:val="28"/>
          <w:szCs w:val="28"/>
          <w:lang w:val="kk-KZ"/>
        </w:rPr>
        <w:t>Т</w:t>
      </w:r>
      <w:r w:rsidRPr="00625138">
        <w:rPr>
          <w:rFonts w:ascii="Times New Roman" w:eastAsia="Times New Roman" w:hAnsi="Times New Roman" w:cs="Times New Roman"/>
          <w:color w:val="000000"/>
          <w:kern w:val="24"/>
          <w:sz w:val="28"/>
          <w:szCs w:val="28"/>
          <w:lang w:val="kk-KZ"/>
        </w:rPr>
        <w:t xml:space="preserve">егін ыстық тамақ  ішуге  </w:t>
      </w:r>
      <w:r w:rsidRPr="00625138">
        <w:rPr>
          <w:rFonts w:ascii="Times New Roman" w:eastAsia="Calibri" w:hAnsi="Times New Roman" w:cs="Times New Roman"/>
          <w:sz w:val="28"/>
          <w:szCs w:val="28"/>
          <w:lang w:val="kk-KZ"/>
        </w:rPr>
        <w:t xml:space="preserve">302 </w:t>
      </w:r>
      <w:r w:rsidR="00A10910">
        <w:rPr>
          <w:rFonts w:ascii="Times New Roman" w:eastAsia="Calibri" w:hAnsi="Times New Roman" w:cs="Times New Roman"/>
          <w:sz w:val="28"/>
          <w:szCs w:val="28"/>
          <w:lang w:val="kk-KZ"/>
        </w:rPr>
        <w:t>400 (үш жүз екі мың төрт жүз</w:t>
      </w:r>
      <w:r w:rsidRPr="00625138">
        <w:rPr>
          <w:rFonts w:ascii="Times New Roman" w:eastAsia="Calibri" w:hAnsi="Times New Roman" w:cs="Times New Roman"/>
          <w:sz w:val="28"/>
          <w:szCs w:val="28"/>
          <w:lang w:val="kk-KZ"/>
        </w:rPr>
        <w:t xml:space="preserve"> теңге)  13 оқушыға жұмсалып отыр. </w:t>
      </w:r>
      <w:r w:rsidRPr="00625138">
        <w:rPr>
          <w:rFonts w:ascii="Times New Roman" w:eastAsia="Times New Roman" w:hAnsi="Times New Roman" w:cs="Times New Roman"/>
          <w:color w:val="000000"/>
          <w:kern w:val="24"/>
          <w:sz w:val="28"/>
          <w:szCs w:val="28"/>
          <w:lang w:val="kk-KZ"/>
        </w:rPr>
        <w:t xml:space="preserve">(Қыркүйек және желтоқсан айы аралығында), 1 оқушы  268,80 (екі жүз алпыс сегіз теңге сексен тиын). </w:t>
      </w:r>
    </w:p>
    <w:p w14:paraId="33BD4BCD" w14:textId="77777777" w:rsidR="00CC7A1C" w:rsidRDefault="00CC7A1C" w:rsidP="00AD61C8">
      <w:pPr>
        <w:jc w:val="both"/>
        <w:rPr>
          <w:rFonts w:ascii="Times New Roman" w:eastAsia="Times New Roman" w:hAnsi="Times New Roman" w:cs="Times New Roman"/>
          <w:color w:val="FF0000"/>
          <w:kern w:val="24"/>
          <w:sz w:val="28"/>
          <w:szCs w:val="28"/>
          <w:lang w:val="kk-KZ"/>
        </w:rPr>
      </w:pPr>
    </w:p>
    <w:p w14:paraId="45F1033C" w14:textId="77777777" w:rsidR="00CC7A1C" w:rsidRDefault="00CC7A1C" w:rsidP="00AD61C8">
      <w:pPr>
        <w:jc w:val="both"/>
        <w:rPr>
          <w:rFonts w:ascii="Times New Roman" w:eastAsia="Times New Roman" w:hAnsi="Times New Roman" w:cs="Times New Roman"/>
          <w:color w:val="FF0000"/>
          <w:kern w:val="24"/>
          <w:sz w:val="28"/>
          <w:szCs w:val="28"/>
          <w:lang w:val="kk-KZ"/>
        </w:rPr>
      </w:pPr>
    </w:p>
    <w:p w14:paraId="47B2B40A" w14:textId="77777777" w:rsidR="00CC7A1C" w:rsidRDefault="00CC7A1C" w:rsidP="00AD61C8">
      <w:pPr>
        <w:jc w:val="both"/>
        <w:rPr>
          <w:rFonts w:ascii="Times New Roman" w:eastAsia="Times New Roman" w:hAnsi="Times New Roman" w:cs="Times New Roman"/>
          <w:color w:val="FF0000"/>
          <w:kern w:val="24"/>
          <w:sz w:val="28"/>
          <w:szCs w:val="28"/>
          <w:lang w:val="kk-KZ"/>
        </w:rPr>
      </w:pPr>
    </w:p>
    <w:p w14:paraId="16D59B99" w14:textId="77777777" w:rsidR="00CC7A1C" w:rsidRDefault="00CC7A1C" w:rsidP="00AD61C8">
      <w:pPr>
        <w:jc w:val="both"/>
        <w:rPr>
          <w:rFonts w:ascii="Times New Roman" w:eastAsia="Times New Roman" w:hAnsi="Times New Roman" w:cs="Times New Roman"/>
          <w:color w:val="FF0000"/>
          <w:kern w:val="24"/>
          <w:sz w:val="28"/>
          <w:szCs w:val="28"/>
          <w:lang w:val="kk-KZ"/>
        </w:rPr>
      </w:pPr>
    </w:p>
    <w:p w14:paraId="07C9F897" w14:textId="77777777" w:rsidR="00CC7A1C" w:rsidRDefault="00CC7A1C" w:rsidP="00AD61C8">
      <w:pPr>
        <w:jc w:val="both"/>
        <w:rPr>
          <w:rFonts w:ascii="Times New Roman" w:eastAsia="Times New Roman" w:hAnsi="Times New Roman" w:cs="Times New Roman"/>
          <w:color w:val="FF0000"/>
          <w:kern w:val="24"/>
          <w:sz w:val="28"/>
          <w:szCs w:val="28"/>
          <w:lang w:val="kk-KZ"/>
        </w:rPr>
      </w:pPr>
    </w:p>
    <w:p w14:paraId="6770BDB0" w14:textId="77777777" w:rsidR="007461BB" w:rsidRDefault="007461BB" w:rsidP="00AD61C8">
      <w:pPr>
        <w:jc w:val="both"/>
        <w:rPr>
          <w:rFonts w:ascii="Times New Roman" w:eastAsia="Times New Roman" w:hAnsi="Times New Roman" w:cs="Times New Roman"/>
          <w:color w:val="FF0000"/>
          <w:kern w:val="24"/>
          <w:sz w:val="28"/>
          <w:szCs w:val="28"/>
          <w:lang w:val="kk-KZ"/>
        </w:rPr>
      </w:pPr>
    </w:p>
    <w:p w14:paraId="46432089" w14:textId="77777777" w:rsidR="007461BB" w:rsidRDefault="007461BB" w:rsidP="00AD61C8">
      <w:pPr>
        <w:jc w:val="both"/>
        <w:rPr>
          <w:rFonts w:ascii="Times New Roman" w:eastAsia="Times New Roman" w:hAnsi="Times New Roman" w:cs="Times New Roman"/>
          <w:color w:val="FF0000"/>
          <w:kern w:val="24"/>
          <w:sz w:val="28"/>
          <w:szCs w:val="28"/>
          <w:lang w:val="kk-KZ"/>
        </w:rPr>
      </w:pPr>
    </w:p>
    <w:p w14:paraId="03CAD1AD" w14:textId="77777777" w:rsidR="007461BB" w:rsidRDefault="007461BB" w:rsidP="00AD61C8">
      <w:pPr>
        <w:jc w:val="both"/>
        <w:rPr>
          <w:rFonts w:ascii="Times New Roman" w:eastAsia="Times New Roman" w:hAnsi="Times New Roman" w:cs="Times New Roman"/>
          <w:color w:val="FF0000"/>
          <w:kern w:val="24"/>
          <w:sz w:val="28"/>
          <w:szCs w:val="28"/>
          <w:lang w:val="kk-KZ"/>
        </w:rPr>
      </w:pPr>
    </w:p>
    <w:p w14:paraId="25CF34D1" w14:textId="192A0162" w:rsidR="00CC7A1C" w:rsidRPr="00CC7A1C" w:rsidRDefault="00CC7A1C" w:rsidP="00CC7A1C">
      <w:pPr>
        <w:ind w:firstLine="708"/>
        <w:jc w:val="both"/>
        <w:rPr>
          <w:rFonts w:ascii="Times New Roman" w:eastAsia="Times New Roman" w:hAnsi="Times New Roman" w:cs="Times New Roman"/>
          <w:b/>
          <w:bCs/>
          <w:kern w:val="24"/>
          <w:sz w:val="28"/>
          <w:szCs w:val="28"/>
          <w:lang w:val="kk-KZ"/>
        </w:rPr>
      </w:pPr>
      <w:r w:rsidRPr="00CC7A1C">
        <w:rPr>
          <w:rFonts w:ascii="Times New Roman" w:eastAsia="Times New Roman" w:hAnsi="Times New Roman" w:cs="Times New Roman"/>
          <w:b/>
          <w:bCs/>
          <w:kern w:val="24"/>
          <w:sz w:val="28"/>
          <w:szCs w:val="28"/>
          <w:lang w:val="kk-KZ"/>
        </w:rPr>
        <w:t>3. 5 Кітапхана жұмысы</w:t>
      </w:r>
    </w:p>
    <w:p w14:paraId="33FB6BAB" w14:textId="77777777" w:rsidR="007461BB" w:rsidRPr="007461BB" w:rsidRDefault="007461BB" w:rsidP="007461BB">
      <w:pPr>
        <w:ind w:firstLine="708"/>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 xml:space="preserve">Мектеп  кітапханасы  мектеп  ғимаратының 2 – қабатында орналасқан. Кітапхана көлемі 42 </w:t>
      </w:r>
      <w:proofErr w:type="spellStart"/>
      <w:r w:rsidRPr="007461BB">
        <w:rPr>
          <w:rFonts w:ascii="Times New Roman" w:hAnsi="Times New Roman" w:cs="Times New Roman"/>
          <w:sz w:val="28"/>
          <w:szCs w:val="28"/>
          <w:lang w:val="kk-KZ"/>
        </w:rPr>
        <w:t>кв.м</w:t>
      </w:r>
      <w:proofErr w:type="spellEnd"/>
      <w:r w:rsidRPr="007461BB">
        <w:rPr>
          <w:rFonts w:ascii="Times New Roman" w:hAnsi="Times New Roman" w:cs="Times New Roman"/>
          <w:sz w:val="28"/>
          <w:szCs w:val="28"/>
          <w:lang w:val="kk-KZ"/>
        </w:rPr>
        <w:t>. Мектеп кітапхана меңгерушісі -</w:t>
      </w:r>
      <w:proofErr w:type="spellStart"/>
      <w:r w:rsidRPr="007461BB">
        <w:rPr>
          <w:rFonts w:ascii="Times New Roman" w:hAnsi="Times New Roman" w:cs="Times New Roman"/>
          <w:sz w:val="28"/>
          <w:szCs w:val="28"/>
          <w:lang w:val="kk-KZ"/>
        </w:rPr>
        <w:t>Азербаева</w:t>
      </w:r>
      <w:proofErr w:type="spellEnd"/>
      <w:r w:rsidRPr="007461BB">
        <w:rPr>
          <w:rFonts w:ascii="Times New Roman" w:hAnsi="Times New Roman" w:cs="Times New Roman"/>
          <w:sz w:val="28"/>
          <w:szCs w:val="28"/>
          <w:lang w:val="kk-KZ"/>
        </w:rPr>
        <w:t xml:space="preserve"> </w:t>
      </w:r>
      <w:proofErr w:type="spellStart"/>
      <w:r w:rsidRPr="007461BB">
        <w:rPr>
          <w:rFonts w:ascii="Times New Roman" w:hAnsi="Times New Roman" w:cs="Times New Roman"/>
          <w:sz w:val="28"/>
          <w:szCs w:val="28"/>
          <w:lang w:val="kk-KZ"/>
        </w:rPr>
        <w:t>Зауреш</w:t>
      </w:r>
      <w:proofErr w:type="spellEnd"/>
      <w:r w:rsidRPr="007461BB">
        <w:rPr>
          <w:rFonts w:ascii="Times New Roman" w:hAnsi="Times New Roman" w:cs="Times New Roman"/>
          <w:sz w:val="28"/>
          <w:szCs w:val="28"/>
          <w:lang w:val="kk-KZ"/>
        </w:rPr>
        <w:t xml:space="preserve"> </w:t>
      </w:r>
      <w:proofErr w:type="spellStart"/>
      <w:r w:rsidRPr="007461BB">
        <w:rPr>
          <w:rFonts w:ascii="Times New Roman" w:hAnsi="Times New Roman" w:cs="Times New Roman"/>
          <w:sz w:val="28"/>
          <w:szCs w:val="28"/>
          <w:lang w:val="kk-KZ"/>
        </w:rPr>
        <w:t>Мактымовна</w:t>
      </w:r>
      <w:proofErr w:type="spellEnd"/>
      <w:r w:rsidRPr="007461BB">
        <w:rPr>
          <w:rFonts w:ascii="Times New Roman" w:hAnsi="Times New Roman" w:cs="Times New Roman"/>
          <w:sz w:val="28"/>
          <w:szCs w:val="28"/>
          <w:lang w:val="kk-KZ"/>
        </w:rPr>
        <w:t>, кітапханашысы-</w:t>
      </w:r>
      <w:proofErr w:type="spellStart"/>
      <w:r w:rsidRPr="007461BB">
        <w:rPr>
          <w:rFonts w:ascii="Times New Roman" w:hAnsi="Times New Roman" w:cs="Times New Roman"/>
          <w:sz w:val="28"/>
          <w:szCs w:val="28"/>
          <w:lang w:val="kk-KZ"/>
        </w:rPr>
        <w:t>Ибрашева</w:t>
      </w:r>
      <w:proofErr w:type="spellEnd"/>
      <w:r w:rsidRPr="007461BB">
        <w:rPr>
          <w:rFonts w:ascii="Times New Roman" w:hAnsi="Times New Roman" w:cs="Times New Roman"/>
          <w:sz w:val="28"/>
          <w:szCs w:val="28"/>
          <w:lang w:val="kk-KZ"/>
        </w:rPr>
        <w:t xml:space="preserve"> Жанар </w:t>
      </w:r>
      <w:proofErr w:type="spellStart"/>
      <w:r w:rsidRPr="007461BB">
        <w:rPr>
          <w:rFonts w:ascii="Times New Roman" w:hAnsi="Times New Roman" w:cs="Times New Roman"/>
          <w:sz w:val="28"/>
          <w:szCs w:val="28"/>
          <w:lang w:val="kk-KZ"/>
        </w:rPr>
        <w:t>Карткожаковна</w:t>
      </w:r>
      <w:proofErr w:type="spellEnd"/>
      <w:r w:rsidRPr="007461BB">
        <w:rPr>
          <w:rFonts w:ascii="Times New Roman" w:hAnsi="Times New Roman" w:cs="Times New Roman"/>
          <w:sz w:val="28"/>
          <w:szCs w:val="28"/>
          <w:lang w:val="kk-KZ"/>
        </w:rPr>
        <w:t xml:space="preserve"> 1 </w:t>
      </w:r>
      <w:proofErr w:type="spellStart"/>
      <w:r w:rsidRPr="007461BB">
        <w:rPr>
          <w:rFonts w:ascii="Times New Roman" w:hAnsi="Times New Roman" w:cs="Times New Roman"/>
          <w:sz w:val="28"/>
          <w:szCs w:val="28"/>
          <w:lang w:val="kk-KZ"/>
        </w:rPr>
        <w:t>ставкалық</w:t>
      </w:r>
      <w:proofErr w:type="spellEnd"/>
      <w:r w:rsidRPr="007461BB">
        <w:rPr>
          <w:rFonts w:ascii="Times New Roman" w:hAnsi="Times New Roman" w:cs="Times New Roman"/>
          <w:sz w:val="28"/>
          <w:szCs w:val="28"/>
          <w:lang w:val="kk-KZ"/>
        </w:rPr>
        <w:t xml:space="preserve"> жүктемемен жұмыс  жасайды. </w:t>
      </w:r>
    </w:p>
    <w:p w14:paraId="4F5E4F98" w14:textId="77777777" w:rsidR="007461BB" w:rsidRPr="007461BB" w:rsidRDefault="007461BB" w:rsidP="007461BB">
      <w:pPr>
        <w:jc w:val="both"/>
        <w:rPr>
          <w:rFonts w:ascii="Times New Roman" w:hAnsi="Times New Roman" w:cs="Times New Roman"/>
          <w:sz w:val="28"/>
          <w:szCs w:val="28"/>
          <w:lang w:val="kk-KZ"/>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483"/>
        <w:gridCol w:w="1276"/>
        <w:gridCol w:w="850"/>
        <w:gridCol w:w="709"/>
        <w:gridCol w:w="992"/>
        <w:gridCol w:w="993"/>
        <w:gridCol w:w="850"/>
        <w:gridCol w:w="709"/>
        <w:gridCol w:w="850"/>
      </w:tblGrid>
      <w:tr w:rsidR="007461BB" w:rsidRPr="00C847F2" w14:paraId="1A049C40" w14:textId="77777777" w:rsidTr="007461BB">
        <w:trPr>
          <w:jc w:val="center"/>
        </w:trPr>
        <w:tc>
          <w:tcPr>
            <w:tcW w:w="1494" w:type="dxa"/>
            <w:shd w:val="clear" w:color="auto" w:fill="auto"/>
          </w:tcPr>
          <w:p w14:paraId="70205734" w14:textId="77777777" w:rsidR="007461BB" w:rsidRPr="007461BB" w:rsidRDefault="007461BB" w:rsidP="00C70B20">
            <w:pPr>
              <w:jc w:val="both"/>
              <w:rPr>
                <w:rFonts w:ascii="Times New Roman" w:hAnsi="Times New Roman" w:cs="Times New Roman"/>
                <w:lang w:val="kk-KZ"/>
              </w:rPr>
            </w:pPr>
            <w:r w:rsidRPr="007461BB">
              <w:rPr>
                <w:rFonts w:ascii="Times New Roman" w:hAnsi="Times New Roman" w:cs="Times New Roman"/>
                <w:bCs/>
                <w:color w:val="000000"/>
                <w:lang w:val="kk-KZ"/>
              </w:rPr>
              <w:t>Аты-жөні</w:t>
            </w:r>
          </w:p>
        </w:tc>
        <w:tc>
          <w:tcPr>
            <w:tcW w:w="1483" w:type="dxa"/>
            <w:shd w:val="clear" w:color="auto" w:fill="auto"/>
          </w:tcPr>
          <w:p w14:paraId="23BE4FB1" w14:textId="77777777" w:rsidR="007461BB" w:rsidRPr="007461BB" w:rsidRDefault="007461BB" w:rsidP="00C70B20">
            <w:pPr>
              <w:jc w:val="both"/>
              <w:rPr>
                <w:rFonts w:ascii="Times New Roman" w:hAnsi="Times New Roman" w:cs="Times New Roman"/>
                <w:lang w:val="kk-KZ"/>
              </w:rPr>
            </w:pPr>
            <w:r w:rsidRPr="007461BB">
              <w:rPr>
                <w:rFonts w:ascii="Times New Roman" w:hAnsi="Times New Roman" w:cs="Times New Roman"/>
                <w:bCs/>
                <w:lang w:val="kk-KZ"/>
              </w:rPr>
              <w:t>Лауазымы</w:t>
            </w:r>
          </w:p>
        </w:tc>
        <w:tc>
          <w:tcPr>
            <w:tcW w:w="1276" w:type="dxa"/>
            <w:shd w:val="clear" w:color="auto" w:fill="auto"/>
          </w:tcPr>
          <w:p w14:paraId="5703FF0F" w14:textId="77777777" w:rsidR="007461BB" w:rsidRPr="007461BB" w:rsidRDefault="007461BB" w:rsidP="00C70B20">
            <w:pPr>
              <w:jc w:val="both"/>
              <w:rPr>
                <w:rFonts w:ascii="Times New Roman" w:hAnsi="Times New Roman" w:cs="Times New Roman"/>
                <w:lang w:val="kk-KZ"/>
              </w:rPr>
            </w:pPr>
            <w:r w:rsidRPr="007461BB">
              <w:rPr>
                <w:rFonts w:ascii="Times New Roman" w:hAnsi="Times New Roman" w:cs="Times New Roman"/>
                <w:bCs/>
                <w:lang w:val="kk-KZ"/>
              </w:rPr>
              <w:t xml:space="preserve">Туған </w:t>
            </w:r>
            <w:proofErr w:type="spellStart"/>
            <w:r w:rsidRPr="007461BB">
              <w:rPr>
                <w:rFonts w:ascii="Times New Roman" w:hAnsi="Times New Roman" w:cs="Times New Roman"/>
                <w:bCs/>
                <w:lang w:val="kk-KZ"/>
              </w:rPr>
              <w:t>куні</w:t>
            </w:r>
            <w:proofErr w:type="spellEnd"/>
            <w:r w:rsidRPr="007461BB">
              <w:rPr>
                <w:rFonts w:ascii="Times New Roman" w:hAnsi="Times New Roman" w:cs="Times New Roman"/>
                <w:bCs/>
                <w:lang w:val="kk-KZ"/>
              </w:rPr>
              <w:t xml:space="preserve">, </w:t>
            </w:r>
            <w:proofErr w:type="spellStart"/>
            <w:r w:rsidRPr="007461BB">
              <w:rPr>
                <w:rFonts w:ascii="Times New Roman" w:hAnsi="Times New Roman" w:cs="Times New Roman"/>
                <w:bCs/>
                <w:lang w:val="kk-KZ"/>
              </w:rPr>
              <w:t>айы,жылы</w:t>
            </w:r>
            <w:proofErr w:type="spellEnd"/>
          </w:p>
        </w:tc>
        <w:tc>
          <w:tcPr>
            <w:tcW w:w="850" w:type="dxa"/>
            <w:shd w:val="clear" w:color="auto" w:fill="auto"/>
          </w:tcPr>
          <w:p w14:paraId="4F5CC069" w14:textId="77777777" w:rsidR="007461BB" w:rsidRPr="007461BB" w:rsidRDefault="007461BB" w:rsidP="00C70B20">
            <w:pPr>
              <w:jc w:val="both"/>
              <w:rPr>
                <w:rFonts w:ascii="Times New Roman" w:hAnsi="Times New Roman" w:cs="Times New Roman"/>
                <w:lang w:val="kk-KZ"/>
              </w:rPr>
            </w:pPr>
            <w:r w:rsidRPr="007461BB">
              <w:rPr>
                <w:rFonts w:ascii="Times New Roman" w:hAnsi="Times New Roman" w:cs="Times New Roman"/>
                <w:bCs/>
                <w:lang w:val="kk-KZ"/>
              </w:rPr>
              <w:t>Ұлты</w:t>
            </w:r>
          </w:p>
        </w:tc>
        <w:tc>
          <w:tcPr>
            <w:tcW w:w="709" w:type="dxa"/>
            <w:shd w:val="clear" w:color="auto" w:fill="auto"/>
          </w:tcPr>
          <w:p w14:paraId="344E4D71" w14:textId="77777777" w:rsidR="007461BB" w:rsidRPr="007461BB" w:rsidRDefault="007461BB" w:rsidP="00C70B20">
            <w:pPr>
              <w:jc w:val="both"/>
              <w:rPr>
                <w:rFonts w:ascii="Times New Roman" w:hAnsi="Times New Roman" w:cs="Times New Roman"/>
                <w:lang w:val="kk-KZ"/>
              </w:rPr>
            </w:pPr>
            <w:r w:rsidRPr="007461BB">
              <w:rPr>
                <w:rFonts w:ascii="Times New Roman" w:hAnsi="Times New Roman" w:cs="Times New Roman"/>
                <w:bCs/>
                <w:lang w:val="kk-KZ"/>
              </w:rPr>
              <w:t>Білімі</w:t>
            </w:r>
          </w:p>
        </w:tc>
        <w:tc>
          <w:tcPr>
            <w:tcW w:w="992" w:type="dxa"/>
            <w:shd w:val="clear" w:color="auto" w:fill="auto"/>
          </w:tcPr>
          <w:p w14:paraId="3AFDC4F6" w14:textId="77777777" w:rsidR="007461BB" w:rsidRPr="007461BB" w:rsidRDefault="007461BB" w:rsidP="00C70B20">
            <w:pPr>
              <w:jc w:val="both"/>
              <w:rPr>
                <w:rFonts w:ascii="Times New Roman" w:hAnsi="Times New Roman" w:cs="Times New Roman"/>
                <w:lang w:val="kk-KZ"/>
              </w:rPr>
            </w:pPr>
            <w:r w:rsidRPr="007461BB">
              <w:rPr>
                <w:rFonts w:ascii="Times New Roman" w:hAnsi="Times New Roman" w:cs="Times New Roman"/>
                <w:bCs/>
                <w:lang w:val="kk-KZ"/>
              </w:rPr>
              <w:t>Диплом бойынша мамандығы</w:t>
            </w:r>
          </w:p>
        </w:tc>
        <w:tc>
          <w:tcPr>
            <w:tcW w:w="993" w:type="dxa"/>
            <w:shd w:val="clear" w:color="auto" w:fill="auto"/>
          </w:tcPr>
          <w:p w14:paraId="3479F433" w14:textId="77777777" w:rsidR="007461BB" w:rsidRPr="007461BB" w:rsidRDefault="007461BB" w:rsidP="00C70B20">
            <w:pPr>
              <w:jc w:val="both"/>
              <w:rPr>
                <w:rFonts w:ascii="Times New Roman" w:hAnsi="Times New Roman" w:cs="Times New Roman"/>
                <w:lang w:val="kk-KZ"/>
              </w:rPr>
            </w:pPr>
            <w:r w:rsidRPr="007461BB">
              <w:rPr>
                <w:rFonts w:ascii="Times New Roman" w:hAnsi="Times New Roman" w:cs="Times New Roman"/>
                <w:bCs/>
                <w:lang w:val="kk-KZ"/>
              </w:rPr>
              <w:t>Оқыған оқу орны</w:t>
            </w:r>
          </w:p>
        </w:tc>
        <w:tc>
          <w:tcPr>
            <w:tcW w:w="850" w:type="dxa"/>
            <w:shd w:val="clear" w:color="auto" w:fill="auto"/>
          </w:tcPr>
          <w:p w14:paraId="459A1268" w14:textId="77777777" w:rsidR="007461BB" w:rsidRPr="007461BB" w:rsidRDefault="007461BB" w:rsidP="00C70B20">
            <w:pPr>
              <w:jc w:val="both"/>
              <w:rPr>
                <w:rFonts w:ascii="Times New Roman" w:hAnsi="Times New Roman" w:cs="Times New Roman"/>
                <w:lang w:val="kk-KZ"/>
              </w:rPr>
            </w:pPr>
            <w:r w:rsidRPr="007461BB">
              <w:rPr>
                <w:rFonts w:ascii="Times New Roman" w:hAnsi="Times New Roman" w:cs="Times New Roman"/>
                <w:bCs/>
                <w:lang w:val="kk-KZ"/>
              </w:rPr>
              <w:t xml:space="preserve">Біліктілік </w:t>
            </w:r>
            <w:proofErr w:type="spellStart"/>
            <w:r w:rsidRPr="007461BB">
              <w:rPr>
                <w:rFonts w:ascii="Times New Roman" w:hAnsi="Times New Roman" w:cs="Times New Roman"/>
                <w:bCs/>
                <w:lang w:val="kk-KZ"/>
              </w:rPr>
              <w:t>арртыру</w:t>
            </w:r>
            <w:proofErr w:type="spellEnd"/>
            <w:r w:rsidRPr="007461BB">
              <w:rPr>
                <w:rFonts w:ascii="Times New Roman" w:hAnsi="Times New Roman" w:cs="Times New Roman"/>
                <w:bCs/>
                <w:lang w:val="kk-KZ"/>
              </w:rPr>
              <w:t xml:space="preserve"> курсын қай жылы өтті</w:t>
            </w:r>
          </w:p>
        </w:tc>
        <w:tc>
          <w:tcPr>
            <w:tcW w:w="709" w:type="dxa"/>
            <w:shd w:val="clear" w:color="auto" w:fill="auto"/>
          </w:tcPr>
          <w:p w14:paraId="42C0FD5E" w14:textId="77777777" w:rsidR="007461BB" w:rsidRPr="007461BB" w:rsidRDefault="007461BB" w:rsidP="00C70B20">
            <w:pPr>
              <w:jc w:val="both"/>
              <w:rPr>
                <w:rFonts w:ascii="Times New Roman" w:hAnsi="Times New Roman" w:cs="Times New Roman"/>
                <w:lang w:val="kk-KZ"/>
              </w:rPr>
            </w:pPr>
            <w:proofErr w:type="spellStart"/>
            <w:r w:rsidRPr="007461BB">
              <w:rPr>
                <w:rFonts w:ascii="Times New Roman" w:hAnsi="Times New Roman" w:cs="Times New Roman"/>
                <w:bCs/>
              </w:rPr>
              <w:t>Жалпы</w:t>
            </w:r>
            <w:proofErr w:type="spellEnd"/>
            <w:r w:rsidRPr="007461BB">
              <w:rPr>
                <w:rFonts w:ascii="Times New Roman" w:hAnsi="Times New Roman" w:cs="Times New Roman"/>
                <w:bCs/>
              </w:rPr>
              <w:t xml:space="preserve"> </w:t>
            </w:r>
            <w:proofErr w:type="spellStart"/>
            <w:r w:rsidRPr="007461BB">
              <w:rPr>
                <w:rFonts w:ascii="Times New Roman" w:hAnsi="Times New Roman" w:cs="Times New Roman"/>
                <w:bCs/>
              </w:rPr>
              <w:t>еңбек</w:t>
            </w:r>
            <w:proofErr w:type="spellEnd"/>
            <w:r w:rsidRPr="007461BB">
              <w:rPr>
                <w:rFonts w:ascii="Times New Roman" w:hAnsi="Times New Roman" w:cs="Times New Roman"/>
                <w:bCs/>
              </w:rPr>
              <w:t xml:space="preserve"> </w:t>
            </w:r>
            <w:proofErr w:type="spellStart"/>
            <w:r w:rsidRPr="007461BB">
              <w:rPr>
                <w:rFonts w:ascii="Times New Roman" w:hAnsi="Times New Roman" w:cs="Times New Roman"/>
                <w:bCs/>
              </w:rPr>
              <w:t>өтілі</w:t>
            </w:r>
            <w:proofErr w:type="spellEnd"/>
          </w:p>
        </w:tc>
        <w:tc>
          <w:tcPr>
            <w:tcW w:w="850" w:type="dxa"/>
            <w:shd w:val="clear" w:color="auto" w:fill="auto"/>
          </w:tcPr>
          <w:p w14:paraId="00C4D3F9" w14:textId="77777777" w:rsidR="007461BB" w:rsidRPr="007461BB" w:rsidRDefault="007461BB" w:rsidP="00C70B20">
            <w:pPr>
              <w:jc w:val="both"/>
              <w:rPr>
                <w:rFonts w:ascii="Times New Roman" w:hAnsi="Times New Roman" w:cs="Times New Roman"/>
                <w:lang w:val="kk-KZ"/>
              </w:rPr>
            </w:pPr>
            <w:r w:rsidRPr="007461BB">
              <w:rPr>
                <w:rFonts w:ascii="Times New Roman" w:hAnsi="Times New Roman" w:cs="Times New Roman"/>
                <w:bCs/>
                <w:color w:val="000000"/>
                <w:lang w:val="kk-KZ"/>
              </w:rPr>
              <w:t>Кітапхана саласы  бойынша еңбек өтілі</w:t>
            </w:r>
          </w:p>
        </w:tc>
      </w:tr>
      <w:tr w:rsidR="007461BB" w:rsidRPr="007461BB" w14:paraId="261C3BED" w14:textId="77777777" w:rsidTr="007461BB">
        <w:trPr>
          <w:jc w:val="center"/>
        </w:trPr>
        <w:tc>
          <w:tcPr>
            <w:tcW w:w="1494" w:type="dxa"/>
            <w:shd w:val="clear" w:color="auto" w:fill="auto"/>
          </w:tcPr>
          <w:p w14:paraId="3DEAFDD8" w14:textId="77777777" w:rsidR="007461BB" w:rsidRPr="007461BB" w:rsidRDefault="007461BB" w:rsidP="00C70B20">
            <w:pPr>
              <w:jc w:val="both"/>
              <w:rPr>
                <w:rFonts w:ascii="Times New Roman" w:hAnsi="Times New Roman" w:cs="Times New Roman"/>
                <w:bCs/>
                <w:color w:val="000000"/>
              </w:rPr>
            </w:pPr>
            <w:proofErr w:type="spellStart"/>
            <w:r w:rsidRPr="007461BB">
              <w:rPr>
                <w:rFonts w:ascii="Times New Roman" w:hAnsi="Times New Roman" w:cs="Times New Roman"/>
                <w:color w:val="000000"/>
              </w:rPr>
              <w:t>Азербаева</w:t>
            </w:r>
            <w:proofErr w:type="spellEnd"/>
            <w:r w:rsidRPr="007461BB">
              <w:rPr>
                <w:rFonts w:ascii="Times New Roman" w:hAnsi="Times New Roman" w:cs="Times New Roman"/>
                <w:color w:val="000000"/>
              </w:rPr>
              <w:t xml:space="preserve"> Зауреш </w:t>
            </w:r>
            <w:proofErr w:type="spellStart"/>
            <w:r w:rsidRPr="007461BB">
              <w:rPr>
                <w:rFonts w:ascii="Times New Roman" w:hAnsi="Times New Roman" w:cs="Times New Roman"/>
                <w:color w:val="000000"/>
              </w:rPr>
              <w:t>Мактымовна</w:t>
            </w:r>
            <w:proofErr w:type="spellEnd"/>
          </w:p>
        </w:tc>
        <w:tc>
          <w:tcPr>
            <w:tcW w:w="1483" w:type="dxa"/>
            <w:shd w:val="clear" w:color="auto" w:fill="auto"/>
          </w:tcPr>
          <w:p w14:paraId="7B192E74" w14:textId="77777777" w:rsidR="007461BB" w:rsidRPr="007461BB" w:rsidRDefault="007461BB" w:rsidP="00C70B20">
            <w:pPr>
              <w:jc w:val="both"/>
              <w:rPr>
                <w:rFonts w:ascii="Times New Roman" w:hAnsi="Times New Roman" w:cs="Times New Roman"/>
                <w:lang w:val="kk-KZ"/>
              </w:rPr>
            </w:pPr>
            <w:proofErr w:type="spellStart"/>
            <w:r w:rsidRPr="007461BB">
              <w:rPr>
                <w:rFonts w:ascii="Times New Roman" w:hAnsi="Times New Roman" w:cs="Times New Roman"/>
                <w:color w:val="000000"/>
              </w:rPr>
              <w:t>кітапхана</w:t>
            </w:r>
            <w:proofErr w:type="spellEnd"/>
            <w:r w:rsidRPr="007461BB">
              <w:rPr>
                <w:rFonts w:ascii="Times New Roman" w:hAnsi="Times New Roman" w:cs="Times New Roman"/>
                <w:color w:val="000000"/>
              </w:rPr>
              <w:t xml:space="preserve"> </w:t>
            </w:r>
            <w:proofErr w:type="spellStart"/>
            <w:r w:rsidRPr="007461BB">
              <w:rPr>
                <w:rFonts w:ascii="Times New Roman" w:hAnsi="Times New Roman" w:cs="Times New Roman"/>
                <w:color w:val="000000"/>
              </w:rPr>
              <w:t>меңгерушісі</w:t>
            </w:r>
            <w:proofErr w:type="spellEnd"/>
          </w:p>
        </w:tc>
        <w:tc>
          <w:tcPr>
            <w:tcW w:w="1276" w:type="dxa"/>
            <w:shd w:val="clear" w:color="auto" w:fill="auto"/>
          </w:tcPr>
          <w:p w14:paraId="10181EB7" w14:textId="77777777" w:rsidR="007461BB" w:rsidRPr="007461BB" w:rsidRDefault="007461BB" w:rsidP="00C70B20">
            <w:pPr>
              <w:rPr>
                <w:rFonts w:ascii="Times New Roman" w:hAnsi="Times New Roman" w:cs="Times New Roman"/>
                <w:lang w:val="kk-KZ"/>
              </w:rPr>
            </w:pPr>
            <w:r w:rsidRPr="007461BB">
              <w:rPr>
                <w:rFonts w:ascii="Times New Roman" w:hAnsi="Times New Roman" w:cs="Times New Roman"/>
                <w:color w:val="000000"/>
              </w:rPr>
              <w:t>10.06.1963</w:t>
            </w:r>
          </w:p>
        </w:tc>
        <w:tc>
          <w:tcPr>
            <w:tcW w:w="850" w:type="dxa"/>
            <w:shd w:val="clear" w:color="auto" w:fill="auto"/>
          </w:tcPr>
          <w:p w14:paraId="085F0EA7" w14:textId="77777777" w:rsidR="007461BB" w:rsidRPr="007461BB" w:rsidRDefault="007461BB" w:rsidP="00C70B20">
            <w:pPr>
              <w:jc w:val="both"/>
              <w:rPr>
                <w:rFonts w:ascii="Times New Roman" w:hAnsi="Times New Roman" w:cs="Times New Roman"/>
                <w:lang w:val="kk-KZ"/>
              </w:rPr>
            </w:pPr>
            <w:proofErr w:type="spellStart"/>
            <w:r w:rsidRPr="007461BB">
              <w:rPr>
                <w:rFonts w:ascii="Times New Roman" w:hAnsi="Times New Roman" w:cs="Times New Roman"/>
                <w:color w:val="000000"/>
              </w:rPr>
              <w:t>қазақ</w:t>
            </w:r>
            <w:proofErr w:type="spellEnd"/>
          </w:p>
        </w:tc>
        <w:tc>
          <w:tcPr>
            <w:tcW w:w="709" w:type="dxa"/>
            <w:shd w:val="clear" w:color="auto" w:fill="auto"/>
            <w:vAlign w:val="center"/>
          </w:tcPr>
          <w:p w14:paraId="41C1CAAD" w14:textId="77777777" w:rsidR="007461BB" w:rsidRPr="007461BB" w:rsidRDefault="007461BB" w:rsidP="00C70B20">
            <w:pPr>
              <w:rPr>
                <w:rFonts w:ascii="Times New Roman" w:hAnsi="Times New Roman" w:cs="Times New Roman"/>
                <w:color w:val="000000"/>
              </w:rPr>
            </w:pPr>
            <w:proofErr w:type="spellStart"/>
            <w:r w:rsidRPr="007461BB">
              <w:rPr>
                <w:rFonts w:ascii="Times New Roman" w:hAnsi="Times New Roman" w:cs="Times New Roman"/>
                <w:color w:val="000000"/>
              </w:rPr>
              <w:t>арнаулы</w:t>
            </w:r>
            <w:proofErr w:type="spellEnd"/>
          </w:p>
        </w:tc>
        <w:tc>
          <w:tcPr>
            <w:tcW w:w="992" w:type="dxa"/>
            <w:shd w:val="clear" w:color="auto" w:fill="auto"/>
          </w:tcPr>
          <w:p w14:paraId="4289168E" w14:textId="77777777" w:rsidR="007461BB" w:rsidRPr="007461BB" w:rsidRDefault="007461BB" w:rsidP="00C70B20">
            <w:pPr>
              <w:jc w:val="both"/>
              <w:rPr>
                <w:rFonts w:ascii="Times New Roman" w:hAnsi="Times New Roman" w:cs="Times New Roman"/>
                <w:lang w:val="kk-KZ"/>
              </w:rPr>
            </w:pPr>
            <w:proofErr w:type="spellStart"/>
            <w:r w:rsidRPr="007461BB">
              <w:rPr>
                <w:rFonts w:ascii="Times New Roman" w:hAnsi="Times New Roman" w:cs="Times New Roman"/>
                <w:color w:val="000000"/>
              </w:rPr>
              <w:t>кітапхана</w:t>
            </w:r>
            <w:proofErr w:type="spellEnd"/>
            <w:r w:rsidRPr="007461BB">
              <w:rPr>
                <w:rFonts w:ascii="Times New Roman" w:hAnsi="Times New Roman" w:cs="Times New Roman"/>
                <w:color w:val="000000"/>
              </w:rPr>
              <w:t xml:space="preserve"> </w:t>
            </w:r>
            <w:proofErr w:type="spellStart"/>
            <w:r w:rsidRPr="007461BB">
              <w:rPr>
                <w:rFonts w:ascii="Times New Roman" w:hAnsi="Times New Roman" w:cs="Times New Roman"/>
                <w:color w:val="000000"/>
              </w:rPr>
              <w:t>ісі</w:t>
            </w:r>
            <w:proofErr w:type="spellEnd"/>
          </w:p>
        </w:tc>
        <w:tc>
          <w:tcPr>
            <w:tcW w:w="993" w:type="dxa"/>
            <w:shd w:val="clear" w:color="auto" w:fill="auto"/>
          </w:tcPr>
          <w:p w14:paraId="203318E9" w14:textId="77777777" w:rsidR="007461BB" w:rsidRPr="007461BB" w:rsidRDefault="007461BB" w:rsidP="00C70B20">
            <w:pPr>
              <w:jc w:val="both"/>
              <w:rPr>
                <w:rFonts w:ascii="Times New Roman" w:hAnsi="Times New Roman" w:cs="Times New Roman"/>
                <w:lang w:val="kk-KZ"/>
              </w:rPr>
            </w:pPr>
            <w:r w:rsidRPr="007461BB">
              <w:rPr>
                <w:rFonts w:ascii="Times New Roman" w:hAnsi="Times New Roman" w:cs="Times New Roman"/>
                <w:color w:val="000000"/>
              </w:rPr>
              <w:t xml:space="preserve">Гурьев </w:t>
            </w:r>
            <w:proofErr w:type="spellStart"/>
            <w:r w:rsidRPr="007461BB">
              <w:rPr>
                <w:rFonts w:ascii="Times New Roman" w:hAnsi="Times New Roman" w:cs="Times New Roman"/>
                <w:color w:val="000000"/>
              </w:rPr>
              <w:t>мәдени-ағарту</w:t>
            </w:r>
            <w:proofErr w:type="spellEnd"/>
            <w:r w:rsidRPr="007461BB">
              <w:rPr>
                <w:rFonts w:ascii="Times New Roman" w:hAnsi="Times New Roman" w:cs="Times New Roman"/>
                <w:color w:val="000000"/>
              </w:rPr>
              <w:t xml:space="preserve"> </w:t>
            </w:r>
            <w:proofErr w:type="spellStart"/>
            <w:r w:rsidRPr="007461BB">
              <w:rPr>
                <w:rFonts w:ascii="Times New Roman" w:hAnsi="Times New Roman" w:cs="Times New Roman"/>
                <w:color w:val="000000"/>
              </w:rPr>
              <w:t>училищесі</w:t>
            </w:r>
            <w:proofErr w:type="spellEnd"/>
          </w:p>
        </w:tc>
        <w:tc>
          <w:tcPr>
            <w:tcW w:w="850" w:type="dxa"/>
            <w:shd w:val="clear" w:color="auto" w:fill="auto"/>
          </w:tcPr>
          <w:p w14:paraId="634F5585" w14:textId="77777777" w:rsidR="007461BB" w:rsidRPr="007461BB" w:rsidRDefault="007461BB" w:rsidP="00C70B20">
            <w:pPr>
              <w:jc w:val="both"/>
              <w:rPr>
                <w:rFonts w:ascii="Times New Roman" w:hAnsi="Times New Roman" w:cs="Times New Roman"/>
                <w:lang w:val="kk-KZ"/>
              </w:rPr>
            </w:pPr>
            <w:r w:rsidRPr="007461BB">
              <w:rPr>
                <w:rFonts w:ascii="Times New Roman" w:hAnsi="Times New Roman" w:cs="Times New Roman"/>
              </w:rPr>
              <w:t>2022</w:t>
            </w:r>
          </w:p>
          <w:p w14:paraId="7590B5F7" w14:textId="77777777" w:rsidR="007461BB" w:rsidRPr="007461BB" w:rsidRDefault="007461BB" w:rsidP="00C70B20">
            <w:pPr>
              <w:jc w:val="both"/>
              <w:rPr>
                <w:rFonts w:ascii="Times New Roman" w:hAnsi="Times New Roman" w:cs="Times New Roman"/>
              </w:rPr>
            </w:pPr>
          </w:p>
        </w:tc>
        <w:tc>
          <w:tcPr>
            <w:tcW w:w="709" w:type="dxa"/>
            <w:shd w:val="clear" w:color="auto" w:fill="auto"/>
          </w:tcPr>
          <w:p w14:paraId="4BA1BF17" w14:textId="77777777" w:rsidR="007461BB" w:rsidRPr="007461BB" w:rsidRDefault="007461BB" w:rsidP="00C70B20">
            <w:pPr>
              <w:jc w:val="both"/>
              <w:rPr>
                <w:rFonts w:ascii="Times New Roman" w:hAnsi="Times New Roman" w:cs="Times New Roman"/>
                <w:lang w:val="kk-KZ"/>
              </w:rPr>
            </w:pPr>
            <w:r w:rsidRPr="007461BB">
              <w:rPr>
                <w:rFonts w:ascii="Times New Roman" w:hAnsi="Times New Roman" w:cs="Times New Roman"/>
              </w:rPr>
              <w:t>39</w:t>
            </w:r>
          </w:p>
        </w:tc>
        <w:tc>
          <w:tcPr>
            <w:tcW w:w="850" w:type="dxa"/>
            <w:shd w:val="clear" w:color="auto" w:fill="auto"/>
          </w:tcPr>
          <w:p w14:paraId="172CA0A9" w14:textId="77777777" w:rsidR="007461BB" w:rsidRPr="007461BB" w:rsidRDefault="007461BB" w:rsidP="00C70B20">
            <w:pPr>
              <w:jc w:val="both"/>
              <w:rPr>
                <w:rFonts w:ascii="Times New Roman" w:hAnsi="Times New Roman" w:cs="Times New Roman"/>
                <w:lang w:val="kk-KZ"/>
              </w:rPr>
            </w:pPr>
            <w:r w:rsidRPr="007461BB">
              <w:rPr>
                <w:rFonts w:ascii="Times New Roman" w:hAnsi="Times New Roman" w:cs="Times New Roman"/>
              </w:rPr>
              <w:t>24</w:t>
            </w:r>
          </w:p>
        </w:tc>
      </w:tr>
      <w:tr w:rsidR="007461BB" w:rsidRPr="007461BB" w14:paraId="71533DA7" w14:textId="77777777" w:rsidTr="007461BB">
        <w:trPr>
          <w:jc w:val="center"/>
        </w:trPr>
        <w:tc>
          <w:tcPr>
            <w:tcW w:w="1494" w:type="dxa"/>
            <w:shd w:val="clear" w:color="auto" w:fill="auto"/>
          </w:tcPr>
          <w:p w14:paraId="2433C658" w14:textId="77777777" w:rsidR="007461BB" w:rsidRPr="007461BB" w:rsidRDefault="007461BB" w:rsidP="00C70B20">
            <w:pPr>
              <w:jc w:val="both"/>
              <w:rPr>
                <w:rFonts w:ascii="Times New Roman" w:hAnsi="Times New Roman" w:cs="Times New Roman"/>
                <w:color w:val="000000"/>
              </w:rPr>
            </w:pPr>
            <w:proofErr w:type="spellStart"/>
            <w:r w:rsidRPr="007461BB">
              <w:rPr>
                <w:rFonts w:ascii="Times New Roman" w:hAnsi="Times New Roman" w:cs="Times New Roman"/>
                <w:sz w:val="28"/>
                <w:szCs w:val="28"/>
                <w:lang w:val="kk-KZ"/>
              </w:rPr>
              <w:t>Ибрашева</w:t>
            </w:r>
            <w:proofErr w:type="spellEnd"/>
            <w:r w:rsidRPr="007461BB">
              <w:rPr>
                <w:rFonts w:ascii="Times New Roman" w:hAnsi="Times New Roman" w:cs="Times New Roman"/>
                <w:sz w:val="28"/>
                <w:szCs w:val="28"/>
                <w:lang w:val="kk-KZ"/>
              </w:rPr>
              <w:t xml:space="preserve"> Жанар </w:t>
            </w:r>
            <w:proofErr w:type="spellStart"/>
            <w:r w:rsidRPr="007461BB">
              <w:rPr>
                <w:rFonts w:ascii="Times New Roman" w:hAnsi="Times New Roman" w:cs="Times New Roman"/>
                <w:sz w:val="28"/>
                <w:szCs w:val="28"/>
                <w:lang w:val="kk-KZ"/>
              </w:rPr>
              <w:t>Карткожаковна</w:t>
            </w:r>
            <w:proofErr w:type="spellEnd"/>
          </w:p>
        </w:tc>
        <w:tc>
          <w:tcPr>
            <w:tcW w:w="1483" w:type="dxa"/>
            <w:shd w:val="clear" w:color="auto" w:fill="auto"/>
          </w:tcPr>
          <w:p w14:paraId="714CF03D" w14:textId="77777777" w:rsidR="007461BB" w:rsidRPr="007461BB" w:rsidRDefault="007461BB" w:rsidP="00C70B20">
            <w:pPr>
              <w:jc w:val="both"/>
              <w:rPr>
                <w:rFonts w:ascii="Times New Roman" w:hAnsi="Times New Roman" w:cs="Times New Roman"/>
                <w:color w:val="000000"/>
                <w:lang w:val="kk-KZ"/>
              </w:rPr>
            </w:pPr>
            <w:r w:rsidRPr="007461BB">
              <w:rPr>
                <w:rFonts w:ascii="Times New Roman" w:hAnsi="Times New Roman" w:cs="Times New Roman"/>
                <w:color w:val="000000"/>
                <w:lang w:val="kk-KZ"/>
              </w:rPr>
              <w:t>кітапханашы</w:t>
            </w:r>
          </w:p>
        </w:tc>
        <w:tc>
          <w:tcPr>
            <w:tcW w:w="1276" w:type="dxa"/>
            <w:shd w:val="clear" w:color="auto" w:fill="auto"/>
          </w:tcPr>
          <w:p w14:paraId="2FA93EEF" w14:textId="77777777" w:rsidR="007461BB" w:rsidRPr="007461BB" w:rsidRDefault="007461BB" w:rsidP="00C70B20">
            <w:pPr>
              <w:rPr>
                <w:rFonts w:ascii="Times New Roman" w:hAnsi="Times New Roman" w:cs="Times New Roman"/>
                <w:color w:val="000000"/>
                <w:lang w:val="kk-KZ"/>
              </w:rPr>
            </w:pPr>
            <w:r w:rsidRPr="007461BB">
              <w:rPr>
                <w:rFonts w:ascii="Times New Roman" w:hAnsi="Times New Roman" w:cs="Times New Roman"/>
                <w:color w:val="000000"/>
                <w:lang w:val="kk-KZ"/>
              </w:rPr>
              <w:t>26.09.1968</w:t>
            </w:r>
          </w:p>
        </w:tc>
        <w:tc>
          <w:tcPr>
            <w:tcW w:w="850" w:type="dxa"/>
            <w:shd w:val="clear" w:color="auto" w:fill="auto"/>
          </w:tcPr>
          <w:p w14:paraId="0AE02A86" w14:textId="77777777" w:rsidR="007461BB" w:rsidRPr="007461BB" w:rsidRDefault="007461BB" w:rsidP="00C70B20">
            <w:pPr>
              <w:jc w:val="both"/>
              <w:rPr>
                <w:rFonts w:ascii="Times New Roman" w:hAnsi="Times New Roman" w:cs="Times New Roman"/>
                <w:color w:val="000000"/>
                <w:lang w:val="kk-KZ"/>
              </w:rPr>
            </w:pPr>
            <w:r w:rsidRPr="007461BB">
              <w:rPr>
                <w:rFonts w:ascii="Times New Roman" w:hAnsi="Times New Roman" w:cs="Times New Roman"/>
                <w:color w:val="000000"/>
                <w:lang w:val="kk-KZ"/>
              </w:rPr>
              <w:t>қазақ</w:t>
            </w:r>
          </w:p>
        </w:tc>
        <w:tc>
          <w:tcPr>
            <w:tcW w:w="709" w:type="dxa"/>
            <w:shd w:val="clear" w:color="auto" w:fill="auto"/>
            <w:vAlign w:val="center"/>
          </w:tcPr>
          <w:p w14:paraId="54CC0609" w14:textId="77777777" w:rsidR="007461BB" w:rsidRPr="007461BB" w:rsidRDefault="007461BB" w:rsidP="00C70B20">
            <w:pPr>
              <w:rPr>
                <w:rFonts w:ascii="Times New Roman" w:hAnsi="Times New Roman" w:cs="Times New Roman"/>
                <w:color w:val="000000"/>
                <w:lang w:val="kk-KZ"/>
              </w:rPr>
            </w:pPr>
            <w:r w:rsidRPr="007461BB">
              <w:rPr>
                <w:rFonts w:ascii="Times New Roman" w:hAnsi="Times New Roman" w:cs="Times New Roman"/>
                <w:color w:val="000000"/>
                <w:lang w:val="kk-KZ"/>
              </w:rPr>
              <w:t>арнаулы</w:t>
            </w:r>
          </w:p>
        </w:tc>
        <w:tc>
          <w:tcPr>
            <w:tcW w:w="992" w:type="dxa"/>
            <w:shd w:val="clear" w:color="auto" w:fill="auto"/>
          </w:tcPr>
          <w:p w14:paraId="32105951" w14:textId="77777777" w:rsidR="007461BB" w:rsidRPr="007461BB" w:rsidRDefault="007461BB" w:rsidP="00C70B20">
            <w:pPr>
              <w:jc w:val="both"/>
              <w:rPr>
                <w:rFonts w:ascii="Times New Roman" w:hAnsi="Times New Roman" w:cs="Times New Roman"/>
                <w:color w:val="000000"/>
                <w:lang w:val="kk-KZ"/>
              </w:rPr>
            </w:pPr>
            <w:r w:rsidRPr="007461BB">
              <w:rPr>
                <w:rFonts w:ascii="Times New Roman" w:hAnsi="Times New Roman" w:cs="Times New Roman"/>
                <w:color w:val="000000"/>
                <w:lang w:val="kk-KZ"/>
              </w:rPr>
              <w:t>Кітапханашы-библиограф</w:t>
            </w:r>
          </w:p>
        </w:tc>
        <w:tc>
          <w:tcPr>
            <w:tcW w:w="993" w:type="dxa"/>
            <w:shd w:val="clear" w:color="auto" w:fill="auto"/>
          </w:tcPr>
          <w:p w14:paraId="383F4E4B" w14:textId="77777777" w:rsidR="007461BB" w:rsidRPr="007461BB" w:rsidRDefault="007461BB" w:rsidP="00C70B20">
            <w:pPr>
              <w:jc w:val="both"/>
              <w:rPr>
                <w:rFonts w:ascii="Times New Roman" w:hAnsi="Times New Roman" w:cs="Times New Roman"/>
                <w:color w:val="000000"/>
                <w:lang w:val="kk-KZ"/>
              </w:rPr>
            </w:pPr>
            <w:r w:rsidRPr="007461BB">
              <w:rPr>
                <w:rFonts w:ascii="Times New Roman" w:hAnsi="Times New Roman" w:cs="Times New Roman"/>
                <w:color w:val="000000"/>
                <w:lang w:val="kk-KZ"/>
              </w:rPr>
              <w:t xml:space="preserve">Шымкент педагогикалық мәдениет </w:t>
            </w:r>
            <w:r w:rsidRPr="007461BB">
              <w:rPr>
                <w:rFonts w:ascii="Times New Roman" w:hAnsi="Times New Roman" w:cs="Times New Roman"/>
                <w:color w:val="000000"/>
                <w:lang w:val="kk-KZ"/>
              </w:rPr>
              <w:lastRenderedPageBreak/>
              <w:t>институты</w:t>
            </w:r>
          </w:p>
        </w:tc>
        <w:tc>
          <w:tcPr>
            <w:tcW w:w="850" w:type="dxa"/>
            <w:shd w:val="clear" w:color="auto" w:fill="auto"/>
          </w:tcPr>
          <w:p w14:paraId="6FAB733A" w14:textId="77777777" w:rsidR="007461BB" w:rsidRPr="007461BB" w:rsidRDefault="007461BB" w:rsidP="00C70B20">
            <w:pPr>
              <w:jc w:val="both"/>
              <w:rPr>
                <w:rFonts w:ascii="Times New Roman" w:hAnsi="Times New Roman" w:cs="Times New Roman"/>
                <w:lang w:val="kk-KZ"/>
              </w:rPr>
            </w:pPr>
            <w:r w:rsidRPr="007461BB">
              <w:rPr>
                <w:rFonts w:ascii="Times New Roman" w:hAnsi="Times New Roman" w:cs="Times New Roman"/>
                <w:lang w:val="kk-KZ"/>
              </w:rPr>
              <w:lastRenderedPageBreak/>
              <w:t>0</w:t>
            </w:r>
          </w:p>
        </w:tc>
        <w:tc>
          <w:tcPr>
            <w:tcW w:w="709" w:type="dxa"/>
            <w:shd w:val="clear" w:color="auto" w:fill="auto"/>
          </w:tcPr>
          <w:p w14:paraId="1F706C10" w14:textId="77777777" w:rsidR="007461BB" w:rsidRPr="007461BB" w:rsidRDefault="007461BB" w:rsidP="00C70B20">
            <w:pPr>
              <w:jc w:val="both"/>
              <w:rPr>
                <w:rFonts w:ascii="Times New Roman" w:hAnsi="Times New Roman" w:cs="Times New Roman"/>
                <w:lang w:val="kk-KZ"/>
              </w:rPr>
            </w:pPr>
            <w:r w:rsidRPr="007461BB">
              <w:rPr>
                <w:rFonts w:ascii="Times New Roman" w:hAnsi="Times New Roman" w:cs="Times New Roman"/>
                <w:lang w:val="kk-KZ"/>
              </w:rPr>
              <w:t>30</w:t>
            </w:r>
          </w:p>
        </w:tc>
        <w:tc>
          <w:tcPr>
            <w:tcW w:w="850" w:type="dxa"/>
            <w:shd w:val="clear" w:color="auto" w:fill="auto"/>
          </w:tcPr>
          <w:p w14:paraId="36EE5C2F" w14:textId="77777777" w:rsidR="007461BB" w:rsidRPr="007461BB" w:rsidRDefault="007461BB" w:rsidP="00C70B20">
            <w:pPr>
              <w:jc w:val="both"/>
              <w:rPr>
                <w:rFonts w:ascii="Times New Roman" w:hAnsi="Times New Roman" w:cs="Times New Roman"/>
                <w:lang w:val="kk-KZ"/>
              </w:rPr>
            </w:pPr>
            <w:r w:rsidRPr="007461BB">
              <w:rPr>
                <w:rFonts w:ascii="Times New Roman" w:hAnsi="Times New Roman" w:cs="Times New Roman"/>
                <w:lang w:val="kk-KZ"/>
              </w:rPr>
              <w:t>1</w:t>
            </w:r>
          </w:p>
        </w:tc>
      </w:tr>
    </w:tbl>
    <w:p w14:paraId="217133EB" w14:textId="77777777" w:rsidR="007461BB" w:rsidRPr="007461BB" w:rsidRDefault="007461BB" w:rsidP="007461BB">
      <w:pPr>
        <w:ind w:firstLine="708"/>
        <w:jc w:val="both"/>
        <w:rPr>
          <w:rFonts w:ascii="Times New Roman" w:hAnsi="Times New Roman" w:cs="Times New Roman"/>
          <w:sz w:val="28"/>
          <w:szCs w:val="28"/>
          <w:lang w:val="kk-KZ"/>
        </w:rPr>
      </w:pPr>
    </w:p>
    <w:p w14:paraId="0EE188C7" w14:textId="77777777" w:rsidR="007461BB" w:rsidRPr="007461BB" w:rsidRDefault="007461BB" w:rsidP="007461BB">
      <w:pPr>
        <w:ind w:firstLine="708"/>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Қазіргі таңда кітапхана қоры 23323 дана, оның ішінде: оқулықтар- 19594 дана, негізгі әдебиет қоры - 3729 дана. Кітапхана қоры «Атамұра», «Мектеп», «</w:t>
      </w:r>
      <w:proofErr w:type="spellStart"/>
      <w:r w:rsidRPr="007461BB">
        <w:rPr>
          <w:rFonts w:ascii="Times New Roman" w:hAnsi="Times New Roman" w:cs="Times New Roman"/>
          <w:sz w:val="28"/>
          <w:szCs w:val="28"/>
          <w:lang w:val="kk-KZ"/>
        </w:rPr>
        <w:t>Алматыкітап</w:t>
      </w:r>
      <w:proofErr w:type="spellEnd"/>
      <w:r w:rsidRPr="007461BB">
        <w:rPr>
          <w:rFonts w:ascii="Times New Roman" w:hAnsi="Times New Roman" w:cs="Times New Roman"/>
          <w:sz w:val="28"/>
          <w:szCs w:val="28"/>
          <w:lang w:val="kk-KZ"/>
        </w:rPr>
        <w:t>», «Келешек», «Білім», «Жазушы», «</w:t>
      </w:r>
      <w:proofErr w:type="spellStart"/>
      <w:r w:rsidRPr="007461BB">
        <w:rPr>
          <w:rFonts w:ascii="Times New Roman" w:hAnsi="Times New Roman" w:cs="Times New Roman"/>
          <w:sz w:val="28"/>
          <w:szCs w:val="28"/>
          <w:lang w:val="kk-KZ"/>
        </w:rPr>
        <w:t>Oxford</w:t>
      </w:r>
      <w:proofErr w:type="spellEnd"/>
      <w:r w:rsidRPr="007461BB">
        <w:rPr>
          <w:rFonts w:ascii="Times New Roman" w:hAnsi="Times New Roman" w:cs="Times New Roman"/>
          <w:sz w:val="28"/>
          <w:szCs w:val="28"/>
          <w:lang w:val="kk-KZ"/>
        </w:rPr>
        <w:t>», «</w:t>
      </w:r>
      <w:proofErr w:type="spellStart"/>
      <w:r w:rsidRPr="007461BB">
        <w:rPr>
          <w:rFonts w:ascii="Times New Roman" w:hAnsi="Times New Roman" w:cs="Times New Roman"/>
          <w:sz w:val="28"/>
          <w:szCs w:val="28"/>
          <w:lang w:val="kk-KZ"/>
        </w:rPr>
        <w:t>Express»т.б</w:t>
      </w:r>
      <w:proofErr w:type="spellEnd"/>
      <w:r w:rsidRPr="007461BB">
        <w:rPr>
          <w:rFonts w:ascii="Times New Roman" w:hAnsi="Times New Roman" w:cs="Times New Roman"/>
          <w:sz w:val="28"/>
          <w:szCs w:val="28"/>
          <w:lang w:val="kk-KZ"/>
        </w:rPr>
        <w:t xml:space="preserve">. баспаларынан шыққан 3059 дана кітаптармен толықтырылды. </w:t>
      </w:r>
    </w:p>
    <w:p w14:paraId="7D48FBED" w14:textId="77777777" w:rsidR="007461BB" w:rsidRPr="007461BB" w:rsidRDefault="007461BB" w:rsidP="007461BB">
      <w:pPr>
        <w:ind w:firstLine="708"/>
        <w:jc w:val="both"/>
        <w:rPr>
          <w:rFonts w:ascii="Times New Roman" w:hAnsi="Times New Roman" w:cs="Times New Roman"/>
          <w:sz w:val="28"/>
          <w:szCs w:val="28"/>
          <w:lang w:val="kk-KZ"/>
        </w:rPr>
      </w:pPr>
    </w:p>
    <w:p w14:paraId="73F5B7CB" w14:textId="6FF6D490" w:rsidR="007461BB" w:rsidRPr="007461BB" w:rsidRDefault="007461BB" w:rsidP="007461BB">
      <w:pPr>
        <w:ind w:firstLine="708"/>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Кітапхананың   кітап қоры туралы 5 жылдық статистикалық  есебі: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00"/>
        <w:gridCol w:w="1367"/>
        <w:gridCol w:w="1367"/>
        <w:gridCol w:w="1367"/>
        <w:gridCol w:w="1368"/>
        <w:gridCol w:w="1368"/>
      </w:tblGrid>
      <w:tr w:rsidR="007461BB" w:rsidRPr="007461BB" w14:paraId="4F88C8CC" w14:textId="77777777" w:rsidTr="007461BB">
        <w:trPr>
          <w:jc w:val="center"/>
        </w:trPr>
        <w:tc>
          <w:tcPr>
            <w:tcW w:w="710" w:type="dxa"/>
            <w:shd w:val="clear" w:color="auto" w:fill="auto"/>
          </w:tcPr>
          <w:p w14:paraId="3498DAF6"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р/с</w:t>
            </w:r>
          </w:p>
        </w:tc>
        <w:tc>
          <w:tcPr>
            <w:tcW w:w="2200" w:type="dxa"/>
            <w:shd w:val="clear" w:color="auto" w:fill="auto"/>
          </w:tcPr>
          <w:p w14:paraId="6714DEB7"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Атауы</w:t>
            </w:r>
          </w:p>
        </w:tc>
        <w:tc>
          <w:tcPr>
            <w:tcW w:w="1367" w:type="dxa"/>
            <w:shd w:val="clear" w:color="auto" w:fill="auto"/>
          </w:tcPr>
          <w:p w14:paraId="26B0FA09"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 xml:space="preserve">2018-2019 </w:t>
            </w:r>
          </w:p>
        </w:tc>
        <w:tc>
          <w:tcPr>
            <w:tcW w:w="1367" w:type="dxa"/>
            <w:shd w:val="clear" w:color="auto" w:fill="auto"/>
          </w:tcPr>
          <w:p w14:paraId="6E74DFCB"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2019-2020</w:t>
            </w:r>
          </w:p>
        </w:tc>
        <w:tc>
          <w:tcPr>
            <w:tcW w:w="1367" w:type="dxa"/>
            <w:shd w:val="clear" w:color="auto" w:fill="auto"/>
          </w:tcPr>
          <w:p w14:paraId="14BA5540"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 xml:space="preserve">  2020-2021</w:t>
            </w:r>
          </w:p>
        </w:tc>
        <w:tc>
          <w:tcPr>
            <w:tcW w:w="1368" w:type="dxa"/>
            <w:shd w:val="clear" w:color="auto" w:fill="auto"/>
          </w:tcPr>
          <w:p w14:paraId="4B653E4F"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2021-2022</w:t>
            </w:r>
          </w:p>
        </w:tc>
        <w:tc>
          <w:tcPr>
            <w:tcW w:w="1368" w:type="dxa"/>
            <w:shd w:val="clear" w:color="auto" w:fill="auto"/>
          </w:tcPr>
          <w:p w14:paraId="0614302C"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 xml:space="preserve">2022-2023 </w:t>
            </w:r>
          </w:p>
        </w:tc>
      </w:tr>
      <w:tr w:rsidR="007461BB" w:rsidRPr="007461BB" w14:paraId="37D201A6" w14:textId="77777777" w:rsidTr="007461BB">
        <w:trPr>
          <w:jc w:val="center"/>
        </w:trPr>
        <w:tc>
          <w:tcPr>
            <w:tcW w:w="710" w:type="dxa"/>
            <w:shd w:val="clear" w:color="auto" w:fill="auto"/>
          </w:tcPr>
          <w:p w14:paraId="4D8C1885"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1</w:t>
            </w:r>
          </w:p>
        </w:tc>
        <w:tc>
          <w:tcPr>
            <w:tcW w:w="2200" w:type="dxa"/>
            <w:shd w:val="clear" w:color="auto" w:fill="auto"/>
          </w:tcPr>
          <w:p w14:paraId="12957B10"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Жалпы кітап қоры</w:t>
            </w:r>
          </w:p>
        </w:tc>
        <w:tc>
          <w:tcPr>
            <w:tcW w:w="1367" w:type="dxa"/>
            <w:shd w:val="clear" w:color="auto" w:fill="auto"/>
          </w:tcPr>
          <w:p w14:paraId="0B9ED900"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21651</w:t>
            </w:r>
          </w:p>
        </w:tc>
        <w:tc>
          <w:tcPr>
            <w:tcW w:w="1367" w:type="dxa"/>
            <w:shd w:val="clear" w:color="auto" w:fill="auto"/>
          </w:tcPr>
          <w:p w14:paraId="67F793B6"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24769</w:t>
            </w:r>
          </w:p>
        </w:tc>
        <w:tc>
          <w:tcPr>
            <w:tcW w:w="1367" w:type="dxa"/>
            <w:shd w:val="clear" w:color="auto" w:fill="auto"/>
          </w:tcPr>
          <w:p w14:paraId="1FEAAE98"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20653</w:t>
            </w:r>
          </w:p>
        </w:tc>
        <w:tc>
          <w:tcPr>
            <w:tcW w:w="1368" w:type="dxa"/>
            <w:shd w:val="clear" w:color="auto" w:fill="auto"/>
          </w:tcPr>
          <w:p w14:paraId="0938D244"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24005</w:t>
            </w:r>
          </w:p>
        </w:tc>
        <w:tc>
          <w:tcPr>
            <w:tcW w:w="1368" w:type="dxa"/>
            <w:shd w:val="clear" w:color="auto" w:fill="auto"/>
          </w:tcPr>
          <w:p w14:paraId="63E73465"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23323</w:t>
            </w:r>
          </w:p>
        </w:tc>
      </w:tr>
      <w:tr w:rsidR="007461BB" w:rsidRPr="007461BB" w14:paraId="36287C99" w14:textId="77777777" w:rsidTr="007461BB">
        <w:trPr>
          <w:jc w:val="center"/>
        </w:trPr>
        <w:tc>
          <w:tcPr>
            <w:tcW w:w="710" w:type="dxa"/>
            <w:shd w:val="clear" w:color="auto" w:fill="auto"/>
          </w:tcPr>
          <w:p w14:paraId="0E9619EB"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2</w:t>
            </w:r>
          </w:p>
        </w:tc>
        <w:tc>
          <w:tcPr>
            <w:tcW w:w="2200" w:type="dxa"/>
            <w:shd w:val="clear" w:color="auto" w:fill="auto"/>
          </w:tcPr>
          <w:p w14:paraId="2F6D1354"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Қазақ тіліндегі кітаптар</w:t>
            </w:r>
          </w:p>
        </w:tc>
        <w:tc>
          <w:tcPr>
            <w:tcW w:w="1367" w:type="dxa"/>
            <w:shd w:val="clear" w:color="auto" w:fill="auto"/>
          </w:tcPr>
          <w:p w14:paraId="068B57E2"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15537</w:t>
            </w:r>
          </w:p>
        </w:tc>
        <w:tc>
          <w:tcPr>
            <w:tcW w:w="1367" w:type="dxa"/>
            <w:shd w:val="clear" w:color="auto" w:fill="auto"/>
          </w:tcPr>
          <w:p w14:paraId="2AB72ED4"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17712</w:t>
            </w:r>
          </w:p>
        </w:tc>
        <w:tc>
          <w:tcPr>
            <w:tcW w:w="1367" w:type="dxa"/>
            <w:shd w:val="clear" w:color="auto" w:fill="auto"/>
          </w:tcPr>
          <w:p w14:paraId="508C378F"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13983</w:t>
            </w:r>
          </w:p>
        </w:tc>
        <w:tc>
          <w:tcPr>
            <w:tcW w:w="1368" w:type="dxa"/>
            <w:shd w:val="clear" w:color="auto" w:fill="auto"/>
          </w:tcPr>
          <w:p w14:paraId="2E3C39CC"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16488</w:t>
            </w:r>
          </w:p>
        </w:tc>
        <w:tc>
          <w:tcPr>
            <w:tcW w:w="1368" w:type="dxa"/>
            <w:shd w:val="clear" w:color="auto" w:fill="auto"/>
          </w:tcPr>
          <w:p w14:paraId="57822093"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17106</w:t>
            </w:r>
          </w:p>
        </w:tc>
      </w:tr>
      <w:tr w:rsidR="007461BB" w:rsidRPr="007461BB" w14:paraId="4790BA79" w14:textId="77777777" w:rsidTr="007461BB">
        <w:trPr>
          <w:jc w:val="center"/>
        </w:trPr>
        <w:tc>
          <w:tcPr>
            <w:tcW w:w="710" w:type="dxa"/>
            <w:shd w:val="clear" w:color="auto" w:fill="auto"/>
          </w:tcPr>
          <w:p w14:paraId="4A40C137"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3</w:t>
            </w:r>
          </w:p>
        </w:tc>
        <w:tc>
          <w:tcPr>
            <w:tcW w:w="2200" w:type="dxa"/>
            <w:shd w:val="clear" w:color="auto" w:fill="auto"/>
          </w:tcPr>
          <w:p w14:paraId="31412755"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Оның ішінде:</w:t>
            </w:r>
          </w:p>
          <w:p w14:paraId="2B8EC53E"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оқулықтар</w:t>
            </w:r>
          </w:p>
        </w:tc>
        <w:tc>
          <w:tcPr>
            <w:tcW w:w="1367" w:type="dxa"/>
            <w:shd w:val="clear" w:color="auto" w:fill="auto"/>
          </w:tcPr>
          <w:p w14:paraId="1F319B71"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17920</w:t>
            </w:r>
          </w:p>
        </w:tc>
        <w:tc>
          <w:tcPr>
            <w:tcW w:w="1367" w:type="dxa"/>
            <w:shd w:val="clear" w:color="auto" w:fill="auto"/>
          </w:tcPr>
          <w:p w14:paraId="4D24EF34"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21285</w:t>
            </w:r>
          </w:p>
        </w:tc>
        <w:tc>
          <w:tcPr>
            <w:tcW w:w="1367" w:type="dxa"/>
            <w:shd w:val="clear" w:color="auto" w:fill="auto"/>
          </w:tcPr>
          <w:p w14:paraId="1CF97DBA"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17286</w:t>
            </w:r>
          </w:p>
        </w:tc>
        <w:tc>
          <w:tcPr>
            <w:tcW w:w="1368" w:type="dxa"/>
            <w:shd w:val="clear" w:color="auto" w:fill="auto"/>
          </w:tcPr>
          <w:p w14:paraId="2A590843"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20168</w:t>
            </w:r>
          </w:p>
        </w:tc>
        <w:tc>
          <w:tcPr>
            <w:tcW w:w="1368" w:type="dxa"/>
            <w:shd w:val="clear" w:color="auto" w:fill="auto"/>
          </w:tcPr>
          <w:p w14:paraId="349EB4F4"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19594</w:t>
            </w:r>
          </w:p>
        </w:tc>
      </w:tr>
      <w:tr w:rsidR="007461BB" w:rsidRPr="007461BB" w14:paraId="56033C00" w14:textId="77777777" w:rsidTr="007461BB">
        <w:trPr>
          <w:jc w:val="center"/>
        </w:trPr>
        <w:tc>
          <w:tcPr>
            <w:tcW w:w="710" w:type="dxa"/>
            <w:shd w:val="clear" w:color="auto" w:fill="auto"/>
          </w:tcPr>
          <w:p w14:paraId="164E98E3"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4</w:t>
            </w:r>
          </w:p>
        </w:tc>
        <w:tc>
          <w:tcPr>
            <w:tcW w:w="2200" w:type="dxa"/>
            <w:shd w:val="clear" w:color="auto" w:fill="auto"/>
          </w:tcPr>
          <w:p w14:paraId="604C09A4" w14:textId="77777777" w:rsidR="007461BB" w:rsidRPr="007461BB" w:rsidRDefault="007461BB" w:rsidP="00C70B20">
            <w:pPr>
              <w:jc w:val="both"/>
              <w:rPr>
                <w:rFonts w:ascii="Times New Roman" w:hAnsi="Times New Roman" w:cs="Times New Roman"/>
                <w:sz w:val="28"/>
                <w:szCs w:val="28"/>
                <w:lang w:val="kk-KZ"/>
              </w:rPr>
            </w:pPr>
            <w:proofErr w:type="spellStart"/>
            <w:r w:rsidRPr="007461BB">
              <w:rPr>
                <w:rFonts w:ascii="Times New Roman" w:hAnsi="Times New Roman" w:cs="Times New Roman"/>
                <w:sz w:val="28"/>
                <w:szCs w:val="28"/>
                <w:lang w:val="kk-KZ"/>
              </w:rPr>
              <w:t>О.і</w:t>
            </w:r>
            <w:proofErr w:type="spellEnd"/>
            <w:r w:rsidRPr="007461BB">
              <w:rPr>
                <w:rFonts w:ascii="Times New Roman" w:hAnsi="Times New Roman" w:cs="Times New Roman"/>
                <w:sz w:val="28"/>
                <w:szCs w:val="28"/>
                <w:lang w:val="kk-KZ"/>
              </w:rPr>
              <w:t>:</w:t>
            </w:r>
          </w:p>
          <w:p w14:paraId="601AB5DD"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Негізгі қор</w:t>
            </w:r>
          </w:p>
        </w:tc>
        <w:tc>
          <w:tcPr>
            <w:tcW w:w="1367" w:type="dxa"/>
            <w:shd w:val="clear" w:color="auto" w:fill="auto"/>
          </w:tcPr>
          <w:p w14:paraId="7BBFBE97"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3731</w:t>
            </w:r>
          </w:p>
        </w:tc>
        <w:tc>
          <w:tcPr>
            <w:tcW w:w="1367" w:type="dxa"/>
            <w:shd w:val="clear" w:color="auto" w:fill="auto"/>
          </w:tcPr>
          <w:p w14:paraId="05FFA8DC"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3484</w:t>
            </w:r>
          </w:p>
        </w:tc>
        <w:tc>
          <w:tcPr>
            <w:tcW w:w="1367" w:type="dxa"/>
            <w:shd w:val="clear" w:color="auto" w:fill="auto"/>
          </w:tcPr>
          <w:p w14:paraId="3BFDB918"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3367</w:t>
            </w:r>
          </w:p>
        </w:tc>
        <w:tc>
          <w:tcPr>
            <w:tcW w:w="1368" w:type="dxa"/>
            <w:shd w:val="clear" w:color="auto" w:fill="auto"/>
          </w:tcPr>
          <w:p w14:paraId="0FB297E7"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3837</w:t>
            </w:r>
          </w:p>
        </w:tc>
        <w:tc>
          <w:tcPr>
            <w:tcW w:w="1368" w:type="dxa"/>
            <w:shd w:val="clear" w:color="auto" w:fill="auto"/>
          </w:tcPr>
          <w:p w14:paraId="517A25A6"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3729</w:t>
            </w:r>
          </w:p>
        </w:tc>
      </w:tr>
      <w:tr w:rsidR="007461BB" w:rsidRPr="007461BB" w14:paraId="16F31735" w14:textId="77777777" w:rsidTr="007461BB">
        <w:trPr>
          <w:jc w:val="center"/>
        </w:trPr>
        <w:tc>
          <w:tcPr>
            <w:tcW w:w="710" w:type="dxa"/>
            <w:shd w:val="clear" w:color="auto" w:fill="auto"/>
          </w:tcPr>
          <w:p w14:paraId="5521BF04"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5</w:t>
            </w:r>
          </w:p>
        </w:tc>
        <w:tc>
          <w:tcPr>
            <w:tcW w:w="2200" w:type="dxa"/>
            <w:shd w:val="clear" w:color="auto" w:fill="auto"/>
          </w:tcPr>
          <w:p w14:paraId="0AA9CF54"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Оқырман саны</w:t>
            </w:r>
          </w:p>
        </w:tc>
        <w:tc>
          <w:tcPr>
            <w:tcW w:w="1367" w:type="dxa"/>
            <w:shd w:val="clear" w:color="auto" w:fill="auto"/>
          </w:tcPr>
          <w:p w14:paraId="2F8378F2"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295</w:t>
            </w:r>
          </w:p>
        </w:tc>
        <w:tc>
          <w:tcPr>
            <w:tcW w:w="1367" w:type="dxa"/>
            <w:shd w:val="clear" w:color="auto" w:fill="auto"/>
          </w:tcPr>
          <w:p w14:paraId="61C3B4ED"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302</w:t>
            </w:r>
          </w:p>
        </w:tc>
        <w:tc>
          <w:tcPr>
            <w:tcW w:w="1367" w:type="dxa"/>
            <w:shd w:val="clear" w:color="auto" w:fill="auto"/>
          </w:tcPr>
          <w:p w14:paraId="2C00E036"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283</w:t>
            </w:r>
          </w:p>
        </w:tc>
        <w:tc>
          <w:tcPr>
            <w:tcW w:w="1368" w:type="dxa"/>
            <w:shd w:val="clear" w:color="auto" w:fill="auto"/>
          </w:tcPr>
          <w:p w14:paraId="38A6319D"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249</w:t>
            </w:r>
          </w:p>
        </w:tc>
        <w:tc>
          <w:tcPr>
            <w:tcW w:w="1368" w:type="dxa"/>
            <w:shd w:val="clear" w:color="auto" w:fill="auto"/>
          </w:tcPr>
          <w:p w14:paraId="5ACA1E23"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307</w:t>
            </w:r>
          </w:p>
        </w:tc>
      </w:tr>
      <w:tr w:rsidR="007461BB" w:rsidRPr="007461BB" w14:paraId="6465FF4A" w14:textId="77777777" w:rsidTr="007461BB">
        <w:trPr>
          <w:trHeight w:val="862"/>
          <w:jc w:val="center"/>
        </w:trPr>
        <w:tc>
          <w:tcPr>
            <w:tcW w:w="710" w:type="dxa"/>
            <w:shd w:val="clear" w:color="auto" w:fill="auto"/>
          </w:tcPr>
          <w:p w14:paraId="06CE14B7"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lastRenderedPageBreak/>
              <w:t>6</w:t>
            </w:r>
          </w:p>
        </w:tc>
        <w:tc>
          <w:tcPr>
            <w:tcW w:w="2200" w:type="dxa"/>
            <w:shd w:val="clear" w:color="auto" w:fill="auto"/>
          </w:tcPr>
          <w:p w14:paraId="2AFD5665"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Кітапханаға келуі</w:t>
            </w:r>
          </w:p>
        </w:tc>
        <w:tc>
          <w:tcPr>
            <w:tcW w:w="1367" w:type="dxa"/>
            <w:shd w:val="clear" w:color="auto" w:fill="auto"/>
          </w:tcPr>
          <w:p w14:paraId="53E83715"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9100</w:t>
            </w:r>
          </w:p>
        </w:tc>
        <w:tc>
          <w:tcPr>
            <w:tcW w:w="1367" w:type="dxa"/>
            <w:shd w:val="clear" w:color="auto" w:fill="auto"/>
          </w:tcPr>
          <w:p w14:paraId="0E960B08"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9662</w:t>
            </w:r>
          </w:p>
        </w:tc>
        <w:tc>
          <w:tcPr>
            <w:tcW w:w="1367" w:type="dxa"/>
            <w:shd w:val="clear" w:color="auto" w:fill="auto"/>
          </w:tcPr>
          <w:p w14:paraId="2D31E2B0"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6181</w:t>
            </w:r>
          </w:p>
        </w:tc>
        <w:tc>
          <w:tcPr>
            <w:tcW w:w="1368" w:type="dxa"/>
            <w:shd w:val="clear" w:color="auto" w:fill="auto"/>
          </w:tcPr>
          <w:p w14:paraId="6DD236ED"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7996</w:t>
            </w:r>
          </w:p>
        </w:tc>
        <w:tc>
          <w:tcPr>
            <w:tcW w:w="1368" w:type="dxa"/>
            <w:shd w:val="clear" w:color="auto" w:fill="auto"/>
          </w:tcPr>
          <w:p w14:paraId="34921CC2"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8377</w:t>
            </w:r>
          </w:p>
        </w:tc>
      </w:tr>
      <w:tr w:rsidR="007461BB" w:rsidRPr="007461BB" w14:paraId="30BC76C3" w14:textId="77777777" w:rsidTr="007461BB">
        <w:trPr>
          <w:jc w:val="center"/>
        </w:trPr>
        <w:tc>
          <w:tcPr>
            <w:tcW w:w="710" w:type="dxa"/>
            <w:shd w:val="clear" w:color="auto" w:fill="auto"/>
          </w:tcPr>
          <w:p w14:paraId="37FF984B"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7</w:t>
            </w:r>
          </w:p>
        </w:tc>
        <w:tc>
          <w:tcPr>
            <w:tcW w:w="2200" w:type="dxa"/>
            <w:shd w:val="clear" w:color="auto" w:fill="auto"/>
          </w:tcPr>
          <w:p w14:paraId="638249FD"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Кітап берілуі</w:t>
            </w:r>
          </w:p>
        </w:tc>
        <w:tc>
          <w:tcPr>
            <w:tcW w:w="1367" w:type="dxa"/>
            <w:shd w:val="clear" w:color="auto" w:fill="auto"/>
          </w:tcPr>
          <w:p w14:paraId="185D5976"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8641</w:t>
            </w:r>
          </w:p>
        </w:tc>
        <w:tc>
          <w:tcPr>
            <w:tcW w:w="1367" w:type="dxa"/>
            <w:shd w:val="clear" w:color="auto" w:fill="auto"/>
          </w:tcPr>
          <w:p w14:paraId="503DC295"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9249</w:t>
            </w:r>
          </w:p>
        </w:tc>
        <w:tc>
          <w:tcPr>
            <w:tcW w:w="1367" w:type="dxa"/>
            <w:shd w:val="clear" w:color="auto" w:fill="auto"/>
          </w:tcPr>
          <w:p w14:paraId="6C5EA93D"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5464</w:t>
            </w:r>
          </w:p>
        </w:tc>
        <w:tc>
          <w:tcPr>
            <w:tcW w:w="1368" w:type="dxa"/>
            <w:shd w:val="clear" w:color="auto" w:fill="auto"/>
          </w:tcPr>
          <w:p w14:paraId="068F8492"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6738</w:t>
            </w:r>
          </w:p>
        </w:tc>
        <w:tc>
          <w:tcPr>
            <w:tcW w:w="1368" w:type="dxa"/>
            <w:shd w:val="clear" w:color="auto" w:fill="auto"/>
          </w:tcPr>
          <w:p w14:paraId="4ADD8ECF"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7360</w:t>
            </w:r>
          </w:p>
        </w:tc>
      </w:tr>
    </w:tbl>
    <w:p w14:paraId="4924EF54" w14:textId="77777777" w:rsidR="007461BB" w:rsidRPr="007461BB" w:rsidRDefault="007461BB" w:rsidP="007461BB">
      <w:pPr>
        <w:ind w:firstLine="708"/>
        <w:jc w:val="both"/>
        <w:rPr>
          <w:rFonts w:ascii="Times New Roman" w:hAnsi="Times New Roman" w:cs="Times New Roman"/>
          <w:sz w:val="28"/>
          <w:szCs w:val="28"/>
          <w:lang w:val="kk-KZ"/>
        </w:rPr>
      </w:pPr>
    </w:p>
    <w:p w14:paraId="28FE5736" w14:textId="77777777" w:rsidR="007461BB" w:rsidRPr="007461BB" w:rsidRDefault="007461BB" w:rsidP="007461BB">
      <w:pPr>
        <w:ind w:firstLine="708"/>
        <w:jc w:val="both"/>
        <w:rPr>
          <w:rFonts w:ascii="Times New Roman" w:hAnsi="Times New Roman" w:cs="Times New Roman"/>
          <w:sz w:val="28"/>
          <w:szCs w:val="28"/>
          <w:lang w:val="kk-KZ"/>
        </w:rPr>
      </w:pPr>
    </w:p>
    <w:p w14:paraId="40648976" w14:textId="77777777" w:rsidR="007461BB" w:rsidRPr="007461BB" w:rsidRDefault="007461BB" w:rsidP="007461BB">
      <w:pPr>
        <w:ind w:firstLine="708"/>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 xml:space="preserve">Кітапханаға  </w:t>
      </w:r>
      <w:proofErr w:type="spellStart"/>
      <w:r w:rsidRPr="007461BB">
        <w:rPr>
          <w:rFonts w:ascii="Times New Roman" w:hAnsi="Times New Roman" w:cs="Times New Roman"/>
          <w:sz w:val="28"/>
          <w:szCs w:val="28"/>
          <w:lang w:val="kk-KZ"/>
        </w:rPr>
        <w:t>сонғы</w:t>
      </w:r>
      <w:proofErr w:type="spellEnd"/>
      <w:r w:rsidRPr="007461BB">
        <w:rPr>
          <w:rFonts w:ascii="Times New Roman" w:hAnsi="Times New Roman" w:cs="Times New Roman"/>
          <w:sz w:val="28"/>
          <w:szCs w:val="28"/>
          <w:lang w:val="kk-KZ"/>
        </w:rPr>
        <w:t xml:space="preserve"> бес жылда  келіп түскен кітаптардың статистикалық есебі:</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2268"/>
        <w:gridCol w:w="1701"/>
        <w:gridCol w:w="1560"/>
      </w:tblGrid>
      <w:tr w:rsidR="007461BB" w:rsidRPr="007461BB" w14:paraId="12E18397" w14:textId="77777777" w:rsidTr="007461BB">
        <w:trPr>
          <w:jc w:val="center"/>
        </w:trPr>
        <w:tc>
          <w:tcPr>
            <w:tcW w:w="2093" w:type="dxa"/>
            <w:shd w:val="clear" w:color="auto" w:fill="auto"/>
          </w:tcPr>
          <w:p w14:paraId="6BFA3B59"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Оқу жылы</w:t>
            </w:r>
          </w:p>
        </w:tc>
        <w:tc>
          <w:tcPr>
            <w:tcW w:w="1984" w:type="dxa"/>
            <w:shd w:val="clear" w:color="auto" w:fill="auto"/>
          </w:tcPr>
          <w:p w14:paraId="79C3AA1B"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оқулықтар</w:t>
            </w:r>
          </w:p>
        </w:tc>
        <w:tc>
          <w:tcPr>
            <w:tcW w:w="2268" w:type="dxa"/>
            <w:shd w:val="clear" w:color="auto" w:fill="auto"/>
          </w:tcPr>
          <w:p w14:paraId="6261D9D9"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Әдістемелік кітаптар</w:t>
            </w:r>
          </w:p>
        </w:tc>
        <w:tc>
          <w:tcPr>
            <w:tcW w:w="1701" w:type="dxa"/>
            <w:shd w:val="clear" w:color="auto" w:fill="auto"/>
          </w:tcPr>
          <w:p w14:paraId="5EEF4667"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Көркем әдебиеттер</w:t>
            </w:r>
          </w:p>
        </w:tc>
        <w:tc>
          <w:tcPr>
            <w:tcW w:w="1560" w:type="dxa"/>
            <w:shd w:val="clear" w:color="auto" w:fill="auto"/>
          </w:tcPr>
          <w:p w14:paraId="1C6CBED4"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барлығы</w:t>
            </w:r>
          </w:p>
        </w:tc>
      </w:tr>
      <w:tr w:rsidR="007461BB" w:rsidRPr="007461BB" w14:paraId="0EE41D42" w14:textId="77777777" w:rsidTr="007461BB">
        <w:trPr>
          <w:jc w:val="center"/>
        </w:trPr>
        <w:tc>
          <w:tcPr>
            <w:tcW w:w="2093" w:type="dxa"/>
            <w:shd w:val="clear" w:color="auto" w:fill="auto"/>
          </w:tcPr>
          <w:p w14:paraId="7081F0A6"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2018-2019</w:t>
            </w:r>
          </w:p>
        </w:tc>
        <w:tc>
          <w:tcPr>
            <w:tcW w:w="1984" w:type="dxa"/>
            <w:shd w:val="clear" w:color="auto" w:fill="auto"/>
          </w:tcPr>
          <w:p w14:paraId="43FA045E"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6284</w:t>
            </w:r>
          </w:p>
        </w:tc>
        <w:tc>
          <w:tcPr>
            <w:tcW w:w="2268" w:type="dxa"/>
            <w:shd w:val="clear" w:color="auto" w:fill="auto"/>
          </w:tcPr>
          <w:p w14:paraId="698671EC"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185</w:t>
            </w:r>
          </w:p>
        </w:tc>
        <w:tc>
          <w:tcPr>
            <w:tcW w:w="1701" w:type="dxa"/>
            <w:shd w:val="clear" w:color="auto" w:fill="auto"/>
          </w:tcPr>
          <w:p w14:paraId="65CD5A87"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28</w:t>
            </w:r>
          </w:p>
        </w:tc>
        <w:tc>
          <w:tcPr>
            <w:tcW w:w="1560" w:type="dxa"/>
            <w:shd w:val="clear" w:color="auto" w:fill="auto"/>
          </w:tcPr>
          <w:p w14:paraId="1216C72F"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6497</w:t>
            </w:r>
          </w:p>
        </w:tc>
      </w:tr>
      <w:tr w:rsidR="007461BB" w:rsidRPr="007461BB" w14:paraId="2C6CEFA4" w14:textId="77777777" w:rsidTr="007461BB">
        <w:trPr>
          <w:jc w:val="center"/>
        </w:trPr>
        <w:tc>
          <w:tcPr>
            <w:tcW w:w="2093" w:type="dxa"/>
            <w:shd w:val="clear" w:color="auto" w:fill="auto"/>
          </w:tcPr>
          <w:p w14:paraId="604335E1"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2019-2020</w:t>
            </w:r>
          </w:p>
        </w:tc>
        <w:tc>
          <w:tcPr>
            <w:tcW w:w="1984" w:type="dxa"/>
            <w:shd w:val="clear" w:color="auto" w:fill="auto"/>
          </w:tcPr>
          <w:p w14:paraId="0D76EED4"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6974</w:t>
            </w:r>
          </w:p>
        </w:tc>
        <w:tc>
          <w:tcPr>
            <w:tcW w:w="2268" w:type="dxa"/>
            <w:shd w:val="clear" w:color="auto" w:fill="auto"/>
          </w:tcPr>
          <w:p w14:paraId="26B4F8AF"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50</w:t>
            </w:r>
          </w:p>
        </w:tc>
        <w:tc>
          <w:tcPr>
            <w:tcW w:w="1701" w:type="dxa"/>
            <w:shd w:val="clear" w:color="auto" w:fill="auto"/>
          </w:tcPr>
          <w:p w14:paraId="07B517DC"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15</w:t>
            </w:r>
          </w:p>
        </w:tc>
        <w:tc>
          <w:tcPr>
            <w:tcW w:w="1560" w:type="dxa"/>
            <w:shd w:val="clear" w:color="auto" w:fill="auto"/>
          </w:tcPr>
          <w:p w14:paraId="496114EF"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7039</w:t>
            </w:r>
          </w:p>
        </w:tc>
      </w:tr>
      <w:tr w:rsidR="007461BB" w:rsidRPr="007461BB" w14:paraId="3AC038DB" w14:textId="77777777" w:rsidTr="007461BB">
        <w:trPr>
          <w:jc w:val="center"/>
        </w:trPr>
        <w:tc>
          <w:tcPr>
            <w:tcW w:w="2093" w:type="dxa"/>
            <w:shd w:val="clear" w:color="auto" w:fill="auto"/>
          </w:tcPr>
          <w:p w14:paraId="6A321FBF"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2020-2021</w:t>
            </w:r>
          </w:p>
        </w:tc>
        <w:tc>
          <w:tcPr>
            <w:tcW w:w="1984" w:type="dxa"/>
            <w:shd w:val="clear" w:color="auto" w:fill="auto"/>
          </w:tcPr>
          <w:p w14:paraId="1FF8D2EE"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2604</w:t>
            </w:r>
          </w:p>
        </w:tc>
        <w:tc>
          <w:tcPr>
            <w:tcW w:w="2268" w:type="dxa"/>
            <w:shd w:val="clear" w:color="auto" w:fill="auto"/>
          </w:tcPr>
          <w:p w14:paraId="27C0C78F"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23</w:t>
            </w:r>
          </w:p>
        </w:tc>
        <w:tc>
          <w:tcPr>
            <w:tcW w:w="1701" w:type="dxa"/>
            <w:shd w:val="clear" w:color="auto" w:fill="auto"/>
          </w:tcPr>
          <w:p w14:paraId="29B47D49"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0</w:t>
            </w:r>
          </w:p>
        </w:tc>
        <w:tc>
          <w:tcPr>
            <w:tcW w:w="1560" w:type="dxa"/>
            <w:shd w:val="clear" w:color="auto" w:fill="auto"/>
          </w:tcPr>
          <w:p w14:paraId="0C37262D"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2627</w:t>
            </w:r>
          </w:p>
        </w:tc>
      </w:tr>
      <w:tr w:rsidR="007461BB" w:rsidRPr="007461BB" w14:paraId="328FA53B" w14:textId="77777777" w:rsidTr="007461BB">
        <w:trPr>
          <w:trHeight w:val="353"/>
          <w:jc w:val="center"/>
        </w:trPr>
        <w:tc>
          <w:tcPr>
            <w:tcW w:w="2093" w:type="dxa"/>
            <w:shd w:val="clear" w:color="auto" w:fill="auto"/>
          </w:tcPr>
          <w:p w14:paraId="7B51FF59"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2021-2022</w:t>
            </w:r>
          </w:p>
        </w:tc>
        <w:tc>
          <w:tcPr>
            <w:tcW w:w="1984" w:type="dxa"/>
            <w:shd w:val="clear" w:color="auto" w:fill="auto"/>
          </w:tcPr>
          <w:p w14:paraId="13BDF8B7"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3122</w:t>
            </w:r>
          </w:p>
        </w:tc>
        <w:tc>
          <w:tcPr>
            <w:tcW w:w="2268" w:type="dxa"/>
            <w:shd w:val="clear" w:color="auto" w:fill="auto"/>
          </w:tcPr>
          <w:p w14:paraId="79FB2FDC"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32</w:t>
            </w:r>
          </w:p>
        </w:tc>
        <w:tc>
          <w:tcPr>
            <w:tcW w:w="1701" w:type="dxa"/>
            <w:shd w:val="clear" w:color="auto" w:fill="auto"/>
          </w:tcPr>
          <w:p w14:paraId="346811A5"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438</w:t>
            </w:r>
          </w:p>
        </w:tc>
        <w:tc>
          <w:tcPr>
            <w:tcW w:w="1560" w:type="dxa"/>
            <w:shd w:val="clear" w:color="auto" w:fill="auto"/>
          </w:tcPr>
          <w:p w14:paraId="1779B133"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3592</w:t>
            </w:r>
          </w:p>
        </w:tc>
      </w:tr>
      <w:tr w:rsidR="007461BB" w:rsidRPr="007461BB" w14:paraId="4A677211" w14:textId="77777777" w:rsidTr="007461BB">
        <w:trPr>
          <w:jc w:val="center"/>
        </w:trPr>
        <w:tc>
          <w:tcPr>
            <w:tcW w:w="2093" w:type="dxa"/>
            <w:shd w:val="clear" w:color="auto" w:fill="auto"/>
          </w:tcPr>
          <w:p w14:paraId="4BC288A6"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2022-2023</w:t>
            </w:r>
          </w:p>
        </w:tc>
        <w:tc>
          <w:tcPr>
            <w:tcW w:w="1984" w:type="dxa"/>
            <w:shd w:val="clear" w:color="auto" w:fill="auto"/>
          </w:tcPr>
          <w:p w14:paraId="01011556"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2937</w:t>
            </w:r>
          </w:p>
        </w:tc>
        <w:tc>
          <w:tcPr>
            <w:tcW w:w="2268" w:type="dxa"/>
            <w:shd w:val="clear" w:color="auto" w:fill="auto"/>
          </w:tcPr>
          <w:p w14:paraId="219C2D3B"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24</w:t>
            </w:r>
          </w:p>
        </w:tc>
        <w:tc>
          <w:tcPr>
            <w:tcW w:w="1701" w:type="dxa"/>
            <w:shd w:val="clear" w:color="auto" w:fill="auto"/>
          </w:tcPr>
          <w:p w14:paraId="7F7FF19E"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98</w:t>
            </w:r>
          </w:p>
        </w:tc>
        <w:tc>
          <w:tcPr>
            <w:tcW w:w="1560" w:type="dxa"/>
            <w:shd w:val="clear" w:color="auto" w:fill="auto"/>
          </w:tcPr>
          <w:p w14:paraId="6A654726" w14:textId="77777777" w:rsidR="007461BB" w:rsidRPr="007461BB" w:rsidRDefault="007461BB" w:rsidP="00C70B20">
            <w:pPr>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3059</w:t>
            </w:r>
          </w:p>
        </w:tc>
      </w:tr>
    </w:tbl>
    <w:p w14:paraId="7D8FDA47" w14:textId="77777777" w:rsidR="007461BB" w:rsidRPr="007461BB" w:rsidRDefault="007461BB" w:rsidP="007461BB">
      <w:pPr>
        <w:ind w:firstLine="708"/>
        <w:jc w:val="both"/>
        <w:rPr>
          <w:rFonts w:ascii="Times New Roman" w:hAnsi="Times New Roman" w:cs="Times New Roman"/>
          <w:sz w:val="28"/>
          <w:szCs w:val="28"/>
          <w:lang w:val="kk-KZ"/>
        </w:rPr>
      </w:pPr>
    </w:p>
    <w:p w14:paraId="12B5C969" w14:textId="77777777" w:rsidR="007461BB" w:rsidRPr="007461BB" w:rsidRDefault="007461BB" w:rsidP="007461BB">
      <w:pPr>
        <w:ind w:firstLine="708"/>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Қуантарлық жағдай биылғы оқу жылында кітапхана қорына көркем әдебиеттердің ағылшын, қазақша-ағылшынша, қазақша-орысша тілдерінде «Фолиант» баспасынан шыққан әдебиеттермен толықтырылды.</w:t>
      </w:r>
    </w:p>
    <w:p w14:paraId="62FC7F1C" w14:textId="77777777" w:rsidR="007461BB" w:rsidRPr="007461BB" w:rsidRDefault="007461BB" w:rsidP="007461BB">
      <w:pPr>
        <w:ind w:firstLine="708"/>
        <w:jc w:val="both"/>
        <w:rPr>
          <w:rFonts w:ascii="Times New Roman" w:hAnsi="Times New Roman" w:cs="Times New Roman"/>
          <w:color w:val="333333"/>
          <w:sz w:val="28"/>
          <w:szCs w:val="28"/>
          <w:shd w:val="clear" w:color="auto" w:fill="FFFFFF"/>
          <w:lang w:val="kk-KZ"/>
        </w:rPr>
      </w:pPr>
      <w:r w:rsidRPr="007461BB">
        <w:rPr>
          <w:rFonts w:ascii="Times New Roman" w:hAnsi="Times New Roman" w:cs="Times New Roman"/>
          <w:sz w:val="28"/>
          <w:szCs w:val="28"/>
          <w:lang w:val="kk-KZ"/>
        </w:rPr>
        <w:t xml:space="preserve">Мектеп кітапханасы </w:t>
      </w:r>
      <w:r w:rsidRPr="007461BB">
        <w:rPr>
          <w:rFonts w:ascii="Times New Roman" w:hAnsi="Times New Roman" w:cs="Times New Roman"/>
          <w:color w:val="333333"/>
          <w:sz w:val="28"/>
          <w:szCs w:val="28"/>
          <w:shd w:val="clear" w:color="auto" w:fill="FFFFFF"/>
          <w:lang w:val="kk-KZ"/>
        </w:rPr>
        <w:t>автоматтандырылған</w:t>
      </w:r>
      <w:r w:rsidRPr="007461BB">
        <w:rPr>
          <w:rFonts w:ascii="Times New Roman" w:hAnsi="Times New Roman" w:cs="Times New Roman"/>
          <w:sz w:val="28"/>
          <w:szCs w:val="28"/>
          <w:lang w:val="kk-KZ"/>
        </w:rPr>
        <w:t xml:space="preserve"> </w:t>
      </w:r>
      <w:r w:rsidRPr="007461BB">
        <w:rPr>
          <w:rFonts w:ascii="Times New Roman" w:hAnsi="Times New Roman" w:cs="Times New Roman"/>
          <w:color w:val="333333"/>
          <w:sz w:val="28"/>
          <w:szCs w:val="28"/>
          <w:shd w:val="clear" w:color="auto" w:fill="FFFFFF"/>
          <w:lang w:val="kk-KZ"/>
        </w:rPr>
        <w:t xml:space="preserve">«МАRK-SQL» мектеп кітапханасына арналған бағдарламамен жұмыс жасайды. Қазіргі уақытта кітапхана қоры «Негізгі қор», «Оқулықтар» деректер базасы ашылып, кітаптар енгізілуде. </w:t>
      </w:r>
      <w:r w:rsidRPr="007461BB">
        <w:rPr>
          <w:rFonts w:ascii="Times New Roman" w:hAnsi="Times New Roman" w:cs="Times New Roman"/>
          <w:color w:val="333333"/>
          <w:sz w:val="28"/>
          <w:szCs w:val="28"/>
          <w:shd w:val="clear" w:color="auto" w:fill="FFFFFF"/>
          <w:lang w:val="kk-KZ"/>
        </w:rPr>
        <w:lastRenderedPageBreak/>
        <w:t xml:space="preserve">Автоматтандырылған кітапханалық-ақпараттық MARK-SQL негізінен мектеп кітапханашыларына арналған. Бағдарлама сонымен бірге мұғалім мен оқушыға да керекті құжаттарын тез тауып алуға көмектеседі. </w:t>
      </w:r>
    </w:p>
    <w:p w14:paraId="0BA53755" w14:textId="77777777" w:rsidR="007461BB" w:rsidRPr="007461BB" w:rsidRDefault="007461BB" w:rsidP="007461BB">
      <w:pPr>
        <w:ind w:firstLine="708"/>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Мектеп кітапханасына мерзімді баспасөз басылымдарды жаздыртып алуға жақсы  көңіл бөлінген .</w:t>
      </w:r>
    </w:p>
    <w:p w14:paraId="5C486968" w14:textId="77777777" w:rsidR="007461BB" w:rsidRPr="007461BB" w:rsidRDefault="007461BB" w:rsidP="007461BB">
      <w:pPr>
        <w:ind w:firstLine="708"/>
        <w:jc w:val="center"/>
        <w:rPr>
          <w:rFonts w:ascii="Times New Roman" w:hAnsi="Times New Roman" w:cs="Times New Roman"/>
          <w:sz w:val="28"/>
          <w:szCs w:val="28"/>
          <w:lang w:val="kk-KZ"/>
        </w:rPr>
      </w:pPr>
      <w:r w:rsidRPr="007461BB">
        <w:rPr>
          <w:rFonts w:ascii="Times New Roman" w:hAnsi="Times New Roman" w:cs="Times New Roman"/>
          <w:sz w:val="28"/>
          <w:szCs w:val="28"/>
          <w:lang w:val="kk-KZ"/>
        </w:rPr>
        <w:t>5жылдық басылымдардың есебі: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417"/>
        <w:gridCol w:w="1418"/>
      </w:tblGrid>
      <w:tr w:rsidR="007461BB" w:rsidRPr="007461BB" w14:paraId="0F2FB18D" w14:textId="77777777" w:rsidTr="007461BB">
        <w:trPr>
          <w:jc w:val="center"/>
        </w:trPr>
        <w:tc>
          <w:tcPr>
            <w:tcW w:w="1701" w:type="dxa"/>
            <w:vMerge w:val="restart"/>
            <w:shd w:val="clear" w:color="auto" w:fill="auto"/>
          </w:tcPr>
          <w:p w14:paraId="61009717"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Оқу жылы</w:t>
            </w:r>
          </w:p>
        </w:tc>
        <w:tc>
          <w:tcPr>
            <w:tcW w:w="2551" w:type="dxa"/>
            <w:gridSpan w:val="2"/>
            <w:shd w:val="clear" w:color="auto" w:fill="auto"/>
          </w:tcPr>
          <w:p w14:paraId="6EB1452A"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Басылым атауы</w:t>
            </w:r>
          </w:p>
        </w:tc>
        <w:tc>
          <w:tcPr>
            <w:tcW w:w="1418" w:type="dxa"/>
            <w:vMerge w:val="restart"/>
            <w:shd w:val="clear" w:color="auto" w:fill="auto"/>
          </w:tcPr>
          <w:p w14:paraId="21B7471C"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Бөлінген қаражат</w:t>
            </w:r>
          </w:p>
        </w:tc>
      </w:tr>
      <w:tr w:rsidR="007461BB" w:rsidRPr="00C847F2" w14:paraId="3A3C0A42" w14:textId="77777777" w:rsidTr="007461BB">
        <w:trPr>
          <w:jc w:val="center"/>
        </w:trPr>
        <w:tc>
          <w:tcPr>
            <w:tcW w:w="1701" w:type="dxa"/>
            <w:vMerge/>
            <w:shd w:val="clear" w:color="auto" w:fill="auto"/>
          </w:tcPr>
          <w:p w14:paraId="33BB206D" w14:textId="77777777" w:rsidR="007461BB" w:rsidRPr="007461BB" w:rsidRDefault="007461BB" w:rsidP="00C70B20">
            <w:pPr>
              <w:jc w:val="both"/>
              <w:rPr>
                <w:rFonts w:ascii="Times New Roman" w:hAnsi="Times New Roman" w:cs="Times New Roman"/>
                <w:sz w:val="28"/>
                <w:szCs w:val="28"/>
                <w:lang w:val="kk-KZ"/>
              </w:rPr>
            </w:pPr>
          </w:p>
        </w:tc>
        <w:tc>
          <w:tcPr>
            <w:tcW w:w="1134" w:type="dxa"/>
            <w:shd w:val="clear" w:color="auto" w:fill="auto"/>
          </w:tcPr>
          <w:p w14:paraId="2CD7C3E6"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Жалпы</w:t>
            </w:r>
          </w:p>
          <w:p w14:paraId="6C832146"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атауы</w:t>
            </w:r>
          </w:p>
        </w:tc>
        <w:tc>
          <w:tcPr>
            <w:tcW w:w="1417" w:type="dxa"/>
            <w:shd w:val="clear" w:color="auto" w:fill="auto"/>
          </w:tcPr>
          <w:p w14:paraId="7DA068A5"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Оның ішінде балаларға арналған басылым</w:t>
            </w:r>
          </w:p>
        </w:tc>
        <w:tc>
          <w:tcPr>
            <w:tcW w:w="1418" w:type="dxa"/>
            <w:vMerge/>
            <w:shd w:val="clear" w:color="auto" w:fill="auto"/>
          </w:tcPr>
          <w:p w14:paraId="0DDB89A4" w14:textId="77777777" w:rsidR="007461BB" w:rsidRPr="007461BB" w:rsidRDefault="007461BB" w:rsidP="00C70B20">
            <w:pPr>
              <w:jc w:val="both"/>
              <w:rPr>
                <w:rFonts w:ascii="Times New Roman" w:hAnsi="Times New Roman" w:cs="Times New Roman"/>
                <w:sz w:val="28"/>
                <w:szCs w:val="28"/>
                <w:lang w:val="kk-KZ"/>
              </w:rPr>
            </w:pPr>
          </w:p>
        </w:tc>
      </w:tr>
      <w:tr w:rsidR="007461BB" w:rsidRPr="007461BB" w14:paraId="55BB2036" w14:textId="77777777" w:rsidTr="007461BB">
        <w:trPr>
          <w:jc w:val="center"/>
        </w:trPr>
        <w:tc>
          <w:tcPr>
            <w:tcW w:w="1701" w:type="dxa"/>
            <w:shd w:val="clear" w:color="auto" w:fill="auto"/>
          </w:tcPr>
          <w:p w14:paraId="2C6249DD"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2018-2019</w:t>
            </w:r>
          </w:p>
        </w:tc>
        <w:tc>
          <w:tcPr>
            <w:tcW w:w="1134" w:type="dxa"/>
            <w:shd w:val="clear" w:color="auto" w:fill="auto"/>
          </w:tcPr>
          <w:p w14:paraId="51B86C7D"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33</w:t>
            </w:r>
          </w:p>
        </w:tc>
        <w:tc>
          <w:tcPr>
            <w:tcW w:w="1417" w:type="dxa"/>
            <w:shd w:val="clear" w:color="auto" w:fill="auto"/>
          </w:tcPr>
          <w:p w14:paraId="2B26E302"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15</w:t>
            </w:r>
          </w:p>
        </w:tc>
        <w:tc>
          <w:tcPr>
            <w:tcW w:w="1418" w:type="dxa"/>
            <w:shd w:val="clear" w:color="auto" w:fill="auto"/>
          </w:tcPr>
          <w:p w14:paraId="0DDF9746"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200000</w:t>
            </w:r>
          </w:p>
        </w:tc>
      </w:tr>
      <w:tr w:rsidR="007461BB" w:rsidRPr="007461BB" w14:paraId="3C352E6F" w14:textId="77777777" w:rsidTr="007461BB">
        <w:trPr>
          <w:jc w:val="center"/>
        </w:trPr>
        <w:tc>
          <w:tcPr>
            <w:tcW w:w="1701" w:type="dxa"/>
            <w:shd w:val="clear" w:color="auto" w:fill="auto"/>
          </w:tcPr>
          <w:p w14:paraId="06CF91E9"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2019-2020</w:t>
            </w:r>
          </w:p>
        </w:tc>
        <w:tc>
          <w:tcPr>
            <w:tcW w:w="1134" w:type="dxa"/>
            <w:shd w:val="clear" w:color="auto" w:fill="auto"/>
          </w:tcPr>
          <w:p w14:paraId="641D4666"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37</w:t>
            </w:r>
          </w:p>
        </w:tc>
        <w:tc>
          <w:tcPr>
            <w:tcW w:w="1417" w:type="dxa"/>
            <w:shd w:val="clear" w:color="auto" w:fill="auto"/>
          </w:tcPr>
          <w:p w14:paraId="52229E15"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19</w:t>
            </w:r>
          </w:p>
        </w:tc>
        <w:tc>
          <w:tcPr>
            <w:tcW w:w="1418" w:type="dxa"/>
            <w:shd w:val="clear" w:color="auto" w:fill="auto"/>
          </w:tcPr>
          <w:p w14:paraId="15175C1B"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200000</w:t>
            </w:r>
          </w:p>
        </w:tc>
      </w:tr>
      <w:tr w:rsidR="007461BB" w:rsidRPr="007461BB" w14:paraId="7BC39DA7" w14:textId="77777777" w:rsidTr="007461BB">
        <w:trPr>
          <w:jc w:val="center"/>
        </w:trPr>
        <w:tc>
          <w:tcPr>
            <w:tcW w:w="1701" w:type="dxa"/>
            <w:shd w:val="clear" w:color="auto" w:fill="auto"/>
          </w:tcPr>
          <w:p w14:paraId="5F431BC2"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2020-2021</w:t>
            </w:r>
          </w:p>
        </w:tc>
        <w:tc>
          <w:tcPr>
            <w:tcW w:w="1134" w:type="dxa"/>
            <w:shd w:val="clear" w:color="auto" w:fill="auto"/>
          </w:tcPr>
          <w:p w14:paraId="2C8CCD99"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33</w:t>
            </w:r>
          </w:p>
        </w:tc>
        <w:tc>
          <w:tcPr>
            <w:tcW w:w="1417" w:type="dxa"/>
            <w:shd w:val="clear" w:color="auto" w:fill="auto"/>
          </w:tcPr>
          <w:p w14:paraId="30B8448B"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15</w:t>
            </w:r>
          </w:p>
        </w:tc>
        <w:tc>
          <w:tcPr>
            <w:tcW w:w="1418" w:type="dxa"/>
            <w:shd w:val="clear" w:color="auto" w:fill="auto"/>
          </w:tcPr>
          <w:p w14:paraId="282A59CC"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200000</w:t>
            </w:r>
          </w:p>
        </w:tc>
      </w:tr>
      <w:tr w:rsidR="007461BB" w:rsidRPr="007461BB" w14:paraId="5A99413D" w14:textId="77777777" w:rsidTr="007461BB">
        <w:trPr>
          <w:jc w:val="center"/>
        </w:trPr>
        <w:tc>
          <w:tcPr>
            <w:tcW w:w="1701" w:type="dxa"/>
            <w:shd w:val="clear" w:color="auto" w:fill="auto"/>
          </w:tcPr>
          <w:p w14:paraId="1A8418DD"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2021-2022</w:t>
            </w:r>
          </w:p>
        </w:tc>
        <w:tc>
          <w:tcPr>
            <w:tcW w:w="1134" w:type="dxa"/>
            <w:shd w:val="clear" w:color="auto" w:fill="auto"/>
          </w:tcPr>
          <w:p w14:paraId="58BAA03D"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33</w:t>
            </w:r>
          </w:p>
        </w:tc>
        <w:tc>
          <w:tcPr>
            <w:tcW w:w="1417" w:type="dxa"/>
            <w:shd w:val="clear" w:color="auto" w:fill="auto"/>
          </w:tcPr>
          <w:p w14:paraId="0AA228B8"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14</w:t>
            </w:r>
          </w:p>
        </w:tc>
        <w:tc>
          <w:tcPr>
            <w:tcW w:w="1418" w:type="dxa"/>
            <w:shd w:val="clear" w:color="auto" w:fill="auto"/>
          </w:tcPr>
          <w:p w14:paraId="0A00C52F"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200000</w:t>
            </w:r>
          </w:p>
        </w:tc>
      </w:tr>
      <w:tr w:rsidR="007461BB" w:rsidRPr="007461BB" w14:paraId="2E431B48" w14:textId="77777777" w:rsidTr="007461BB">
        <w:trPr>
          <w:jc w:val="center"/>
        </w:trPr>
        <w:tc>
          <w:tcPr>
            <w:tcW w:w="1701" w:type="dxa"/>
            <w:shd w:val="clear" w:color="auto" w:fill="auto"/>
          </w:tcPr>
          <w:p w14:paraId="44689E99"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2022-2023</w:t>
            </w:r>
          </w:p>
        </w:tc>
        <w:tc>
          <w:tcPr>
            <w:tcW w:w="1134" w:type="dxa"/>
            <w:shd w:val="clear" w:color="auto" w:fill="auto"/>
          </w:tcPr>
          <w:p w14:paraId="7C991A76"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35</w:t>
            </w:r>
          </w:p>
        </w:tc>
        <w:tc>
          <w:tcPr>
            <w:tcW w:w="1417" w:type="dxa"/>
            <w:shd w:val="clear" w:color="auto" w:fill="auto"/>
          </w:tcPr>
          <w:p w14:paraId="18991AA1"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16</w:t>
            </w:r>
          </w:p>
        </w:tc>
        <w:tc>
          <w:tcPr>
            <w:tcW w:w="1418" w:type="dxa"/>
            <w:shd w:val="clear" w:color="auto" w:fill="auto"/>
          </w:tcPr>
          <w:p w14:paraId="449F4C68" w14:textId="77777777" w:rsidR="007461BB" w:rsidRPr="007461BB" w:rsidRDefault="007461BB" w:rsidP="00C70B20">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200000</w:t>
            </w:r>
          </w:p>
        </w:tc>
      </w:tr>
    </w:tbl>
    <w:p w14:paraId="5F7A6967" w14:textId="77777777" w:rsidR="007461BB" w:rsidRPr="007461BB" w:rsidRDefault="007461BB" w:rsidP="007461BB">
      <w:pPr>
        <w:jc w:val="both"/>
        <w:rPr>
          <w:rFonts w:ascii="Times New Roman" w:hAnsi="Times New Roman" w:cs="Times New Roman"/>
          <w:sz w:val="28"/>
          <w:szCs w:val="28"/>
          <w:lang w:val="kk-KZ"/>
        </w:rPr>
      </w:pPr>
    </w:p>
    <w:p w14:paraId="762A82DC" w14:textId="77777777" w:rsidR="007461BB" w:rsidRPr="007461BB" w:rsidRDefault="007461BB" w:rsidP="007461BB">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 xml:space="preserve">    </w:t>
      </w:r>
      <w:r w:rsidRPr="007461BB">
        <w:rPr>
          <w:rFonts w:ascii="Times New Roman" w:hAnsi="Times New Roman" w:cs="Times New Roman"/>
          <w:sz w:val="28"/>
          <w:szCs w:val="28"/>
          <w:lang w:val="kk-KZ"/>
        </w:rPr>
        <w:tab/>
        <w:t>Жыл  сайын  мектеп кітапханасының қорындағы оқулықтарды  тарату туралы мектепішілік бұйрық шығарылып, оқулықтар кестеге сәйкес қайтарымды  негізде сынып жетекшілер арқылы   жүзеге асырылып  келеді.</w:t>
      </w:r>
    </w:p>
    <w:p w14:paraId="57EB2815" w14:textId="77777777" w:rsidR="007461BB" w:rsidRPr="007461BB" w:rsidRDefault="007461BB" w:rsidP="007461BB">
      <w:pPr>
        <w:ind w:firstLine="708"/>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 xml:space="preserve">Мектеп бойынша оқушылар  оқулықпен  100%  қамтылған. </w:t>
      </w:r>
    </w:p>
    <w:p w14:paraId="736D98B3" w14:textId="77777777" w:rsidR="007461BB" w:rsidRPr="007461BB" w:rsidRDefault="007461BB" w:rsidP="007461BB">
      <w:pPr>
        <w:tabs>
          <w:tab w:val="left" w:pos="65"/>
        </w:tabs>
        <w:contextualSpacing/>
        <w:rPr>
          <w:rFonts w:ascii="Times New Roman" w:hAnsi="Times New Roman" w:cs="Times New Roman"/>
          <w:color w:val="333333"/>
          <w:sz w:val="28"/>
          <w:szCs w:val="28"/>
          <w:lang w:val="kk-KZ"/>
        </w:rPr>
      </w:pPr>
      <w:r w:rsidRPr="007461BB">
        <w:rPr>
          <w:rFonts w:ascii="Times New Roman" w:hAnsi="Times New Roman" w:cs="Times New Roman"/>
          <w:sz w:val="28"/>
          <w:szCs w:val="28"/>
          <w:lang w:val="kk-KZ"/>
        </w:rPr>
        <w:lastRenderedPageBreak/>
        <w:t xml:space="preserve">    Мектеп кітапханасы </w:t>
      </w:r>
      <w:r w:rsidRPr="007461BB">
        <w:rPr>
          <w:rFonts w:ascii="Times New Roman" w:hAnsi="Times New Roman" w:cs="Times New Roman"/>
          <w:color w:val="333333"/>
          <w:sz w:val="28"/>
          <w:szCs w:val="28"/>
          <w:lang w:val="kk-KZ"/>
        </w:rPr>
        <w:t xml:space="preserve">оқу бағдарламасына сәйкес төрт жылда бір рет сыныптар бойынша кезең – кезеңімен ауысып тұруына байланысты, </w:t>
      </w:r>
      <w:r w:rsidRPr="007461BB">
        <w:rPr>
          <w:rFonts w:ascii="Times New Roman" w:hAnsi="Times New Roman" w:cs="Times New Roman"/>
          <w:sz w:val="28"/>
          <w:szCs w:val="28"/>
          <w:lang w:val="kk-KZ"/>
        </w:rPr>
        <w:t xml:space="preserve">кітапхана қорынан  оқу бағдарламасына сай емес оқулықтар мен пайдаланған жұмыс дәптерлері, оқу – әдістемелік кешендер және тозығы жеткен, оқырмандар жоғалтқан әдебиеттер  есептен  шығарылып отырылады. Биылғы оқу жылында 3741 дана кітап, 4425314 теңгеге шығарылды. Жарамсыз кітаптарды  шығару  актілері жинақталған,  мектеп  директорының  бұйрығымен бекітілген. </w:t>
      </w:r>
    </w:p>
    <w:p w14:paraId="4E87FA85" w14:textId="77777777" w:rsidR="007461BB" w:rsidRPr="007461BB" w:rsidRDefault="007461BB" w:rsidP="007461BB">
      <w:pPr>
        <w:tabs>
          <w:tab w:val="left" w:pos="65"/>
        </w:tabs>
        <w:contextualSpacing/>
        <w:rPr>
          <w:rFonts w:ascii="Times New Roman" w:hAnsi="Times New Roman" w:cs="Times New Roman"/>
          <w:color w:val="333333"/>
          <w:sz w:val="28"/>
          <w:szCs w:val="28"/>
          <w:lang w:val="kk-KZ"/>
        </w:rPr>
      </w:pPr>
    </w:p>
    <w:p w14:paraId="51A2A4F2" w14:textId="77777777" w:rsidR="007461BB" w:rsidRPr="007461BB" w:rsidRDefault="007461BB" w:rsidP="007461BB">
      <w:pPr>
        <w:tabs>
          <w:tab w:val="left" w:pos="65"/>
        </w:tabs>
        <w:contextualSpacing/>
        <w:jc w:val="both"/>
        <w:rPr>
          <w:rFonts w:ascii="Times New Roman" w:hAnsi="Times New Roman" w:cs="Times New Roman"/>
          <w:color w:val="333333"/>
          <w:sz w:val="28"/>
          <w:szCs w:val="28"/>
          <w:lang w:val="kk-KZ"/>
        </w:rPr>
      </w:pPr>
      <w:r w:rsidRPr="007461BB">
        <w:rPr>
          <w:rFonts w:ascii="Times New Roman" w:hAnsi="Times New Roman" w:cs="Times New Roman"/>
          <w:color w:val="333333"/>
          <w:sz w:val="28"/>
          <w:szCs w:val="28"/>
          <w:lang w:val="kk-KZ"/>
        </w:rPr>
        <w:t xml:space="preserve">   </w:t>
      </w:r>
      <w:r w:rsidRPr="007461BB">
        <w:rPr>
          <w:rFonts w:ascii="Times New Roman" w:hAnsi="Times New Roman" w:cs="Times New Roman"/>
          <w:color w:val="333333"/>
          <w:sz w:val="28"/>
          <w:szCs w:val="28"/>
          <w:lang w:val="kk-KZ"/>
        </w:rPr>
        <w:tab/>
        <w:t>Мұғалімдермен бірлесе отырып, оқушылар арасында тәрбиелік жұмысты жан – жақты жандандыру арқылы ақпараттық - библиографиялық жұмысы ұйымдастырылды. Жеке, топтық және көпшілік нысандарының        (дауыстап оқулар, әңгімелер, викториналар, сайыстар, оқырман конференциялар, кітап көрмелер т.б.) көмегімен әдебиеттерді насихаттау жұмыстары жүргізілді.</w:t>
      </w:r>
    </w:p>
    <w:p w14:paraId="679EAF94" w14:textId="77777777" w:rsidR="007461BB" w:rsidRPr="007461BB" w:rsidRDefault="007461BB" w:rsidP="007461BB">
      <w:pPr>
        <w:tabs>
          <w:tab w:val="left" w:pos="65"/>
        </w:tabs>
        <w:contextualSpacing/>
        <w:jc w:val="both"/>
        <w:rPr>
          <w:rFonts w:ascii="Times New Roman" w:hAnsi="Times New Roman" w:cs="Times New Roman"/>
          <w:color w:val="000000"/>
          <w:sz w:val="28"/>
          <w:szCs w:val="28"/>
          <w:lang w:val="kk-KZ"/>
        </w:rPr>
      </w:pPr>
      <w:r w:rsidRPr="007461BB">
        <w:rPr>
          <w:rFonts w:ascii="Times New Roman" w:hAnsi="Times New Roman" w:cs="Times New Roman"/>
          <w:color w:val="333333"/>
          <w:sz w:val="28"/>
          <w:szCs w:val="28"/>
          <w:lang w:val="kk-KZ"/>
        </w:rPr>
        <w:t xml:space="preserve">  </w:t>
      </w:r>
      <w:r w:rsidRPr="007461BB">
        <w:rPr>
          <w:rFonts w:ascii="Times New Roman" w:hAnsi="Times New Roman" w:cs="Times New Roman"/>
          <w:color w:val="333333"/>
          <w:sz w:val="28"/>
          <w:szCs w:val="28"/>
          <w:lang w:val="kk-KZ"/>
        </w:rPr>
        <w:tab/>
        <w:t xml:space="preserve"> Атап айтсақ: </w:t>
      </w:r>
      <w:r w:rsidRPr="007461BB">
        <w:rPr>
          <w:rFonts w:ascii="Times New Roman" w:hAnsi="Times New Roman" w:cs="Times New Roman"/>
          <w:sz w:val="28"/>
          <w:szCs w:val="28"/>
          <w:shd w:val="clear" w:color="auto" w:fill="FFFFFF"/>
          <w:lang w:val="kk-KZ"/>
        </w:rPr>
        <w:t xml:space="preserve">«Мақтан тұтар ұлы </w:t>
      </w:r>
      <w:proofErr w:type="spellStart"/>
      <w:r w:rsidRPr="007461BB">
        <w:rPr>
          <w:rFonts w:ascii="Times New Roman" w:hAnsi="Times New Roman" w:cs="Times New Roman"/>
          <w:sz w:val="28"/>
          <w:szCs w:val="28"/>
          <w:shd w:val="clear" w:color="auto" w:fill="FFFFFF"/>
          <w:lang w:val="kk-KZ"/>
        </w:rPr>
        <w:t>тұлға»,«Дара</w:t>
      </w:r>
      <w:proofErr w:type="spellEnd"/>
      <w:r w:rsidRPr="007461BB">
        <w:rPr>
          <w:rFonts w:ascii="Times New Roman" w:hAnsi="Times New Roman" w:cs="Times New Roman"/>
          <w:sz w:val="28"/>
          <w:szCs w:val="28"/>
          <w:shd w:val="clear" w:color="auto" w:fill="FFFFFF"/>
          <w:lang w:val="kk-KZ"/>
        </w:rPr>
        <w:t xml:space="preserve"> тұлға -Бейбарыс»,</w:t>
      </w:r>
      <w:r w:rsidRPr="007461BB">
        <w:rPr>
          <w:rFonts w:ascii="Times New Roman" w:hAnsi="Times New Roman" w:cs="Times New Roman"/>
          <w:sz w:val="28"/>
          <w:szCs w:val="28"/>
          <w:lang w:val="kk-KZ"/>
        </w:rPr>
        <w:t xml:space="preserve"> </w:t>
      </w:r>
      <w:r w:rsidRPr="007461BB">
        <w:rPr>
          <w:rFonts w:ascii="Times New Roman" w:hAnsi="Times New Roman" w:cs="Times New Roman"/>
          <w:sz w:val="28"/>
          <w:szCs w:val="28"/>
          <w:shd w:val="clear" w:color="auto" w:fill="FFFFFF"/>
          <w:lang w:val="kk-KZ"/>
        </w:rPr>
        <w:t>«Ауғанның от-</w:t>
      </w:r>
      <w:proofErr w:type="spellStart"/>
      <w:r w:rsidRPr="007461BB">
        <w:rPr>
          <w:rFonts w:ascii="Times New Roman" w:hAnsi="Times New Roman" w:cs="Times New Roman"/>
          <w:sz w:val="28"/>
          <w:szCs w:val="28"/>
          <w:shd w:val="clear" w:color="auto" w:fill="FFFFFF"/>
          <w:lang w:val="kk-KZ"/>
        </w:rPr>
        <w:t>жалыны»,«Алғыс</w:t>
      </w:r>
      <w:proofErr w:type="spellEnd"/>
      <w:r w:rsidRPr="007461BB">
        <w:rPr>
          <w:rFonts w:ascii="Times New Roman" w:hAnsi="Times New Roman" w:cs="Times New Roman"/>
          <w:sz w:val="28"/>
          <w:szCs w:val="28"/>
          <w:shd w:val="clear" w:color="auto" w:fill="FFFFFF"/>
          <w:lang w:val="kk-KZ"/>
        </w:rPr>
        <w:t xml:space="preserve"> айту - </w:t>
      </w:r>
      <w:proofErr w:type="spellStart"/>
      <w:r w:rsidRPr="007461BB">
        <w:rPr>
          <w:rFonts w:ascii="Times New Roman" w:hAnsi="Times New Roman" w:cs="Times New Roman"/>
          <w:sz w:val="28"/>
          <w:szCs w:val="28"/>
          <w:shd w:val="clear" w:color="auto" w:fill="FFFFFF"/>
          <w:lang w:val="kk-KZ"/>
        </w:rPr>
        <w:t>парызым»,</w:t>
      </w:r>
      <w:r w:rsidRPr="007461BB">
        <w:rPr>
          <w:rFonts w:ascii="Times New Roman" w:hAnsi="Times New Roman" w:cs="Times New Roman"/>
          <w:color w:val="000000"/>
          <w:sz w:val="28"/>
          <w:szCs w:val="28"/>
          <w:lang w:val="kk-KZ"/>
        </w:rPr>
        <w:t>«Ана</w:t>
      </w:r>
      <w:proofErr w:type="spellEnd"/>
      <w:r w:rsidRPr="007461BB">
        <w:rPr>
          <w:rFonts w:ascii="Times New Roman" w:hAnsi="Times New Roman" w:cs="Times New Roman"/>
          <w:color w:val="000000"/>
          <w:sz w:val="28"/>
          <w:szCs w:val="28"/>
          <w:lang w:val="kk-KZ"/>
        </w:rPr>
        <w:t xml:space="preserve">-гүл, Ана-адамзат, </w:t>
      </w:r>
      <w:proofErr w:type="spellStart"/>
      <w:r w:rsidRPr="007461BB">
        <w:rPr>
          <w:rFonts w:ascii="Times New Roman" w:hAnsi="Times New Roman" w:cs="Times New Roman"/>
          <w:color w:val="000000"/>
          <w:sz w:val="28"/>
          <w:szCs w:val="28"/>
          <w:lang w:val="kk-KZ"/>
        </w:rPr>
        <w:t>Ана-өмір!»,«Төрлет,төрлет,Әз-Наурыз!»,«Жеңістің</w:t>
      </w:r>
      <w:proofErr w:type="spellEnd"/>
      <w:r w:rsidRPr="007461BB">
        <w:rPr>
          <w:rFonts w:ascii="Times New Roman" w:hAnsi="Times New Roman" w:cs="Times New Roman"/>
          <w:color w:val="000000"/>
          <w:sz w:val="28"/>
          <w:szCs w:val="28"/>
          <w:lang w:val="kk-KZ"/>
        </w:rPr>
        <w:t xml:space="preserve"> рухы биік, даңқы мәңгілік», </w:t>
      </w:r>
      <w:r w:rsidRPr="007461BB">
        <w:rPr>
          <w:rFonts w:ascii="Times New Roman" w:eastAsia="Calibri" w:hAnsi="Times New Roman" w:cs="Times New Roman"/>
          <w:color w:val="000000"/>
          <w:sz w:val="28"/>
          <w:szCs w:val="28"/>
          <w:lang w:val="kk-KZ"/>
        </w:rPr>
        <w:t xml:space="preserve">«Медицина кәсібі-адамгершіліктің асылы» </w:t>
      </w:r>
      <w:proofErr w:type="spellStart"/>
      <w:r w:rsidRPr="007461BB">
        <w:rPr>
          <w:rFonts w:ascii="Times New Roman" w:eastAsia="Calibri" w:hAnsi="Times New Roman" w:cs="Times New Roman"/>
          <w:color w:val="000000"/>
          <w:sz w:val="28"/>
          <w:szCs w:val="28"/>
          <w:lang w:val="kk-KZ"/>
        </w:rPr>
        <w:t>тақырыптырында</w:t>
      </w:r>
      <w:proofErr w:type="spellEnd"/>
      <w:r w:rsidRPr="007461BB">
        <w:rPr>
          <w:rFonts w:ascii="Times New Roman" w:eastAsia="Calibri" w:hAnsi="Times New Roman" w:cs="Times New Roman"/>
          <w:color w:val="000000"/>
          <w:sz w:val="28"/>
          <w:szCs w:val="28"/>
          <w:lang w:val="kk-KZ"/>
        </w:rPr>
        <w:t xml:space="preserve"> кітап көрмелері, «Жалт еткен жасын ғұмыр» тақырыбында </w:t>
      </w:r>
      <w:proofErr w:type="spellStart"/>
      <w:r w:rsidRPr="007461BB">
        <w:rPr>
          <w:rFonts w:ascii="Times New Roman" w:eastAsia="Calibri" w:hAnsi="Times New Roman" w:cs="Times New Roman"/>
          <w:color w:val="000000"/>
          <w:sz w:val="28"/>
          <w:szCs w:val="28"/>
          <w:lang w:val="kk-KZ"/>
        </w:rPr>
        <w:t>Маншук</w:t>
      </w:r>
      <w:proofErr w:type="spellEnd"/>
      <w:r w:rsidRPr="007461BB">
        <w:rPr>
          <w:rFonts w:ascii="Times New Roman" w:eastAsia="Calibri" w:hAnsi="Times New Roman" w:cs="Times New Roman"/>
          <w:color w:val="000000"/>
          <w:sz w:val="28"/>
          <w:szCs w:val="28"/>
          <w:lang w:val="kk-KZ"/>
        </w:rPr>
        <w:t xml:space="preserve"> </w:t>
      </w:r>
      <w:proofErr w:type="spellStart"/>
      <w:r w:rsidRPr="007461BB">
        <w:rPr>
          <w:rFonts w:ascii="Times New Roman" w:eastAsia="Calibri" w:hAnsi="Times New Roman" w:cs="Times New Roman"/>
          <w:color w:val="000000"/>
          <w:sz w:val="28"/>
          <w:szCs w:val="28"/>
          <w:lang w:val="kk-KZ"/>
        </w:rPr>
        <w:t>Маметоваға</w:t>
      </w:r>
      <w:proofErr w:type="spellEnd"/>
      <w:r w:rsidRPr="007461BB">
        <w:rPr>
          <w:rFonts w:ascii="Times New Roman" w:eastAsia="Calibri" w:hAnsi="Times New Roman" w:cs="Times New Roman"/>
          <w:color w:val="000000"/>
          <w:sz w:val="28"/>
          <w:szCs w:val="28"/>
          <w:lang w:val="kk-KZ"/>
        </w:rPr>
        <w:t xml:space="preserve">   арналған  6 </w:t>
      </w:r>
      <w:r w:rsidRPr="007461BB">
        <w:rPr>
          <w:rFonts w:ascii="Times New Roman" w:hAnsi="Times New Roman" w:cs="Times New Roman"/>
          <w:color w:val="000000"/>
          <w:sz w:val="28"/>
          <w:szCs w:val="28"/>
          <w:lang w:val="kk-KZ"/>
        </w:rPr>
        <w:t>сынып оқушылары арасында тақырыптық кеш, «Ғарыш ғаламаты»-ақпараттық сағат,</w:t>
      </w:r>
      <w:r w:rsidRPr="007461BB">
        <w:rPr>
          <w:rFonts w:ascii="Times New Roman" w:hAnsi="Times New Roman" w:cs="Times New Roman"/>
          <w:lang w:val="kk-KZ"/>
        </w:rPr>
        <w:t xml:space="preserve"> </w:t>
      </w:r>
      <w:r w:rsidRPr="007461BB">
        <w:rPr>
          <w:rFonts w:ascii="Times New Roman" w:hAnsi="Times New Roman" w:cs="Times New Roman"/>
          <w:color w:val="000000"/>
          <w:sz w:val="28"/>
          <w:szCs w:val="28"/>
          <w:lang w:val="kk-KZ"/>
        </w:rPr>
        <w:t>«Батырлардың ерлігіне жүрегіңмен жақында»-ауған ардагерлерімен кездесу кеші,</w:t>
      </w:r>
      <w:r w:rsidRPr="007461BB">
        <w:rPr>
          <w:rFonts w:ascii="Times New Roman" w:hAnsi="Times New Roman" w:cs="Times New Roman"/>
          <w:lang w:val="kk-KZ"/>
        </w:rPr>
        <w:t xml:space="preserve"> </w:t>
      </w:r>
      <w:r w:rsidRPr="007461BB">
        <w:rPr>
          <w:rFonts w:ascii="Times New Roman" w:hAnsi="Times New Roman" w:cs="Times New Roman"/>
          <w:color w:val="000000"/>
          <w:sz w:val="28"/>
          <w:szCs w:val="28"/>
          <w:lang w:val="kk-KZ"/>
        </w:rPr>
        <w:t>«Тарихи танымал тұлға»-атты Бейбарыс сұлтанның 800 жылдығына орай 8-11 сынып оқушылары арасында оқырмандар конференциясы,</w:t>
      </w:r>
      <w:r w:rsidRPr="007461BB">
        <w:rPr>
          <w:rFonts w:ascii="Times New Roman" w:hAnsi="Times New Roman" w:cs="Times New Roman"/>
          <w:lang w:val="kk-KZ"/>
        </w:rPr>
        <w:t xml:space="preserve"> </w:t>
      </w:r>
      <w:r w:rsidRPr="007461BB">
        <w:rPr>
          <w:rFonts w:ascii="Times New Roman" w:hAnsi="Times New Roman" w:cs="Times New Roman"/>
          <w:color w:val="000000"/>
          <w:sz w:val="28"/>
          <w:szCs w:val="28"/>
          <w:lang w:val="kk-KZ"/>
        </w:rPr>
        <w:t>«Рәміздер-мақтанышым»-интеллектуалды ойын, «Ғасырдың дара перзенті»-тақырыбында Дінмұхамед Ахметұлы Қонаевтің 110 жылдығына арналған тәрбиелік шара,</w:t>
      </w:r>
      <w:r w:rsidRPr="007461BB">
        <w:rPr>
          <w:rFonts w:ascii="Times New Roman" w:hAnsi="Times New Roman" w:cs="Times New Roman"/>
          <w:lang w:val="kk-KZ"/>
        </w:rPr>
        <w:t xml:space="preserve"> </w:t>
      </w:r>
      <w:r w:rsidRPr="007461BB">
        <w:rPr>
          <w:rFonts w:ascii="Times New Roman" w:hAnsi="Times New Roman" w:cs="Times New Roman"/>
          <w:color w:val="000000"/>
          <w:sz w:val="28"/>
          <w:szCs w:val="28"/>
          <w:lang w:val="kk-KZ"/>
        </w:rPr>
        <w:t>«Қыз тәрбиесі – ұлт тәрбиесі» -пікірлесу,</w:t>
      </w:r>
      <w:r w:rsidRPr="007461BB">
        <w:rPr>
          <w:rFonts w:ascii="Times New Roman" w:hAnsi="Times New Roman" w:cs="Times New Roman"/>
          <w:lang w:val="kk-KZ"/>
        </w:rPr>
        <w:t xml:space="preserve"> </w:t>
      </w:r>
      <w:r w:rsidRPr="007461BB">
        <w:rPr>
          <w:rFonts w:ascii="Times New Roman" w:hAnsi="Times New Roman" w:cs="Times New Roman"/>
          <w:color w:val="000000"/>
          <w:sz w:val="28"/>
          <w:szCs w:val="28"/>
          <w:lang w:val="kk-KZ"/>
        </w:rPr>
        <w:t>«Тәуелсіздік тәңірден келген тәтті сый»  -атты поэзия кештері , т. б. көптеген шаралар ұйымдастырылып өткізілді.</w:t>
      </w:r>
    </w:p>
    <w:p w14:paraId="4DC2AE89" w14:textId="77777777" w:rsidR="007461BB" w:rsidRPr="007461BB" w:rsidRDefault="007461BB" w:rsidP="007461BB">
      <w:pPr>
        <w:tabs>
          <w:tab w:val="left" w:pos="65"/>
        </w:tabs>
        <w:contextualSpacing/>
        <w:jc w:val="both"/>
        <w:rPr>
          <w:rFonts w:ascii="Times New Roman" w:eastAsia="Calibri" w:hAnsi="Times New Roman" w:cs="Times New Roman"/>
          <w:color w:val="000000"/>
          <w:sz w:val="28"/>
          <w:szCs w:val="28"/>
          <w:lang w:val="kk-KZ"/>
        </w:rPr>
      </w:pPr>
      <w:r w:rsidRPr="007461BB">
        <w:rPr>
          <w:rFonts w:ascii="Times New Roman" w:hAnsi="Times New Roman" w:cs="Times New Roman"/>
          <w:color w:val="000000"/>
          <w:sz w:val="28"/>
          <w:szCs w:val="28"/>
          <w:lang w:val="kk-KZ"/>
        </w:rPr>
        <w:t xml:space="preserve"> </w:t>
      </w:r>
      <w:r w:rsidRPr="007461BB">
        <w:rPr>
          <w:rFonts w:ascii="Times New Roman" w:hAnsi="Times New Roman" w:cs="Times New Roman"/>
          <w:color w:val="000000"/>
          <w:sz w:val="28"/>
          <w:szCs w:val="28"/>
          <w:lang w:val="kk-KZ"/>
        </w:rPr>
        <w:tab/>
        <w:t>9 – 11 сынып оқушыларының мамандық таңдау, оның адам өмірінде  алатын орны, маңызы зор екендігін, әр мамандық иесіне тән қасиеттер мен ерекшеліктерді дамыту керектігі туралы түсініктерін қалыптастыру мақсатында әртүрлі маман иелерімен «Сан салалы мамандық бар» тақырыбында кездесу кеші өткізілді.</w:t>
      </w:r>
    </w:p>
    <w:p w14:paraId="40AE9B94" w14:textId="77777777" w:rsidR="007461BB" w:rsidRPr="007461BB" w:rsidRDefault="007461BB" w:rsidP="007461BB">
      <w:pPr>
        <w:shd w:val="clear" w:color="auto" w:fill="FFFFFF"/>
        <w:jc w:val="both"/>
        <w:rPr>
          <w:rFonts w:ascii="Times New Roman" w:hAnsi="Times New Roman" w:cs="Times New Roman"/>
          <w:color w:val="000000"/>
          <w:sz w:val="28"/>
          <w:szCs w:val="28"/>
          <w:shd w:val="clear" w:color="auto" w:fill="FFFFFF"/>
          <w:lang w:val="kk-KZ"/>
        </w:rPr>
      </w:pPr>
      <w:r w:rsidRPr="007461BB">
        <w:rPr>
          <w:rFonts w:ascii="Times New Roman" w:hAnsi="Times New Roman" w:cs="Times New Roman"/>
          <w:b/>
          <w:sz w:val="28"/>
          <w:szCs w:val="28"/>
          <w:lang w:val="kk-KZ"/>
        </w:rPr>
        <w:t xml:space="preserve">   </w:t>
      </w:r>
      <w:r w:rsidRPr="007461BB">
        <w:rPr>
          <w:rFonts w:ascii="Times New Roman" w:hAnsi="Times New Roman" w:cs="Times New Roman"/>
          <w:color w:val="000000"/>
          <w:sz w:val="28"/>
          <w:szCs w:val="28"/>
          <w:shd w:val="clear" w:color="auto" w:fill="FFFFFF"/>
          <w:lang w:val="kk-KZ"/>
        </w:rPr>
        <w:t xml:space="preserve">  «Оқуға құштар </w:t>
      </w:r>
      <w:proofErr w:type="spellStart"/>
      <w:r w:rsidRPr="007461BB">
        <w:rPr>
          <w:rFonts w:ascii="Times New Roman" w:hAnsi="Times New Roman" w:cs="Times New Roman"/>
          <w:color w:val="000000"/>
          <w:sz w:val="28"/>
          <w:szCs w:val="28"/>
          <w:shd w:val="clear" w:color="auto" w:fill="FFFFFF"/>
          <w:lang w:val="kk-KZ"/>
        </w:rPr>
        <w:t>мектеп»жобасы</w:t>
      </w:r>
      <w:proofErr w:type="spellEnd"/>
      <w:r w:rsidRPr="007461BB">
        <w:rPr>
          <w:rFonts w:ascii="Times New Roman" w:hAnsi="Times New Roman" w:cs="Times New Roman"/>
          <w:color w:val="000000"/>
          <w:sz w:val="28"/>
          <w:szCs w:val="28"/>
          <w:shd w:val="clear" w:color="auto" w:fill="FFFFFF"/>
          <w:lang w:val="kk-KZ"/>
        </w:rPr>
        <w:t xml:space="preserve">  аясында  мектеп дәлізінде мұғалімдер мен оқушыларға демалып кітап оқуға арналған  алаңы ашылды.</w:t>
      </w:r>
    </w:p>
    <w:p w14:paraId="0593667E" w14:textId="77777777" w:rsidR="007461BB" w:rsidRPr="007461BB" w:rsidRDefault="007461BB" w:rsidP="007461BB">
      <w:pPr>
        <w:shd w:val="clear" w:color="auto" w:fill="FFFFFF"/>
        <w:jc w:val="both"/>
        <w:rPr>
          <w:rFonts w:ascii="Times New Roman" w:hAnsi="Times New Roman" w:cs="Times New Roman"/>
          <w:color w:val="000000"/>
          <w:sz w:val="28"/>
          <w:szCs w:val="28"/>
          <w:shd w:val="clear" w:color="auto" w:fill="FFFFFF"/>
          <w:lang w:val="kk-KZ"/>
        </w:rPr>
      </w:pPr>
      <w:r w:rsidRPr="007461BB">
        <w:rPr>
          <w:rFonts w:ascii="Times New Roman" w:hAnsi="Times New Roman" w:cs="Times New Roman"/>
          <w:color w:val="000000"/>
          <w:sz w:val="28"/>
          <w:szCs w:val="28"/>
          <w:shd w:val="clear" w:color="auto" w:fill="FFFFFF"/>
          <w:lang w:val="kk-KZ"/>
        </w:rPr>
        <w:lastRenderedPageBreak/>
        <w:t xml:space="preserve">      «Таңғажайып  ертегілер әлемінде» тақырыбымен үзіліс кезінде үнемі   дауыстап оқулар  </w:t>
      </w:r>
      <w:proofErr w:type="spellStart"/>
      <w:r w:rsidRPr="007461BB">
        <w:rPr>
          <w:rFonts w:ascii="Times New Roman" w:hAnsi="Times New Roman" w:cs="Times New Roman"/>
          <w:color w:val="000000"/>
          <w:sz w:val="28"/>
          <w:szCs w:val="28"/>
          <w:shd w:val="clear" w:color="auto" w:fill="FFFFFF"/>
          <w:lang w:val="kk-KZ"/>
        </w:rPr>
        <w:t>ұйымдастырылады.Кітапханашы</w:t>
      </w:r>
      <w:proofErr w:type="spellEnd"/>
      <w:r w:rsidRPr="007461BB">
        <w:rPr>
          <w:rFonts w:ascii="Times New Roman" w:hAnsi="Times New Roman" w:cs="Times New Roman"/>
          <w:color w:val="000000"/>
          <w:sz w:val="28"/>
          <w:szCs w:val="28"/>
          <w:shd w:val="clear" w:color="auto" w:fill="FFFFFF"/>
          <w:lang w:val="kk-KZ"/>
        </w:rPr>
        <w:t xml:space="preserve"> мен оқушылар   әр түрлі ертегі кітаптарды  дауыстап оқып , жамандық пен жақсылық, жомарттық пен сарандық, достық , адамгершілік, сыйластық жөнінде өз ойларын ортаға салады.</w:t>
      </w:r>
    </w:p>
    <w:p w14:paraId="02CFAE91" w14:textId="77777777" w:rsidR="007461BB" w:rsidRPr="007461BB" w:rsidRDefault="007461BB" w:rsidP="007461BB">
      <w:pPr>
        <w:shd w:val="clear" w:color="auto" w:fill="FFFFFF"/>
        <w:rPr>
          <w:rFonts w:ascii="Times New Roman" w:hAnsi="Times New Roman" w:cs="Times New Roman"/>
          <w:color w:val="000000"/>
          <w:sz w:val="28"/>
          <w:szCs w:val="28"/>
          <w:shd w:val="clear" w:color="auto" w:fill="FFFFFF"/>
          <w:lang w:val="kk-KZ"/>
        </w:rPr>
      </w:pPr>
      <w:r w:rsidRPr="007461BB">
        <w:rPr>
          <w:rFonts w:ascii="Times New Roman" w:hAnsi="Times New Roman" w:cs="Times New Roman"/>
          <w:color w:val="000000"/>
          <w:sz w:val="28"/>
          <w:szCs w:val="28"/>
          <w:shd w:val="clear" w:color="auto" w:fill="FFFFFF"/>
          <w:lang w:val="kk-KZ"/>
        </w:rPr>
        <w:t xml:space="preserve">    «</w:t>
      </w:r>
      <w:proofErr w:type="spellStart"/>
      <w:r w:rsidRPr="007461BB">
        <w:rPr>
          <w:rFonts w:ascii="Times New Roman" w:hAnsi="Times New Roman" w:cs="Times New Roman"/>
          <w:color w:val="000000"/>
          <w:sz w:val="28"/>
          <w:szCs w:val="28"/>
          <w:shd w:val="clear" w:color="auto" w:fill="FFFFFF"/>
          <w:lang w:val="kk-KZ"/>
        </w:rPr>
        <w:t>Ы.Алтынсарин</w:t>
      </w:r>
      <w:proofErr w:type="spellEnd"/>
      <w:r w:rsidRPr="007461BB">
        <w:rPr>
          <w:rFonts w:ascii="Times New Roman" w:hAnsi="Times New Roman" w:cs="Times New Roman"/>
          <w:color w:val="000000"/>
          <w:sz w:val="28"/>
          <w:szCs w:val="28"/>
          <w:shd w:val="clear" w:color="auto" w:fill="FFFFFF"/>
          <w:lang w:val="kk-KZ"/>
        </w:rPr>
        <w:t xml:space="preserve">-балалар әдебиетінің атасы » тақырыбында кітап көрме </w:t>
      </w:r>
      <w:proofErr w:type="spellStart"/>
      <w:r w:rsidRPr="007461BB">
        <w:rPr>
          <w:rFonts w:ascii="Times New Roman" w:hAnsi="Times New Roman" w:cs="Times New Roman"/>
          <w:color w:val="000000"/>
          <w:sz w:val="28"/>
          <w:szCs w:val="28"/>
          <w:shd w:val="clear" w:color="auto" w:fill="FFFFFF"/>
          <w:lang w:val="kk-KZ"/>
        </w:rPr>
        <w:t>ұйымдастырып,оқушыларды</w:t>
      </w:r>
      <w:proofErr w:type="spellEnd"/>
      <w:r w:rsidRPr="007461BB">
        <w:rPr>
          <w:rFonts w:ascii="Times New Roman" w:hAnsi="Times New Roman" w:cs="Times New Roman"/>
          <w:color w:val="000000"/>
          <w:sz w:val="28"/>
          <w:szCs w:val="28"/>
          <w:shd w:val="clear" w:color="auto" w:fill="FFFFFF"/>
          <w:lang w:val="kk-KZ"/>
        </w:rPr>
        <w:t xml:space="preserve"> </w:t>
      </w:r>
      <w:proofErr w:type="spellStart"/>
      <w:r w:rsidRPr="007461BB">
        <w:rPr>
          <w:rFonts w:ascii="Times New Roman" w:hAnsi="Times New Roman" w:cs="Times New Roman"/>
          <w:color w:val="000000"/>
          <w:sz w:val="28"/>
          <w:szCs w:val="28"/>
          <w:shd w:val="clear" w:color="auto" w:fill="FFFFFF"/>
          <w:lang w:val="kk-KZ"/>
        </w:rPr>
        <w:t>Ы.Алтынсариннің</w:t>
      </w:r>
      <w:proofErr w:type="spellEnd"/>
      <w:r w:rsidRPr="007461BB">
        <w:rPr>
          <w:rFonts w:ascii="Times New Roman" w:hAnsi="Times New Roman" w:cs="Times New Roman"/>
          <w:color w:val="000000"/>
          <w:sz w:val="28"/>
          <w:szCs w:val="28"/>
          <w:shd w:val="clear" w:color="auto" w:fill="FFFFFF"/>
          <w:lang w:val="kk-KZ"/>
        </w:rPr>
        <w:t xml:space="preserve"> шығармаларымен  </w:t>
      </w:r>
      <w:proofErr w:type="spellStart"/>
      <w:r w:rsidRPr="007461BB">
        <w:rPr>
          <w:rFonts w:ascii="Times New Roman" w:hAnsi="Times New Roman" w:cs="Times New Roman"/>
          <w:color w:val="000000"/>
          <w:sz w:val="28"/>
          <w:szCs w:val="28"/>
          <w:shd w:val="clear" w:color="auto" w:fill="FFFFFF"/>
          <w:lang w:val="kk-KZ"/>
        </w:rPr>
        <w:t>тыныстырылды</w:t>
      </w:r>
      <w:proofErr w:type="spellEnd"/>
      <w:r w:rsidRPr="007461BB">
        <w:rPr>
          <w:rFonts w:ascii="Times New Roman" w:hAnsi="Times New Roman" w:cs="Times New Roman"/>
          <w:color w:val="000000"/>
          <w:sz w:val="28"/>
          <w:szCs w:val="28"/>
          <w:shd w:val="clear" w:color="auto" w:fill="FFFFFF"/>
          <w:lang w:val="kk-KZ"/>
        </w:rPr>
        <w:t xml:space="preserve">. Шара барысында </w:t>
      </w:r>
      <w:proofErr w:type="spellStart"/>
      <w:r w:rsidRPr="007461BB">
        <w:rPr>
          <w:rFonts w:ascii="Times New Roman" w:hAnsi="Times New Roman" w:cs="Times New Roman"/>
          <w:color w:val="000000"/>
          <w:sz w:val="28"/>
          <w:szCs w:val="28"/>
          <w:shd w:val="clear" w:color="auto" w:fill="FFFFFF"/>
          <w:lang w:val="kk-KZ"/>
        </w:rPr>
        <w:t>Ы.Алтынсарин</w:t>
      </w:r>
      <w:proofErr w:type="spellEnd"/>
      <w:r w:rsidRPr="007461BB">
        <w:rPr>
          <w:rFonts w:ascii="Times New Roman" w:hAnsi="Times New Roman" w:cs="Times New Roman"/>
          <w:color w:val="000000"/>
          <w:sz w:val="28"/>
          <w:szCs w:val="28"/>
          <w:shd w:val="clear" w:color="auto" w:fill="FFFFFF"/>
          <w:lang w:val="kk-KZ"/>
        </w:rPr>
        <w:t xml:space="preserve"> туралы слайд көрсетіліп, оқушылар атамыздың өлеңдерін оқып,  «Әке мен бала» , «Жомарт» әңгімелерінен  көрініс қойды.</w:t>
      </w:r>
    </w:p>
    <w:p w14:paraId="7468AC64" w14:textId="77777777" w:rsidR="007461BB" w:rsidRPr="007461BB" w:rsidRDefault="007461BB" w:rsidP="007461BB">
      <w:pPr>
        <w:shd w:val="clear" w:color="auto" w:fill="FFFFFF"/>
        <w:jc w:val="both"/>
        <w:rPr>
          <w:rFonts w:ascii="Times New Roman" w:hAnsi="Times New Roman" w:cs="Times New Roman"/>
          <w:color w:val="000000"/>
          <w:sz w:val="28"/>
          <w:szCs w:val="28"/>
          <w:shd w:val="clear" w:color="auto" w:fill="FFFFFF"/>
          <w:lang w:val="kk-KZ"/>
        </w:rPr>
      </w:pPr>
      <w:r w:rsidRPr="007461BB">
        <w:rPr>
          <w:rFonts w:ascii="Times New Roman" w:hAnsi="Times New Roman" w:cs="Times New Roman"/>
          <w:color w:val="000000"/>
          <w:sz w:val="28"/>
          <w:szCs w:val="28"/>
          <w:shd w:val="clear" w:color="auto" w:fill="FFFFFF"/>
          <w:lang w:val="kk-KZ"/>
        </w:rPr>
        <w:t xml:space="preserve">     Көрнекті қайраткер, Қазақстан журналистерінің бір емес, бірнеше ұрпағын тәрбиелеген ғажайып қаламгер Шерхан Мұртазаның 90 жылдығына орай мектеп кітапханасымен 8 сынып оқушылары «Шерлі аға, шер аға- Шерхан аға» тақырыбында портреттік кеш </w:t>
      </w:r>
      <w:proofErr w:type="spellStart"/>
      <w:r w:rsidRPr="007461BB">
        <w:rPr>
          <w:rFonts w:ascii="Times New Roman" w:hAnsi="Times New Roman" w:cs="Times New Roman"/>
          <w:color w:val="000000"/>
          <w:sz w:val="28"/>
          <w:szCs w:val="28"/>
          <w:shd w:val="clear" w:color="auto" w:fill="FFFFFF"/>
          <w:lang w:val="kk-KZ"/>
        </w:rPr>
        <w:t>өткізілді.Кеште</w:t>
      </w:r>
      <w:proofErr w:type="spellEnd"/>
      <w:r w:rsidRPr="007461BB">
        <w:rPr>
          <w:rFonts w:ascii="Times New Roman" w:hAnsi="Times New Roman" w:cs="Times New Roman"/>
          <w:color w:val="000000"/>
          <w:sz w:val="28"/>
          <w:szCs w:val="28"/>
          <w:shd w:val="clear" w:color="auto" w:fill="FFFFFF"/>
          <w:lang w:val="kk-KZ"/>
        </w:rPr>
        <w:t xml:space="preserve"> оқушылар Ш. Мұртазаның өмірі, шығармашылығы туралы, жазушының «Ай мен Айша», «Қызыл жебе» романдарынан үзінділер және </w:t>
      </w:r>
      <w:proofErr w:type="spellStart"/>
      <w:r w:rsidRPr="007461BB">
        <w:rPr>
          <w:rFonts w:ascii="Times New Roman" w:hAnsi="Times New Roman" w:cs="Times New Roman"/>
          <w:color w:val="000000"/>
          <w:sz w:val="28"/>
          <w:szCs w:val="28"/>
          <w:shd w:val="clear" w:color="auto" w:fill="FFFFFF"/>
          <w:lang w:val="kk-KZ"/>
        </w:rPr>
        <w:t>шерхан</w:t>
      </w:r>
      <w:proofErr w:type="spellEnd"/>
      <w:r w:rsidRPr="007461BB">
        <w:rPr>
          <w:rFonts w:ascii="Times New Roman" w:hAnsi="Times New Roman" w:cs="Times New Roman"/>
          <w:color w:val="000000"/>
          <w:sz w:val="28"/>
          <w:szCs w:val="28"/>
          <w:shd w:val="clear" w:color="auto" w:fill="FFFFFF"/>
          <w:lang w:val="kk-KZ"/>
        </w:rPr>
        <w:t xml:space="preserve"> ағамызға арналған арнауларды оқыды. Шара барысында оқушылар «Жұлдыз тағдырлы жазушы» атты кітап көрмесімен танысты.</w:t>
      </w:r>
    </w:p>
    <w:p w14:paraId="6EAA6F9D" w14:textId="77777777" w:rsidR="007461BB" w:rsidRPr="007461BB" w:rsidRDefault="007461BB" w:rsidP="007461BB">
      <w:pPr>
        <w:shd w:val="clear" w:color="auto" w:fill="FFFFFF"/>
        <w:jc w:val="both"/>
        <w:rPr>
          <w:rFonts w:ascii="Times New Roman" w:hAnsi="Times New Roman" w:cs="Times New Roman"/>
          <w:color w:val="000000"/>
          <w:sz w:val="28"/>
          <w:szCs w:val="28"/>
          <w:shd w:val="clear" w:color="auto" w:fill="FFFFFF"/>
          <w:lang w:val="kk-KZ"/>
        </w:rPr>
      </w:pPr>
      <w:r w:rsidRPr="007461BB">
        <w:rPr>
          <w:rFonts w:ascii="Times New Roman" w:hAnsi="Times New Roman" w:cs="Times New Roman"/>
          <w:color w:val="000000"/>
          <w:sz w:val="28"/>
          <w:szCs w:val="28"/>
          <w:shd w:val="clear" w:color="auto" w:fill="FFFFFF"/>
          <w:lang w:val="kk-KZ"/>
        </w:rPr>
        <w:t xml:space="preserve"> Сонымен қатар, «Оқуға құштар мектеп» жобасы аясында  1 сынып оқушылары кітапханаға саяхат жасап кітапханамен және кітапханадағы көптеген балаларға арналған кітаптармен, кітапты қалау ұстау ережесімен танысты. </w:t>
      </w:r>
    </w:p>
    <w:p w14:paraId="1B88D18C" w14:textId="77777777" w:rsidR="007461BB" w:rsidRPr="007461BB" w:rsidRDefault="007461BB" w:rsidP="007461BB">
      <w:pPr>
        <w:shd w:val="clear" w:color="auto" w:fill="FFFFFF"/>
        <w:jc w:val="both"/>
        <w:rPr>
          <w:rFonts w:ascii="Times New Roman" w:hAnsi="Times New Roman" w:cs="Times New Roman"/>
          <w:color w:val="000000"/>
          <w:sz w:val="28"/>
          <w:szCs w:val="28"/>
          <w:shd w:val="clear" w:color="auto" w:fill="FFFFFF"/>
          <w:lang w:val="kk-KZ"/>
        </w:rPr>
      </w:pPr>
      <w:r w:rsidRPr="007461BB">
        <w:rPr>
          <w:rFonts w:ascii="Times New Roman" w:hAnsi="Times New Roman" w:cs="Times New Roman"/>
          <w:color w:val="000000"/>
          <w:sz w:val="28"/>
          <w:szCs w:val="28"/>
          <w:shd w:val="clear" w:color="auto" w:fill="FFFFFF"/>
          <w:lang w:val="kk-KZ"/>
        </w:rPr>
        <w:t xml:space="preserve">  Тәуелсіздік күніне орай мектеп кітапханашысы мен 5 сынып оқушылары арасында «Тәуелсіздік тәңірден келген тәтті сый» тақырыбында поэзия кеші </w:t>
      </w:r>
      <w:proofErr w:type="spellStart"/>
      <w:r w:rsidRPr="007461BB">
        <w:rPr>
          <w:rFonts w:ascii="Times New Roman" w:hAnsi="Times New Roman" w:cs="Times New Roman"/>
          <w:color w:val="000000"/>
          <w:sz w:val="28"/>
          <w:szCs w:val="28"/>
          <w:shd w:val="clear" w:color="auto" w:fill="FFFFFF"/>
          <w:lang w:val="kk-KZ"/>
        </w:rPr>
        <w:t>өткізілді.Кеште</w:t>
      </w:r>
      <w:proofErr w:type="spellEnd"/>
      <w:r w:rsidRPr="007461BB">
        <w:rPr>
          <w:rFonts w:ascii="Times New Roman" w:hAnsi="Times New Roman" w:cs="Times New Roman"/>
          <w:color w:val="000000"/>
          <w:sz w:val="28"/>
          <w:szCs w:val="28"/>
          <w:shd w:val="clear" w:color="auto" w:fill="FFFFFF"/>
          <w:lang w:val="kk-KZ"/>
        </w:rPr>
        <w:t xml:space="preserve">  </w:t>
      </w:r>
      <w:proofErr w:type="spellStart"/>
      <w:r w:rsidRPr="007461BB">
        <w:rPr>
          <w:rFonts w:ascii="Times New Roman" w:hAnsi="Times New Roman" w:cs="Times New Roman"/>
          <w:color w:val="000000"/>
          <w:sz w:val="28"/>
          <w:szCs w:val="28"/>
          <w:shd w:val="clear" w:color="auto" w:fill="FFFFFF"/>
          <w:lang w:val="kk-KZ"/>
        </w:rPr>
        <w:t>М.Шаханов</w:t>
      </w:r>
      <w:proofErr w:type="spellEnd"/>
      <w:r w:rsidRPr="007461BB">
        <w:rPr>
          <w:rFonts w:ascii="Times New Roman" w:hAnsi="Times New Roman" w:cs="Times New Roman"/>
          <w:color w:val="000000"/>
          <w:sz w:val="28"/>
          <w:szCs w:val="28"/>
          <w:shd w:val="clear" w:color="auto" w:fill="FFFFFF"/>
          <w:lang w:val="kk-KZ"/>
        </w:rPr>
        <w:t xml:space="preserve">, </w:t>
      </w:r>
      <w:proofErr w:type="spellStart"/>
      <w:r w:rsidRPr="007461BB">
        <w:rPr>
          <w:rFonts w:ascii="Times New Roman" w:hAnsi="Times New Roman" w:cs="Times New Roman"/>
          <w:color w:val="000000"/>
          <w:sz w:val="28"/>
          <w:szCs w:val="28"/>
          <w:shd w:val="clear" w:color="auto" w:fill="FFFFFF"/>
          <w:lang w:val="kk-KZ"/>
        </w:rPr>
        <w:t>Қ.сарин,А.Исәділ,Б.Исаев</w:t>
      </w:r>
      <w:proofErr w:type="spellEnd"/>
      <w:r w:rsidRPr="007461BB">
        <w:rPr>
          <w:rFonts w:ascii="Times New Roman" w:hAnsi="Times New Roman" w:cs="Times New Roman"/>
          <w:color w:val="000000"/>
          <w:sz w:val="28"/>
          <w:szCs w:val="28"/>
          <w:shd w:val="clear" w:color="auto" w:fill="FFFFFF"/>
          <w:lang w:val="kk-KZ"/>
        </w:rPr>
        <w:t xml:space="preserve"> </w:t>
      </w:r>
      <w:proofErr w:type="spellStart"/>
      <w:r w:rsidRPr="007461BB">
        <w:rPr>
          <w:rFonts w:ascii="Times New Roman" w:hAnsi="Times New Roman" w:cs="Times New Roman"/>
          <w:color w:val="000000"/>
          <w:sz w:val="28"/>
          <w:szCs w:val="28"/>
          <w:shd w:val="clear" w:color="auto" w:fill="FFFFFF"/>
          <w:lang w:val="kk-KZ"/>
        </w:rPr>
        <w:t>М.Қаниевтің</w:t>
      </w:r>
      <w:proofErr w:type="spellEnd"/>
      <w:r w:rsidRPr="007461BB">
        <w:rPr>
          <w:rFonts w:ascii="Times New Roman" w:hAnsi="Times New Roman" w:cs="Times New Roman"/>
          <w:color w:val="000000"/>
          <w:sz w:val="28"/>
          <w:szCs w:val="28"/>
          <w:shd w:val="clear" w:color="auto" w:fill="FFFFFF"/>
          <w:lang w:val="kk-KZ"/>
        </w:rPr>
        <w:t xml:space="preserve"> өлеңдерін </w:t>
      </w:r>
      <w:proofErr w:type="spellStart"/>
      <w:r w:rsidRPr="007461BB">
        <w:rPr>
          <w:rFonts w:ascii="Times New Roman" w:hAnsi="Times New Roman" w:cs="Times New Roman"/>
          <w:color w:val="000000"/>
          <w:sz w:val="28"/>
          <w:szCs w:val="28"/>
          <w:shd w:val="clear" w:color="auto" w:fill="FFFFFF"/>
          <w:lang w:val="kk-KZ"/>
        </w:rPr>
        <w:t>А.Марленқызы,А.Асқар,Ф.Табылдиева</w:t>
      </w:r>
      <w:proofErr w:type="spellEnd"/>
      <w:r w:rsidRPr="007461BB">
        <w:rPr>
          <w:rFonts w:ascii="Times New Roman" w:hAnsi="Times New Roman" w:cs="Times New Roman"/>
          <w:color w:val="000000"/>
          <w:sz w:val="28"/>
          <w:szCs w:val="28"/>
          <w:shd w:val="clear" w:color="auto" w:fill="FFFFFF"/>
          <w:lang w:val="kk-KZ"/>
        </w:rPr>
        <w:t xml:space="preserve">  </w:t>
      </w:r>
      <w:proofErr w:type="spellStart"/>
      <w:r w:rsidRPr="007461BB">
        <w:rPr>
          <w:rFonts w:ascii="Times New Roman" w:hAnsi="Times New Roman" w:cs="Times New Roman"/>
          <w:color w:val="000000"/>
          <w:sz w:val="28"/>
          <w:szCs w:val="28"/>
          <w:shd w:val="clear" w:color="auto" w:fill="FFFFFF"/>
          <w:lang w:val="kk-KZ"/>
        </w:rPr>
        <w:t>т.б.мәнерлеп</w:t>
      </w:r>
      <w:proofErr w:type="spellEnd"/>
      <w:r w:rsidRPr="007461BB">
        <w:rPr>
          <w:rFonts w:ascii="Times New Roman" w:hAnsi="Times New Roman" w:cs="Times New Roman"/>
          <w:color w:val="000000"/>
          <w:sz w:val="28"/>
          <w:szCs w:val="28"/>
          <w:shd w:val="clear" w:color="auto" w:fill="FFFFFF"/>
          <w:lang w:val="kk-KZ"/>
        </w:rPr>
        <w:t xml:space="preserve"> </w:t>
      </w:r>
      <w:proofErr w:type="spellStart"/>
      <w:r w:rsidRPr="007461BB">
        <w:rPr>
          <w:rFonts w:ascii="Times New Roman" w:hAnsi="Times New Roman" w:cs="Times New Roman"/>
          <w:color w:val="000000"/>
          <w:sz w:val="28"/>
          <w:szCs w:val="28"/>
          <w:shd w:val="clear" w:color="auto" w:fill="FFFFFF"/>
          <w:lang w:val="kk-KZ"/>
        </w:rPr>
        <w:t>оқыды.Кеш</w:t>
      </w:r>
      <w:proofErr w:type="spellEnd"/>
      <w:r w:rsidRPr="007461BB">
        <w:rPr>
          <w:rFonts w:ascii="Times New Roman" w:hAnsi="Times New Roman" w:cs="Times New Roman"/>
          <w:color w:val="000000"/>
          <w:sz w:val="28"/>
          <w:szCs w:val="28"/>
          <w:shd w:val="clear" w:color="auto" w:fill="FFFFFF"/>
          <w:lang w:val="kk-KZ"/>
        </w:rPr>
        <w:t xml:space="preserve"> барысында </w:t>
      </w:r>
      <w:proofErr w:type="spellStart"/>
      <w:r w:rsidRPr="007461BB">
        <w:rPr>
          <w:rFonts w:ascii="Times New Roman" w:hAnsi="Times New Roman" w:cs="Times New Roman"/>
          <w:color w:val="000000"/>
          <w:sz w:val="28"/>
          <w:szCs w:val="28"/>
          <w:shd w:val="clear" w:color="auto" w:fill="FFFFFF"/>
          <w:lang w:val="kk-KZ"/>
        </w:rPr>
        <w:t>М.Сейфуллин</w:t>
      </w:r>
      <w:proofErr w:type="spellEnd"/>
      <w:r w:rsidRPr="007461BB">
        <w:rPr>
          <w:rFonts w:ascii="Times New Roman" w:hAnsi="Times New Roman" w:cs="Times New Roman"/>
          <w:color w:val="000000"/>
          <w:sz w:val="28"/>
          <w:szCs w:val="28"/>
          <w:shd w:val="clear" w:color="auto" w:fill="FFFFFF"/>
          <w:lang w:val="kk-KZ"/>
        </w:rPr>
        <w:t xml:space="preserve"> «</w:t>
      </w:r>
      <w:proofErr w:type="spellStart"/>
      <w:r w:rsidRPr="007461BB">
        <w:rPr>
          <w:rFonts w:ascii="Times New Roman" w:hAnsi="Times New Roman" w:cs="Times New Roman"/>
          <w:color w:val="000000"/>
          <w:sz w:val="28"/>
          <w:szCs w:val="28"/>
          <w:shd w:val="clear" w:color="auto" w:fill="FFFFFF"/>
          <w:lang w:val="kk-KZ"/>
        </w:rPr>
        <w:t>Балбұрауын</w:t>
      </w:r>
      <w:proofErr w:type="spellEnd"/>
      <w:r w:rsidRPr="007461BB">
        <w:rPr>
          <w:rFonts w:ascii="Times New Roman" w:hAnsi="Times New Roman" w:cs="Times New Roman"/>
          <w:color w:val="000000"/>
          <w:sz w:val="28"/>
          <w:szCs w:val="28"/>
          <w:shd w:val="clear" w:color="auto" w:fill="FFFFFF"/>
          <w:lang w:val="kk-KZ"/>
        </w:rPr>
        <w:t xml:space="preserve">» </w:t>
      </w:r>
      <w:proofErr w:type="spellStart"/>
      <w:r w:rsidRPr="007461BB">
        <w:rPr>
          <w:rFonts w:ascii="Times New Roman" w:hAnsi="Times New Roman" w:cs="Times New Roman"/>
          <w:color w:val="000000"/>
          <w:sz w:val="28"/>
          <w:szCs w:val="28"/>
          <w:shd w:val="clear" w:color="auto" w:fill="FFFFFF"/>
          <w:lang w:val="kk-KZ"/>
        </w:rPr>
        <w:t>күйін,А.Сансызбаева</w:t>
      </w:r>
      <w:proofErr w:type="spellEnd"/>
      <w:r w:rsidRPr="007461BB">
        <w:rPr>
          <w:rFonts w:ascii="Times New Roman" w:hAnsi="Times New Roman" w:cs="Times New Roman"/>
          <w:color w:val="000000"/>
          <w:sz w:val="28"/>
          <w:szCs w:val="28"/>
          <w:shd w:val="clear" w:color="auto" w:fill="FFFFFF"/>
          <w:lang w:val="kk-KZ"/>
        </w:rPr>
        <w:t xml:space="preserve"> «Отан» әнің, </w:t>
      </w:r>
      <w:proofErr w:type="spellStart"/>
      <w:r w:rsidRPr="007461BB">
        <w:rPr>
          <w:rFonts w:ascii="Times New Roman" w:hAnsi="Times New Roman" w:cs="Times New Roman"/>
          <w:color w:val="000000"/>
          <w:sz w:val="28"/>
          <w:szCs w:val="28"/>
          <w:shd w:val="clear" w:color="auto" w:fill="FFFFFF"/>
          <w:lang w:val="kk-KZ"/>
        </w:rPr>
        <w:t>К.Есенғали</w:t>
      </w:r>
      <w:proofErr w:type="spellEnd"/>
      <w:r w:rsidRPr="007461BB">
        <w:rPr>
          <w:rFonts w:ascii="Times New Roman" w:hAnsi="Times New Roman" w:cs="Times New Roman"/>
          <w:color w:val="000000"/>
          <w:sz w:val="28"/>
          <w:szCs w:val="28"/>
          <w:shd w:val="clear" w:color="auto" w:fill="FFFFFF"/>
          <w:lang w:val="kk-KZ"/>
        </w:rPr>
        <w:t xml:space="preserve"> мен </w:t>
      </w:r>
      <w:proofErr w:type="spellStart"/>
      <w:r w:rsidRPr="007461BB">
        <w:rPr>
          <w:rFonts w:ascii="Times New Roman" w:hAnsi="Times New Roman" w:cs="Times New Roman"/>
          <w:color w:val="000000"/>
          <w:sz w:val="28"/>
          <w:szCs w:val="28"/>
          <w:shd w:val="clear" w:color="auto" w:fill="FFFFFF"/>
          <w:lang w:val="kk-KZ"/>
        </w:rPr>
        <w:t>Д.Рауанқызы»Қазақ</w:t>
      </w:r>
      <w:proofErr w:type="spellEnd"/>
      <w:r w:rsidRPr="007461BB">
        <w:rPr>
          <w:rFonts w:ascii="Times New Roman" w:hAnsi="Times New Roman" w:cs="Times New Roman"/>
          <w:color w:val="000000"/>
          <w:sz w:val="28"/>
          <w:szCs w:val="28"/>
          <w:shd w:val="clear" w:color="auto" w:fill="FFFFFF"/>
          <w:lang w:val="kk-KZ"/>
        </w:rPr>
        <w:t xml:space="preserve">» биін көрермендер назарына </w:t>
      </w:r>
      <w:proofErr w:type="spellStart"/>
      <w:r w:rsidRPr="007461BB">
        <w:rPr>
          <w:rFonts w:ascii="Times New Roman" w:hAnsi="Times New Roman" w:cs="Times New Roman"/>
          <w:color w:val="000000"/>
          <w:sz w:val="28"/>
          <w:szCs w:val="28"/>
          <w:shd w:val="clear" w:color="auto" w:fill="FFFFFF"/>
          <w:lang w:val="kk-KZ"/>
        </w:rPr>
        <w:t>ұсынды.Кітапханашы</w:t>
      </w:r>
      <w:proofErr w:type="spellEnd"/>
      <w:r w:rsidRPr="007461BB">
        <w:rPr>
          <w:rFonts w:ascii="Times New Roman" w:hAnsi="Times New Roman" w:cs="Times New Roman"/>
          <w:color w:val="000000"/>
          <w:sz w:val="28"/>
          <w:szCs w:val="28"/>
          <w:shd w:val="clear" w:color="auto" w:fill="FFFFFF"/>
          <w:lang w:val="kk-KZ"/>
        </w:rPr>
        <w:t xml:space="preserve"> З </w:t>
      </w:r>
      <w:proofErr w:type="spellStart"/>
      <w:r w:rsidRPr="007461BB">
        <w:rPr>
          <w:rFonts w:ascii="Times New Roman" w:hAnsi="Times New Roman" w:cs="Times New Roman"/>
          <w:color w:val="000000"/>
          <w:sz w:val="28"/>
          <w:szCs w:val="28"/>
          <w:shd w:val="clear" w:color="auto" w:fill="FFFFFF"/>
          <w:lang w:val="kk-KZ"/>
        </w:rPr>
        <w:t>Азербаева</w:t>
      </w:r>
      <w:proofErr w:type="spellEnd"/>
      <w:r w:rsidRPr="007461BB">
        <w:rPr>
          <w:rFonts w:ascii="Times New Roman" w:hAnsi="Times New Roman" w:cs="Times New Roman"/>
          <w:color w:val="000000"/>
          <w:sz w:val="28"/>
          <w:szCs w:val="28"/>
          <w:shd w:val="clear" w:color="auto" w:fill="FFFFFF"/>
          <w:lang w:val="kk-KZ"/>
        </w:rPr>
        <w:t xml:space="preserve"> «Тәуелсіздік биік болсын тұғырын!» атты кітап көрмесімен таныстырды.</w:t>
      </w:r>
    </w:p>
    <w:p w14:paraId="6ADBB6E8" w14:textId="77777777" w:rsidR="007461BB" w:rsidRPr="007461BB" w:rsidRDefault="007461BB" w:rsidP="007461BB">
      <w:pPr>
        <w:shd w:val="clear" w:color="auto" w:fill="FFFFFF"/>
        <w:jc w:val="both"/>
        <w:rPr>
          <w:rFonts w:ascii="Times New Roman" w:hAnsi="Times New Roman" w:cs="Times New Roman"/>
          <w:color w:val="000000"/>
          <w:sz w:val="28"/>
          <w:szCs w:val="28"/>
          <w:shd w:val="clear" w:color="auto" w:fill="FFFFFF"/>
          <w:lang w:val="kk-KZ"/>
        </w:rPr>
      </w:pPr>
      <w:r w:rsidRPr="007461BB">
        <w:rPr>
          <w:rFonts w:ascii="Times New Roman" w:hAnsi="Times New Roman" w:cs="Times New Roman"/>
          <w:color w:val="000000"/>
          <w:sz w:val="28"/>
          <w:szCs w:val="28"/>
          <w:shd w:val="clear" w:color="auto" w:fill="FFFFFF"/>
          <w:lang w:val="kk-KZ"/>
        </w:rPr>
        <w:t xml:space="preserve">  23 Сәуір –Дүниежүзілік кітаптар күніне орай мектеп кітапханасы «Кітап деген ғажайып әлем» тақырыбымен кітап апталығы ұйымдастырылды. Апталық жоспары жасақталып, </w:t>
      </w:r>
      <w:proofErr w:type="spellStart"/>
      <w:r w:rsidRPr="007461BB">
        <w:rPr>
          <w:rFonts w:ascii="Times New Roman" w:hAnsi="Times New Roman" w:cs="Times New Roman"/>
          <w:color w:val="000000"/>
          <w:sz w:val="28"/>
          <w:szCs w:val="28"/>
          <w:shd w:val="clear" w:color="auto" w:fill="FFFFFF"/>
          <w:lang w:val="kk-KZ"/>
        </w:rPr>
        <w:t>бекітілді.Аптаның</w:t>
      </w:r>
      <w:proofErr w:type="spellEnd"/>
      <w:r w:rsidRPr="007461BB">
        <w:rPr>
          <w:rFonts w:ascii="Times New Roman" w:hAnsi="Times New Roman" w:cs="Times New Roman"/>
          <w:color w:val="000000"/>
          <w:sz w:val="28"/>
          <w:szCs w:val="28"/>
          <w:shd w:val="clear" w:color="auto" w:fill="FFFFFF"/>
          <w:lang w:val="kk-KZ"/>
        </w:rPr>
        <w:t xml:space="preserve"> бірінші  күні мектептің фойесінде «Тәтті кітаптар-</w:t>
      </w:r>
      <w:proofErr w:type="spellStart"/>
      <w:r w:rsidRPr="007461BB">
        <w:rPr>
          <w:rFonts w:ascii="Times New Roman" w:hAnsi="Times New Roman" w:cs="Times New Roman"/>
          <w:color w:val="000000"/>
          <w:sz w:val="28"/>
          <w:szCs w:val="28"/>
          <w:shd w:val="clear" w:color="auto" w:fill="FFFFFF"/>
          <w:lang w:val="kk-KZ"/>
        </w:rPr>
        <w:t>ассорти</w:t>
      </w:r>
      <w:proofErr w:type="spellEnd"/>
      <w:r w:rsidRPr="007461BB">
        <w:rPr>
          <w:rFonts w:ascii="Times New Roman" w:hAnsi="Times New Roman" w:cs="Times New Roman"/>
          <w:color w:val="000000"/>
          <w:sz w:val="28"/>
          <w:szCs w:val="28"/>
          <w:shd w:val="clear" w:color="auto" w:fill="FFFFFF"/>
          <w:lang w:val="kk-KZ"/>
        </w:rPr>
        <w:t>»-</w:t>
      </w:r>
      <w:proofErr w:type="spellStart"/>
      <w:r w:rsidRPr="007461BB">
        <w:rPr>
          <w:rFonts w:ascii="Times New Roman" w:hAnsi="Times New Roman" w:cs="Times New Roman"/>
          <w:color w:val="000000"/>
          <w:sz w:val="28"/>
          <w:szCs w:val="28"/>
          <w:shd w:val="clear" w:color="auto" w:fill="FFFFFF"/>
          <w:lang w:val="kk-KZ"/>
        </w:rPr>
        <w:t>библиокафе</w:t>
      </w:r>
      <w:proofErr w:type="spellEnd"/>
      <w:r w:rsidRPr="007461BB">
        <w:rPr>
          <w:rFonts w:ascii="Times New Roman" w:hAnsi="Times New Roman" w:cs="Times New Roman"/>
          <w:color w:val="000000"/>
          <w:sz w:val="28"/>
          <w:szCs w:val="28"/>
          <w:shd w:val="clear" w:color="auto" w:fill="FFFFFF"/>
          <w:lang w:val="kk-KZ"/>
        </w:rPr>
        <w:t xml:space="preserve">; екінші күні «Сиқырлы </w:t>
      </w:r>
      <w:proofErr w:type="spellStart"/>
      <w:r w:rsidRPr="007461BB">
        <w:rPr>
          <w:rFonts w:ascii="Times New Roman" w:hAnsi="Times New Roman" w:cs="Times New Roman"/>
          <w:color w:val="000000"/>
          <w:sz w:val="28"/>
          <w:szCs w:val="28"/>
          <w:shd w:val="clear" w:color="auto" w:fill="FFFFFF"/>
          <w:lang w:val="kk-KZ"/>
        </w:rPr>
        <w:t>шеберхана»Ертегі</w:t>
      </w:r>
      <w:proofErr w:type="spellEnd"/>
      <w:r w:rsidRPr="007461BB">
        <w:rPr>
          <w:rFonts w:ascii="Times New Roman" w:hAnsi="Times New Roman" w:cs="Times New Roman"/>
          <w:color w:val="000000"/>
          <w:sz w:val="28"/>
          <w:szCs w:val="28"/>
          <w:shd w:val="clear" w:color="auto" w:fill="FFFFFF"/>
          <w:lang w:val="kk-KZ"/>
        </w:rPr>
        <w:t xml:space="preserve"> галереясы» атты 1-4 сынып оқушыларына арналған әдебиеттік презентациясымен таныстырылды; үшінші күні 10 сынып оқушылары арасында </w:t>
      </w:r>
      <w:proofErr w:type="spellStart"/>
      <w:r w:rsidRPr="007461BB">
        <w:rPr>
          <w:rFonts w:ascii="Times New Roman" w:hAnsi="Times New Roman" w:cs="Times New Roman"/>
          <w:color w:val="000000"/>
          <w:sz w:val="28"/>
          <w:szCs w:val="28"/>
          <w:shd w:val="clear" w:color="auto" w:fill="FFFFFF"/>
          <w:lang w:val="kk-KZ"/>
        </w:rPr>
        <w:t>Ә.Нұршайықовтың</w:t>
      </w:r>
      <w:proofErr w:type="spellEnd"/>
      <w:r w:rsidRPr="007461BB">
        <w:rPr>
          <w:rFonts w:ascii="Times New Roman" w:hAnsi="Times New Roman" w:cs="Times New Roman"/>
          <w:color w:val="000000"/>
          <w:sz w:val="28"/>
          <w:szCs w:val="28"/>
          <w:shd w:val="clear" w:color="auto" w:fill="FFFFFF"/>
          <w:lang w:val="kk-KZ"/>
        </w:rPr>
        <w:t xml:space="preserve"> «Махаббат қызық мол жылдар» романы бойынша оқырмандар конференциясы, төртінші күні «Білімге саяхат» </w:t>
      </w:r>
      <w:proofErr w:type="spellStart"/>
      <w:r w:rsidRPr="007461BB">
        <w:rPr>
          <w:rFonts w:ascii="Times New Roman" w:hAnsi="Times New Roman" w:cs="Times New Roman"/>
          <w:color w:val="000000"/>
          <w:sz w:val="28"/>
          <w:szCs w:val="28"/>
          <w:shd w:val="clear" w:color="auto" w:fill="FFFFFF"/>
          <w:lang w:val="kk-KZ"/>
        </w:rPr>
        <w:t>Квест</w:t>
      </w:r>
      <w:proofErr w:type="spellEnd"/>
      <w:r w:rsidRPr="007461BB">
        <w:rPr>
          <w:rFonts w:ascii="Times New Roman" w:hAnsi="Times New Roman" w:cs="Times New Roman"/>
          <w:color w:val="000000"/>
          <w:sz w:val="28"/>
          <w:szCs w:val="28"/>
          <w:shd w:val="clear" w:color="auto" w:fill="FFFFFF"/>
          <w:lang w:val="kk-KZ"/>
        </w:rPr>
        <w:t xml:space="preserve"> ойынына 8-9 оқушыларынан 5 </w:t>
      </w:r>
      <w:r w:rsidRPr="007461BB">
        <w:rPr>
          <w:rFonts w:ascii="Times New Roman" w:hAnsi="Times New Roman" w:cs="Times New Roman"/>
          <w:color w:val="000000"/>
          <w:sz w:val="28"/>
          <w:szCs w:val="28"/>
          <w:shd w:val="clear" w:color="auto" w:fill="FFFFFF"/>
          <w:lang w:val="kk-KZ"/>
        </w:rPr>
        <w:lastRenderedPageBreak/>
        <w:t xml:space="preserve">команда қатысып, әр команда өз маршрут тапсырмаларын алып, орындады. Аптаның 5-ші күні «Кітап-ғажайып әлем» интеллектуалды </w:t>
      </w:r>
      <w:proofErr w:type="spellStart"/>
      <w:r w:rsidRPr="007461BB">
        <w:rPr>
          <w:rFonts w:ascii="Times New Roman" w:hAnsi="Times New Roman" w:cs="Times New Roman"/>
          <w:color w:val="000000"/>
          <w:sz w:val="28"/>
          <w:szCs w:val="28"/>
          <w:shd w:val="clear" w:color="auto" w:fill="FFFFFF"/>
          <w:lang w:val="kk-KZ"/>
        </w:rPr>
        <w:t>ойыны.Алтынші</w:t>
      </w:r>
      <w:proofErr w:type="spellEnd"/>
      <w:r w:rsidRPr="007461BB">
        <w:rPr>
          <w:rFonts w:ascii="Times New Roman" w:hAnsi="Times New Roman" w:cs="Times New Roman"/>
          <w:color w:val="000000"/>
          <w:sz w:val="28"/>
          <w:szCs w:val="28"/>
          <w:shd w:val="clear" w:color="auto" w:fill="FFFFFF"/>
          <w:lang w:val="kk-KZ"/>
        </w:rPr>
        <w:t xml:space="preserve"> күні мектепішілік 3-4 сынып ата-аналары қатысуымен «Ең үздік  оқырман отбасы» байқауымен жалғасты. Шараның соңғы күні «Менің сүйікті кітап кейіпкерім» атты сурет байқауымен аяқталды .Жеңімпаздар марапатталды.</w:t>
      </w:r>
    </w:p>
    <w:p w14:paraId="0A04D453" w14:textId="77777777" w:rsidR="007461BB" w:rsidRPr="007461BB" w:rsidRDefault="007461BB" w:rsidP="007461BB">
      <w:pPr>
        <w:shd w:val="clear" w:color="auto" w:fill="FFFFFF"/>
        <w:jc w:val="both"/>
        <w:rPr>
          <w:rFonts w:ascii="Times New Roman" w:hAnsi="Times New Roman" w:cs="Times New Roman"/>
          <w:color w:val="000000"/>
          <w:sz w:val="28"/>
          <w:szCs w:val="28"/>
          <w:shd w:val="clear" w:color="auto" w:fill="FFFFFF"/>
          <w:lang w:val="kk-KZ"/>
        </w:rPr>
      </w:pPr>
      <w:r w:rsidRPr="007461BB">
        <w:rPr>
          <w:rFonts w:ascii="Times New Roman" w:hAnsi="Times New Roman" w:cs="Times New Roman"/>
          <w:color w:val="000000"/>
          <w:sz w:val="28"/>
          <w:szCs w:val="28"/>
          <w:shd w:val="clear" w:color="auto" w:fill="FFFFFF"/>
          <w:lang w:val="kk-KZ"/>
        </w:rPr>
        <w:t xml:space="preserve">    </w:t>
      </w:r>
      <w:proofErr w:type="spellStart"/>
      <w:r w:rsidRPr="007461BB">
        <w:rPr>
          <w:rFonts w:ascii="Times New Roman" w:hAnsi="Times New Roman" w:cs="Times New Roman"/>
          <w:color w:val="000000"/>
          <w:sz w:val="28"/>
          <w:szCs w:val="28"/>
          <w:shd w:val="clear" w:color="auto" w:fill="FFFFFF"/>
          <w:lang w:val="kk-KZ"/>
        </w:rPr>
        <w:t>Фейсбук</w:t>
      </w:r>
      <w:proofErr w:type="spellEnd"/>
      <w:r w:rsidRPr="007461BB">
        <w:rPr>
          <w:rFonts w:ascii="Times New Roman" w:hAnsi="Times New Roman" w:cs="Times New Roman"/>
          <w:color w:val="000000"/>
          <w:sz w:val="28"/>
          <w:szCs w:val="28"/>
          <w:shd w:val="clear" w:color="auto" w:fill="FFFFFF"/>
          <w:lang w:val="kk-KZ"/>
        </w:rPr>
        <w:t xml:space="preserve"> желісіне  «Ертегілер әлеміне саяхат» тақырыбында кітапханаға келген жаңа әдебиеттерді таныстыру </w:t>
      </w:r>
      <w:proofErr w:type="spellStart"/>
      <w:r w:rsidRPr="007461BB">
        <w:rPr>
          <w:rFonts w:ascii="Times New Roman" w:hAnsi="Times New Roman" w:cs="Times New Roman"/>
          <w:color w:val="000000"/>
          <w:sz w:val="28"/>
          <w:szCs w:val="28"/>
          <w:shd w:val="clear" w:color="auto" w:fill="FFFFFF"/>
          <w:lang w:val="kk-KZ"/>
        </w:rPr>
        <w:t>максатында</w:t>
      </w:r>
      <w:proofErr w:type="spellEnd"/>
      <w:r w:rsidRPr="007461BB">
        <w:rPr>
          <w:rFonts w:ascii="Times New Roman" w:hAnsi="Times New Roman" w:cs="Times New Roman"/>
          <w:color w:val="000000"/>
          <w:sz w:val="28"/>
          <w:szCs w:val="28"/>
          <w:shd w:val="clear" w:color="auto" w:fill="FFFFFF"/>
          <w:lang w:val="kk-KZ"/>
        </w:rPr>
        <w:t xml:space="preserve"> </w:t>
      </w:r>
      <w:proofErr w:type="spellStart"/>
      <w:r w:rsidRPr="007461BB">
        <w:rPr>
          <w:rFonts w:ascii="Times New Roman" w:hAnsi="Times New Roman" w:cs="Times New Roman"/>
          <w:color w:val="000000"/>
          <w:sz w:val="28"/>
          <w:szCs w:val="28"/>
          <w:shd w:val="clear" w:color="auto" w:fill="FFFFFF"/>
          <w:lang w:val="kk-KZ"/>
        </w:rPr>
        <w:t>виртуальдық</w:t>
      </w:r>
      <w:proofErr w:type="spellEnd"/>
      <w:r w:rsidRPr="007461BB">
        <w:rPr>
          <w:rFonts w:ascii="Times New Roman" w:hAnsi="Times New Roman" w:cs="Times New Roman"/>
          <w:color w:val="000000"/>
          <w:sz w:val="28"/>
          <w:szCs w:val="28"/>
          <w:shd w:val="clear" w:color="auto" w:fill="FFFFFF"/>
          <w:lang w:val="kk-KZ"/>
        </w:rPr>
        <w:t xml:space="preserve"> кітап көрмесі жарияланды.</w:t>
      </w:r>
    </w:p>
    <w:p w14:paraId="7652394F" w14:textId="77777777" w:rsidR="007461BB" w:rsidRPr="007461BB" w:rsidRDefault="007461BB" w:rsidP="007461BB">
      <w:pPr>
        <w:shd w:val="clear" w:color="auto" w:fill="FFFFFF"/>
        <w:jc w:val="both"/>
        <w:rPr>
          <w:rFonts w:ascii="Times New Roman" w:hAnsi="Times New Roman" w:cs="Times New Roman"/>
          <w:color w:val="000000"/>
          <w:sz w:val="28"/>
          <w:szCs w:val="28"/>
          <w:shd w:val="clear" w:color="auto" w:fill="FFFFFF"/>
          <w:lang w:val="kk-KZ"/>
        </w:rPr>
      </w:pPr>
      <w:r w:rsidRPr="007461BB">
        <w:rPr>
          <w:rFonts w:ascii="Times New Roman" w:hAnsi="Times New Roman" w:cs="Times New Roman"/>
          <w:color w:val="000000"/>
          <w:sz w:val="28"/>
          <w:szCs w:val="28"/>
          <w:shd w:val="clear" w:color="auto" w:fill="FFFFFF"/>
          <w:lang w:val="kk-KZ"/>
        </w:rPr>
        <w:t xml:space="preserve">    Биылғы оқу жылында кітапхана модернизациядан </w:t>
      </w:r>
      <w:proofErr w:type="spellStart"/>
      <w:r w:rsidRPr="007461BB">
        <w:rPr>
          <w:rFonts w:ascii="Times New Roman" w:hAnsi="Times New Roman" w:cs="Times New Roman"/>
          <w:color w:val="000000"/>
          <w:sz w:val="28"/>
          <w:szCs w:val="28"/>
          <w:shd w:val="clear" w:color="auto" w:fill="FFFFFF"/>
          <w:lang w:val="kk-KZ"/>
        </w:rPr>
        <w:t>өткізілді.Кітапханаға</w:t>
      </w:r>
      <w:proofErr w:type="spellEnd"/>
      <w:r w:rsidRPr="007461BB">
        <w:rPr>
          <w:rFonts w:ascii="Times New Roman" w:hAnsi="Times New Roman" w:cs="Times New Roman"/>
          <w:color w:val="000000"/>
          <w:sz w:val="28"/>
          <w:szCs w:val="28"/>
          <w:shd w:val="clear" w:color="auto" w:fill="FFFFFF"/>
          <w:lang w:val="kk-KZ"/>
        </w:rPr>
        <w:t xml:space="preserve"> </w:t>
      </w:r>
      <w:proofErr w:type="spellStart"/>
      <w:r w:rsidRPr="007461BB">
        <w:rPr>
          <w:rFonts w:ascii="Times New Roman" w:hAnsi="Times New Roman" w:cs="Times New Roman"/>
          <w:color w:val="000000"/>
          <w:sz w:val="28"/>
          <w:szCs w:val="28"/>
          <w:shd w:val="clear" w:color="auto" w:fill="FFFFFF"/>
          <w:lang w:val="kk-KZ"/>
        </w:rPr>
        <w:t>евроремонт</w:t>
      </w:r>
      <w:proofErr w:type="spellEnd"/>
      <w:r w:rsidRPr="007461BB">
        <w:rPr>
          <w:rFonts w:ascii="Times New Roman" w:hAnsi="Times New Roman" w:cs="Times New Roman"/>
          <w:color w:val="000000"/>
          <w:sz w:val="28"/>
          <w:szCs w:val="28"/>
          <w:shd w:val="clear" w:color="auto" w:fill="FFFFFF"/>
          <w:lang w:val="kk-KZ"/>
        </w:rPr>
        <w:t xml:space="preserve">, жаңа  кітап сөрелері, </w:t>
      </w:r>
      <w:proofErr w:type="spellStart"/>
      <w:r w:rsidRPr="007461BB">
        <w:rPr>
          <w:rFonts w:ascii="Times New Roman" w:hAnsi="Times New Roman" w:cs="Times New Roman"/>
          <w:color w:val="000000"/>
          <w:sz w:val="28"/>
          <w:szCs w:val="28"/>
          <w:shd w:val="clear" w:color="auto" w:fill="FFFFFF"/>
          <w:lang w:val="kk-KZ"/>
        </w:rPr>
        <w:t>полка</w:t>
      </w:r>
      <w:proofErr w:type="spellEnd"/>
      <w:r w:rsidRPr="007461BB">
        <w:rPr>
          <w:rFonts w:ascii="Times New Roman" w:hAnsi="Times New Roman" w:cs="Times New Roman"/>
          <w:color w:val="000000"/>
          <w:sz w:val="28"/>
          <w:szCs w:val="28"/>
          <w:shd w:val="clear" w:color="auto" w:fill="FFFFFF"/>
          <w:lang w:val="kk-KZ"/>
        </w:rPr>
        <w:t xml:space="preserve">, диван, </w:t>
      </w:r>
      <w:proofErr w:type="spellStart"/>
      <w:r w:rsidRPr="007461BB">
        <w:rPr>
          <w:rFonts w:ascii="Times New Roman" w:hAnsi="Times New Roman" w:cs="Times New Roman"/>
          <w:color w:val="000000"/>
          <w:sz w:val="28"/>
          <w:szCs w:val="28"/>
          <w:shd w:val="clear" w:color="auto" w:fill="FFFFFF"/>
          <w:lang w:val="kk-KZ"/>
        </w:rPr>
        <w:t>стол,отырғыштар,пуфиктер</w:t>
      </w:r>
      <w:proofErr w:type="spellEnd"/>
      <w:r w:rsidRPr="007461BB">
        <w:rPr>
          <w:rFonts w:ascii="Times New Roman" w:hAnsi="Times New Roman" w:cs="Times New Roman"/>
          <w:color w:val="000000"/>
          <w:sz w:val="28"/>
          <w:szCs w:val="28"/>
          <w:shd w:val="clear" w:color="auto" w:fill="FFFFFF"/>
          <w:lang w:val="kk-KZ"/>
        </w:rPr>
        <w:t xml:space="preserve"> мен </w:t>
      </w:r>
      <w:proofErr w:type="spellStart"/>
      <w:r w:rsidRPr="007461BB">
        <w:rPr>
          <w:rFonts w:ascii="Times New Roman" w:hAnsi="Times New Roman" w:cs="Times New Roman"/>
          <w:color w:val="000000"/>
          <w:sz w:val="28"/>
          <w:szCs w:val="28"/>
          <w:shd w:val="clear" w:color="auto" w:fill="FFFFFF"/>
          <w:lang w:val="kk-KZ"/>
        </w:rPr>
        <w:t>моноблок</w:t>
      </w:r>
      <w:proofErr w:type="spellEnd"/>
      <w:r w:rsidRPr="007461BB">
        <w:rPr>
          <w:rFonts w:ascii="Times New Roman" w:hAnsi="Times New Roman" w:cs="Times New Roman"/>
          <w:color w:val="000000"/>
          <w:sz w:val="28"/>
          <w:szCs w:val="28"/>
          <w:shd w:val="clear" w:color="auto" w:fill="FFFFFF"/>
          <w:lang w:val="kk-KZ"/>
        </w:rPr>
        <w:t>, принтер(</w:t>
      </w:r>
      <w:proofErr w:type="spellStart"/>
      <w:r w:rsidRPr="007461BB">
        <w:rPr>
          <w:rFonts w:ascii="Times New Roman" w:hAnsi="Times New Roman" w:cs="Times New Roman"/>
          <w:color w:val="000000"/>
          <w:sz w:val="28"/>
          <w:szCs w:val="28"/>
          <w:shd w:val="clear" w:color="auto" w:fill="FFFFFF"/>
          <w:lang w:val="kk-KZ"/>
        </w:rPr>
        <w:t>простой</w:t>
      </w:r>
      <w:proofErr w:type="spellEnd"/>
      <w:r w:rsidRPr="007461BB">
        <w:rPr>
          <w:rFonts w:ascii="Times New Roman" w:hAnsi="Times New Roman" w:cs="Times New Roman"/>
          <w:color w:val="000000"/>
          <w:sz w:val="28"/>
          <w:szCs w:val="28"/>
          <w:shd w:val="clear" w:color="auto" w:fill="FFFFFF"/>
          <w:lang w:val="kk-KZ"/>
        </w:rPr>
        <w:t xml:space="preserve">, </w:t>
      </w:r>
      <w:proofErr w:type="spellStart"/>
      <w:r w:rsidRPr="007461BB">
        <w:rPr>
          <w:rFonts w:ascii="Times New Roman" w:hAnsi="Times New Roman" w:cs="Times New Roman"/>
          <w:color w:val="000000"/>
          <w:sz w:val="28"/>
          <w:szCs w:val="28"/>
          <w:shd w:val="clear" w:color="auto" w:fill="FFFFFF"/>
          <w:lang w:val="kk-KZ"/>
        </w:rPr>
        <w:t>цветной</w:t>
      </w:r>
      <w:proofErr w:type="spellEnd"/>
      <w:r w:rsidRPr="007461BB">
        <w:rPr>
          <w:rFonts w:ascii="Times New Roman" w:hAnsi="Times New Roman" w:cs="Times New Roman"/>
          <w:color w:val="000000"/>
          <w:sz w:val="28"/>
          <w:szCs w:val="28"/>
          <w:shd w:val="clear" w:color="auto" w:fill="FFFFFF"/>
          <w:lang w:val="kk-KZ"/>
        </w:rPr>
        <w:t xml:space="preserve">), МУФ, ноутбук, </w:t>
      </w:r>
      <w:proofErr w:type="spellStart"/>
      <w:r w:rsidRPr="007461BB">
        <w:rPr>
          <w:rFonts w:ascii="Times New Roman" w:hAnsi="Times New Roman" w:cs="Times New Roman"/>
          <w:color w:val="000000"/>
          <w:sz w:val="28"/>
          <w:szCs w:val="28"/>
          <w:shd w:val="clear" w:color="auto" w:fill="FFFFFF"/>
          <w:lang w:val="kk-KZ"/>
        </w:rPr>
        <w:t>планшет,колонка</w:t>
      </w:r>
      <w:proofErr w:type="spellEnd"/>
      <w:r w:rsidRPr="007461BB">
        <w:rPr>
          <w:rFonts w:ascii="Times New Roman" w:hAnsi="Times New Roman" w:cs="Times New Roman"/>
          <w:color w:val="000000"/>
          <w:sz w:val="28"/>
          <w:szCs w:val="28"/>
          <w:shd w:val="clear" w:color="auto" w:fill="FFFFFF"/>
          <w:lang w:val="kk-KZ"/>
        </w:rPr>
        <w:t>, проектор, экран.</w:t>
      </w:r>
    </w:p>
    <w:p w14:paraId="4B6D7EA4" w14:textId="77777777" w:rsidR="007461BB" w:rsidRPr="007461BB" w:rsidRDefault="007461BB" w:rsidP="007461BB">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 xml:space="preserve">     Мектеп кітапханасы интернетке қосылған. </w:t>
      </w:r>
    </w:p>
    <w:p w14:paraId="42A025A1" w14:textId="77777777" w:rsidR="007461BB" w:rsidRPr="007461BB" w:rsidRDefault="007461BB" w:rsidP="007461BB">
      <w:pPr>
        <w:jc w:val="both"/>
        <w:rPr>
          <w:rFonts w:ascii="Times New Roman" w:hAnsi="Times New Roman" w:cs="Times New Roman"/>
          <w:sz w:val="28"/>
          <w:szCs w:val="28"/>
          <w:lang w:val="kk-KZ"/>
        </w:rPr>
      </w:pPr>
    </w:p>
    <w:p w14:paraId="14D07958" w14:textId="77777777" w:rsidR="007461BB" w:rsidRPr="007461BB" w:rsidRDefault="007461BB" w:rsidP="007461BB">
      <w:pPr>
        <w:jc w:val="both"/>
        <w:rPr>
          <w:rFonts w:ascii="Times New Roman" w:hAnsi="Times New Roman" w:cs="Times New Roman"/>
          <w:sz w:val="28"/>
          <w:szCs w:val="28"/>
          <w:lang w:val="kk-KZ"/>
        </w:rPr>
      </w:pPr>
    </w:p>
    <w:p w14:paraId="1CCBCF02" w14:textId="77777777" w:rsidR="007461BB" w:rsidRPr="007461BB" w:rsidRDefault="007461BB" w:rsidP="007461BB">
      <w:pPr>
        <w:ind w:firstLine="708"/>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 xml:space="preserve">Кітапхана жұмысын жақсарту  бағытында  </w:t>
      </w:r>
      <w:r w:rsidRPr="007461BB">
        <w:rPr>
          <w:rFonts w:ascii="Times New Roman" w:hAnsi="Times New Roman" w:cs="Times New Roman"/>
          <w:b/>
          <w:sz w:val="28"/>
          <w:szCs w:val="28"/>
          <w:lang w:val="kk-KZ"/>
        </w:rPr>
        <w:t>ұсыныс</w:t>
      </w:r>
      <w:r w:rsidRPr="007461BB">
        <w:rPr>
          <w:rFonts w:ascii="Times New Roman" w:hAnsi="Times New Roman" w:cs="Times New Roman"/>
          <w:sz w:val="28"/>
          <w:szCs w:val="28"/>
          <w:lang w:val="kk-KZ"/>
        </w:rPr>
        <w:t xml:space="preserve"> етемін:</w:t>
      </w:r>
    </w:p>
    <w:p w14:paraId="51D12F61" w14:textId="77777777" w:rsidR="007461BB" w:rsidRPr="007461BB" w:rsidRDefault="007461BB" w:rsidP="007461BB">
      <w:pPr>
        <w:jc w:val="both"/>
        <w:rPr>
          <w:rFonts w:ascii="Times New Roman" w:hAnsi="Times New Roman" w:cs="Times New Roman"/>
          <w:sz w:val="28"/>
          <w:szCs w:val="28"/>
          <w:lang w:val="kk-KZ"/>
        </w:rPr>
      </w:pPr>
    </w:p>
    <w:p w14:paraId="61138A28" w14:textId="77777777" w:rsidR="007461BB" w:rsidRPr="007461BB" w:rsidRDefault="007461BB" w:rsidP="007461BB">
      <w:pPr>
        <w:jc w:val="both"/>
        <w:rPr>
          <w:rFonts w:ascii="Times New Roman" w:hAnsi="Times New Roman" w:cs="Times New Roman"/>
          <w:sz w:val="28"/>
          <w:szCs w:val="28"/>
          <w:lang w:val="kk-KZ"/>
        </w:rPr>
      </w:pPr>
      <w:r w:rsidRPr="007461BB">
        <w:rPr>
          <w:rFonts w:ascii="Times New Roman" w:hAnsi="Times New Roman" w:cs="Times New Roman"/>
          <w:sz w:val="28"/>
          <w:szCs w:val="28"/>
          <w:lang w:val="kk-KZ"/>
        </w:rPr>
        <w:t>1.Мектеп әкімшілігіне кітапханаға «Автоматтандырылған кітапханалық – ақпараттық жүйе» (КАБИС) бағдарламасын енгізу үшін мүмкіндігінше қаражат қарастыру.</w:t>
      </w:r>
    </w:p>
    <w:p w14:paraId="3A5E9A7B" w14:textId="0B879255" w:rsidR="00986EC7" w:rsidRPr="00986EC7" w:rsidRDefault="00986EC7" w:rsidP="00AD61C8">
      <w:pPr>
        <w:spacing w:after="0" w:line="240" w:lineRule="auto"/>
        <w:jc w:val="both"/>
        <w:rPr>
          <w:rFonts w:ascii="Times New Roman" w:eastAsia="Times New Roman" w:hAnsi="Times New Roman" w:cs="Times New Roman"/>
          <w:color w:val="FF0000"/>
          <w:kern w:val="24"/>
          <w:sz w:val="28"/>
          <w:szCs w:val="28"/>
          <w:lang w:val="kk-KZ"/>
        </w:rPr>
      </w:pPr>
    </w:p>
    <w:p w14:paraId="115D4BBC" w14:textId="77777777" w:rsidR="00625138" w:rsidRPr="001614F6" w:rsidRDefault="00625138" w:rsidP="00AD61C8">
      <w:pPr>
        <w:spacing w:after="0" w:line="240" w:lineRule="auto"/>
        <w:jc w:val="both"/>
        <w:rPr>
          <w:rFonts w:ascii="Times New Roman" w:hAnsi="Times New Roman" w:cs="Times New Roman"/>
          <w:sz w:val="28"/>
          <w:szCs w:val="28"/>
          <w:lang w:val="kk-KZ"/>
        </w:rPr>
      </w:pPr>
    </w:p>
    <w:p w14:paraId="453B180B" w14:textId="77777777" w:rsidR="00FA7A68" w:rsidRPr="00FA7A68" w:rsidRDefault="00FA7A68" w:rsidP="00AD61C8">
      <w:pPr>
        <w:spacing w:line="240" w:lineRule="auto"/>
        <w:contextualSpacing/>
        <w:jc w:val="both"/>
        <w:rPr>
          <w:rFonts w:ascii="Times New Roman" w:hAnsi="Times New Roman" w:cs="Times New Roman"/>
          <w:color w:val="FF0000"/>
          <w:sz w:val="28"/>
          <w:szCs w:val="28"/>
          <w:lang w:val="kk-KZ"/>
        </w:rPr>
      </w:pPr>
    </w:p>
    <w:p w14:paraId="10378C3A" w14:textId="77777777" w:rsidR="00466432" w:rsidRPr="00FA7A68" w:rsidRDefault="00466432" w:rsidP="00AD61C8">
      <w:pPr>
        <w:spacing w:line="240" w:lineRule="auto"/>
        <w:contextualSpacing/>
        <w:jc w:val="lowKashida"/>
        <w:rPr>
          <w:rFonts w:ascii="Times New Roman" w:hAnsi="Times New Roman" w:cs="Times New Roman"/>
          <w:b/>
          <w:color w:val="000000" w:themeColor="text1"/>
          <w:sz w:val="28"/>
          <w:szCs w:val="28"/>
          <w:lang w:val="kk-KZ"/>
        </w:rPr>
      </w:pPr>
    </w:p>
    <w:p w14:paraId="3E0B48F0" w14:textId="77777777" w:rsidR="00466432" w:rsidRPr="00FA7A68" w:rsidRDefault="00466432" w:rsidP="00AD61C8">
      <w:pPr>
        <w:spacing w:line="240" w:lineRule="auto"/>
        <w:contextualSpacing/>
        <w:rPr>
          <w:rFonts w:ascii="Times New Roman" w:hAnsi="Times New Roman" w:cs="Times New Roman"/>
          <w:color w:val="000000" w:themeColor="text1"/>
          <w:sz w:val="28"/>
          <w:szCs w:val="28"/>
          <w:lang w:val="kk-KZ"/>
        </w:rPr>
      </w:pPr>
    </w:p>
    <w:p w14:paraId="15DD0473" w14:textId="77777777" w:rsidR="002A39B2" w:rsidRDefault="002A39B2" w:rsidP="00AD61C8">
      <w:pPr>
        <w:spacing w:after="0"/>
        <w:jc w:val="center"/>
        <w:rPr>
          <w:rFonts w:ascii="Times New Roman" w:hAnsi="Times New Roman" w:cs="Times New Roman"/>
          <w:b/>
          <w:color w:val="000000"/>
          <w:sz w:val="28"/>
          <w:szCs w:val="28"/>
          <w:lang w:val="kk-KZ"/>
        </w:rPr>
      </w:pPr>
    </w:p>
    <w:p w14:paraId="06611C65" w14:textId="0E53430C" w:rsidR="00932FDF" w:rsidRDefault="00932FDF" w:rsidP="00AD61C8">
      <w:pPr>
        <w:spacing w:after="0"/>
        <w:jc w:val="center"/>
        <w:rPr>
          <w:rFonts w:ascii="Times New Roman" w:hAnsi="Times New Roman" w:cs="Times New Roman"/>
          <w:b/>
          <w:color w:val="000000"/>
          <w:sz w:val="28"/>
          <w:szCs w:val="28"/>
          <w:lang w:val="kk-KZ"/>
        </w:rPr>
      </w:pPr>
    </w:p>
    <w:p w14:paraId="568B15DF" w14:textId="77777777" w:rsidR="00932FDF" w:rsidRPr="00AF016D" w:rsidRDefault="00932FDF" w:rsidP="007461BB">
      <w:pPr>
        <w:spacing w:after="0"/>
        <w:rPr>
          <w:rFonts w:ascii="Times New Roman" w:hAnsi="Times New Roman" w:cs="Times New Roman"/>
          <w:b/>
          <w:color w:val="000000"/>
          <w:sz w:val="28"/>
          <w:szCs w:val="28"/>
          <w:lang w:val="kk-KZ"/>
        </w:rPr>
      </w:pPr>
    </w:p>
    <w:p w14:paraId="49A9C394" w14:textId="77777777" w:rsidR="00E744DA" w:rsidRPr="009141B4" w:rsidRDefault="00E744DA" w:rsidP="00E744DA">
      <w:pPr>
        <w:pStyle w:val="a4"/>
        <w:ind w:firstLine="708"/>
        <w:rPr>
          <w:rFonts w:ascii="Times New Roman" w:hAnsi="Times New Roman" w:cs="Times New Roman"/>
          <w:b/>
          <w:sz w:val="28"/>
          <w:szCs w:val="28"/>
          <w:lang w:val="kk-KZ"/>
        </w:rPr>
      </w:pPr>
      <w:r w:rsidRPr="009141B4">
        <w:rPr>
          <w:rFonts w:ascii="Times New Roman" w:hAnsi="Times New Roman" w:cs="Times New Roman"/>
          <w:b/>
          <w:sz w:val="28"/>
          <w:szCs w:val="28"/>
          <w:lang w:val="kk-KZ"/>
        </w:rPr>
        <w:t xml:space="preserve">4. МЖМБС жалпы талаптарына сәйкестігін талдаудың бағалау </w:t>
      </w:r>
      <w:proofErr w:type="spellStart"/>
      <w:r w:rsidRPr="009141B4">
        <w:rPr>
          <w:rFonts w:ascii="Times New Roman" w:hAnsi="Times New Roman" w:cs="Times New Roman"/>
          <w:b/>
          <w:sz w:val="28"/>
          <w:szCs w:val="28"/>
          <w:lang w:val="kk-KZ"/>
        </w:rPr>
        <w:t>өлшемшарттары</w:t>
      </w:r>
      <w:proofErr w:type="spellEnd"/>
    </w:p>
    <w:p w14:paraId="00CD5652" w14:textId="77777777" w:rsidR="00E744DA" w:rsidRDefault="00E744DA" w:rsidP="00E744DA">
      <w:pPr>
        <w:spacing w:after="0"/>
        <w:ind w:firstLine="708"/>
        <w:rPr>
          <w:rFonts w:ascii="Times New Roman" w:hAnsi="Times New Roman" w:cs="Times New Roman"/>
          <w:sz w:val="28"/>
          <w:szCs w:val="28"/>
          <w:lang w:val="kk-KZ"/>
        </w:rPr>
      </w:pPr>
      <w:r w:rsidRPr="009141B4">
        <w:rPr>
          <w:rFonts w:ascii="Times New Roman" w:hAnsi="Times New Roman" w:cs="Times New Roman"/>
          <w:sz w:val="28"/>
          <w:szCs w:val="28"/>
          <w:lang w:val="kk-KZ"/>
        </w:rPr>
        <w:t xml:space="preserve">4.1. Бастауыш, негізгі орта және жалпы орта білім беретін оқу бағдарламаларын іске асыратын білім беру ұйымдарын бағалауға арналған </w:t>
      </w:r>
      <w:proofErr w:type="spellStart"/>
      <w:r w:rsidRPr="009141B4">
        <w:rPr>
          <w:rFonts w:ascii="Times New Roman" w:hAnsi="Times New Roman" w:cs="Times New Roman"/>
          <w:sz w:val="28"/>
          <w:szCs w:val="28"/>
          <w:lang w:val="kk-KZ"/>
        </w:rPr>
        <w:t>өлшемшарттар</w:t>
      </w:r>
      <w:proofErr w:type="spellEnd"/>
      <w:r w:rsidRPr="009141B4">
        <w:rPr>
          <w:rFonts w:ascii="Times New Roman" w:hAnsi="Times New Roman" w:cs="Times New Roman"/>
          <w:sz w:val="28"/>
          <w:szCs w:val="28"/>
          <w:lang w:val="kk-KZ"/>
        </w:rPr>
        <w:t xml:space="preserve"> </w:t>
      </w:r>
    </w:p>
    <w:p w14:paraId="3E13ECA2" w14:textId="42B6FB23" w:rsidR="004D73BE" w:rsidRDefault="004D73BE" w:rsidP="00E744DA">
      <w:pPr>
        <w:spacing w:after="0"/>
        <w:jc w:val="center"/>
        <w:rPr>
          <w:rFonts w:ascii="Times New Roman" w:hAnsi="Times New Roman" w:cs="Times New Roman"/>
          <w:b/>
          <w:color w:val="000000"/>
          <w:sz w:val="28"/>
          <w:szCs w:val="28"/>
          <w:lang w:val="kk-KZ"/>
        </w:rPr>
      </w:pPr>
      <w:r w:rsidRPr="00D35BF7">
        <w:rPr>
          <w:rFonts w:ascii="Times New Roman" w:hAnsi="Times New Roman" w:cs="Times New Roman"/>
          <w:b/>
          <w:color w:val="000000"/>
          <w:sz w:val="28"/>
          <w:szCs w:val="28"/>
          <w:lang w:val="kk-KZ"/>
        </w:rPr>
        <w:t>Бағалау парағы</w:t>
      </w:r>
    </w:p>
    <w:p w14:paraId="1D69CCF5" w14:textId="77777777" w:rsidR="004D73BE" w:rsidRPr="00155E36" w:rsidRDefault="004D73BE" w:rsidP="00AD61C8">
      <w:pPr>
        <w:spacing w:after="0"/>
        <w:jc w:val="center"/>
        <w:rPr>
          <w:rFonts w:ascii="Times New Roman" w:hAnsi="Times New Roman" w:cs="Times New Roman"/>
          <w:b/>
          <w:color w:val="000000"/>
          <w:sz w:val="28"/>
          <w:szCs w:val="28"/>
          <w:u w:val="single"/>
          <w:lang w:val="kk-KZ"/>
        </w:rPr>
      </w:pPr>
      <w:r w:rsidRPr="00155E36">
        <w:rPr>
          <w:rFonts w:ascii="Times New Roman" w:hAnsi="Times New Roman" w:cs="Times New Roman"/>
          <w:b/>
          <w:color w:val="000000"/>
          <w:sz w:val="28"/>
          <w:szCs w:val="28"/>
          <w:u w:val="single"/>
          <w:lang w:val="kk-KZ"/>
        </w:rPr>
        <w:t>«Көктем» қазақ орта мектебі</w:t>
      </w:r>
    </w:p>
    <w:p w14:paraId="7EE89F21" w14:textId="77777777" w:rsidR="004D73BE" w:rsidRDefault="004D73BE" w:rsidP="00AD61C8">
      <w:pPr>
        <w:spacing w:after="0"/>
        <w:jc w:val="center"/>
        <w:rPr>
          <w:rFonts w:ascii="Times New Roman" w:hAnsi="Times New Roman" w:cs="Times New Roman"/>
          <w:b/>
          <w:color w:val="000000"/>
          <w:sz w:val="24"/>
          <w:szCs w:val="28"/>
          <w:lang w:val="kk-KZ"/>
        </w:rPr>
      </w:pPr>
      <w:r w:rsidRPr="00155E36">
        <w:rPr>
          <w:rFonts w:ascii="Times New Roman" w:hAnsi="Times New Roman" w:cs="Times New Roman"/>
          <w:b/>
          <w:color w:val="000000"/>
          <w:sz w:val="24"/>
          <w:szCs w:val="28"/>
        </w:rPr>
        <w:t>(</w:t>
      </w:r>
      <w:proofErr w:type="spellStart"/>
      <w:r w:rsidRPr="00155E36">
        <w:rPr>
          <w:rFonts w:ascii="Times New Roman" w:hAnsi="Times New Roman" w:cs="Times New Roman"/>
          <w:b/>
          <w:color w:val="000000"/>
          <w:sz w:val="24"/>
          <w:szCs w:val="28"/>
        </w:rPr>
        <w:t>білім</w:t>
      </w:r>
      <w:proofErr w:type="spellEnd"/>
      <w:r w:rsidRPr="00155E36">
        <w:rPr>
          <w:rFonts w:ascii="Times New Roman" w:hAnsi="Times New Roman" w:cs="Times New Roman"/>
          <w:b/>
          <w:color w:val="000000"/>
          <w:sz w:val="24"/>
          <w:szCs w:val="28"/>
        </w:rPr>
        <w:t xml:space="preserve"> беру </w:t>
      </w:r>
      <w:proofErr w:type="spellStart"/>
      <w:r w:rsidRPr="00155E36">
        <w:rPr>
          <w:rFonts w:ascii="Times New Roman" w:hAnsi="Times New Roman" w:cs="Times New Roman"/>
          <w:b/>
          <w:color w:val="000000"/>
          <w:sz w:val="24"/>
          <w:szCs w:val="28"/>
        </w:rPr>
        <w:t>ұйымының</w:t>
      </w:r>
      <w:proofErr w:type="spellEnd"/>
      <w:r w:rsidRPr="00155E36">
        <w:rPr>
          <w:rFonts w:ascii="Times New Roman" w:hAnsi="Times New Roman" w:cs="Times New Roman"/>
          <w:b/>
          <w:color w:val="000000"/>
          <w:sz w:val="24"/>
          <w:szCs w:val="28"/>
        </w:rPr>
        <w:t xml:space="preserve"> </w:t>
      </w:r>
      <w:proofErr w:type="spellStart"/>
      <w:r w:rsidRPr="00155E36">
        <w:rPr>
          <w:rFonts w:ascii="Times New Roman" w:hAnsi="Times New Roman" w:cs="Times New Roman"/>
          <w:b/>
          <w:color w:val="000000"/>
          <w:sz w:val="24"/>
          <w:szCs w:val="28"/>
        </w:rPr>
        <w:t>атауы</w:t>
      </w:r>
      <w:proofErr w:type="spellEnd"/>
      <w:r w:rsidRPr="00155E36">
        <w:rPr>
          <w:rFonts w:ascii="Times New Roman" w:hAnsi="Times New Roman" w:cs="Times New Roman"/>
          <w:b/>
          <w:color w:val="000000"/>
          <w:sz w:val="24"/>
          <w:szCs w:val="28"/>
        </w:rPr>
        <w:t>)</w:t>
      </w:r>
    </w:p>
    <w:p w14:paraId="3D2DA3CF" w14:textId="77777777" w:rsidR="004D73BE" w:rsidRPr="00155E36" w:rsidRDefault="004D73BE" w:rsidP="00AD61C8">
      <w:pPr>
        <w:spacing w:after="0"/>
        <w:jc w:val="center"/>
        <w:rPr>
          <w:rFonts w:ascii="Times New Roman" w:hAnsi="Times New Roman" w:cs="Times New Roman"/>
          <w:sz w:val="24"/>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7088"/>
        <w:gridCol w:w="6784"/>
      </w:tblGrid>
      <w:tr w:rsidR="004D73BE" w:rsidRPr="00155E36" w14:paraId="4EB5154C" w14:textId="77777777" w:rsidTr="00BB20A3">
        <w:trPr>
          <w:trHeight w:val="30"/>
        </w:trPr>
        <w:tc>
          <w:tcPr>
            <w:tcW w:w="609" w:type="dxa"/>
            <w:tcMar>
              <w:top w:w="15" w:type="dxa"/>
              <w:left w:w="15" w:type="dxa"/>
              <w:bottom w:w="15" w:type="dxa"/>
              <w:right w:w="15" w:type="dxa"/>
            </w:tcMar>
            <w:vAlign w:val="center"/>
          </w:tcPr>
          <w:p w14:paraId="1AF2088E" w14:textId="77777777" w:rsidR="004D73BE" w:rsidRPr="00C23FE2" w:rsidRDefault="004D73BE" w:rsidP="00AD61C8">
            <w:pPr>
              <w:spacing w:after="20"/>
              <w:jc w:val="both"/>
              <w:rPr>
                <w:rFonts w:ascii="Times New Roman" w:hAnsi="Times New Roman" w:cs="Times New Roman"/>
                <w:b/>
                <w:sz w:val="28"/>
                <w:szCs w:val="28"/>
              </w:rPr>
            </w:pPr>
            <w:r w:rsidRPr="00C23FE2">
              <w:rPr>
                <w:rFonts w:ascii="Times New Roman" w:hAnsi="Times New Roman" w:cs="Times New Roman"/>
                <w:b/>
                <w:color w:val="000000"/>
                <w:sz w:val="28"/>
                <w:szCs w:val="28"/>
              </w:rPr>
              <w:t xml:space="preserve">№ </w:t>
            </w:r>
          </w:p>
        </w:tc>
        <w:tc>
          <w:tcPr>
            <w:tcW w:w="7088" w:type="dxa"/>
            <w:tcMar>
              <w:top w:w="15" w:type="dxa"/>
              <w:left w:w="15" w:type="dxa"/>
              <w:bottom w:w="15" w:type="dxa"/>
              <w:right w:w="15" w:type="dxa"/>
            </w:tcMar>
            <w:vAlign w:val="center"/>
          </w:tcPr>
          <w:p w14:paraId="523EE695" w14:textId="77777777" w:rsidR="004D73BE" w:rsidRPr="00C23FE2" w:rsidRDefault="004D73BE" w:rsidP="00AD61C8">
            <w:pPr>
              <w:spacing w:after="20"/>
              <w:jc w:val="center"/>
              <w:rPr>
                <w:rFonts w:ascii="Times New Roman" w:hAnsi="Times New Roman" w:cs="Times New Roman"/>
                <w:b/>
                <w:sz w:val="28"/>
                <w:szCs w:val="28"/>
              </w:rPr>
            </w:pPr>
            <w:proofErr w:type="spellStart"/>
            <w:r w:rsidRPr="00C23FE2">
              <w:rPr>
                <w:rFonts w:ascii="Times New Roman" w:hAnsi="Times New Roman" w:cs="Times New Roman"/>
                <w:b/>
                <w:color w:val="000000"/>
                <w:sz w:val="28"/>
                <w:szCs w:val="28"/>
              </w:rPr>
              <w:t>Бағыттар</w:t>
            </w:r>
            <w:proofErr w:type="spellEnd"/>
            <w:r w:rsidRPr="00C23FE2">
              <w:rPr>
                <w:rFonts w:ascii="Times New Roman" w:hAnsi="Times New Roman" w:cs="Times New Roman"/>
                <w:b/>
                <w:color w:val="000000"/>
                <w:sz w:val="28"/>
                <w:szCs w:val="28"/>
              </w:rPr>
              <w:t xml:space="preserve"> мен </w:t>
            </w:r>
            <w:proofErr w:type="spellStart"/>
            <w:r w:rsidRPr="00C23FE2">
              <w:rPr>
                <w:rFonts w:ascii="Times New Roman" w:hAnsi="Times New Roman" w:cs="Times New Roman"/>
                <w:b/>
                <w:color w:val="000000"/>
                <w:sz w:val="28"/>
                <w:szCs w:val="28"/>
              </w:rPr>
              <w:t>бағалау</w:t>
            </w:r>
            <w:proofErr w:type="spellEnd"/>
            <w:r w:rsidRPr="00C23FE2">
              <w:rPr>
                <w:rFonts w:ascii="Times New Roman" w:hAnsi="Times New Roman" w:cs="Times New Roman"/>
                <w:b/>
                <w:color w:val="000000"/>
                <w:sz w:val="28"/>
                <w:szCs w:val="28"/>
              </w:rPr>
              <w:t xml:space="preserve"> </w:t>
            </w:r>
            <w:proofErr w:type="spellStart"/>
            <w:r w:rsidRPr="00C23FE2">
              <w:rPr>
                <w:rFonts w:ascii="Times New Roman" w:hAnsi="Times New Roman" w:cs="Times New Roman"/>
                <w:b/>
                <w:color w:val="000000"/>
                <w:sz w:val="28"/>
                <w:szCs w:val="28"/>
              </w:rPr>
              <w:t>өлшемшарттарының</w:t>
            </w:r>
            <w:proofErr w:type="spellEnd"/>
            <w:r w:rsidRPr="00C23FE2">
              <w:rPr>
                <w:rFonts w:ascii="Times New Roman" w:hAnsi="Times New Roman" w:cs="Times New Roman"/>
                <w:b/>
                <w:color w:val="000000"/>
                <w:sz w:val="28"/>
                <w:szCs w:val="28"/>
              </w:rPr>
              <w:t xml:space="preserve"> </w:t>
            </w:r>
            <w:proofErr w:type="spellStart"/>
            <w:r w:rsidRPr="00C23FE2">
              <w:rPr>
                <w:rFonts w:ascii="Times New Roman" w:hAnsi="Times New Roman" w:cs="Times New Roman"/>
                <w:b/>
                <w:color w:val="000000"/>
                <w:sz w:val="28"/>
                <w:szCs w:val="28"/>
              </w:rPr>
              <w:t>атауы</w:t>
            </w:r>
            <w:proofErr w:type="spellEnd"/>
          </w:p>
        </w:tc>
        <w:tc>
          <w:tcPr>
            <w:tcW w:w="6784" w:type="dxa"/>
            <w:tcMar>
              <w:top w:w="15" w:type="dxa"/>
              <w:left w:w="15" w:type="dxa"/>
              <w:bottom w:w="15" w:type="dxa"/>
              <w:right w:w="15" w:type="dxa"/>
            </w:tcMar>
            <w:vAlign w:val="center"/>
          </w:tcPr>
          <w:p w14:paraId="5220C868" w14:textId="28DCED9D" w:rsidR="004D73BE" w:rsidRPr="00C23FE2" w:rsidRDefault="004D73BE" w:rsidP="00AD61C8">
            <w:pPr>
              <w:spacing w:after="20"/>
              <w:jc w:val="center"/>
              <w:rPr>
                <w:rFonts w:ascii="Times New Roman" w:hAnsi="Times New Roman" w:cs="Times New Roman"/>
                <w:b/>
                <w:sz w:val="28"/>
                <w:szCs w:val="28"/>
              </w:rPr>
            </w:pPr>
            <w:proofErr w:type="spellStart"/>
            <w:r w:rsidRPr="00C23FE2">
              <w:rPr>
                <w:rFonts w:ascii="Times New Roman" w:hAnsi="Times New Roman" w:cs="Times New Roman"/>
                <w:b/>
                <w:color w:val="000000"/>
                <w:sz w:val="28"/>
                <w:szCs w:val="28"/>
              </w:rPr>
              <w:t>Баға</w:t>
            </w:r>
            <w:proofErr w:type="spellEnd"/>
          </w:p>
        </w:tc>
      </w:tr>
      <w:tr w:rsidR="004D73BE" w:rsidRPr="00155E36" w14:paraId="1C937C12" w14:textId="77777777" w:rsidTr="00BB20A3">
        <w:trPr>
          <w:trHeight w:val="500"/>
        </w:trPr>
        <w:tc>
          <w:tcPr>
            <w:tcW w:w="609" w:type="dxa"/>
            <w:tcMar>
              <w:top w:w="15" w:type="dxa"/>
              <w:left w:w="15" w:type="dxa"/>
              <w:bottom w:w="15" w:type="dxa"/>
              <w:right w:w="15" w:type="dxa"/>
            </w:tcMar>
            <w:vAlign w:val="center"/>
          </w:tcPr>
          <w:p w14:paraId="13FEE472" w14:textId="77777777" w:rsidR="004D73BE" w:rsidRPr="0012457C" w:rsidRDefault="004D73BE" w:rsidP="00AD61C8">
            <w:pPr>
              <w:spacing w:after="20"/>
              <w:jc w:val="both"/>
              <w:rPr>
                <w:rFonts w:ascii="Times New Roman" w:hAnsi="Times New Roman" w:cs="Times New Roman"/>
                <w:b/>
                <w:sz w:val="28"/>
                <w:szCs w:val="28"/>
              </w:rPr>
            </w:pPr>
            <w:r w:rsidRPr="0012457C">
              <w:rPr>
                <w:rFonts w:ascii="Times New Roman" w:hAnsi="Times New Roman" w:cs="Times New Roman"/>
                <w:b/>
                <w:color w:val="000000"/>
                <w:sz w:val="28"/>
                <w:szCs w:val="28"/>
              </w:rPr>
              <w:t>1</w:t>
            </w:r>
          </w:p>
        </w:tc>
        <w:tc>
          <w:tcPr>
            <w:tcW w:w="7088" w:type="dxa"/>
            <w:tcMar>
              <w:top w:w="15" w:type="dxa"/>
              <w:left w:w="15" w:type="dxa"/>
              <w:bottom w:w="15" w:type="dxa"/>
              <w:right w:w="15" w:type="dxa"/>
            </w:tcMar>
            <w:vAlign w:val="center"/>
          </w:tcPr>
          <w:p w14:paraId="348EA91B" w14:textId="77777777" w:rsidR="004D73BE" w:rsidRPr="0012457C" w:rsidRDefault="004D73BE" w:rsidP="00AD61C8">
            <w:pPr>
              <w:spacing w:after="0"/>
              <w:jc w:val="both"/>
              <w:rPr>
                <w:rFonts w:ascii="Times New Roman" w:hAnsi="Times New Roman" w:cs="Times New Roman"/>
                <w:b/>
                <w:sz w:val="28"/>
                <w:szCs w:val="28"/>
              </w:rPr>
            </w:pPr>
            <w:r w:rsidRPr="0012457C">
              <w:rPr>
                <w:rFonts w:ascii="Times New Roman" w:hAnsi="Times New Roman" w:cs="Times New Roman"/>
                <w:b/>
                <w:sz w:val="28"/>
                <w:szCs w:val="28"/>
              </w:rPr>
              <w:br/>
            </w:r>
            <w:proofErr w:type="spellStart"/>
            <w:r w:rsidRPr="0012457C">
              <w:rPr>
                <w:rFonts w:ascii="Times New Roman" w:eastAsia="Times New Roman" w:hAnsi="Times New Roman" w:cs="Times New Roman"/>
                <w:b/>
                <w:color w:val="000000"/>
                <w:sz w:val="28"/>
                <w:szCs w:val="28"/>
              </w:rPr>
              <w:t>Оқыту</w:t>
            </w:r>
            <w:proofErr w:type="spellEnd"/>
            <w:r w:rsidRPr="0012457C">
              <w:rPr>
                <w:rFonts w:ascii="Times New Roman" w:eastAsia="Times New Roman" w:hAnsi="Times New Roman" w:cs="Times New Roman"/>
                <w:b/>
                <w:color w:val="000000"/>
                <w:sz w:val="28"/>
                <w:szCs w:val="28"/>
              </w:rPr>
              <w:t xml:space="preserve"> </w:t>
            </w:r>
            <w:proofErr w:type="spellStart"/>
            <w:r w:rsidRPr="0012457C">
              <w:rPr>
                <w:rFonts w:ascii="Times New Roman" w:eastAsia="Times New Roman" w:hAnsi="Times New Roman" w:cs="Times New Roman"/>
                <w:b/>
                <w:color w:val="000000"/>
                <w:sz w:val="28"/>
                <w:szCs w:val="28"/>
              </w:rPr>
              <w:t>нәтижелеріне</w:t>
            </w:r>
            <w:proofErr w:type="spellEnd"/>
            <w:r w:rsidRPr="0012457C">
              <w:rPr>
                <w:rFonts w:ascii="Times New Roman" w:eastAsia="Times New Roman" w:hAnsi="Times New Roman" w:cs="Times New Roman"/>
                <w:b/>
                <w:color w:val="000000"/>
                <w:sz w:val="28"/>
                <w:szCs w:val="28"/>
              </w:rPr>
              <w:t xml:space="preserve"> </w:t>
            </w:r>
            <w:proofErr w:type="spellStart"/>
            <w:r w:rsidRPr="0012457C">
              <w:rPr>
                <w:rFonts w:ascii="Times New Roman" w:eastAsia="Times New Roman" w:hAnsi="Times New Roman" w:cs="Times New Roman"/>
                <w:b/>
                <w:color w:val="000000"/>
                <w:sz w:val="28"/>
                <w:szCs w:val="28"/>
              </w:rPr>
              <w:t>бағдарлана</w:t>
            </w:r>
            <w:proofErr w:type="spellEnd"/>
            <w:r w:rsidRPr="0012457C">
              <w:rPr>
                <w:rFonts w:ascii="Times New Roman" w:eastAsia="Times New Roman" w:hAnsi="Times New Roman" w:cs="Times New Roman"/>
                <w:b/>
                <w:color w:val="000000"/>
                <w:sz w:val="28"/>
                <w:szCs w:val="28"/>
              </w:rPr>
              <w:t xml:space="preserve"> </w:t>
            </w:r>
            <w:proofErr w:type="spellStart"/>
            <w:r w:rsidRPr="0012457C">
              <w:rPr>
                <w:rFonts w:ascii="Times New Roman" w:eastAsia="Times New Roman" w:hAnsi="Times New Roman" w:cs="Times New Roman"/>
                <w:b/>
                <w:color w:val="000000"/>
                <w:sz w:val="28"/>
                <w:szCs w:val="28"/>
              </w:rPr>
              <w:t>отырып</w:t>
            </w:r>
            <w:proofErr w:type="spellEnd"/>
            <w:r w:rsidRPr="0012457C">
              <w:rPr>
                <w:rFonts w:ascii="Times New Roman" w:eastAsia="Times New Roman" w:hAnsi="Times New Roman" w:cs="Times New Roman"/>
                <w:b/>
                <w:color w:val="000000"/>
                <w:sz w:val="28"/>
                <w:szCs w:val="28"/>
              </w:rPr>
              <w:t xml:space="preserve">, </w:t>
            </w:r>
            <w:proofErr w:type="spellStart"/>
            <w:r w:rsidRPr="0012457C">
              <w:rPr>
                <w:rFonts w:ascii="Times New Roman" w:eastAsia="Times New Roman" w:hAnsi="Times New Roman" w:cs="Times New Roman"/>
                <w:b/>
                <w:color w:val="000000"/>
                <w:sz w:val="28"/>
                <w:szCs w:val="28"/>
              </w:rPr>
              <w:t>білім</w:t>
            </w:r>
            <w:proofErr w:type="spellEnd"/>
            <w:r w:rsidRPr="0012457C">
              <w:rPr>
                <w:rFonts w:ascii="Times New Roman" w:eastAsia="Times New Roman" w:hAnsi="Times New Roman" w:cs="Times New Roman"/>
                <w:b/>
                <w:color w:val="000000"/>
                <w:sz w:val="28"/>
                <w:szCs w:val="28"/>
              </w:rPr>
              <w:t xml:space="preserve"> беру </w:t>
            </w:r>
            <w:proofErr w:type="spellStart"/>
            <w:r w:rsidRPr="0012457C">
              <w:rPr>
                <w:rFonts w:ascii="Times New Roman" w:eastAsia="Times New Roman" w:hAnsi="Times New Roman" w:cs="Times New Roman"/>
                <w:b/>
                <w:color w:val="000000"/>
                <w:sz w:val="28"/>
                <w:szCs w:val="28"/>
              </w:rPr>
              <w:t>мазмұнына</w:t>
            </w:r>
            <w:proofErr w:type="spellEnd"/>
            <w:r w:rsidRPr="0012457C">
              <w:rPr>
                <w:rFonts w:ascii="Times New Roman" w:eastAsia="Times New Roman" w:hAnsi="Times New Roman" w:cs="Times New Roman"/>
                <w:b/>
                <w:color w:val="000000"/>
                <w:sz w:val="28"/>
                <w:szCs w:val="28"/>
              </w:rPr>
              <w:t xml:space="preserve"> </w:t>
            </w:r>
            <w:proofErr w:type="spellStart"/>
            <w:r w:rsidRPr="0012457C">
              <w:rPr>
                <w:rFonts w:ascii="Times New Roman" w:eastAsia="Times New Roman" w:hAnsi="Times New Roman" w:cs="Times New Roman"/>
                <w:b/>
                <w:color w:val="000000"/>
                <w:sz w:val="28"/>
                <w:szCs w:val="28"/>
              </w:rPr>
              <w:t>қойылатын</w:t>
            </w:r>
            <w:proofErr w:type="spellEnd"/>
            <w:r w:rsidRPr="0012457C">
              <w:rPr>
                <w:rFonts w:ascii="Times New Roman" w:eastAsia="Times New Roman" w:hAnsi="Times New Roman" w:cs="Times New Roman"/>
                <w:b/>
                <w:color w:val="000000"/>
                <w:sz w:val="28"/>
                <w:szCs w:val="28"/>
              </w:rPr>
              <w:t xml:space="preserve"> </w:t>
            </w:r>
            <w:proofErr w:type="spellStart"/>
            <w:r w:rsidRPr="0012457C">
              <w:rPr>
                <w:rFonts w:ascii="Times New Roman" w:eastAsia="Times New Roman" w:hAnsi="Times New Roman" w:cs="Times New Roman"/>
                <w:b/>
                <w:color w:val="000000"/>
                <w:sz w:val="28"/>
                <w:szCs w:val="28"/>
              </w:rPr>
              <w:t>талаптар</w:t>
            </w:r>
            <w:proofErr w:type="spellEnd"/>
          </w:p>
        </w:tc>
        <w:tc>
          <w:tcPr>
            <w:tcW w:w="6784" w:type="dxa"/>
            <w:tcMar>
              <w:top w:w="15" w:type="dxa"/>
              <w:left w:w="15" w:type="dxa"/>
              <w:bottom w:w="15" w:type="dxa"/>
              <w:right w:w="15" w:type="dxa"/>
            </w:tcMar>
            <w:vAlign w:val="center"/>
          </w:tcPr>
          <w:p w14:paraId="5FFA336B" w14:textId="77777777" w:rsidR="004D73BE" w:rsidRPr="00C23FE2" w:rsidRDefault="004D73BE" w:rsidP="00AD61C8">
            <w:pPr>
              <w:spacing w:after="0"/>
              <w:jc w:val="center"/>
              <w:rPr>
                <w:rFonts w:ascii="Times New Roman" w:hAnsi="Times New Roman" w:cs="Times New Roman"/>
                <w:sz w:val="28"/>
                <w:szCs w:val="28"/>
              </w:rPr>
            </w:pPr>
            <w:r w:rsidRPr="00C23FE2">
              <w:rPr>
                <w:rFonts w:ascii="Times New Roman" w:hAnsi="Times New Roman" w:cs="Times New Roman"/>
                <w:sz w:val="28"/>
                <w:szCs w:val="28"/>
              </w:rPr>
              <w:br/>
            </w:r>
          </w:p>
        </w:tc>
      </w:tr>
      <w:tr w:rsidR="004D73BE" w:rsidRPr="00155E36" w14:paraId="6D088293" w14:textId="77777777" w:rsidTr="00BB20A3">
        <w:trPr>
          <w:trHeight w:val="30"/>
        </w:trPr>
        <w:tc>
          <w:tcPr>
            <w:tcW w:w="609" w:type="dxa"/>
            <w:tcMar>
              <w:top w:w="15" w:type="dxa"/>
              <w:left w:w="15" w:type="dxa"/>
              <w:bottom w:w="15" w:type="dxa"/>
              <w:right w:w="15" w:type="dxa"/>
            </w:tcMar>
            <w:vAlign w:val="center"/>
          </w:tcPr>
          <w:p w14:paraId="610B7D1A" w14:textId="77777777" w:rsidR="004D73BE" w:rsidRPr="00C23FE2" w:rsidRDefault="004D73BE" w:rsidP="00AD61C8">
            <w:pPr>
              <w:spacing w:after="20"/>
              <w:jc w:val="both"/>
              <w:rPr>
                <w:rFonts w:ascii="Times New Roman" w:hAnsi="Times New Roman" w:cs="Times New Roman"/>
                <w:sz w:val="28"/>
                <w:szCs w:val="28"/>
                <w:lang w:val="kk-KZ"/>
              </w:rPr>
            </w:pPr>
            <w:r w:rsidRPr="00C23FE2">
              <w:rPr>
                <w:rFonts w:ascii="Times New Roman" w:hAnsi="Times New Roman" w:cs="Times New Roman"/>
                <w:color w:val="000000"/>
                <w:sz w:val="28"/>
                <w:szCs w:val="28"/>
                <w:lang w:val="kk-KZ"/>
              </w:rPr>
              <w:t>1.1</w:t>
            </w:r>
          </w:p>
        </w:tc>
        <w:tc>
          <w:tcPr>
            <w:tcW w:w="7088" w:type="dxa"/>
            <w:tcMar>
              <w:top w:w="15" w:type="dxa"/>
              <w:left w:w="15" w:type="dxa"/>
              <w:bottom w:w="15" w:type="dxa"/>
              <w:right w:w="15" w:type="dxa"/>
            </w:tcMar>
            <w:vAlign w:val="center"/>
          </w:tcPr>
          <w:p w14:paraId="10CB41FD" w14:textId="77777777" w:rsidR="004D73BE" w:rsidRPr="00C23FE2" w:rsidRDefault="004D73BE" w:rsidP="00AD61C8">
            <w:pPr>
              <w:spacing w:after="20"/>
              <w:rPr>
                <w:rFonts w:ascii="Times New Roman" w:eastAsia="Times New Roman" w:hAnsi="Times New Roman" w:cs="Times New Roman"/>
                <w:color w:val="000000"/>
                <w:sz w:val="28"/>
                <w:szCs w:val="28"/>
                <w:lang w:val="kk-KZ"/>
              </w:rPr>
            </w:pPr>
            <w:r w:rsidRPr="00C23FE2">
              <w:rPr>
                <w:rFonts w:ascii="Times New Roman" w:hAnsi="Times New Roman" w:cs="Times New Roman"/>
                <w:sz w:val="28"/>
                <w:szCs w:val="28"/>
                <w:lang w:val="kk-KZ"/>
              </w:rPr>
              <w:br/>
            </w:r>
            <w:r w:rsidRPr="00C23FE2">
              <w:rPr>
                <w:rFonts w:ascii="Times New Roman" w:eastAsia="Times New Roman" w:hAnsi="Times New Roman" w:cs="Times New Roman"/>
                <w:color w:val="000000"/>
                <w:sz w:val="28"/>
                <w:szCs w:val="28"/>
                <w:lang w:val="kk-KZ"/>
              </w:rPr>
              <w:t>Бастауыш білім беру деңгейіндегі педагогтердің жалпы санынан лицензиат негізгі жұмыс орны болып табылатын жоғары және бірінші санаттағы педагогтердің, педагог-сарапшы, педагог-зерттеуші, педагог-шеберлердің үлесі</w:t>
            </w:r>
          </w:p>
          <w:p w14:paraId="60AF3DD5" w14:textId="77777777" w:rsidR="004D73BE" w:rsidRPr="00C23FE2" w:rsidRDefault="004D73BE" w:rsidP="00AD61C8">
            <w:pPr>
              <w:spacing w:after="0"/>
              <w:jc w:val="both"/>
              <w:rPr>
                <w:rFonts w:ascii="Times New Roman" w:hAnsi="Times New Roman" w:cs="Times New Roman"/>
                <w:sz w:val="28"/>
                <w:szCs w:val="28"/>
                <w:lang w:val="kk-KZ"/>
              </w:rPr>
            </w:pPr>
          </w:p>
        </w:tc>
        <w:tc>
          <w:tcPr>
            <w:tcW w:w="6784" w:type="dxa"/>
            <w:tcMar>
              <w:top w:w="15" w:type="dxa"/>
              <w:left w:w="15" w:type="dxa"/>
              <w:bottom w:w="15" w:type="dxa"/>
              <w:right w:w="15" w:type="dxa"/>
            </w:tcMar>
            <w:vAlign w:val="center"/>
          </w:tcPr>
          <w:p w14:paraId="3DE3F3B0" w14:textId="77777777" w:rsidR="004D73BE" w:rsidRPr="00C23FE2" w:rsidRDefault="004D73BE" w:rsidP="00AD61C8">
            <w:pPr>
              <w:spacing w:after="0"/>
              <w:jc w:val="center"/>
              <w:rPr>
                <w:rFonts w:ascii="Times New Roman" w:hAnsi="Times New Roman" w:cs="Times New Roman"/>
                <w:sz w:val="28"/>
                <w:szCs w:val="28"/>
                <w:lang w:val="kk-KZ"/>
              </w:rPr>
            </w:pPr>
            <w:r w:rsidRPr="00C23FE2">
              <w:rPr>
                <w:rFonts w:ascii="Times New Roman" w:hAnsi="Times New Roman" w:cs="Times New Roman"/>
                <w:sz w:val="28"/>
                <w:szCs w:val="28"/>
                <w:lang w:val="kk-KZ"/>
              </w:rPr>
              <w:br/>
              <w:t>5</w:t>
            </w:r>
          </w:p>
        </w:tc>
      </w:tr>
      <w:tr w:rsidR="004D73BE" w:rsidRPr="00155E36" w14:paraId="301966AC" w14:textId="77777777" w:rsidTr="00BB20A3">
        <w:trPr>
          <w:trHeight w:val="30"/>
        </w:trPr>
        <w:tc>
          <w:tcPr>
            <w:tcW w:w="609" w:type="dxa"/>
            <w:tcMar>
              <w:top w:w="15" w:type="dxa"/>
              <w:left w:w="15" w:type="dxa"/>
              <w:bottom w:w="15" w:type="dxa"/>
              <w:right w:w="15" w:type="dxa"/>
            </w:tcMar>
            <w:vAlign w:val="center"/>
          </w:tcPr>
          <w:p w14:paraId="7A8620DC" w14:textId="77777777" w:rsidR="004D73BE" w:rsidRPr="00C23FE2" w:rsidRDefault="004D73BE" w:rsidP="00AD61C8">
            <w:pPr>
              <w:spacing w:after="20"/>
              <w:jc w:val="both"/>
              <w:rPr>
                <w:rFonts w:ascii="Times New Roman" w:hAnsi="Times New Roman" w:cs="Times New Roman"/>
                <w:color w:val="000000"/>
                <w:sz w:val="28"/>
                <w:szCs w:val="28"/>
                <w:lang w:val="kk-KZ"/>
              </w:rPr>
            </w:pPr>
            <w:r w:rsidRPr="00C23FE2">
              <w:rPr>
                <w:rFonts w:ascii="Times New Roman" w:hAnsi="Times New Roman" w:cs="Times New Roman"/>
                <w:color w:val="000000"/>
                <w:sz w:val="28"/>
                <w:szCs w:val="28"/>
                <w:lang w:val="kk-KZ"/>
              </w:rPr>
              <w:t>1.2</w:t>
            </w:r>
          </w:p>
        </w:tc>
        <w:tc>
          <w:tcPr>
            <w:tcW w:w="7088" w:type="dxa"/>
            <w:tcMar>
              <w:top w:w="15" w:type="dxa"/>
              <w:left w:w="15" w:type="dxa"/>
              <w:bottom w:w="15" w:type="dxa"/>
              <w:right w:w="15" w:type="dxa"/>
            </w:tcMar>
            <w:vAlign w:val="center"/>
          </w:tcPr>
          <w:p w14:paraId="06A781A6" w14:textId="77777777" w:rsidR="004D73BE" w:rsidRPr="00C23FE2" w:rsidRDefault="004D73BE" w:rsidP="00AD61C8">
            <w:pPr>
              <w:spacing w:after="20"/>
              <w:rPr>
                <w:rFonts w:ascii="Times New Roman" w:hAnsi="Times New Roman" w:cs="Times New Roman"/>
                <w:sz w:val="28"/>
                <w:szCs w:val="28"/>
                <w:lang w:val="kk-KZ"/>
              </w:rPr>
            </w:pPr>
            <w:r w:rsidRPr="00C23FE2">
              <w:rPr>
                <w:rFonts w:ascii="Times New Roman" w:eastAsia="Times New Roman" w:hAnsi="Times New Roman" w:cs="Times New Roman"/>
                <w:color w:val="000000"/>
                <w:sz w:val="28"/>
                <w:szCs w:val="28"/>
                <w:lang w:val="kk-KZ"/>
              </w:rPr>
              <w:t>Негізгі орта, жалпы орта білім беру педагогтерінің жалпы санынан лицензиат негізгі жұмыс орны болып табылатын жоғары және бірінші санаттағы педагогтердің, педагог-сарапшы, педагог-зерттеуші, педагог-шеберлердің үлесі</w:t>
            </w:r>
          </w:p>
        </w:tc>
        <w:tc>
          <w:tcPr>
            <w:tcW w:w="6784" w:type="dxa"/>
            <w:tcMar>
              <w:top w:w="15" w:type="dxa"/>
              <w:left w:w="15" w:type="dxa"/>
              <w:bottom w:w="15" w:type="dxa"/>
              <w:right w:w="15" w:type="dxa"/>
            </w:tcMar>
            <w:vAlign w:val="center"/>
          </w:tcPr>
          <w:p w14:paraId="63257C2B" w14:textId="3E947681" w:rsidR="004D73BE" w:rsidRPr="00C23FE2" w:rsidRDefault="004D73BE" w:rsidP="00AD61C8">
            <w:pPr>
              <w:spacing w:after="0"/>
              <w:jc w:val="center"/>
              <w:rPr>
                <w:rFonts w:ascii="Times New Roman" w:hAnsi="Times New Roman" w:cs="Times New Roman"/>
                <w:sz w:val="28"/>
                <w:szCs w:val="28"/>
                <w:lang w:val="kk-KZ"/>
              </w:rPr>
            </w:pPr>
            <w:r w:rsidRPr="00C23FE2">
              <w:rPr>
                <w:rFonts w:ascii="Times New Roman" w:hAnsi="Times New Roman" w:cs="Times New Roman"/>
                <w:sz w:val="28"/>
                <w:szCs w:val="28"/>
                <w:lang w:val="kk-KZ"/>
              </w:rPr>
              <w:t>5</w:t>
            </w:r>
          </w:p>
        </w:tc>
      </w:tr>
      <w:tr w:rsidR="004D73BE" w:rsidRPr="00155E36" w14:paraId="127FF7F1" w14:textId="77777777" w:rsidTr="00BB20A3">
        <w:trPr>
          <w:trHeight w:val="30"/>
        </w:trPr>
        <w:tc>
          <w:tcPr>
            <w:tcW w:w="609" w:type="dxa"/>
            <w:tcMar>
              <w:top w:w="15" w:type="dxa"/>
              <w:left w:w="15" w:type="dxa"/>
              <w:bottom w:w="15" w:type="dxa"/>
              <w:right w:w="15" w:type="dxa"/>
            </w:tcMar>
            <w:vAlign w:val="center"/>
          </w:tcPr>
          <w:p w14:paraId="5984A149" w14:textId="77777777" w:rsidR="004D73BE" w:rsidRPr="00C23FE2" w:rsidRDefault="004D73BE" w:rsidP="00AD61C8">
            <w:pPr>
              <w:spacing w:after="20"/>
              <w:jc w:val="both"/>
              <w:rPr>
                <w:rFonts w:ascii="Times New Roman" w:eastAsia="Times New Roman" w:hAnsi="Times New Roman" w:cs="Times New Roman"/>
                <w:sz w:val="28"/>
                <w:szCs w:val="28"/>
                <w:lang w:val="en-US"/>
              </w:rPr>
            </w:pPr>
            <w:r w:rsidRPr="00C23FE2">
              <w:rPr>
                <w:rFonts w:ascii="Times New Roman" w:eastAsia="Times New Roman" w:hAnsi="Times New Roman" w:cs="Times New Roman"/>
                <w:color w:val="000000"/>
                <w:sz w:val="28"/>
                <w:szCs w:val="28"/>
                <w:lang w:val="en-US"/>
              </w:rPr>
              <w:t>1.3</w:t>
            </w:r>
          </w:p>
        </w:tc>
        <w:tc>
          <w:tcPr>
            <w:tcW w:w="7088" w:type="dxa"/>
            <w:tcMar>
              <w:top w:w="15" w:type="dxa"/>
              <w:left w:w="15" w:type="dxa"/>
              <w:bottom w:w="15" w:type="dxa"/>
              <w:right w:w="15" w:type="dxa"/>
            </w:tcMar>
            <w:vAlign w:val="center"/>
          </w:tcPr>
          <w:p w14:paraId="502C4E54" w14:textId="77777777" w:rsidR="004D73BE" w:rsidRPr="00C23FE2" w:rsidRDefault="004D73BE" w:rsidP="00AD61C8">
            <w:pPr>
              <w:spacing w:after="20"/>
              <w:rPr>
                <w:rFonts w:ascii="Times New Roman" w:eastAsia="Times New Roman" w:hAnsi="Times New Roman" w:cs="Times New Roman"/>
                <w:sz w:val="28"/>
                <w:szCs w:val="28"/>
              </w:rPr>
            </w:pPr>
            <w:proofErr w:type="spellStart"/>
            <w:r w:rsidRPr="00C23FE2">
              <w:rPr>
                <w:rFonts w:ascii="Times New Roman" w:eastAsia="Times New Roman" w:hAnsi="Times New Roman" w:cs="Times New Roman"/>
                <w:color w:val="000000"/>
                <w:sz w:val="28"/>
                <w:szCs w:val="28"/>
              </w:rPr>
              <w:t>Зияткерлік</w:t>
            </w:r>
            <w:proofErr w:type="spellEnd"/>
            <w:r w:rsidRPr="00C23FE2">
              <w:rPr>
                <w:rFonts w:ascii="Times New Roman" w:eastAsia="Times New Roman" w:hAnsi="Times New Roman" w:cs="Times New Roman"/>
                <w:color w:val="000000"/>
                <w:sz w:val="28"/>
                <w:szCs w:val="28"/>
              </w:rPr>
              <w:t xml:space="preserve"> </w:t>
            </w:r>
            <w:proofErr w:type="spellStart"/>
            <w:r w:rsidRPr="00C23FE2">
              <w:rPr>
                <w:rFonts w:ascii="Times New Roman" w:eastAsia="Times New Roman" w:hAnsi="Times New Roman" w:cs="Times New Roman"/>
                <w:color w:val="000000"/>
                <w:sz w:val="28"/>
                <w:szCs w:val="28"/>
              </w:rPr>
              <w:t>олимпиадалар</w:t>
            </w:r>
            <w:proofErr w:type="spellEnd"/>
            <w:r w:rsidRPr="00C23FE2">
              <w:rPr>
                <w:rFonts w:ascii="Times New Roman" w:eastAsia="Times New Roman" w:hAnsi="Times New Roman" w:cs="Times New Roman"/>
                <w:color w:val="000000"/>
                <w:sz w:val="28"/>
                <w:szCs w:val="28"/>
              </w:rPr>
              <w:t xml:space="preserve"> мен </w:t>
            </w:r>
            <w:proofErr w:type="spellStart"/>
            <w:r w:rsidRPr="00C23FE2">
              <w:rPr>
                <w:rFonts w:ascii="Times New Roman" w:eastAsia="Times New Roman" w:hAnsi="Times New Roman" w:cs="Times New Roman"/>
                <w:color w:val="000000"/>
                <w:sz w:val="28"/>
                <w:szCs w:val="28"/>
              </w:rPr>
              <w:t>конкурстарға</w:t>
            </w:r>
            <w:proofErr w:type="spellEnd"/>
            <w:r w:rsidRPr="00C23FE2">
              <w:rPr>
                <w:rFonts w:ascii="Times New Roman" w:eastAsia="Times New Roman" w:hAnsi="Times New Roman" w:cs="Times New Roman"/>
                <w:color w:val="000000"/>
                <w:sz w:val="28"/>
                <w:szCs w:val="28"/>
              </w:rPr>
              <w:t xml:space="preserve"> </w:t>
            </w:r>
            <w:proofErr w:type="spellStart"/>
            <w:r w:rsidRPr="00C23FE2">
              <w:rPr>
                <w:rFonts w:ascii="Times New Roman" w:eastAsia="Times New Roman" w:hAnsi="Times New Roman" w:cs="Times New Roman"/>
                <w:color w:val="000000"/>
                <w:sz w:val="28"/>
                <w:szCs w:val="28"/>
              </w:rPr>
              <w:t>қатысу</w:t>
            </w:r>
            <w:proofErr w:type="spellEnd"/>
            <w:r w:rsidRPr="00C23FE2">
              <w:rPr>
                <w:rFonts w:ascii="Times New Roman" w:eastAsia="Times New Roman" w:hAnsi="Times New Roman" w:cs="Times New Roman"/>
                <w:color w:val="000000"/>
                <w:sz w:val="28"/>
                <w:szCs w:val="28"/>
              </w:rPr>
              <w:t xml:space="preserve"> </w:t>
            </w:r>
            <w:proofErr w:type="spellStart"/>
            <w:r w:rsidRPr="00C23FE2">
              <w:rPr>
                <w:rFonts w:ascii="Times New Roman" w:eastAsia="Times New Roman" w:hAnsi="Times New Roman" w:cs="Times New Roman"/>
                <w:color w:val="000000"/>
                <w:sz w:val="28"/>
                <w:szCs w:val="28"/>
              </w:rPr>
              <w:t>нәтижелері</w:t>
            </w:r>
            <w:proofErr w:type="spellEnd"/>
          </w:p>
        </w:tc>
        <w:tc>
          <w:tcPr>
            <w:tcW w:w="6784" w:type="dxa"/>
            <w:tcMar>
              <w:top w:w="15" w:type="dxa"/>
              <w:left w:w="15" w:type="dxa"/>
              <w:bottom w:w="15" w:type="dxa"/>
              <w:right w:w="15" w:type="dxa"/>
            </w:tcMar>
            <w:vAlign w:val="center"/>
          </w:tcPr>
          <w:p w14:paraId="4EC5BA11" w14:textId="6092FDDD" w:rsidR="004D73BE" w:rsidRPr="00C23FE2" w:rsidRDefault="004D73BE" w:rsidP="00AD61C8">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4D73BE" w:rsidRPr="001F71A7" w14:paraId="13768E99" w14:textId="77777777" w:rsidTr="00BB20A3">
        <w:trPr>
          <w:trHeight w:val="30"/>
        </w:trPr>
        <w:tc>
          <w:tcPr>
            <w:tcW w:w="609" w:type="dxa"/>
            <w:tcMar>
              <w:top w:w="15" w:type="dxa"/>
              <w:left w:w="15" w:type="dxa"/>
              <w:bottom w:w="15" w:type="dxa"/>
              <w:right w:w="15" w:type="dxa"/>
            </w:tcMar>
            <w:vAlign w:val="center"/>
          </w:tcPr>
          <w:p w14:paraId="5257A341" w14:textId="77777777" w:rsidR="004D73BE" w:rsidRPr="00B2375E" w:rsidRDefault="004D73BE" w:rsidP="00AD61C8">
            <w:pPr>
              <w:spacing w:after="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1.4.</w:t>
            </w:r>
          </w:p>
        </w:tc>
        <w:tc>
          <w:tcPr>
            <w:tcW w:w="7088" w:type="dxa"/>
            <w:tcMar>
              <w:top w:w="15" w:type="dxa"/>
              <w:left w:w="15" w:type="dxa"/>
              <w:bottom w:w="15" w:type="dxa"/>
              <w:right w:w="15" w:type="dxa"/>
            </w:tcMar>
            <w:vAlign w:val="center"/>
          </w:tcPr>
          <w:p w14:paraId="071ED221" w14:textId="77777777" w:rsidR="004D73BE" w:rsidRPr="00501421" w:rsidRDefault="004D73BE" w:rsidP="00AD61C8">
            <w:pPr>
              <w:spacing w:after="20"/>
              <w:rPr>
                <w:rFonts w:ascii="Times New Roman" w:eastAsia="Times New Roman" w:hAnsi="Times New Roman" w:cs="Times New Roman"/>
                <w:color w:val="000000"/>
                <w:sz w:val="28"/>
                <w:szCs w:val="28"/>
                <w:lang w:val="kk-KZ"/>
              </w:rPr>
            </w:pPr>
            <w:r w:rsidRPr="00501421">
              <w:rPr>
                <w:rFonts w:ascii="Times New Roman" w:eastAsia="Times New Roman" w:hAnsi="Times New Roman" w:cs="Times New Roman"/>
                <w:color w:val="000000"/>
                <w:sz w:val="28"/>
                <w:lang w:val="kk-KZ"/>
              </w:rPr>
              <w:t>Спорттық, шығармашылық және мәдени конкурстарға, жарыстарға, фестивальдер мен байқауларға қатысу нәтижелері</w:t>
            </w:r>
          </w:p>
        </w:tc>
        <w:tc>
          <w:tcPr>
            <w:tcW w:w="6784" w:type="dxa"/>
            <w:tcMar>
              <w:top w:w="15" w:type="dxa"/>
              <w:left w:w="15" w:type="dxa"/>
              <w:bottom w:w="15" w:type="dxa"/>
              <w:right w:w="15" w:type="dxa"/>
            </w:tcMar>
            <w:vAlign w:val="center"/>
          </w:tcPr>
          <w:p w14:paraId="446FE37A" w14:textId="77777777" w:rsidR="004D73BE" w:rsidRDefault="004D73BE" w:rsidP="00AD61C8">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r>
      <w:tr w:rsidR="004D73BE" w:rsidRPr="00155E36" w14:paraId="1D2D1929" w14:textId="77777777" w:rsidTr="00BB20A3">
        <w:trPr>
          <w:trHeight w:val="30"/>
        </w:trPr>
        <w:tc>
          <w:tcPr>
            <w:tcW w:w="609" w:type="dxa"/>
            <w:tcMar>
              <w:top w:w="15" w:type="dxa"/>
              <w:left w:w="15" w:type="dxa"/>
              <w:bottom w:w="15" w:type="dxa"/>
              <w:right w:w="15" w:type="dxa"/>
            </w:tcMar>
            <w:vAlign w:val="center"/>
          </w:tcPr>
          <w:p w14:paraId="46493DCD" w14:textId="77777777" w:rsidR="004D73BE" w:rsidRPr="00B2375E" w:rsidRDefault="004D73BE" w:rsidP="00AD61C8">
            <w:pPr>
              <w:spacing w:after="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1.5.</w:t>
            </w:r>
          </w:p>
        </w:tc>
        <w:tc>
          <w:tcPr>
            <w:tcW w:w="7088" w:type="dxa"/>
            <w:tcMar>
              <w:top w:w="15" w:type="dxa"/>
              <w:left w:w="15" w:type="dxa"/>
              <w:bottom w:w="15" w:type="dxa"/>
              <w:right w:w="15" w:type="dxa"/>
            </w:tcMar>
            <w:vAlign w:val="center"/>
          </w:tcPr>
          <w:p w14:paraId="02D4C07C" w14:textId="77777777" w:rsidR="004D73BE" w:rsidRPr="00B2375E" w:rsidRDefault="004D73BE" w:rsidP="00AD61C8">
            <w:pPr>
              <w:spacing w:after="20"/>
              <w:rPr>
                <w:rFonts w:ascii="Times New Roman" w:eastAsia="Times New Roman" w:hAnsi="Times New Roman" w:cs="Times New Roman"/>
                <w:color w:val="000000"/>
                <w:sz w:val="28"/>
                <w:lang w:val="kk-KZ"/>
              </w:rPr>
            </w:pPr>
            <w:proofErr w:type="spellStart"/>
            <w:r w:rsidRPr="00B2375E">
              <w:rPr>
                <w:rFonts w:ascii="Times New Roman" w:eastAsia="Times New Roman" w:hAnsi="Times New Roman" w:cs="Times New Roman"/>
                <w:color w:val="000000"/>
                <w:sz w:val="28"/>
                <w:lang w:val="en-US"/>
              </w:rPr>
              <w:t>Интернет</w:t>
            </w:r>
            <w:proofErr w:type="spellEnd"/>
            <w:r w:rsidRPr="00B2375E">
              <w:rPr>
                <w:rFonts w:ascii="Times New Roman" w:eastAsia="Times New Roman" w:hAnsi="Times New Roman" w:cs="Times New Roman"/>
                <w:color w:val="000000"/>
                <w:sz w:val="28"/>
                <w:lang w:val="en-US"/>
              </w:rPr>
              <w:t xml:space="preserve"> </w:t>
            </w:r>
            <w:proofErr w:type="spellStart"/>
            <w:r w:rsidRPr="00B2375E">
              <w:rPr>
                <w:rFonts w:ascii="Times New Roman" w:eastAsia="Times New Roman" w:hAnsi="Times New Roman" w:cs="Times New Roman"/>
                <w:color w:val="000000"/>
                <w:sz w:val="28"/>
                <w:lang w:val="en-US"/>
              </w:rPr>
              <w:t>желісіне</w:t>
            </w:r>
            <w:proofErr w:type="spellEnd"/>
            <w:r w:rsidRPr="00B2375E">
              <w:rPr>
                <w:rFonts w:ascii="Times New Roman" w:eastAsia="Times New Roman" w:hAnsi="Times New Roman" w:cs="Times New Roman"/>
                <w:color w:val="000000"/>
                <w:sz w:val="28"/>
                <w:lang w:val="en-US"/>
              </w:rPr>
              <w:t xml:space="preserve"> </w:t>
            </w:r>
            <w:proofErr w:type="spellStart"/>
            <w:r w:rsidRPr="00B2375E">
              <w:rPr>
                <w:rFonts w:ascii="Times New Roman" w:eastAsia="Times New Roman" w:hAnsi="Times New Roman" w:cs="Times New Roman"/>
                <w:color w:val="000000"/>
                <w:sz w:val="28"/>
                <w:lang w:val="en-US"/>
              </w:rPr>
              <w:t>қосылу</w:t>
            </w:r>
            <w:proofErr w:type="spellEnd"/>
          </w:p>
          <w:p w14:paraId="36E914D0" w14:textId="77777777" w:rsidR="004D73BE" w:rsidRPr="00C23FE2" w:rsidRDefault="004D73BE" w:rsidP="00AD61C8">
            <w:pPr>
              <w:spacing w:after="20"/>
              <w:rPr>
                <w:rFonts w:ascii="Times New Roman" w:eastAsia="Times New Roman" w:hAnsi="Times New Roman" w:cs="Times New Roman"/>
                <w:color w:val="000000"/>
                <w:sz w:val="28"/>
                <w:szCs w:val="28"/>
              </w:rPr>
            </w:pPr>
          </w:p>
        </w:tc>
        <w:tc>
          <w:tcPr>
            <w:tcW w:w="6784" w:type="dxa"/>
            <w:tcMar>
              <w:top w:w="15" w:type="dxa"/>
              <w:left w:w="15" w:type="dxa"/>
              <w:bottom w:w="15" w:type="dxa"/>
              <w:right w:w="15" w:type="dxa"/>
            </w:tcMar>
            <w:vAlign w:val="center"/>
          </w:tcPr>
          <w:p w14:paraId="26D03925" w14:textId="77777777" w:rsidR="004D73BE" w:rsidRDefault="004D73BE" w:rsidP="00AD61C8">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r>
      <w:tr w:rsidR="004D73BE" w:rsidRPr="00155E36" w14:paraId="614D1CF1" w14:textId="77777777" w:rsidTr="00BB20A3">
        <w:trPr>
          <w:trHeight w:val="30"/>
        </w:trPr>
        <w:tc>
          <w:tcPr>
            <w:tcW w:w="609" w:type="dxa"/>
            <w:tcMar>
              <w:top w:w="15" w:type="dxa"/>
              <w:left w:w="15" w:type="dxa"/>
              <w:bottom w:w="15" w:type="dxa"/>
              <w:right w:w="15" w:type="dxa"/>
            </w:tcMar>
            <w:vAlign w:val="center"/>
          </w:tcPr>
          <w:p w14:paraId="662AEFC4" w14:textId="77777777" w:rsidR="004D73BE" w:rsidRPr="00B2375E" w:rsidRDefault="004D73BE" w:rsidP="00AD61C8">
            <w:pPr>
              <w:spacing w:after="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1.6.</w:t>
            </w:r>
          </w:p>
        </w:tc>
        <w:tc>
          <w:tcPr>
            <w:tcW w:w="7088" w:type="dxa"/>
            <w:tcMar>
              <w:top w:w="15" w:type="dxa"/>
              <w:left w:w="15" w:type="dxa"/>
              <w:bottom w:w="15" w:type="dxa"/>
              <w:right w:w="15" w:type="dxa"/>
            </w:tcMar>
            <w:vAlign w:val="center"/>
          </w:tcPr>
          <w:p w14:paraId="183D230C" w14:textId="77777777" w:rsidR="004D73BE" w:rsidRPr="00B2375E" w:rsidRDefault="004D73BE" w:rsidP="00AD61C8">
            <w:pPr>
              <w:spacing w:after="20"/>
              <w:rPr>
                <w:rFonts w:ascii="Times New Roman" w:eastAsia="Times New Roman" w:hAnsi="Times New Roman" w:cs="Times New Roman"/>
                <w:color w:val="000000"/>
                <w:sz w:val="28"/>
                <w:szCs w:val="28"/>
                <w:lang w:val="kk-KZ"/>
              </w:rPr>
            </w:pPr>
            <w:r w:rsidRPr="00B2375E">
              <w:rPr>
                <w:rFonts w:ascii="Times New Roman" w:eastAsia="Times New Roman" w:hAnsi="Times New Roman" w:cs="Times New Roman"/>
                <w:color w:val="000000"/>
                <w:sz w:val="28"/>
                <w:lang w:val="kk-KZ"/>
              </w:rPr>
              <w:t>Оқыту нәтижелері (білім, білік және дағды сапасын бағалау)</w:t>
            </w:r>
          </w:p>
        </w:tc>
        <w:tc>
          <w:tcPr>
            <w:tcW w:w="6784" w:type="dxa"/>
            <w:tcMar>
              <w:top w:w="15" w:type="dxa"/>
              <w:left w:w="15" w:type="dxa"/>
              <w:bottom w:w="15" w:type="dxa"/>
              <w:right w:w="15" w:type="dxa"/>
            </w:tcMar>
            <w:vAlign w:val="center"/>
          </w:tcPr>
          <w:p w14:paraId="7C764BF6" w14:textId="77777777" w:rsidR="004D73BE" w:rsidRDefault="004D73BE" w:rsidP="00AD61C8">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D73BE" w:rsidRPr="00155E36" w14:paraId="432B94D0" w14:textId="77777777" w:rsidTr="00BB20A3">
        <w:trPr>
          <w:trHeight w:val="30"/>
        </w:trPr>
        <w:tc>
          <w:tcPr>
            <w:tcW w:w="609" w:type="dxa"/>
            <w:tcMar>
              <w:top w:w="15" w:type="dxa"/>
              <w:left w:w="15" w:type="dxa"/>
              <w:bottom w:w="15" w:type="dxa"/>
              <w:right w:w="15" w:type="dxa"/>
            </w:tcMar>
          </w:tcPr>
          <w:p w14:paraId="665C3E10" w14:textId="77777777" w:rsidR="004D73BE" w:rsidRPr="00C23FE2" w:rsidRDefault="004D73BE" w:rsidP="00AD61C8">
            <w:pPr>
              <w:rPr>
                <w:rFonts w:ascii="Times New Roman" w:eastAsia="Times New Roman" w:hAnsi="Times New Roman" w:cs="Times New Roman"/>
                <w:sz w:val="28"/>
                <w:szCs w:val="28"/>
              </w:rPr>
            </w:pPr>
          </w:p>
        </w:tc>
        <w:tc>
          <w:tcPr>
            <w:tcW w:w="7088" w:type="dxa"/>
            <w:tcMar>
              <w:top w:w="15" w:type="dxa"/>
              <w:left w:w="15" w:type="dxa"/>
              <w:bottom w:w="15" w:type="dxa"/>
              <w:right w:w="15" w:type="dxa"/>
            </w:tcMar>
          </w:tcPr>
          <w:p w14:paraId="7BC5D6F5" w14:textId="77777777" w:rsidR="004D73BE" w:rsidRPr="0083001B" w:rsidRDefault="004D73BE" w:rsidP="00AD61C8">
            <w:pPr>
              <w:rPr>
                <w:rFonts w:ascii="Times New Roman" w:eastAsia="Times New Roman" w:hAnsi="Times New Roman" w:cs="Times New Roman"/>
                <w:b/>
                <w:sz w:val="28"/>
                <w:szCs w:val="28"/>
              </w:rPr>
            </w:pPr>
            <w:proofErr w:type="spellStart"/>
            <w:r w:rsidRPr="0083001B">
              <w:rPr>
                <w:rFonts w:ascii="Times New Roman" w:hAnsi="Times New Roman" w:cs="Times New Roman"/>
                <w:b/>
                <w:color w:val="000000"/>
                <w:sz w:val="28"/>
                <w:szCs w:val="28"/>
              </w:rPr>
              <w:t>Қорытынды</w:t>
            </w:r>
            <w:proofErr w:type="spellEnd"/>
            <w:r w:rsidRPr="0083001B">
              <w:rPr>
                <w:rFonts w:ascii="Times New Roman" w:hAnsi="Times New Roman" w:cs="Times New Roman"/>
                <w:b/>
                <w:color w:val="000000"/>
                <w:sz w:val="28"/>
                <w:szCs w:val="28"/>
              </w:rPr>
              <w:t xml:space="preserve"> </w:t>
            </w:r>
            <w:proofErr w:type="spellStart"/>
            <w:r w:rsidRPr="0083001B">
              <w:rPr>
                <w:rFonts w:ascii="Times New Roman" w:hAnsi="Times New Roman" w:cs="Times New Roman"/>
                <w:b/>
                <w:color w:val="000000"/>
                <w:sz w:val="28"/>
                <w:szCs w:val="28"/>
              </w:rPr>
              <w:t>баға</w:t>
            </w:r>
            <w:proofErr w:type="spellEnd"/>
            <w:r w:rsidRPr="0083001B">
              <w:rPr>
                <w:rFonts w:ascii="Times New Roman" w:hAnsi="Times New Roman" w:cs="Times New Roman"/>
                <w:b/>
                <w:color w:val="000000"/>
                <w:sz w:val="28"/>
                <w:szCs w:val="28"/>
              </w:rPr>
              <w:t>:</w:t>
            </w:r>
          </w:p>
        </w:tc>
        <w:tc>
          <w:tcPr>
            <w:tcW w:w="6784" w:type="dxa"/>
            <w:tcMar>
              <w:top w:w="15" w:type="dxa"/>
              <w:left w:w="15" w:type="dxa"/>
              <w:bottom w:w="15" w:type="dxa"/>
              <w:right w:w="15" w:type="dxa"/>
            </w:tcMar>
            <w:vAlign w:val="center"/>
          </w:tcPr>
          <w:p w14:paraId="6FD46B77" w14:textId="77777777" w:rsidR="004D73BE" w:rsidRPr="0083001B" w:rsidRDefault="004D73BE" w:rsidP="00AD61C8">
            <w:pPr>
              <w:spacing w:after="0"/>
              <w:jc w:val="center"/>
              <w:rPr>
                <w:rFonts w:ascii="Times New Roman" w:hAnsi="Times New Roman" w:cs="Times New Roman"/>
                <w:b/>
                <w:sz w:val="28"/>
                <w:szCs w:val="28"/>
              </w:rPr>
            </w:pPr>
            <w:r w:rsidRPr="0083001B">
              <w:rPr>
                <w:rFonts w:ascii="Times New Roman" w:hAnsi="Times New Roman" w:cs="Times New Roman"/>
                <w:b/>
                <w:sz w:val="28"/>
                <w:szCs w:val="28"/>
              </w:rPr>
              <w:t>4</w:t>
            </w:r>
            <w:r w:rsidRPr="0083001B">
              <w:rPr>
                <w:rFonts w:ascii="Times New Roman" w:hAnsi="Times New Roman" w:cs="Times New Roman"/>
                <w:b/>
                <w:sz w:val="28"/>
                <w:szCs w:val="28"/>
              </w:rPr>
              <w:br/>
            </w:r>
          </w:p>
        </w:tc>
      </w:tr>
    </w:tbl>
    <w:p w14:paraId="64E5092A" w14:textId="419D6DEB" w:rsidR="00D2284D" w:rsidRDefault="00D2284D" w:rsidP="00AD61C8">
      <w:pPr>
        <w:pStyle w:val="a6"/>
        <w:spacing w:after="0" w:line="240" w:lineRule="auto"/>
        <w:ind w:left="0"/>
        <w:jc w:val="both"/>
        <w:rPr>
          <w:rFonts w:ascii="Times New Roman" w:hAnsi="Times New Roman" w:cs="Times New Roman"/>
          <w:color w:val="FF0000"/>
          <w:sz w:val="24"/>
          <w:szCs w:val="24"/>
          <w:lang w:val="kk-KZ"/>
        </w:rPr>
      </w:pPr>
    </w:p>
    <w:p w14:paraId="4F8EAC28" w14:textId="2F6F67EE" w:rsidR="00D2284D" w:rsidRDefault="00D2284D" w:rsidP="00AD61C8">
      <w:pPr>
        <w:pStyle w:val="a6"/>
        <w:spacing w:after="0" w:line="240" w:lineRule="auto"/>
        <w:ind w:left="0"/>
        <w:jc w:val="both"/>
        <w:rPr>
          <w:rFonts w:ascii="Times New Roman" w:hAnsi="Times New Roman" w:cs="Times New Roman"/>
          <w:color w:val="FF0000"/>
          <w:sz w:val="24"/>
          <w:szCs w:val="24"/>
          <w:lang w:val="kk-KZ"/>
        </w:rPr>
      </w:pPr>
    </w:p>
    <w:p w14:paraId="5FF2D06E" w14:textId="0132E3EE" w:rsidR="00D2284D" w:rsidRDefault="00D2284D" w:rsidP="00AD61C8">
      <w:pPr>
        <w:pStyle w:val="a6"/>
        <w:spacing w:after="0" w:line="240" w:lineRule="auto"/>
        <w:ind w:left="0"/>
        <w:jc w:val="both"/>
        <w:rPr>
          <w:rFonts w:ascii="Times New Roman" w:hAnsi="Times New Roman" w:cs="Times New Roman"/>
          <w:color w:val="FF0000"/>
          <w:sz w:val="24"/>
          <w:szCs w:val="24"/>
          <w:lang w:val="kk-KZ"/>
        </w:rPr>
      </w:pPr>
    </w:p>
    <w:p w14:paraId="185EDE61" w14:textId="0A85FC92" w:rsidR="00D2284D" w:rsidRDefault="00D2284D" w:rsidP="00AD61C8">
      <w:pPr>
        <w:pStyle w:val="a6"/>
        <w:spacing w:after="0" w:line="240" w:lineRule="auto"/>
        <w:ind w:left="0"/>
        <w:jc w:val="both"/>
        <w:rPr>
          <w:rFonts w:ascii="Times New Roman" w:hAnsi="Times New Roman" w:cs="Times New Roman"/>
          <w:color w:val="FF0000"/>
          <w:sz w:val="24"/>
          <w:szCs w:val="24"/>
          <w:lang w:val="kk-KZ"/>
        </w:rPr>
      </w:pPr>
    </w:p>
    <w:p w14:paraId="21A1D774" w14:textId="31347811" w:rsidR="00C306AE" w:rsidRDefault="00C306AE" w:rsidP="00AD61C8">
      <w:pPr>
        <w:pStyle w:val="a6"/>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247D4EDC" w14:textId="770DBE7C" w:rsidR="00EF14A7" w:rsidRPr="00EF14A7" w:rsidRDefault="00C306AE" w:rsidP="00AD61C8">
      <w:pPr>
        <w:pStyle w:val="a6"/>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0130B554" w14:textId="77777777" w:rsidR="00064196" w:rsidRDefault="00064196" w:rsidP="00AD61C8">
      <w:pPr>
        <w:pStyle w:val="a6"/>
        <w:spacing w:after="0" w:line="240" w:lineRule="auto"/>
        <w:ind w:left="0"/>
        <w:jc w:val="both"/>
        <w:rPr>
          <w:rFonts w:ascii="Times New Roman" w:hAnsi="Times New Roman" w:cs="Times New Roman"/>
          <w:color w:val="FF0000"/>
          <w:sz w:val="24"/>
          <w:szCs w:val="24"/>
          <w:lang w:val="kk-KZ"/>
        </w:rPr>
      </w:pPr>
    </w:p>
    <w:p w14:paraId="242315EA" w14:textId="022200AC" w:rsidR="00D2284D" w:rsidRDefault="00D2284D" w:rsidP="00AD61C8">
      <w:pPr>
        <w:pStyle w:val="a6"/>
        <w:spacing w:after="0" w:line="240" w:lineRule="auto"/>
        <w:ind w:left="0"/>
        <w:jc w:val="both"/>
        <w:rPr>
          <w:rFonts w:ascii="Times New Roman" w:hAnsi="Times New Roman" w:cs="Times New Roman"/>
          <w:color w:val="FF0000"/>
          <w:sz w:val="24"/>
          <w:szCs w:val="24"/>
          <w:lang w:val="kk-KZ"/>
        </w:rPr>
      </w:pPr>
    </w:p>
    <w:p w14:paraId="6D8083D9" w14:textId="764F12F8" w:rsidR="00BB20A3" w:rsidRDefault="00BB20A3" w:rsidP="00AD61C8">
      <w:pPr>
        <w:pStyle w:val="a6"/>
        <w:spacing w:after="0" w:line="240" w:lineRule="auto"/>
        <w:ind w:left="0"/>
        <w:jc w:val="both"/>
        <w:rPr>
          <w:rFonts w:ascii="Times New Roman" w:hAnsi="Times New Roman" w:cs="Times New Roman"/>
          <w:color w:val="FF0000"/>
          <w:sz w:val="24"/>
          <w:szCs w:val="24"/>
          <w:lang w:val="kk-KZ"/>
        </w:rPr>
      </w:pPr>
    </w:p>
    <w:p w14:paraId="52979DAB" w14:textId="1D88806A" w:rsidR="00BB20A3" w:rsidRDefault="00BB20A3" w:rsidP="00AD61C8">
      <w:pPr>
        <w:pStyle w:val="a6"/>
        <w:spacing w:after="0" w:line="240" w:lineRule="auto"/>
        <w:ind w:left="0"/>
        <w:jc w:val="both"/>
        <w:rPr>
          <w:rFonts w:ascii="Times New Roman" w:hAnsi="Times New Roman" w:cs="Times New Roman"/>
          <w:color w:val="FF0000"/>
          <w:sz w:val="24"/>
          <w:szCs w:val="24"/>
          <w:lang w:val="kk-KZ"/>
        </w:rPr>
      </w:pPr>
    </w:p>
    <w:p w14:paraId="18B32D70" w14:textId="2CE2EDBE" w:rsidR="00BB20A3" w:rsidRDefault="00BB20A3" w:rsidP="00AD61C8">
      <w:pPr>
        <w:pStyle w:val="a6"/>
        <w:spacing w:after="0" w:line="240" w:lineRule="auto"/>
        <w:ind w:left="0"/>
        <w:jc w:val="both"/>
        <w:rPr>
          <w:rFonts w:ascii="Times New Roman" w:hAnsi="Times New Roman" w:cs="Times New Roman"/>
          <w:color w:val="FF0000"/>
          <w:sz w:val="24"/>
          <w:szCs w:val="24"/>
          <w:lang w:val="kk-KZ"/>
        </w:rPr>
      </w:pPr>
    </w:p>
    <w:p w14:paraId="18C75383" w14:textId="31DB98FD" w:rsidR="00BB20A3" w:rsidRDefault="00BB20A3" w:rsidP="00AD61C8">
      <w:pPr>
        <w:pStyle w:val="a6"/>
        <w:spacing w:after="0" w:line="240" w:lineRule="auto"/>
        <w:ind w:left="0"/>
        <w:jc w:val="both"/>
        <w:rPr>
          <w:rFonts w:ascii="Times New Roman" w:hAnsi="Times New Roman" w:cs="Times New Roman"/>
          <w:color w:val="FF0000"/>
          <w:sz w:val="24"/>
          <w:szCs w:val="24"/>
          <w:lang w:val="kk-KZ"/>
        </w:rPr>
      </w:pPr>
    </w:p>
    <w:p w14:paraId="5088F7ED" w14:textId="319C2D05" w:rsidR="00BB20A3" w:rsidRDefault="00BB20A3" w:rsidP="00AD61C8">
      <w:pPr>
        <w:pStyle w:val="a6"/>
        <w:spacing w:after="0" w:line="240" w:lineRule="auto"/>
        <w:ind w:left="0"/>
        <w:jc w:val="both"/>
        <w:rPr>
          <w:rFonts w:ascii="Times New Roman" w:hAnsi="Times New Roman" w:cs="Times New Roman"/>
          <w:color w:val="FF0000"/>
          <w:sz w:val="24"/>
          <w:szCs w:val="24"/>
          <w:lang w:val="kk-KZ"/>
        </w:rPr>
      </w:pPr>
    </w:p>
    <w:p w14:paraId="4F77DE33" w14:textId="44942C02" w:rsidR="00BB20A3" w:rsidRDefault="00BB20A3" w:rsidP="00AD61C8">
      <w:pPr>
        <w:pStyle w:val="a6"/>
        <w:spacing w:after="0" w:line="240" w:lineRule="auto"/>
        <w:ind w:left="0"/>
        <w:jc w:val="both"/>
        <w:rPr>
          <w:rFonts w:ascii="Times New Roman" w:hAnsi="Times New Roman" w:cs="Times New Roman"/>
          <w:color w:val="FF0000"/>
          <w:sz w:val="24"/>
          <w:szCs w:val="24"/>
          <w:lang w:val="kk-KZ"/>
        </w:rPr>
      </w:pPr>
    </w:p>
    <w:p w14:paraId="03692EA2" w14:textId="752EB186" w:rsidR="00BB20A3" w:rsidRDefault="00BB20A3" w:rsidP="00AD61C8">
      <w:pPr>
        <w:pStyle w:val="a6"/>
        <w:spacing w:after="0" w:line="240" w:lineRule="auto"/>
        <w:ind w:left="0"/>
        <w:jc w:val="both"/>
        <w:rPr>
          <w:rFonts w:ascii="Times New Roman" w:hAnsi="Times New Roman" w:cs="Times New Roman"/>
          <w:color w:val="FF0000"/>
          <w:sz w:val="24"/>
          <w:szCs w:val="24"/>
          <w:lang w:val="kk-KZ"/>
        </w:rPr>
      </w:pPr>
    </w:p>
    <w:p w14:paraId="1B5D561F" w14:textId="66BDA13A" w:rsidR="00BB20A3" w:rsidRDefault="00BB20A3" w:rsidP="00AD61C8">
      <w:pPr>
        <w:pStyle w:val="a6"/>
        <w:spacing w:after="0" w:line="240" w:lineRule="auto"/>
        <w:ind w:left="0"/>
        <w:jc w:val="both"/>
        <w:rPr>
          <w:rFonts w:ascii="Times New Roman" w:hAnsi="Times New Roman" w:cs="Times New Roman"/>
          <w:color w:val="FF0000"/>
          <w:sz w:val="24"/>
          <w:szCs w:val="24"/>
          <w:lang w:val="kk-KZ"/>
        </w:rPr>
      </w:pPr>
    </w:p>
    <w:p w14:paraId="13DF103B" w14:textId="6F7E58F5" w:rsidR="00BB20A3" w:rsidRDefault="00BB20A3" w:rsidP="00AD61C8">
      <w:pPr>
        <w:pStyle w:val="a6"/>
        <w:spacing w:after="0" w:line="240" w:lineRule="auto"/>
        <w:ind w:left="0"/>
        <w:jc w:val="both"/>
        <w:rPr>
          <w:rFonts w:ascii="Times New Roman" w:hAnsi="Times New Roman" w:cs="Times New Roman"/>
          <w:color w:val="FF0000"/>
          <w:sz w:val="24"/>
          <w:szCs w:val="24"/>
          <w:lang w:val="kk-KZ"/>
        </w:rPr>
      </w:pPr>
    </w:p>
    <w:p w14:paraId="5D27B1AD" w14:textId="56D831A8" w:rsidR="00BB20A3" w:rsidRDefault="00BB20A3" w:rsidP="00AD61C8">
      <w:pPr>
        <w:pStyle w:val="a6"/>
        <w:spacing w:after="0" w:line="240" w:lineRule="auto"/>
        <w:ind w:left="0"/>
        <w:jc w:val="both"/>
        <w:rPr>
          <w:rFonts w:ascii="Times New Roman" w:hAnsi="Times New Roman" w:cs="Times New Roman"/>
          <w:color w:val="FF0000"/>
          <w:sz w:val="24"/>
          <w:szCs w:val="24"/>
          <w:lang w:val="kk-KZ"/>
        </w:rPr>
      </w:pPr>
    </w:p>
    <w:p w14:paraId="3EF5E4E1" w14:textId="77777777" w:rsidR="00BB20A3" w:rsidRDefault="00BB20A3" w:rsidP="00AD61C8">
      <w:pPr>
        <w:pStyle w:val="a6"/>
        <w:spacing w:after="0" w:line="240" w:lineRule="auto"/>
        <w:ind w:left="0"/>
        <w:jc w:val="both"/>
        <w:rPr>
          <w:rFonts w:ascii="Times New Roman" w:hAnsi="Times New Roman" w:cs="Times New Roman"/>
          <w:color w:val="FF0000"/>
          <w:sz w:val="24"/>
          <w:szCs w:val="24"/>
          <w:lang w:val="kk-KZ"/>
        </w:rPr>
      </w:pPr>
    </w:p>
    <w:p w14:paraId="0797A9F1" w14:textId="605F3487" w:rsidR="00D2284D" w:rsidRDefault="00D2284D" w:rsidP="00AD61C8">
      <w:pPr>
        <w:pStyle w:val="a6"/>
        <w:spacing w:after="0" w:line="240" w:lineRule="auto"/>
        <w:ind w:left="0"/>
        <w:jc w:val="both"/>
        <w:rPr>
          <w:rFonts w:ascii="Times New Roman" w:hAnsi="Times New Roman" w:cs="Times New Roman"/>
          <w:color w:val="FF0000"/>
          <w:sz w:val="24"/>
          <w:szCs w:val="24"/>
          <w:lang w:val="kk-KZ"/>
        </w:rPr>
      </w:pPr>
    </w:p>
    <w:tbl>
      <w:tblPr>
        <w:tblpPr w:leftFromText="180" w:rightFromText="180" w:horzAnchor="page" w:tblpX="393" w:tblpY="210"/>
        <w:tblW w:w="16354" w:type="dxa"/>
        <w:tblLayout w:type="fixed"/>
        <w:tblLook w:val="04A0" w:firstRow="1" w:lastRow="0" w:firstColumn="1" w:lastColumn="0" w:noHBand="0" w:noVBand="1"/>
      </w:tblPr>
      <w:tblGrid>
        <w:gridCol w:w="392"/>
        <w:gridCol w:w="1134"/>
        <w:gridCol w:w="709"/>
        <w:gridCol w:w="1559"/>
        <w:gridCol w:w="992"/>
        <w:gridCol w:w="709"/>
        <w:gridCol w:w="1035"/>
        <w:gridCol w:w="1318"/>
        <w:gridCol w:w="709"/>
        <w:gridCol w:w="1049"/>
        <w:gridCol w:w="793"/>
        <w:gridCol w:w="1067"/>
        <w:gridCol w:w="1060"/>
        <w:gridCol w:w="623"/>
        <w:gridCol w:w="1461"/>
        <w:gridCol w:w="850"/>
        <w:gridCol w:w="894"/>
      </w:tblGrid>
      <w:tr w:rsidR="00842DE9" w:rsidRPr="00C847F2" w14:paraId="3F00E43C" w14:textId="77777777" w:rsidTr="006E1713">
        <w:trPr>
          <w:trHeight w:val="945"/>
        </w:trPr>
        <w:tc>
          <w:tcPr>
            <w:tcW w:w="16354" w:type="dxa"/>
            <w:gridSpan w:val="17"/>
            <w:tcBorders>
              <w:top w:val="nil"/>
              <w:left w:val="nil"/>
              <w:bottom w:val="nil"/>
              <w:right w:val="nil"/>
            </w:tcBorders>
            <w:shd w:val="clear" w:color="auto" w:fill="auto"/>
            <w:hideMark/>
          </w:tcPr>
          <w:p w14:paraId="1B2FFCB5" w14:textId="77777777" w:rsidR="00932FDF" w:rsidRPr="00E744DA" w:rsidRDefault="00932FDF" w:rsidP="00681FD9">
            <w:pPr>
              <w:spacing w:after="0" w:line="240" w:lineRule="auto"/>
              <w:rPr>
                <w:rFonts w:ascii="Times New Roman" w:eastAsia="Times New Roman" w:hAnsi="Times New Roman" w:cs="Times New Roman"/>
                <w:b/>
                <w:color w:val="000000"/>
                <w:sz w:val="28"/>
                <w:szCs w:val="28"/>
                <w:lang w:val="kk-KZ"/>
              </w:rPr>
            </w:pPr>
          </w:p>
          <w:p w14:paraId="1AFE7017" w14:textId="4E7F2341" w:rsidR="00932FDF" w:rsidRPr="00E744DA" w:rsidRDefault="00E744DA" w:rsidP="00E744DA">
            <w:pPr>
              <w:spacing w:after="0" w:line="240" w:lineRule="auto"/>
              <w:rPr>
                <w:rFonts w:ascii="Times New Roman" w:eastAsia="Times New Roman" w:hAnsi="Times New Roman" w:cs="Times New Roman"/>
                <w:b/>
                <w:color w:val="000000"/>
                <w:sz w:val="28"/>
                <w:szCs w:val="28"/>
                <w:lang w:val="kk-KZ"/>
              </w:rPr>
            </w:pPr>
            <w:r w:rsidRPr="00E744DA">
              <w:rPr>
                <w:rFonts w:ascii="Times New Roman" w:eastAsia="Times New Roman" w:hAnsi="Times New Roman" w:cs="Times New Roman"/>
                <w:b/>
                <w:color w:val="000000"/>
                <w:sz w:val="28"/>
                <w:szCs w:val="28"/>
                <w:lang w:val="kk-KZ"/>
              </w:rPr>
              <w:t xml:space="preserve">4. 2 Педагог және оқытушы кадрлармен жасақталуы туралы мәліметтер </w:t>
            </w:r>
          </w:p>
          <w:p w14:paraId="2E1EEF02" w14:textId="77777777" w:rsidR="00932FDF" w:rsidRDefault="00932FDF" w:rsidP="00AD61C8">
            <w:pPr>
              <w:spacing w:after="0" w:line="240" w:lineRule="auto"/>
              <w:jc w:val="center"/>
              <w:rPr>
                <w:rFonts w:ascii="Times New Roman" w:eastAsia="Times New Roman" w:hAnsi="Times New Roman" w:cs="Times New Roman"/>
                <w:b/>
                <w:color w:val="000000"/>
                <w:sz w:val="20"/>
                <w:szCs w:val="16"/>
                <w:lang w:val="kk-KZ"/>
              </w:rPr>
            </w:pPr>
          </w:p>
          <w:p w14:paraId="77061281" w14:textId="6772EDF4" w:rsidR="00842DE9" w:rsidRPr="00842DE9" w:rsidRDefault="00842DE9" w:rsidP="00AD61C8">
            <w:pPr>
              <w:spacing w:after="0" w:line="240" w:lineRule="auto"/>
              <w:jc w:val="center"/>
              <w:rPr>
                <w:rFonts w:ascii="Times New Roman" w:eastAsia="Times New Roman" w:hAnsi="Times New Roman" w:cs="Times New Roman"/>
                <w:b/>
                <w:color w:val="000000"/>
                <w:sz w:val="16"/>
                <w:szCs w:val="16"/>
                <w:lang w:val="kk-KZ"/>
              </w:rPr>
            </w:pPr>
            <w:r w:rsidRPr="00842DE9">
              <w:rPr>
                <w:rFonts w:ascii="Times New Roman" w:eastAsia="Times New Roman" w:hAnsi="Times New Roman" w:cs="Times New Roman"/>
                <w:b/>
                <w:color w:val="000000"/>
                <w:sz w:val="20"/>
                <w:szCs w:val="16"/>
                <w:lang w:val="kk-KZ"/>
              </w:rPr>
              <w:t>Педагог және оқытушы кадрлармен жасақталуы туралы мәліметтер</w:t>
            </w:r>
            <w:r w:rsidRPr="00983C3B">
              <w:rPr>
                <w:rFonts w:ascii="Times New Roman" w:eastAsia="Times New Roman" w:hAnsi="Times New Roman" w:cs="Times New Roman"/>
                <w:b/>
                <w:color w:val="000000"/>
                <w:sz w:val="20"/>
                <w:szCs w:val="16"/>
                <w:lang w:val="kk-KZ"/>
              </w:rPr>
              <w:t xml:space="preserve">: </w:t>
            </w:r>
            <w:r w:rsidRPr="00983C3B">
              <w:rPr>
                <w:rFonts w:ascii="Times New Roman" w:eastAsia="Times New Roman" w:hAnsi="Times New Roman" w:cs="Times New Roman"/>
                <w:b/>
                <w:color w:val="000000"/>
                <w:sz w:val="20"/>
                <w:szCs w:val="16"/>
                <w:u w:val="single"/>
                <w:lang w:val="kk-KZ"/>
              </w:rPr>
              <w:t>Атырау облысы Индер ауданы «Көктем» қазақ орта мектебі</w:t>
            </w:r>
            <w:r w:rsidRPr="00983C3B">
              <w:rPr>
                <w:rFonts w:ascii="Times New Roman" w:eastAsia="Times New Roman" w:hAnsi="Times New Roman" w:cs="Times New Roman"/>
                <w:b/>
                <w:color w:val="000000"/>
                <w:sz w:val="20"/>
                <w:szCs w:val="16"/>
                <w:lang w:val="kk-KZ"/>
              </w:rPr>
              <w:t xml:space="preserve"> </w:t>
            </w:r>
            <w:r w:rsidRPr="00842DE9">
              <w:rPr>
                <w:rFonts w:ascii="Times New Roman" w:eastAsia="Times New Roman" w:hAnsi="Times New Roman" w:cs="Times New Roman"/>
                <w:b/>
                <w:color w:val="000000"/>
                <w:sz w:val="20"/>
                <w:szCs w:val="16"/>
                <w:lang w:val="kk-KZ"/>
              </w:rPr>
              <w:t xml:space="preserve">  (</w:t>
            </w:r>
            <w:r w:rsidRPr="00983C3B">
              <w:rPr>
                <w:rFonts w:ascii="Times New Roman" w:eastAsia="Times New Roman" w:hAnsi="Times New Roman" w:cs="Times New Roman"/>
                <w:b/>
                <w:color w:val="000000"/>
                <w:sz w:val="20"/>
                <w:szCs w:val="16"/>
                <w:lang w:val="kk-KZ"/>
              </w:rPr>
              <w:t>20</w:t>
            </w:r>
            <w:r w:rsidR="0050238C">
              <w:rPr>
                <w:rFonts w:ascii="Times New Roman" w:eastAsia="Times New Roman" w:hAnsi="Times New Roman" w:cs="Times New Roman"/>
                <w:b/>
                <w:color w:val="000000"/>
                <w:sz w:val="20"/>
                <w:szCs w:val="16"/>
                <w:lang w:val="kk-KZ"/>
              </w:rPr>
              <w:t>22</w:t>
            </w:r>
            <w:r w:rsidRPr="00983C3B">
              <w:rPr>
                <w:rFonts w:ascii="Times New Roman" w:eastAsia="Times New Roman" w:hAnsi="Times New Roman" w:cs="Times New Roman"/>
                <w:b/>
                <w:color w:val="000000"/>
                <w:sz w:val="20"/>
                <w:szCs w:val="16"/>
                <w:lang w:val="kk-KZ"/>
              </w:rPr>
              <w:t xml:space="preserve"> – 202</w:t>
            </w:r>
            <w:r w:rsidR="0050238C">
              <w:rPr>
                <w:rFonts w:ascii="Times New Roman" w:eastAsia="Times New Roman" w:hAnsi="Times New Roman" w:cs="Times New Roman"/>
                <w:b/>
                <w:color w:val="000000"/>
                <w:sz w:val="20"/>
                <w:szCs w:val="16"/>
                <w:lang w:val="kk-KZ"/>
              </w:rPr>
              <w:t>3</w:t>
            </w:r>
            <w:r w:rsidRPr="00983C3B">
              <w:rPr>
                <w:rFonts w:ascii="Times New Roman" w:eastAsia="Times New Roman" w:hAnsi="Times New Roman" w:cs="Times New Roman"/>
                <w:b/>
                <w:color w:val="000000"/>
                <w:sz w:val="20"/>
                <w:szCs w:val="16"/>
                <w:lang w:val="kk-KZ"/>
              </w:rPr>
              <w:t xml:space="preserve"> оқу жылы</w:t>
            </w:r>
            <w:r w:rsidRPr="00842DE9">
              <w:rPr>
                <w:rFonts w:ascii="Times New Roman" w:eastAsia="Times New Roman" w:hAnsi="Times New Roman" w:cs="Times New Roman"/>
                <w:b/>
                <w:color w:val="000000"/>
                <w:sz w:val="20"/>
                <w:szCs w:val="16"/>
                <w:lang w:val="kk-KZ"/>
              </w:rPr>
              <w:t>)</w:t>
            </w:r>
          </w:p>
        </w:tc>
      </w:tr>
      <w:tr w:rsidR="00842DE9" w:rsidRPr="00983C3B" w14:paraId="2AB99FF6" w14:textId="77777777" w:rsidTr="006E1713">
        <w:trPr>
          <w:trHeight w:val="4992"/>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14:paraId="2040B7E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14:paraId="6DDCC8A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Тегі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әкесінің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болған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жағдайда</w:t>
            </w:r>
            <w:proofErr w:type="spellEnd"/>
            <w:r w:rsidRPr="00983C3B">
              <w:rPr>
                <w:rFonts w:ascii="Times New Roman" w:eastAsia="Times New Roman" w:hAnsi="Times New Roman" w:cs="Times New Roman"/>
                <w:color w:val="000000"/>
                <w:sz w:val="16"/>
                <w:szCs w:val="16"/>
              </w:rPr>
              <w:t>)</w:t>
            </w:r>
          </w:p>
        </w:tc>
        <w:tc>
          <w:tcPr>
            <w:tcW w:w="709" w:type="dxa"/>
            <w:tcBorders>
              <w:top w:val="single" w:sz="4" w:space="0" w:color="auto"/>
              <w:left w:val="nil"/>
              <w:bottom w:val="nil"/>
              <w:right w:val="single" w:sz="4" w:space="0" w:color="auto"/>
            </w:tcBorders>
            <w:shd w:val="clear" w:color="auto" w:fill="auto"/>
            <w:hideMark/>
          </w:tcPr>
          <w:p w14:paraId="4A0B7CE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Туған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мен </w:t>
            </w:r>
            <w:proofErr w:type="spellStart"/>
            <w:r w:rsidRPr="00983C3B">
              <w:rPr>
                <w:rFonts w:ascii="Times New Roman" w:eastAsia="Times New Roman" w:hAnsi="Times New Roman" w:cs="Times New Roman"/>
                <w:color w:val="000000"/>
                <w:sz w:val="16"/>
                <w:szCs w:val="16"/>
              </w:rPr>
              <w:t>жері</w:t>
            </w:r>
            <w:proofErr w:type="spellEnd"/>
          </w:p>
        </w:tc>
        <w:tc>
          <w:tcPr>
            <w:tcW w:w="1559" w:type="dxa"/>
            <w:tcBorders>
              <w:top w:val="single" w:sz="4" w:space="0" w:color="auto"/>
              <w:left w:val="nil"/>
              <w:bottom w:val="single" w:sz="4" w:space="0" w:color="auto"/>
              <w:right w:val="single" w:sz="4" w:space="0" w:color="auto"/>
            </w:tcBorders>
            <w:shd w:val="clear" w:color="auto" w:fill="auto"/>
            <w:hideMark/>
          </w:tcPr>
          <w:p w14:paraId="35C44F1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w:t>
            </w:r>
            <w:proofErr w:type="spellStart"/>
            <w:r w:rsidRPr="00983C3B">
              <w:rPr>
                <w:rFonts w:ascii="Times New Roman" w:eastAsia="Times New Roman" w:hAnsi="Times New Roman" w:cs="Times New Roman"/>
                <w:color w:val="000000"/>
                <w:sz w:val="16"/>
                <w:szCs w:val="16"/>
              </w:rPr>
              <w:t>немесе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техникалық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кәсіптік</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w:t>
            </w:r>
            <w:proofErr w:type="spellStart"/>
            <w:r w:rsidRPr="00983C3B">
              <w:rPr>
                <w:rFonts w:ascii="Times New Roman" w:eastAsia="Times New Roman" w:hAnsi="Times New Roman" w:cs="Times New Roman"/>
                <w:color w:val="000000"/>
                <w:sz w:val="16"/>
                <w:szCs w:val="16"/>
              </w:rPr>
              <w:t>немесе</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білімнен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кейінгі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қайта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даярлаудан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өткен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туралы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мәлімет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мамандығы</w:t>
            </w:r>
            <w:proofErr w:type="spellEnd"/>
            <w:r w:rsidRPr="00983C3B">
              <w:rPr>
                <w:rFonts w:ascii="Times New Roman" w:eastAsia="Times New Roman" w:hAnsi="Times New Roman" w:cs="Times New Roman"/>
                <w:color w:val="000000"/>
                <w:sz w:val="16"/>
                <w:szCs w:val="16"/>
              </w:rPr>
              <w:t xml:space="preserve">, диплом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біліктілігі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бітірген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бейіні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соңғы</w:t>
            </w:r>
            <w:proofErr w:type="spellEnd"/>
            <w:r w:rsidRPr="00983C3B">
              <w:rPr>
                <w:rFonts w:ascii="Times New Roman" w:eastAsia="Times New Roman" w:hAnsi="Times New Roman" w:cs="Times New Roman"/>
                <w:color w:val="000000"/>
                <w:sz w:val="16"/>
                <w:szCs w:val="16"/>
              </w:rPr>
              <w:t xml:space="preserve"> 3 </w:t>
            </w:r>
            <w:proofErr w:type="spellStart"/>
            <w:r w:rsidRPr="00983C3B">
              <w:rPr>
                <w:rFonts w:ascii="Times New Roman" w:eastAsia="Times New Roman" w:hAnsi="Times New Roman" w:cs="Times New Roman"/>
                <w:color w:val="000000"/>
                <w:sz w:val="16"/>
                <w:szCs w:val="16"/>
              </w:rPr>
              <w:t>жылда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кемінде</w:t>
            </w:r>
            <w:proofErr w:type="spellEnd"/>
            <w:r w:rsidRPr="00983C3B">
              <w:rPr>
                <w:rFonts w:ascii="Times New Roman" w:eastAsia="Times New Roman" w:hAnsi="Times New Roman" w:cs="Times New Roman"/>
                <w:color w:val="000000"/>
                <w:sz w:val="16"/>
                <w:szCs w:val="16"/>
              </w:rPr>
              <w:t xml:space="preserve"> 72 </w:t>
            </w:r>
            <w:proofErr w:type="spellStart"/>
            <w:r w:rsidRPr="00983C3B">
              <w:rPr>
                <w:rFonts w:ascii="Times New Roman" w:eastAsia="Times New Roman" w:hAnsi="Times New Roman" w:cs="Times New Roman"/>
                <w:color w:val="000000"/>
                <w:sz w:val="16"/>
                <w:szCs w:val="16"/>
              </w:rPr>
              <w:t>сағат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көлемінде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ұйымдарда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w:t>
            </w:r>
            <w:proofErr w:type="spellStart"/>
            <w:r w:rsidRPr="00983C3B">
              <w:rPr>
                <w:rFonts w:ascii="Times New Roman" w:eastAsia="Times New Roman" w:hAnsi="Times New Roman" w:cs="Times New Roman"/>
                <w:color w:val="000000"/>
                <w:sz w:val="16"/>
                <w:szCs w:val="16"/>
              </w:rPr>
              <w:t>немесе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өндірісте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тағылымдамадан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өтуі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өнірістің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атауы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оқу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мерзімі</w:t>
            </w:r>
            <w:proofErr w:type="spellEnd"/>
            <w:r w:rsidRPr="00983C3B">
              <w:rPr>
                <w:rFonts w:ascii="Times New Roman" w:eastAsia="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14:paraId="471BDC2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Негізгі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жұмыс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орны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мекен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жайы</w:t>
            </w:r>
            <w:proofErr w:type="spellEnd"/>
            <w:r w:rsidRPr="00983C3B">
              <w:rPr>
                <w:rFonts w:ascii="Times New Roman" w:eastAsia="Times New Roman" w:hAnsi="Times New Roman" w:cs="Times New Roman"/>
                <w:color w:val="000000"/>
                <w:sz w:val="16"/>
                <w:szCs w:val="16"/>
              </w:rPr>
              <w:t>)</w:t>
            </w:r>
          </w:p>
        </w:tc>
        <w:tc>
          <w:tcPr>
            <w:tcW w:w="709" w:type="dxa"/>
            <w:tcBorders>
              <w:top w:val="single" w:sz="4" w:space="0" w:color="auto"/>
              <w:left w:val="nil"/>
              <w:bottom w:val="single" w:sz="4" w:space="0" w:color="auto"/>
              <w:right w:val="single" w:sz="4" w:space="0" w:color="auto"/>
            </w:tcBorders>
            <w:shd w:val="clear" w:color="auto" w:fill="auto"/>
            <w:hideMark/>
          </w:tcPr>
          <w:p w14:paraId="12D9D57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Оқытылатын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пәндер</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бейіні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практикалық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жұмыс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туралы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мәлімет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жұмыс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өтілі</w:t>
            </w:r>
            <w:proofErr w:type="spellEnd"/>
          </w:p>
        </w:tc>
        <w:tc>
          <w:tcPr>
            <w:tcW w:w="1035" w:type="dxa"/>
            <w:tcBorders>
              <w:top w:val="single" w:sz="4" w:space="0" w:color="auto"/>
              <w:left w:val="nil"/>
              <w:bottom w:val="single" w:sz="4" w:space="0" w:color="auto"/>
              <w:right w:val="single" w:sz="4" w:space="0" w:color="auto"/>
            </w:tcBorders>
            <w:shd w:val="clear" w:color="auto" w:fill="auto"/>
            <w:hideMark/>
          </w:tcPr>
          <w:p w14:paraId="49DEA4B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Сотталмағандығы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сотталғандығы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туралы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мәлімет</w:t>
            </w:r>
            <w:proofErr w:type="spellEnd"/>
            <w:r w:rsidRPr="00983C3B">
              <w:rPr>
                <w:rFonts w:ascii="Times New Roman" w:eastAsia="Times New Roman" w:hAnsi="Times New Roman" w:cs="Times New Roman"/>
                <w:color w:val="000000"/>
                <w:sz w:val="16"/>
                <w:szCs w:val="16"/>
              </w:rPr>
              <w:t>*</w:t>
            </w:r>
          </w:p>
        </w:tc>
        <w:tc>
          <w:tcPr>
            <w:tcW w:w="1318" w:type="dxa"/>
            <w:tcBorders>
              <w:top w:val="single" w:sz="4" w:space="0" w:color="auto"/>
              <w:left w:val="nil"/>
              <w:bottom w:val="nil"/>
              <w:right w:val="single" w:sz="4" w:space="0" w:color="auto"/>
            </w:tcBorders>
            <w:shd w:val="clear" w:color="auto" w:fill="auto"/>
            <w:hideMark/>
          </w:tcPr>
          <w:p w14:paraId="7D612D8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Санаты, </w:t>
            </w:r>
            <w:proofErr w:type="spellStart"/>
            <w:r w:rsidRPr="00983C3B">
              <w:rPr>
                <w:rFonts w:ascii="Times New Roman" w:eastAsia="Times New Roman" w:hAnsi="Times New Roman" w:cs="Times New Roman"/>
                <w:color w:val="000000"/>
                <w:sz w:val="16"/>
                <w:szCs w:val="16"/>
              </w:rPr>
              <w:t>берілген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күні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санат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берілгені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туралы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бұйрықтың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нөмірі</w:t>
            </w:r>
            <w:proofErr w:type="spellEnd"/>
            <w:r w:rsidRPr="00983C3B">
              <w:rPr>
                <w:rFonts w:ascii="Times New Roman" w:eastAsia="Times New Roman" w:hAnsi="Times New Roman" w:cs="Times New Roman"/>
                <w:color w:val="000000"/>
                <w:sz w:val="16"/>
                <w:szCs w:val="16"/>
              </w:rPr>
              <w:t xml:space="preserve">* педагог - </w:t>
            </w:r>
            <w:proofErr w:type="spellStart"/>
            <w:r w:rsidRPr="00983C3B">
              <w:rPr>
                <w:rFonts w:ascii="Times New Roman" w:eastAsia="Times New Roman" w:hAnsi="Times New Roman" w:cs="Times New Roman"/>
                <w:color w:val="000000"/>
                <w:sz w:val="16"/>
                <w:szCs w:val="16"/>
              </w:rPr>
              <w:t>сарапшылар</w:t>
            </w:r>
            <w:proofErr w:type="spellEnd"/>
            <w:r w:rsidRPr="00983C3B">
              <w:rPr>
                <w:rFonts w:ascii="Times New Roman" w:eastAsia="Times New Roman" w:hAnsi="Times New Roman" w:cs="Times New Roman"/>
                <w:color w:val="000000"/>
                <w:sz w:val="16"/>
                <w:szCs w:val="16"/>
              </w:rPr>
              <w:t>, педагог-</w:t>
            </w:r>
            <w:proofErr w:type="spellStart"/>
            <w:r w:rsidRPr="00983C3B">
              <w:rPr>
                <w:rFonts w:ascii="Times New Roman" w:eastAsia="Times New Roman" w:hAnsi="Times New Roman" w:cs="Times New Roman"/>
                <w:color w:val="000000"/>
                <w:sz w:val="16"/>
                <w:szCs w:val="16"/>
              </w:rPr>
              <w:t>зерттеушілер</w:t>
            </w:r>
            <w:proofErr w:type="spellEnd"/>
            <w:r w:rsidRPr="00983C3B">
              <w:rPr>
                <w:rFonts w:ascii="Times New Roman" w:eastAsia="Times New Roman" w:hAnsi="Times New Roman" w:cs="Times New Roman"/>
                <w:color w:val="000000"/>
                <w:sz w:val="16"/>
                <w:szCs w:val="16"/>
              </w:rPr>
              <w:t>, педагог -</w:t>
            </w:r>
            <w:proofErr w:type="spellStart"/>
            <w:r w:rsidRPr="00983C3B">
              <w:rPr>
                <w:rFonts w:ascii="Times New Roman" w:eastAsia="Times New Roman" w:hAnsi="Times New Roman" w:cs="Times New Roman"/>
                <w:color w:val="000000"/>
                <w:sz w:val="16"/>
                <w:szCs w:val="16"/>
              </w:rPr>
              <w:t>шеберлер</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туралы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мәлімет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b/>
                <w:bCs/>
                <w:color w:val="000000"/>
                <w:sz w:val="16"/>
                <w:szCs w:val="16"/>
              </w:rPr>
              <w:t>Конкурстар</w:t>
            </w:r>
            <w:proofErr w:type="spellEnd"/>
            <w:r w:rsidRPr="00983C3B">
              <w:rPr>
                <w:rFonts w:ascii="Times New Roman" w:eastAsia="Times New Roman" w:hAnsi="Times New Roman" w:cs="Times New Roman"/>
                <w:b/>
                <w:bCs/>
                <w:color w:val="000000"/>
                <w:sz w:val="16"/>
                <w:szCs w:val="16"/>
              </w:rPr>
              <w:t xml:space="preserve"> мен </w:t>
            </w:r>
            <w:proofErr w:type="spellStart"/>
            <w:r w:rsidRPr="00983C3B">
              <w:rPr>
                <w:rFonts w:ascii="Times New Roman" w:eastAsia="Times New Roman" w:hAnsi="Times New Roman" w:cs="Times New Roman"/>
                <w:b/>
                <w:bCs/>
                <w:color w:val="000000"/>
                <w:sz w:val="16"/>
                <w:szCs w:val="16"/>
              </w:rPr>
              <w:t>жарыстардың</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жеңімпаздарын</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дайындаған</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педагогтер</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туралы</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мәліметтер</w:t>
            </w:r>
            <w:proofErr w:type="spellEnd"/>
          </w:p>
        </w:tc>
        <w:tc>
          <w:tcPr>
            <w:tcW w:w="709" w:type="dxa"/>
            <w:tcBorders>
              <w:top w:val="single" w:sz="4" w:space="0" w:color="auto"/>
              <w:left w:val="nil"/>
              <w:bottom w:val="single" w:sz="4" w:space="0" w:color="auto"/>
              <w:right w:val="single" w:sz="4" w:space="0" w:color="auto"/>
            </w:tcBorders>
            <w:shd w:val="clear" w:color="auto" w:fill="auto"/>
            <w:hideMark/>
          </w:tcPr>
          <w:p w14:paraId="141CB7B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Медициналық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тексеруден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өткені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туралы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мәлімет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санитарлық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кітаптың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болуы</w:t>
            </w:r>
            <w:proofErr w:type="spellEnd"/>
            <w:r w:rsidRPr="00983C3B">
              <w:rPr>
                <w:rFonts w:ascii="Times New Roman" w:eastAsia="Times New Roman" w:hAnsi="Times New Roman" w:cs="Times New Roman"/>
                <w:color w:val="000000"/>
                <w:sz w:val="16"/>
                <w:szCs w:val="16"/>
              </w:rPr>
              <w:t>) *</w:t>
            </w:r>
          </w:p>
        </w:tc>
        <w:tc>
          <w:tcPr>
            <w:tcW w:w="1049" w:type="dxa"/>
            <w:tcBorders>
              <w:top w:val="single" w:sz="4" w:space="0" w:color="auto"/>
              <w:left w:val="nil"/>
              <w:bottom w:val="single" w:sz="4" w:space="0" w:color="auto"/>
              <w:right w:val="single" w:sz="4" w:space="0" w:color="auto"/>
            </w:tcBorders>
            <w:shd w:val="clear" w:color="auto" w:fill="auto"/>
            <w:hideMark/>
          </w:tcPr>
          <w:p w14:paraId="2CBFA96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Магистр </w:t>
            </w:r>
            <w:proofErr w:type="spellStart"/>
            <w:r w:rsidRPr="00983C3B">
              <w:rPr>
                <w:rFonts w:ascii="Times New Roman" w:eastAsia="Times New Roman" w:hAnsi="Times New Roman" w:cs="Times New Roman"/>
                <w:color w:val="000000"/>
                <w:sz w:val="16"/>
                <w:szCs w:val="16"/>
              </w:rPr>
              <w:t>дәрежесі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туралы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мәлімет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мамандығы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берілген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w:t>
            </w:r>
          </w:p>
        </w:tc>
        <w:tc>
          <w:tcPr>
            <w:tcW w:w="793" w:type="dxa"/>
            <w:tcBorders>
              <w:top w:val="single" w:sz="4" w:space="0" w:color="auto"/>
              <w:left w:val="nil"/>
              <w:bottom w:val="single" w:sz="4" w:space="0" w:color="auto"/>
              <w:right w:val="single" w:sz="4" w:space="0" w:color="auto"/>
            </w:tcBorders>
            <w:shd w:val="clear" w:color="auto" w:fill="auto"/>
            <w:hideMark/>
          </w:tcPr>
          <w:p w14:paraId="4FD21B9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"Философия </w:t>
            </w:r>
            <w:proofErr w:type="spellStart"/>
            <w:r w:rsidRPr="00983C3B">
              <w:rPr>
                <w:rFonts w:ascii="Times New Roman" w:eastAsia="Times New Roman" w:hAnsi="Times New Roman" w:cs="Times New Roman"/>
                <w:color w:val="000000"/>
                <w:sz w:val="16"/>
                <w:szCs w:val="16"/>
              </w:rPr>
              <w:t>докторы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РhD</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немесе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бейіні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доктор" </w:t>
            </w:r>
            <w:proofErr w:type="spellStart"/>
            <w:r w:rsidRPr="00983C3B">
              <w:rPr>
                <w:rFonts w:ascii="Times New Roman" w:eastAsia="Times New Roman" w:hAnsi="Times New Roman" w:cs="Times New Roman"/>
                <w:color w:val="000000"/>
                <w:sz w:val="16"/>
                <w:szCs w:val="16"/>
              </w:rPr>
              <w:t>академиялық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дәрежесі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туралы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мәлімет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мамандығы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берілген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жылы</w:t>
            </w:r>
            <w:proofErr w:type="spellEnd"/>
          </w:p>
        </w:tc>
        <w:tc>
          <w:tcPr>
            <w:tcW w:w="1067" w:type="dxa"/>
            <w:tcBorders>
              <w:top w:val="single" w:sz="4" w:space="0" w:color="auto"/>
              <w:left w:val="nil"/>
              <w:bottom w:val="single" w:sz="4" w:space="0" w:color="auto"/>
              <w:right w:val="single" w:sz="4" w:space="0" w:color="auto"/>
            </w:tcBorders>
            <w:shd w:val="clear" w:color="auto" w:fill="auto"/>
            <w:hideMark/>
          </w:tcPr>
          <w:p w14:paraId="4A7A88B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"Философия </w:t>
            </w:r>
            <w:proofErr w:type="spellStart"/>
            <w:r w:rsidRPr="00983C3B">
              <w:rPr>
                <w:rFonts w:ascii="Times New Roman" w:eastAsia="Times New Roman" w:hAnsi="Times New Roman" w:cs="Times New Roman"/>
                <w:color w:val="000000"/>
                <w:sz w:val="16"/>
                <w:szCs w:val="16"/>
              </w:rPr>
              <w:t>докторы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РhD</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немесе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бейіні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доктор" </w:t>
            </w:r>
            <w:proofErr w:type="spellStart"/>
            <w:r w:rsidRPr="00983C3B">
              <w:rPr>
                <w:rFonts w:ascii="Times New Roman" w:eastAsia="Times New Roman" w:hAnsi="Times New Roman" w:cs="Times New Roman"/>
                <w:color w:val="000000"/>
                <w:sz w:val="16"/>
                <w:szCs w:val="16"/>
              </w:rPr>
              <w:t>дәрежесі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туралы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мәлімет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мамандығы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берілген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жылы</w:t>
            </w:r>
            <w:proofErr w:type="spellEnd"/>
          </w:p>
        </w:tc>
        <w:tc>
          <w:tcPr>
            <w:tcW w:w="1060" w:type="dxa"/>
            <w:tcBorders>
              <w:top w:val="single" w:sz="4" w:space="0" w:color="auto"/>
              <w:left w:val="nil"/>
              <w:bottom w:val="single" w:sz="4" w:space="0" w:color="auto"/>
              <w:right w:val="single" w:sz="4" w:space="0" w:color="auto"/>
            </w:tcBorders>
            <w:shd w:val="clear" w:color="auto" w:fill="auto"/>
            <w:hideMark/>
          </w:tcPr>
          <w:p w14:paraId="59DC9CA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кандидаты" </w:t>
            </w:r>
            <w:proofErr w:type="spellStart"/>
            <w:r w:rsidRPr="00983C3B">
              <w:rPr>
                <w:rFonts w:ascii="Times New Roman" w:eastAsia="Times New Roman" w:hAnsi="Times New Roman" w:cs="Times New Roman"/>
                <w:color w:val="000000"/>
                <w:sz w:val="16"/>
                <w:szCs w:val="16"/>
              </w:rPr>
              <w:t>немесе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докторы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немесе</w:t>
            </w:r>
            <w:proofErr w:type="spellEnd"/>
            <w:r w:rsidRPr="00983C3B">
              <w:rPr>
                <w:rFonts w:ascii="Times New Roman" w:eastAsia="Times New Roman" w:hAnsi="Times New Roman" w:cs="Times New Roman"/>
                <w:color w:val="000000"/>
                <w:sz w:val="16"/>
                <w:szCs w:val="16"/>
              </w:rPr>
              <w:t xml:space="preserve"> "философия </w:t>
            </w:r>
            <w:proofErr w:type="spellStart"/>
            <w:r w:rsidRPr="00983C3B">
              <w:rPr>
                <w:rFonts w:ascii="Times New Roman" w:eastAsia="Times New Roman" w:hAnsi="Times New Roman" w:cs="Times New Roman"/>
                <w:color w:val="000000"/>
                <w:sz w:val="16"/>
                <w:szCs w:val="16"/>
              </w:rPr>
              <w:t>докторы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РhD</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немесе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бейіні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доктор" </w:t>
            </w:r>
            <w:proofErr w:type="spellStart"/>
            <w:r w:rsidRPr="00983C3B">
              <w:rPr>
                <w:rFonts w:ascii="Times New Roman" w:eastAsia="Times New Roman" w:hAnsi="Times New Roman" w:cs="Times New Roman"/>
                <w:color w:val="000000"/>
                <w:sz w:val="16"/>
                <w:szCs w:val="16"/>
              </w:rPr>
              <w:t>ғылыми</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дәрежесі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туралы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мәлімет</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мамандығы,берілген</w:t>
            </w:r>
            <w:proofErr w:type="spellEnd"/>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жылы</w:t>
            </w:r>
            <w:proofErr w:type="spellEnd"/>
          </w:p>
        </w:tc>
        <w:tc>
          <w:tcPr>
            <w:tcW w:w="623" w:type="dxa"/>
            <w:tcBorders>
              <w:top w:val="single" w:sz="4" w:space="0" w:color="auto"/>
              <w:left w:val="nil"/>
              <w:bottom w:val="single" w:sz="4" w:space="0" w:color="auto"/>
              <w:right w:val="single" w:sz="4" w:space="0" w:color="auto"/>
            </w:tcBorders>
            <w:shd w:val="clear" w:color="auto" w:fill="auto"/>
            <w:hideMark/>
          </w:tcPr>
          <w:p w14:paraId="7F73161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w:t>
            </w:r>
            <w:proofErr w:type="spellStart"/>
            <w:r w:rsidRPr="00983C3B">
              <w:rPr>
                <w:rFonts w:ascii="Times New Roman" w:eastAsia="Times New Roman" w:hAnsi="Times New Roman" w:cs="Times New Roman"/>
                <w:color w:val="000000"/>
                <w:sz w:val="16"/>
                <w:szCs w:val="16"/>
              </w:rPr>
              <w:t>Қауымдастырылған</w:t>
            </w:r>
            <w:proofErr w:type="spellEnd"/>
            <w:r w:rsidRPr="00983C3B">
              <w:rPr>
                <w:rFonts w:ascii="Times New Roman" w:eastAsia="Times New Roman" w:hAnsi="Times New Roman" w:cs="Times New Roman"/>
                <w:color w:val="000000"/>
                <w:sz w:val="16"/>
                <w:szCs w:val="16"/>
              </w:rPr>
              <w:t xml:space="preserve"> профессор (доцент)" </w:t>
            </w:r>
            <w:proofErr w:type="spellStart"/>
            <w:r w:rsidRPr="00983C3B">
              <w:rPr>
                <w:rFonts w:ascii="Times New Roman" w:eastAsia="Times New Roman" w:hAnsi="Times New Roman" w:cs="Times New Roman"/>
                <w:color w:val="000000"/>
                <w:sz w:val="16"/>
                <w:szCs w:val="16"/>
              </w:rPr>
              <w:t>немесе</w:t>
            </w:r>
            <w:proofErr w:type="spellEnd"/>
            <w:r w:rsidRPr="00983C3B">
              <w:rPr>
                <w:rFonts w:ascii="Times New Roman" w:eastAsia="Times New Roman" w:hAnsi="Times New Roman" w:cs="Times New Roman"/>
                <w:color w:val="000000"/>
                <w:sz w:val="16"/>
                <w:szCs w:val="16"/>
              </w:rPr>
              <w:t xml:space="preserve"> "профессор" </w:t>
            </w:r>
            <w:proofErr w:type="spellStart"/>
            <w:r w:rsidRPr="00983C3B">
              <w:rPr>
                <w:rFonts w:ascii="Times New Roman" w:eastAsia="Times New Roman" w:hAnsi="Times New Roman" w:cs="Times New Roman"/>
                <w:color w:val="000000"/>
                <w:sz w:val="16"/>
                <w:szCs w:val="16"/>
              </w:rPr>
              <w:t>ғылыми</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атағы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туралы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мәлімет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мамандығы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берілген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жылы</w:t>
            </w:r>
            <w:proofErr w:type="spellEnd"/>
          </w:p>
        </w:tc>
        <w:tc>
          <w:tcPr>
            <w:tcW w:w="1461" w:type="dxa"/>
            <w:tcBorders>
              <w:top w:val="single" w:sz="4" w:space="0" w:color="auto"/>
              <w:left w:val="nil"/>
              <w:bottom w:val="single" w:sz="4" w:space="0" w:color="auto"/>
              <w:right w:val="single" w:sz="4" w:space="0" w:color="auto"/>
            </w:tcBorders>
            <w:shd w:val="clear" w:color="auto" w:fill="auto"/>
            <w:hideMark/>
          </w:tcPr>
          <w:p w14:paraId="7D22BB74" w14:textId="77777777" w:rsidR="00842DE9" w:rsidRPr="00983C3B" w:rsidRDefault="00842DE9" w:rsidP="00AD61C8">
            <w:pPr>
              <w:spacing w:after="0" w:line="240" w:lineRule="auto"/>
              <w:jc w:val="center"/>
              <w:rPr>
                <w:rFonts w:ascii="Times New Roman" w:eastAsia="Times New Roman" w:hAnsi="Times New Roman" w:cs="Times New Roman"/>
                <w:b/>
                <w:bCs/>
                <w:color w:val="000000"/>
                <w:sz w:val="16"/>
                <w:szCs w:val="16"/>
              </w:rPr>
            </w:pPr>
            <w:proofErr w:type="spellStart"/>
            <w:r w:rsidRPr="00983C3B">
              <w:rPr>
                <w:rFonts w:ascii="Times New Roman" w:eastAsia="Times New Roman" w:hAnsi="Times New Roman" w:cs="Times New Roman"/>
                <w:b/>
                <w:bCs/>
                <w:color w:val="000000"/>
                <w:sz w:val="16"/>
                <w:szCs w:val="16"/>
              </w:rPr>
              <w:t>Қазақстан</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Республикасының</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мемлекеттік</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марапаттарымен</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және</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құрметті</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атақтары</w:t>
            </w:r>
            <w:proofErr w:type="spellEnd"/>
            <w:r w:rsidRPr="00983C3B">
              <w:rPr>
                <w:rFonts w:ascii="Times New Roman" w:eastAsia="Times New Roman" w:hAnsi="Times New Roman" w:cs="Times New Roman"/>
                <w:b/>
                <w:bCs/>
                <w:color w:val="000000"/>
                <w:sz w:val="16"/>
                <w:szCs w:val="16"/>
              </w:rPr>
              <w:t>, "</w:t>
            </w:r>
            <w:proofErr w:type="spellStart"/>
            <w:r w:rsidRPr="00983C3B">
              <w:rPr>
                <w:rFonts w:ascii="Times New Roman" w:eastAsia="Times New Roman" w:hAnsi="Times New Roman" w:cs="Times New Roman"/>
                <w:b/>
                <w:bCs/>
                <w:color w:val="000000"/>
                <w:sz w:val="16"/>
                <w:szCs w:val="16"/>
              </w:rPr>
              <w:t>Еңбек</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сiңiрген</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жаттықтырушы</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спорттық</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атақтары</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немесе</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жоғары</w:t>
            </w:r>
            <w:proofErr w:type="spellEnd"/>
            <w:r w:rsidRPr="00983C3B">
              <w:rPr>
                <w:rFonts w:ascii="Times New Roman" w:eastAsia="Times New Roman" w:hAnsi="Times New Roman" w:cs="Times New Roman"/>
                <w:b/>
                <w:bCs/>
                <w:color w:val="000000"/>
                <w:sz w:val="16"/>
                <w:szCs w:val="16"/>
              </w:rPr>
              <w:t xml:space="preserve"> мен </w:t>
            </w:r>
            <w:proofErr w:type="spellStart"/>
            <w:r w:rsidRPr="00983C3B">
              <w:rPr>
                <w:rFonts w:ascii="Times New Roman" w:eastAsia="Times New Roman" w:hAnsi="Times New Roman" w:cs="Times New Roman"/>
                <w:b/>
                <w:bCs/>
                <w:color w:val="000000"/>
                <w:sz w:val="16"/>
                <w:szCs w:val="16"/>
              </w:rPr>
              <w:t>бірінші</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дәрігерлік</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санаты</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туралы</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мәлімет</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берілген</w:t>
            </w:r>
            <w:proofErr w:type="spellEnd"/>
            <w:r w:rsidRPr="00983C3B">
              <w:rPr>
                <w:rFonts w:ascii="Times New Roman" w:eastAsia="Times New Roman" w:hAnsi="Times New Roman" w:cs="Times New Roman"/>
                <w:b/>
                <w:bCs/>
                <w:color w:val="000000"/>
                <w:sz w:val="16"/>
                <w:szCs w:val="16"/>
              </w:rPr>
              <w:t xml:space="preserve"> </w:t>
            </w:r>
            <w:proofErr w:type="spellStart"/>
            <w:r w:rsidRPr="00983C3B">
              <w:rPr>
                <w:rFonts w:ascii="Times New Roman" w:eastAsia="Times New Roman" w:hAnsi="Times New Roman" w:cs="Times New Roman"/>
                <w:b/>
                <w:bCs/>
                <w:color w:val="000000"/>
                <w:sz w:val="16"/>
                <w:szCs w:val="16"/>
              </w:rPr>
              <w:t>жылы</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14:paraId="387E485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Тануы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туралы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куәліктің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болуы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туралы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мәлімет</w:t>
            </w:r>
            <w:proofErr w:type="spellEnd"/>
          </w:p>
        </w:tc>
        <w:tc>
          <w:tcPr>
            <w:tcW w:w="894" w:type="dxa"/>
            <w:tcBorders>
              <w:top w:val="single" w:sz="4" w:space="0" w:color="auto"/>
              <w:left w:val="nil"/>
              <w:bottom w:val="single" w:sz="4" w:space="0" w:color="auto"/>
              <w:right w:val="single" w:sz="4" w:space="0" w:color="auto"/>
            </w:tcBorders>
            <w:shd w:val="clear" w:color="auto" w:fill="auto"/>
            <w:hideMark/>
          </w:tcPr>
          <w:p w14:paraId="5FAA7E3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Оқытатын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пәні</w:t>
            </w:r>
            <w:proofErr w:type="spellEnd"/>
          </w:p>
        </w:tc>
      </w:tr>
      <w:tr w:rsidR="00842DE9" w:rsidRPr="00983C3B" w14:paraId="634D58A3" w14:textId="77777777" w:rsidTr="006E1713">
        <w:trPr>
          <w:trHeight w:val="255"/>
        </w:trPr>
        <w:tc>
          <w:tcPr>
            <w:tcW w:w="392" w:type="dxa"/>
            <w:tcBorders>
              <w:top w:val="nil"/>
              <w:left w:val="single" w:sz="4" w:space="0" w:color="auto"/>
              <w:bottom w:val="single" w:sz="4" w:space="0" w:color="auto"/>
              <w:right w:val="single" w:sz="4" w:space="0" w:color="auto"/>
            </w:tcBorders>
            <w:shd w:val="clear" w:color="auto" w:fill="auto"/>
            <w:hideMark/>
          </w:tcPr>
          <w:p w14:paraId="2E3A63E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hideMark/>
          </w:tcPr>
          <w:p w14:paraId="11167B7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w:t>
            </w:r>
          </w:p>
        </w:tc>
        <w:tc>
          <w:tcPr>
            <w:tcW w:w="709" w:type="dxa"/>
            <w:tcBorders>
              <w:top w:val="single" w:sz="4" w:space="0" w:color="auto"/>
              <w:left w:val="nil"/>
              <w:bottom w:val="single" w:sz="4" w:space="0" w:color="auto"/>
              <w:right w:val="single" w:sz="4" w:space="0" w:color="auto"/>
            </w:tcBorders>
            <w:shd w:val="clear" w:color="auto" w:fill="auto"/>
            <w:hideMark/>
          </w:tcPr>
          <w:p w14:paraId="268B5E1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3</w:t>
            </w:r>
          </w:p>
        </w:tc>
        <w:tc>
          <w:tcPr>
            <w:tcW w:w="1559" w:type="dxa"/>
            <w:tcBorders>
              <w:top w:val="nil"/>
              <w:left w:val="nil"/>
              <w:bottom w:val="single" w:sz="4" w:space="0" w:color="auto"/>
              <w:right w:val="single" w:sz="4" w:space="0" w:color="auto"/>
            </w:tcBorders>
            <w:shd w:val="clear" w:color="auto" w:fill="auto"/>
            <w:hideMark/>
          </w:tcPr>
          <w:p w14:paraId="4BA4AA3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4</w:t>
            </w:r>
          </w:p>
        </w:tc>
        <w:tc>
          <w:tcPr>
            <w:tcW w:w="992" w:type="dxa"/>
            <w:tcBorders>
              <w:top w:val="nil"/>
              <w:left w:val="nil"/>
              <w:bottom w:val="single" w:sz="4" w:space="0" w:color="auto"/>
              <w:right w:val="single" w:sz="4" w:space="0" w:color="auto"/>
            </w:tcBorders>
            <w:shd w:val="clear" w:color="auto" w:fill="auto"/>
            <w:hideMark/>
          </w:tcPr>
          <w:p w14:paraId="0722B30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5</w:t>
            </w:r>
          </w:p>
        </w:tc>
        <w:tc>
          <w:tcPr>
            <w:tcW w:w="709" w:type="dxa"/>
            <w:tcBorders>
              <w:top w:val="nil"/>
              <w:left w:val="nil"/>
              <w:bottom w:val="single" w:sz="4" w:space="0" w:color="auto"/>
              <w:right w:val="single" w:sz="4" w:space="0" w:color="auto"/>
            </w:tcBorders>
            <w:shd w:val="clear" w:color="auto" w:fill="auto"/>
            <w:hideMark/>
          </w:tcPr>
          <w:p w14:paraId="593A21F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6</w:t>
            </w:r>
          </w:p>
        </w:tc>
        <w:tc>
          <w:tcPr>
            <w:tcW w:w="1035" w:type="dxa"/>
            <w:tcBorders>
              <w:top w:val="nil"/>
              <w:left w:val="nil"/>
              <w:bottom w:val="single" w:sz="4" w:space="0" w:color="auto"/>
              <w:right w:val="single" w:sz="4" w:space="0" w:color="auto"/>
            </w:tcBorders>
            <w:shd w:val="clear" w:color="auto" w:fill="auto"/>
            <w:hideMark/>
          </w:tcPr>
          <w:p w14:paraId="2635596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7</w:t>
            </w:r>
          </w:p>
        </w:tc>
        <w:tc>
          <w:tcPr>
            <w:tcW w:w="1318" w:type="dxa"/>
            <w:tcBorders>
              <w:top w:val="single" w:sz="4" w:space="0" w:color="auto"/>
              <w:left w:val="nil"/>
              <w:bottom w:val="single" w:sz="4" w:space="0" w:color="auto"/>
              <w:right w:val="single" w:sz="4" w:space="0" w:color="auto"/>
            </w:tcBorders>
            <w:shd w:val="clear" w:color="auto" w:fill="auto"/>
            <w:hideMark/>
          </w:tcPr>
          <w:p w14:paraId="67B343A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8</w:t>
            </w:r>
          </w:p>
        </w:tc>
        <w:tc>
          <w:tcPr>
            <w:tcW w:w="709" w:type="dxa"/>
            <w:tcBorders>
              <w:top w:val="nil"/>
              <w:left w:val="nil"/>
              <w:bottom w:val="single" w:sz="4" w:space="0" w:color="auto"/>
              <w:right w:val="single" w:sz="4" w:space="0" w:color="auto"/>
            </w:tcBorders>
            <w:shd w:val="clear" w:color="auto" w:fill="auto"/>
            <w:hideMark/>
          </w:tcPr>
          <w:p w14:paraId="6337D80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9</w:t>
            </w:r>
          </w:p>
        </w:tc>
        <w:tc>
          <w:tcPr>
            <w:tcW w:w="1049" w:type="dxa"/>
            <w:tcBorders>
              <w:top w:val="nil"/>
              <w:left w:val="nil"/>
              <w:bottom w:val="single" w:sz="4" w:space="0" w:color="auto"/>
              <w:right w:val="single" w:sz="4" w:space="0" w:color="auto"/>
            </w:tcBorders>
            <w:shd w:val="clear" w:color="auto" w:fill="auto"/>
            <w:hideMark/>
          </w:tcPr>
          <w:p w14:paraId="706672E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10</w:t>
            </w:r>
          </w:p>
        </w:tc>
        <w:tc>
          <w:tcPr>
            <w:tcW w:w="793" w:type="dxa"/>
            <w:tcBorders>
              <w:top w:val="nil"/>
              <w:left w:val="nil"/>
              <w:bottom w:val="single" w:sz="4" w:space="0" w:color="auto"/>
              <w:right w:val="single" w:sz="4" w:space="0" w:color="auto"/>
            </w:tcBorders>
            <w:shd w:val="clear" w:color="auto" w:fill="auto"/>
            <w:hideMark/>
          </w:tcPr>
          <w:p w14:paraId="25521DB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11</w:t>
            </w:r>
          </w:p>
        </w:tc>
        <w:tc>
          <w:tcPr>
            <w:tcW w:w="1067" w:type="dxa"/>
            <w:tcBorders>
              <w:top w:val="nil"/>
              <w:left w:val="nil"/>
              <w:bottom w:val="single" w:sz="4" w:space="0" w:color="auto"/>
              <w:right w:val="single" w:sz="4" w:space="0" w:color="auto"/>
            </w:tcBorders>
            <w:shd w:val="clear" w:color="auto" w:fill="auto"/>
            <w:hideMark/>
          </w:tcPr>
          <w:p w14:paraId="5A4BF38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12</w:t>
            </w:r>
          </w:p>
        </w:tc>
        <w:tc>
          <w:tcPr>
            <w:tcW w:w="1060" w:type="dxa"/>
            <w:tcBorders>
              <w:top w:val="nil"/>
              <w:left w:val="nil"/>
              <w:bottom w:val="single" w:sz="4" w:space="0" w:color="auto"/>
              <w:right w:val="single" w:sz="4" w:space="0" w:color="auto"/>
            </w:tcBorders>
            <w:shd w:val="clear" w:color="auto" w:fill="auto"/>
            <w:hideMark/>
          </w:tcPr>
          <w:p w14:paraId="2ECAD61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13</w:t>
            </w:r>
          </w:p>
        </w:tc>
        <w:tc>
          <w:tcPr>
            <w:tcW w:w="623" w:type="dxa"/>
            <w:tcBorders>
              <w:top w:val="nil"/>
              <w:left w:val="nil"/>
              <w:bottom w:val="single" w:sz="4" w:space="0" w:color="auto"/>
              <w:right w:val="single" w:sz="4" w:space="0" w:color="auto"/>
            </w:tcBorders>
            <w:shd w:val="clear" w:color="auto" w:fill="auto"/>
            <w:hideMark/>
          </w:tcPr>
          <w:p w14:paraId="36840BD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14</w:t>
            </w:r>
          </w:p>
        </w:tc>
        <w:tc>
          <w:tcPr>
            <w:tcW w:w="1461" w:type="dxa"/>
            <w:tcBorders>
              <w:top w:val="nil"/>
              <w:left w:val="nil"/>
              <w:bottom w:val="single" w:sz="4" w:space="0" w:color="auto"/>
              <w:right w:val="single" w:sz="4" w:space="0" w:color="auto"/>
            </w:tcBorders>
            <w:shd w:val="clear" w:color="auto" w:fill="auto"/>
            <w:hideMark/>
          </w:tcPr>
          <w:p w14:paraId="02C72EF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15</w:t>
            </w:r>
          </w:p>
        </w:tc>
        <w:tc>
          <w:tcPr>
            <w:tcW w:w="850" w:type="dxa"/>
            <w:tcBorders>
              <w:top w:val="nil"/>
              <w:left w:val="nil"/>
              <w:bottom w:val="single" w:sz="4" w:space="0" w:color="auto"/>
              <w:right w:val="single" w:sz="4" w:space="0" w:color="auto"/>
            </w:tcBorders>
            <w:shd w:val="clear" w:color="auto" w:fill="auto"/>
            <w:hideMark/>
          </w:tcPr>
          <w:p w14:paraId="2E6291B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16</w:t>
            </w:r>
          </w:p>
        </w:tc>
        <w:tc>
          <w:tcPr>
            <w:tcW w:w="894" w:type="dxa"/>
            <w:tcBorders>
              <w:top w:val="nil"/>
              <w:left w:val="nil"/>
              <w:bottom w:val="single" w:sz="4" w:space="0" w:color="auto"/>
              <w:right w:val="single" w:sz="4" w:space="0" w:color="auto"/>
            </w:tcBorders>
            <w:shd w:val="clear" w:color="auto" w:fill="auto"/>
            <w:hideMark/>
          </w:tcPr>
          <w:p w14:paraId="167D630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17</w:t>
            </w:r>
          </w:p>
        </w:tc>
      </w:tr>
      <w:tr w:rsidR="00842DE9" w:rsidRPr="00983C3B" w14:paraId="5CBABBB9" w14:textId="77777777" w:rsidTr="00C847F2">
        <w:trPr>
          <w:trHeight w:val="7395"/>
        </w:trPr>
        <w:tc>
          <w:tcPr>
            <w:tcW w:w="392" w:type="dxa"/>
            <w:tcBorders>
              <w:top w:val="nil"/>
              <w:left w:val="single" w:sz="4" w:space="0" w:color="auto"/>
              <w:bottom w:val="single" w:sz="4" w:space="0" w:color="auto"/>
              <w:right w:val="single" w:sz="4" w:space="0" w:color="auto"/>
            </w:tcBorders>
            <w:shd w:val="clear" w:color="auto" w:fill="auto"/>
          </w:tcPr>
          <w:p w14:paraId="294E5589" w14:textId="7B49190E"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1</w:t>
            </w:r>
          </w:p>
        </w:tc>
        <w:tc>
          <w:tcPr>
            <w:tcW w:w="1134" w:type="dxa"/>
            <w:tcBorders>
              <w:top w:val="nil"/>
              <w:left w:val="nil"/>
              <w:bottom w:val="single" w:sz="4" w:space="0" w:color="auto"/>
              <w:right w:val="single" w:sz="4" w:space="0" w:color="auto"/>
            </w:tcBorders>
            <w:shd w:val="clear" w:color="auto" w:fill="auto"/>
            <w:hideMark/>
          </w:tcPr>
          <w:p w14:paraId="3D3426F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Кусайнова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Гулзада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Мажитовна</w:t>
            </w:r>
            <w:proofErr w:type="spellEnd"/>
          </w:p>
        </w:tc>
        <w:tc>
          <w:tcPr>
            <w:tcW w:w="709" w:type="dxa"/>
            <w:tcBorders>
              <w:top w:val="nil"/>
              <w:left w:val="nil"/>
              <w:bottom w:val="single" w:sz="4" w:space="0" w:color="auto"/>
              <w:right w:val="single" w:sz="4" w:space="0" w:color="auto"/>
            </w:tcBorders>
            <w:shd w:val="clear" w:color="auto" w:fill="auto"/>
            <w:hideMark/>
          </w:tcPr>
          <w:p w14:paraId="14C77C1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24.08.1968</w:t>
            </w:r>
          </w:p>
        </w:tc>
        <w:tc>
          <w:tcPr>
            <w:tcW w:w="1559" w:type="dxa"/>
            <w:tcBorders>
              <w:top w:val="nil"/>
              <w:left w:val="nil"/>
              <w:bottom w:val="single" w:sz="4" w:space="0" w:color="auto"/>
              <w:right w:val="single" w:sz="4" w:space="0" w:color="auto"/>
            </w:tcBorders>
            <w:shd w:val="clear" w:color="auto" w:fill="auto"/>
            <w:hideMark/>
          </w:tcPr>
          <w:p w14:paraId="43EF63B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br/>
              <w:t xml:space="preserve">ГПИ, биология, химия </w:t>
            </w:r>
            <w:proofErr w:type="spellStart"/>
            <w:r w:rsidRPr="00983C3B">
              <w:rPr>
                <w:rFonts w:ascii="Times New Roman" w:eastAsia="Times New Roman" w:hAnsi="Times New Roman" w:cs="Times New Roman"/>
                <w:color w:val="000000"/>
                <w:sz w:val="16"/>
                <w:szCs w:val="16"/>
              </w:rPr>
              <w:t>пәні</w:t>
            </w:r>
            <w:proofErr w:type="spellEnd"/>
            <w:r w:rsidRPr="00983C3B">
              <w:rPr>
                <w:rFonts w:ascii="Times New Roman" w:eastAsia="Times New Roman" w:hAnsi="Times New Roman" w:cs="Times New Roman"/>
                <w:color w:val="000000"/>
                <w:sz w:val="16"/>
                <w:szCs w:val="16"/>
              </w:rPr>
              <w:t xml:space="preserve"> мұғалімі,1991жыл.</w:t>
            </w:r>
            <w:r w:rsidRPr="00983C3B">
              <w:rPr>
                <w:rFonts w:ascii="Times New Roman" w:eastAsia="Times New Roman" w:hAnsi="Times New Roman" w:cs="Times New Roman"/>
                <w:color w:val="000000"/>
                <w:sz w:val="16"/>
                <w:szCs w:val="16"/>
              </w:rPr>
              <w:br/>
              <w:t xml:space="preserve">- «ҚР орта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мазмұнын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жаңарту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шеңберінде</w:t>
            </w:r>
            <w:proofErr w:type="spellEnd"/>
            <w:r w:rsidRPr="00983C3B">
              <w:rPr>
                <w:rFonts w:ascii="Times New Roman" w:eastAsia="Times New Roman" w:hAnsi="Times New Roman" w:cs="Times New Roman"/>
                <w:color w:val="000000"/>
                <w:sz w:val="16"/>
                <w:szCs w:val="16"/>
              </w:rPr>
              <w:t xml:space="preserve"> «Биология», «</w:t>
            </w:r>
            <w:proofErr w:type="spellStart"/>
            <w:r w:rsidRPr="00983C3B">
              <w:rPr>
                <w:rFonts w:ascii="Times New Roman" w:eastAsia="Times New Roman" w:hAnsi="Times New Roman" w:cs="Times New Roman"/>
                <w:color w:val="000000"/>
                <w:sz w:val="16"/>
                <w:szCs w:val="16"/>
              </w:rPr>
              <w:t>Жаратылыстану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әндері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біліктілікті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курсы» 2018ж,                      - "</w:t>
            </w:r>
            <w:proofErr w:type="spellStart"/>
            <w:r w:rsidRPr="00983C3B">
              <w:rPr>
                <w:rFonts w:ascii="Times New Roman" w:eastAsia="Times New Roman" w:hAnsi="Times New Roman" w:cs="Times New Roman"/>
                <w:color w:val="000000"/>
                <w:sz w:val="16"/>
                <w:szCs w:val="16"/>
              </w:rPr>
              <w:t>Мұғалім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тәжірибесіндегі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зерттеу</w:t>
            </w:r>
            <w:proofErr w:type="spellEnd"/>
            <w:r w:rsidRPr="00983C3B">
              <w:rPr>
                <w:rFonts w:ascii="Times New Roman" w:eastAsia="Times New Roman" w:hAnsi="Times New Roman" w:cs="Times New Roman"/>
                <w:color w:val="000000"/>
                <w:sz w:val="16"/>
                <w:szCs w:val="16"/>
              </w:rPr>
              <w:t>" ПШО Т №002145 05.04.2019                   -«</w:t>
            </w:r>
            <w:proofErr w:type="spellStart"/>
            <w:r w:rsidRPr="00983C3B">
              <w:rPr>
                <w:rFonts w:ascii="Times New Roman" w:eastAsia="Times New Roman" w:hAnsi="Times New Roman" w:cs="Times New Roman"/>
                <w:color w:val="000000"/>
                <w:sz w:val="16"/>
                <w:szCs w:val="16"/>
              </w:rPr>
              <w:t>Қашықтықтан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басқару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беруді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цифрландыру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жағдайында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оқу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үдерісін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тиімді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басқару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конструктивті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жоспарлаудың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негізі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ретінде</w:t>
            </w:r>
            <w:proofErr w:type="spellEnd"/>
            <w:r w:rsidRPr="00983C3B">
              <w:rPr>
                <w:rFonts w:ascii="Times New Roman" w:eastAsia="Times New Roman" w:hAnsi="Times New Roman" w:cs="Times New Roman"/>
                <w:color w:val="000000"/>
                <w:sz w:val="16"/>
                <w:szCs w:val="16"/>
              </w:rPr>
              <w:t xml:space="preserve">» 2021ж. </w:t>
            </w:r>
            <w:r w:rsidRPr="00983C3B">
              <w:rPr>
                <w:rFonts w:ascii="Times New Roman" w:eastAsia="Times New Roman" w:hAnsi="Times New Roman" w:cs="Times New Roman"/>
                <w:color w:val="000000"/>
                <w:sz w:val="16"/>
                <w:szCs w:val="16"/>
                <w:lang w:val="kk-KZ"/>
              </w:rPr>
              <w:t>№0480009</w:t>
            </w:r>
            <w:r w:rsidRPr="00983C3B">
              <w:rPr>
                <w:rFonts w:ascii="Times New Roman" w:eastAsia="Times New Roman" w:hAnsi="Times New Roman" w:cs="Times New Roman"/>
                <w:color w:val="000000"/>
                <w:sz w:val="16"/>
                <w:szCs w:val="16"/>
              </w:rPr>
              <w:br/>
              <w:t>«</w:t>
            </w:r>
            <w:proofErr w:type="spellStart"/>
            <w:r w:rsidRPr="00983C3B">
              <w:rPr>
                <w:rFonts w:ascii="Times New Roman" w:eastAsia="Times New Roman" w:hAnsi="Times New Roman" w:cs="Times New Roman"/>
                <w:color w:val="000000"/>
                <w:sz w:val="16"/>
                <w:szCs w:val="16"/>
              </w:rPr>
              <w:t>Өзін</w:t>
            </w:r>
            <w:proofErr w:type="spellEnd"/>
            <w:r w:rsidRPr="00983C3B">
              <w:rPr>
                <w:rFonts w:ascii="Times New Roman" w:eastAsia="Times New Roman" w:hAnsi="Times New Roman" w:cs="Times New Roman"/>
                <w:color w:val="000000"/>
                <w:sz w:val="16"/>
                <w:szCs w:val="16"/>
              </w:rPr>
              <w:t xml:space="preserve"> – </w:t>
            </w:r>
            <w:proofErr w:type="spellStart"/>
            <w:r w:rsidRPr="00983C3B">
              <w:rPr>
                <w:rFonts w:ascii="Times New Roman" w:eastAsia="Times New Roman" w:hAnsi="Times New Roman" w:cs="Times New Roman"/>
                <w:color w:val="000000"/>
                <w:sz w:val="16"/>
                <w:szCs w:val="16"/>
              </w:rPr>
              <w:t>өзі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тану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ғылыми</w:t>
            </w:r>
            <w:proofErr w:type="spellEnd"/>
            <w:r w:rsidRPr="00983C3B">
              <w:rPr>
                <w:rFonts w:ascii="Times New Roman" w:eastAsia="Times New Roman" w:hAnsi="Times New Roman" w:cs="Times New Roman"/>
                <w:color w:val="000000"/>
                <w:sz w:val="16"/>
                <w:szCs w:val="16"/>
              </w:rPr>
              <w:t xml:space="preserve"> – </w:t>
            </w:r>
            <w:proofErr w:type="spellStart"/>
            <w:r w:rsidRPr="00983C3B">
              <w:rPr>
                <w:rFonts w:ascii="Times New Roman" w:eastAsia="Times New Roman" w:hAnsi="Times New Roman" w:cs="Times New Roman"/>
                <w:color w:val="000000"/>
                <w:sz w:val="16"/>
                <w:szCs w:val="16"/>
              </w:rPr>
              <w:t>әдіснамалық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негіздері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тақырыбындағы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біліктілікті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курсы 2021 жылы </w:t>
            </w:r>
            <w:r w:rsidRPr="00983C3B">
              <w:rPr>
                <w:rFonts w:ascii="Times New Roman" w:eastAsia="Times New Roman" w:hAnsi="Times New Roman" w:cs="Times New Roman"/>
                <w:color w:val="000000"/>
                <w:sz w:val="16"/>
                <w:szCs w:val="16"/>
                <w:lang w:val="kk-KZ"/>
              </w:rPr>
              <w:t xml:space="preserve"> «Мектеп командасы: білім сапасы үшін тиімді басқару» МК №154078</w:t>
            </w:r>
          </w:p>
        </w:tc>
        <w:tc>
          <w:tcPr>
            <w:tcW w:w="992" w:type="dxa"/>
            <w:tcBorders>
              <w:top w:val="nil"/>
              <w:left w:val="nil"/>
              <w:bottom w:val="single" w:sz="4" w:space="0" w:color="auto"/>
              <w:right w:val="single" w:sz="4" w:space="0" w:color="auto"/>
            </w:tcBorders>
            <w:shd w:val="clear" w:color="auto" w:fill="auto"/>
            <w:hideMark/>
          </w:tcPr>
          <w:p w14:paraId="51D0CDD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Атырау облысы Индер ауданы «Көктем» қазақ орта мектебі </w:t>
            </w:r>
            <w:r w:rsidRPr="00983C3B">
              <w:rPr>
                <w:rFonts w:ascii="Times New Roman" w:eastAsia="Times New Roman" w:hAnsi="Times New Roman" w:cs="Times New Roman"/>
                <w:color w:val="000000"/>
                <w:sz w:val="16"/>
                <w:szCs w:val="16"/>
                <w:lang w:val="kk-KZ"/>
              </w:rPr>
              <w:br/>
            </w:r>
            <w:proofErr w:type="spellStart"/>
            <w:r w:rsidRPr="00983C3B">
              <w:rPr>
                <w:rFonts w:ascii="Times New Roman" w:eastAsia="Times New Roman" w:hAnsi="Times New Roman" w:cs="Times New Roman"/>
                <w:color w:val="000000"/>
                <w:sz w:val="16"/>
                <w:szCs w:val="16"/>
                <w:lang w:val="kk-KZ"/>
              </w:rPr>
              <w:t>Ж.Кенжетаев</w:t>
            </w:r>
            <w:proofErr w:type="spellEnd"/>
            <w:r w:rsidRPr="00983C3B">
              <w:rPr>
                <w:rFonts w:ascii="Times New Roman" w:eastAsia="Times New Roman" w:hAnsi="Times New Roman" w:cs="Times New Roman"/>
                <w:color w:val="000000"/>
                <w:sz w:val="16"/>
                <w:szCs w:val="16"/>
                <w:lang w:val="kk-KZ"/>
              </w:rPr>
              <w:t xml:space="preserve"> көшесі, 2</w:t>
            </w:r>
          </w:p>
        </w:tc>
        <w:tc>
          <w:tcPr>
            <w:tcW w:w="709" w:type="dxa"/>
            <w:tcBorders>
              <w:top w:val="nil"/>
              <w:left w:val="nil"/>
              <w:bottom w:val="single" w:sz="4" w:space="0" w:color="auto"/>
              <w:right w:val="single" w:sz="4" w:space="0" w:color="auto"/>
            </w:tcBorders>
            <w:shd w:val="clear" w:color="auto" w:fill="auto"/>
            <w:hideMark/>
          </w:tcPr>
          <w:p w14:paraId="527504E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lang w:val="kk-KZ"/>
              </w:rPr>
              <w:t xml:space="preserve">  </w:t>
            </w:r>
            <w:r w:rsidRPr="00983C3B">
              <w:rPr>
                <w:rFonts w:ascii="Times New Roman" w:eastAsia="Times New Roman" w:hAnsi="Times New Roman" w:cs="Times New Roman"/>
                <w:color w:val="000000"/>
                <w:sz w:val="16"/>
                <w:szCs w:val="16"/>
              </w:rPr>
              <w:t xml:space="preserve">31,2 </w:t>
            </w:r>
            <w:proofErr w:type="spellStart"/>
            <w:r w:rsidRPr="00983C3B">
              <w:rPr>
                <w:rFonts w:ascii="Times New Roman" w:eastAsia="Times New Roman" w:hAnsi="Times New Roman" w:cs="Times New Roman"/>
                <w:color w:val="000000"/>
                <w:sz w:val="16"/>
                <w:szCs w:val="16"/>
              </w:rPr>
              <w:t>жыл</w:t>
            </w:r>
            <w:proofErr w:type="spellEnd"/>
          </w:p>
        </w:tc>
        <w:tc>
          <w:tcPr>
            <w:tcW w:w="1035" w:type="dxa"/>
            <w:tcBorders>
              <w:top w:val="nil"/>
              <w:left w:val="nil"/>
              <w:bottom w:val="single" w:sz="4" w:space="0" w:color="auto"/>
              <w:right w:val="single" w:sz="4" w:space="0" w:color="auto"/>
            </w:tcBorders>
            <w:shd w:val="clear" w:color="auto" w:fill="auto"/>
            <w:hideMark/>
          </w:tcPr>
          <w:p w14:paraId="6E49BEF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1E2F507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педагог – </w:t>
            </w:r>
            <w:proofErr w:type="spellStart"/>
            <w:r w:rsidRPr="00983C3B">
              <w:rPr>
                <w:rFonts w:ascii="Times New Roman" w:eastAsia="Times New Roman" w:hAnsi="Times New Roman" w:cs="Times New Roman"/>
                <w:color w:val="000000"/>
                <w:sz w:val="16"/>
                <w:szCs w:val="16"/>
              </w:rPr>
              <w:t>зерттеуші</w:t>
            </w:r>
            <w:proofErr w:type="spellEnd"/>
            <w:r w:rsidRPr="00983C3B">
              <w:rPr>
                <w:rFonts w:ascii="Times New Roman" w:eastAsia="Times New Roman" w:hAnsi="Times New Roman" w:cs="Times New Roman"/>
                <w:color w:val="000000"/>
                <w:sz w:val="16"/>
                <w:szCs w:val="16"/>
              </w:rPr>
              <w:t>,</w:t>
            </w:r>
            <w:r w:rsidRPr="00983C3B">
              <w:rPr>
                <w:rFonts w:ascii="Times New Roman" w:eastAsia="Times New Roman" w:hAnsi="Times New Roman" w:cs="Times New Roman"/>
                <w:color w:val="000000"/>
                <w:sz w:val="16"/>
                <w:szCs w:val="16"/>
              </w:rPr>
              <w:br/>
              <w:t xml:space="preserve"> 2018 </w:t>
            </w:r>
            <w:proofErr w:type="spellStart"/>
            <w:proofErr w:type="gramStart"/>
            <w:r w:rsidRPr="00983C3B">
              <w:rPr>
                <w:rFonts w:ascii="Times New Roman" w:eastAsia="Times New Roman" w:hAnsi="Times New Roman" w:cs="Times New Roman"/>
                <w:color w:val="000000"/>
                <w:sz w:val="16"/>
                <w:szCs w:val="16"/>
              </w:rPr>
              <w:t>жылғы</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lang w:val="kk-KZ"/>
              </w:rPr>
              <w:t xml:space="preserve"> </w:t>
            </w:r>
            <w:r w:rsidRPr="00983C3B">
              <w:rPr>
                <w:rFonts w:ascii="Times New Roman" w:eastAsia="Times New Roman" w:hAnsi="Times New Roman" w:cs="Times New Roman"/>
                <w:color w:val="000000"/>
                <w:sz w:val="16"/>
                <w:szCs w:val="16"/>
              </w:rPr>
              <w:t>№</w:t>
            </w:r>
            <w:proofErr w:type="gramEnd"/>
            <w:r w:rsidRPr="00983C3B">
              <w:rPr>
                <w:rFonts w:ascii="Times New Roman" w:eastAsia="Times New Roman" w:hAnsi="Times New Roman" w:cs="Times New Roman"/>
                <w:color w:val="000000"/>
                <w:sz w:val="16"/>
                <w:szCs w:val="16"/>
              </w:rPr>
              <w:t xml:space="preserve"> 303 </w:t>
            </w:r>
            <w:proofErr w:type="spellStart"/>
            <w:r w:rsidRPr="00983C3B">
              <w:rPr>
                <w:rFonts w:ascii="Times New Roman" w:eastAsia="Times New Roman" w:hAnsi="Times New Roman" w:cs="Times New Roman"/>
                <w:color w:val="000000"/>
                <w:sz w:val="16"/>
                <w:szCs w:val="16"/>
              </w:rPr>
              <w:t>бұйрық</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r w:rsidRPr="00983C3B">
              <w:rPr>
                <w:rFonts w:ascii="Times New Roman" w:eastAsia="Times New Roman" w:hAnsi="Times New Roman" w:cs="Times New Roman"/>
                <w:color w:val="000000"/>
                <w:sz w:val="16"/>
                <w:szCs w:val="16"/>
              </w:rPr>
              <w:br/>
              <w:t xml:space="preserve"> </w:t>
            </w:r>
            <w:proofErr w:type="spellStart"/>
            <w:r w:rsidRPr="00983C3B">
              <w:rPr>
                <w:rFonts w:ascii="Times New Roman" w:eastAsia="Times New Roman" w:hAnsi="Times New Roman" w:cs="Times New Roman"/>
                <w:color w:val="000000"/>
                <w:sz w:val="16"/>
                <w:szCs w:val="16"/>
              </w:rPr>
              <w:t>Ақатаева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Шынарым</w:t>
            </w:r>
            <w:proofErr w:type="spellEnd"/>
            <w:r w:rsidRPr="00983C3B">
              <w:rPr>
                <w:rFonts w:ascii="Times New Roman" w:eastAsia="Times New Roman" w:hAnsi="Times New Roman" w:cs="Times New Roman"/>
                <w:color w:val="000000"/>
                <w:sz w:val="16"/>
                <w:szCs w:val="16"/>
              </w:rPr>
              <w:t xml:space="preserve"> -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Республикалық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олимпиаданың</w:t>
            </w:r>
            <w:proofErr w:type="spellEnd"/>
            <w:r w:rsidRPr="00983C3B">
              <w:rPr>
                <w:rFonts w:ascii="Times New Roman" w:eastAsia="Times New Roman" w:hAnsi="Times New Roman" w:cs="Times New Roman"/>
                <w:color w:val="000000"/>
                <w:sz w:val="16"/>
                <w:szCs w:val="16"/>
              </w:rPr>
              <w:t xml:space="preserve"> ІІ </w:t>
            </w:r>
            <w:proofErr w:type="spellStart"/>
            <w:r w:rsidRPr="00983C3B">
              <w:rPr>
                <w:rFonts w:ascii="Times New Roman" w:eastAsia="Times New Roman" w:hAnsi="Times New Roman" w:cs="Times New Roman"/>
                <w:color w:val="000000"/>
                <w:sz w:val="16"/>
                <w:szCs w:val="16"/>
              </w:rPr>
              <w:t>кезеңі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олимпиадада</w:t>
            </w:r>
            <w:proofErr w:type="spellEnd"/>
            <w:r w:rsidRPr="00983C3B">
              <w:rPr>
                <w:rFonts w:ascii="Times New Roman" w:eastAsia="Times New Roman" w:hAnsi="Times New Roman" w:cs="Times New Roman"/>
                <w:color w:val="000000"/>
                <w:sz w:val="16"/>
                <w:szCs w:val="16"/>
              </w:rPr>
              <w:t xml:space="preserve">                ІІ </w:t>
            </w:r>
            <w:proofErr w:type="spellStart"/>
            <w:r w:rsidRPr="00983C3B">
              <w:rPr>
                <w:rFonts w:ascii="Times New Roman" w:eastAsia="Times New Roman" w:hAnsi="Times New Roman" w:cs="Times New Roman"/>
                <w:color w:val="000000"/>
                <w:sz w:val="16"/>
                <w:szCs w:val="16"/>
              </w:rPr>
              <w:t>орын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иегері</w:t>
            </w:r>
            <w:proofErr w:type="spellEnd"/>
          </w:p>
        </w:tc>
        <w:tc>
          <w:tcPr>
            <w:tcW w:w="709" w:type="dxa"/>
            <w:tcBorders>
              <w:top w:val="nil"/>
              <w:left w:val="nil"/>
              <w:bottom w:val="single" w:sz="4" w:space="0" w:color="auto"/>
              <w:right w:val="single" w:sz="4" w:space="0" w:color="auto"/>
            </w:tcBorders>
            <w:shd w:val="clear" w:color="auto" w:fill="auto"/>
            <w:hideMark/>
          </w:tcPr>
          <w:p w14:paraId="182F879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бар</w:t>
            </w:r>
          </w:p>
        </w:tc>
        <w:tc>
          <w:tcPr>
            <w:tcW w:w="1049" w:type="dxa"/>
            <w:tcBorders>
              <w:top w:val="nil"/>
              <w:left w:val="nil"/>
              <w:bottom w:val="single" w:sz="4" w:space="0" w:color="auto"/>
              <w:right w:val="single" w:sz="4" w:space="0" w:color="auto"/>
            </w:tcBorders>
            <w:shd w:val="clear" w:color="auto" w:fill="auto"/>
            <w:hideMark/>
          </w:tcPr>
          <w:p w14:paraId="72710D2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7611BF6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21E965A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11ECB1C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406CBC1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2677A86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2016 </w:t>
            </w:r>
            <w:proofErr w:type="spell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 «</w:t>
            </w:r>
            <w:proofErr w:type="spellStart"/>
            <w:r w:rsidRPr="00983C3B">
              <w:rPr>
                <w:rFonts w:ascii="Times New Roman" w:eastAsia="Times New Roman" w:hAnsi="Times New Roman" w:cs="Times New Roman"/>
                <w:color w:val="000000"/>
                <w:sz w:val="16"/>
                <w:szCs w:val="16"/>
              </w:rPr>
              <w:t>Нұр</w:t>
            </w:r>
            <w:proofErr w:type="spellEnd"/>
            <w:r w:rsidRPr="00983C3B">
              <w:rPr>
                <w:rFonts w:ascii="Times New Roman" w:eastAsia="Times New Roman" w:hAnsi="Times New Roman" w:cs="Times New Roman"/>
                <w:color w:val="000000"/>
                <w:sz w:val="16"/>
                <w:szCs w:val="16"/>
              </w:rPr>
              <w:t xml:space="preserve"> Отан» </w:t>
            </w:r>
            <w:proofErr w:type="spellStart"/>
            <w:r w:rsidRPr="00983C3B">
              <w:rPr>
                <w:rFonts w:ascii="Times New Roman" w:eastAsia="Times New Roman" w:hAnsi="Times New Roman" w:cs="Times New Roman"/>
                <w:color w:val="000000"/>
                <w:sz w:val="16"/>
                <w:szCs w:val="16"/>
              </w:rPr>
              <w:t>партиясының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төрағасы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Н.Назарбаевтің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Алғыс</w:t>
            </w:r>
            <w:proofErr w:type="spellEnd"/>
            <w:r w:rsidRPr="00983C3B">
              <w:rPr>
                <w:rFonts w:ascii="Times New Roman" w:eastAsia="Times New Roman" w:hAnsi="Times New Roman" w:cs="Times New Roman"/>
                <w:color w:val="000000"/>
                <w:sz w:val="16"/>
                <w:szCs w:val="16"/>
              </w:rPr>
              <w:t xml:space="preserve"> хаты;</w:t>
            </w:r>
            <w:r w:rsidRPr="00983C3B">
              <w:rPr>
                <w:rFonts w:ascii="Times New Roman" w:eastAsia="Times New Roman" w:hAnsi="Times New Roman" w:cs="Times New Roman"/>
                <w:color w:val="000000"/>
                <w:sz w:val="16"/>
                <w:szCs w:val="16"/>
              </w:rPr>
              <w:br/>
              <w:t xml:space="preserve">2017 </w:t>
            </w:r>
            <w:proofErr w:type="spell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кәсіподақ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w:t>
            </w:r>
            <w:r w:rsidRPr="00983C3B">
              <w:rPr>
                <w:rFonts w:ascii="Times New Roman" w:eastAsia="Times New Roman" w:hAnsi="Times New Roman" w:cs="Times New Roman"/>
                <w:color w:val="000000"/>
                <w:sz w:val="16"/>
                <w:szCs w:val="16"/>
              </w:rPr>
              <w:br/>
              <w:t xml:space="preserve">2019 </w:t>
            </w:r>
            <w:proofErr w:type="spellStart"/>
            <w:proofErr w:type="gram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w:t>
            </w:r>
            <w:proofErr w:type="gramEnd"/>
            <w:r w:rsidRPr="00983C3B">
              <w:rPr>
                <w:rFonts w:ascii="Times New Roman" w:eastAsia="Times New Roman" w:hAnsi="Times New Roman" w:cs="Times New Roman"/>
                <w:color w:val="000000"/>
                <w:sz w:val="16"/>
                <w:szCs w:val="16"/>
              </w:rPr>
              <w:t xml:space="preserve"> ҚР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министрлігінің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Алғыс</w:t>
            </w:r>
            <w:proofErr w:type="spellEnd"/>
            <w:r w:rsidRPr="00983C3B">
              <w:rPr>
                <w:rFonts w:ascii="Times New Roman" w:eastAsia="Times New Roman" w:hAnsi="Times New Roman" w:cs="Times New Roman"/>
                <w:color w:val="000000"/>
                <w:sz w:val="16"/>
                <w:szCs w:val="16"/>
              </w:rPr>
              <w:t xml:space="preserve"> хаты;</w:t>
            </w:r>
            <w:r w:rsidRPr="00983C3B">
              <w:rPr>
                <w:rFonts w:ascii="Times New Roman" w:eastAsia="Times New Roman" w:hAnsi="Times New Roman" w:cs="Times New Roman"/>
                <w:color w:val="000000"/>
                <w:sz w:val="16"/>
                <w:szCs w:val="16"/>
              </w:rPr>
              <w:br/>
              <w:t xml:space="preserve">2020 </w:t>
            </w:r>
            <w:proofErr w:type="spell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 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r w:rsidRPr="00983C3B">
              <w:rPr>
                <w:rFonts w:ascii="Times New Roman" w:eastAsia="Times New Roman" w:hAnsi="Times New Roman" w:cs="Times New Roman"/>
                <w:color w:val="000000"/>
                <w:sz w:val="16"/>
                <w:szCs w:val="16"/>
              </w:rPr>
              <w:t>басқармасының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Әдістемелік</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орталығының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Алғыс</w:t>
            </w:r>
            <w:proofErr w:type="spellEnd"/>
            <w:r w:rsidRPr="00983C3B">
              <w:rPr>
                <w:rFonts w:ascii="Times New Roman" w:eastAsia="Times New Roman" w:hAnsi="Times New Roman" w:cs="Times New Roman"/>
                <w:color w:val="000000"/>
                <w:sz w:val="16"/>
                <w:szCs w:val="16"/>
              </w:rPr>
              <w:t xml:space="preserve"> хаты;</w:t>
            </w:r>
          </w:p>
        </w:tc>
        <w:tc>
          <w:tcPr>
            <w:tcW w:w="850" w:type="dxa"/>
            <w:tcBorders>
              <w:top w:val="nil"/>
              <w:left w:val="nil"/>
              <w:bottom w:val="single" w:sz="4" w:space="0" w:color="auto"/>
              <w:right w:val="single" w:sz="4" w:space="0" w:color="auto"/>
            </w:tcBorders>
            <w:shd w:val="clear" w:color="auto" w:fill="auto"/>
            <w:hideMark/>
          </w:tcPr>
          <w:p w14:paraId="578525A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2A03540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жаратылыстану</w:t>
            </w:r>
            <w:proofErr w:type="spellEnd"/>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өзін</w:t>
            </w:r>
            <w:proofErr w:type="spellEnd"/>
            <w:r w:rsidRPr="00983C3B">
              <w:rPr>
                <w:rFonts w:ascii="Times New Roman" w:eastAsia="Times New Roman" w:hAnsi="Times New Roman" w:cs="Times New Roman"/>
                <w:color w:val="000000"/>
                <w:sz w:val="16"/>
                <w:szCs w:val="16"/>
              </w:rPr>
              <w:t xml:space="preserve"> – </w:t>
            </w:r>
            <w:proofErr w:type="spellStart"/>
            <w:r w:rsidRPr="00983C3B">
              <w:rPr>
                <w:rFonts w:ascii="Times New Roman" w:eastAsia="Times New Roman" w:hAnsi="Times New Roman" w:cs="Times New Roman"/>
                <w:color w:val="000000"/>
                <w:sz w:val="16"/>
                <w:szCs w:val="16"/>
              </w:rPr>
              <w:t>өзі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тану</w:t>
            </w:r>
            <w:proofErr w:type="spellEnd"/>
          </w:p>
        </w:tc>
      </w:tr>
      <w:tr w:rsidR="00842DE9" w:rsidRPr="00983C3B" w14:paraId="55CCDA1E" w14:textId="77777777" w:rsidTr="00C847F2">
        <w:trPr>
          <w:trHeight w:val="8055"/>
        </w:trPr>
        <w:tc>
          <w:tcPr>
            <w:tcW w:w="392" w:type="dxa"/>
            <w:tcBorders>
              <w:top w:val="nil"/>
              <w:left w:val="single" w:sz="4" w:space="0" w:color="auto"/>
              <w:bottom w:val="single" w:sz="4" w:space="0" w:color="auto"/>
              <w:right w:val="single" w:sz="4" w:space="0" w:color="auto"/>
            </w:tcBorders>
            <w:shd w:val="clear" w:color="auto" w:fill="auto"/>
          </w:tcPr>
          <w:p w14:paraId="02C090BC" w14:textId="3E53151D"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2</w:t>
            </w:r>
          </w:p>
        </w:tc>
        <w:tc>
          <w:tcPr>
            <w:tcW w:w="1134" w:type="dxa"/>
            <w:tcBorders>
              <w:top w:val="nil"/>
              <w:left w:val="nil"/>
              <w:bottom w:val="single" w:sz="4" w:space="0" w:color="auto"/>
              <w:right w:val="single" w:sz="4" w:space="0" w:color="auto"/>
            </w:tcBorders>
            <w:shd w:val="clear" w:color="auto" w:fill="auto"/>
            <w:hideMark/>
          </w:tcPr>
          <w:p w14:paraId="307D3EA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Ескалиева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Актолкын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Бакытжановна</w:t>
            </w:r>
            <w:proofErr w:type="spellEnd"/>
            <w:r w:rsidRPr="00983C3B">
              <w:rPr>
                <w:rFonts w:ascii="Times New Roman" w:eastAsia="Times New Roman" w:hAnsi="Times New Roman" w:cs="Times New Roman"/>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hideMark/>
          </w:tcPr>
          <w:p w14:paraId="4FDA96D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13.11.1967</w:t>
            </w:r>
          </w:p>
        </w:tc>
        <w:tc>
          <w:tcPr>
            <w:tcW w:w="1559" w:type="dxa"/>
            <w:tcBorders>
              <w:top w:val="nil"/>
              <w:left w:val="nil"/>
              <w:bottom w:val="single" w:sz="4" w:space="0" w:color="auto"/>
              <w:right w:val="single" w:sz="4" w:space="0" w:color="auto"/>
            </w:tcBorders>
            <w:shd w:val="clear" w:color="auto" w:fill="auto"/>
            <w:hideMark/>
          </w:tcPr>
          <w:p w14:paraId="0FDAA49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тарих</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география, АГУ-2005</w:t>
            </w:r>
            <w:r w:rsidRPr="00983C3B">
              <w:rPr>
                <w:rFonts w:ascii="Times New Roman" w:eastAsia="Times New Roman" w:hAnsi="Times New Roman" w:cs="Times New Roman"/>
                <w:color w:val="000000"/>
                <w:sz w:val="16"/>
                <w:szCs w:val="16"/>
              </w:rPr>
              <w:br/>
              <w:t xml:space="preserve">                                       -</w:t>
            </w:r>
            <w:proofErr w:type="spellStart"/>
            <w:r w:rsidRPr="00983C3B">
              <w:rPr>
                <w:rFonts w:ascii="Times New Roman" w:eastAsia="Times New Roman" w:hAnsi="Times New Roman" w:cs="Times New Roman"/>
                <w:color w:val="000000"/>
                <w:sz w:val="16"/>
                <w:szCs w:val="16"/>
              </w:rPr>
              <w:t>Қазақстан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Республикасында</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мазмұнын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жаңарту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шеңберінде</w:t>
            </w:r>
            <w:proofErr w:type="spellEnd"/>
            <w:r w:rsidRPr="00983C3B">
              <w:rPr>
                <w:rFonts w:ascii="Times New Roman" w:eastAsia="Times New Roman" w:hAnsi="Times New Roman" w:cs="Times New Roman"/>
                <w:color w:val="000000"/>
                <w:sz w:val="16"/>
                <w:szCs w:val="16"/>
              </w:rPr>
              <w:t xml:space="preserve"> «География»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Жаратылыстану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пәндері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курсы, Сертификат БЖ №003530 2018ж.               -«</w:t>
            </w:r>
            <w:proofErr w:type="spellStart"/>
            <w:r w:rsidRPr="00983C3B">
              <w:rPr>
                <w:rFonts w:ascii="Times New Roman" w:eastAsia="Times New Roman" w:hAnsi="Times New Roman" w:cs="Times New Roman"/>
                <w:color w:val="000000"/>
                <w:sz w:val="16"/>
                <w:szCs w:val="16"/>
              </w:rPr>
              <w:t>Өзін</w:t>
            </w:r>
            <w:proofErr w:type="spellEnd"/>
            <w:r w:rsidRPr="00983C3B">
              <w:rPr>
                <w:rFonts w:ascii="Times New Roman" w:eastAsia="Times New Roman" w:hAnsi="Times New Roman" w:cs="Times New Roman"/>
                <w:color w:val="000000"/>
                <w:sz w:val="16"/>
                <w:szCs w:val="16"/>
              </w:rPr>
              <w:t xml:space="preserve"> – </w:t>
            </w:r>
            <w:proofErr w:type="spellStart"/>
            <w:r w:rsidRPr="00983C3B">
              <w:rPr>
                <w:rFonts w:ascii="Times New Roman" w:eastAsia="Times New Roman" w:hAnsi="Times New Roman" w:cs="Times New Roman"/>
                <w:color w:val="000000"/>
                <w:sz w:val="16"/>
                <w:szCs w:val="16"/>
              </w:rPr>
              <w:t>өзі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тану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ғылыми</w:t>
            </w:r>
            <w:proofErr w:type="spellEnd"/>
            <w:r w:rsidRPr="00983C3B">
              <w:rPr>
                <w:rFonts w:ascii="Times New Roman" w:eastAsia="Times New Roman" w:hAnsi="Times New Roman" w:cs="Times New Roman"/>
                <w:color w:val="000000"/>
                <w:sz w:val="16"/>
                <w:szCs w:val="16"/>
              </w:rPr>
              <w:t xml:space="preserve"> – </w:t>
            </w:r>
            <w:proofErr w:type="spellStart"/>
            <w:r w:rsidRPr="00983C3B">
              <w:rPr>
                <w:rFonts w:ascii="Times New Roman" w:eastAsia="Times New Roman" w:hAnsi="Times New Roman" w:cs="Times New Roman"/>
                <w:color w:val="000000"/>
                <w:sz w:val="16"/>
                <w:szCs w:val="16"/>
              </w:rPr>
              <w:t>әдіснамалық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негіздері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тақырыбындағы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біліктілікті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курсы 2021 ж</w:t>
            </w:r>
            <w:r w:rsidRPr="00983C3B">
              <w:rPr>
                <w:rFonts w:ascii="Times New Roman" w:eastAsia="Times New Roman" w:hAnsi="Times New Roman" w:cs="Times New Roman"/>
                <w:color w:val="000000"/>
                <w:sz w:val="16"/>
                <w:szCs w:val="16"/>
                <w:lang w:val="kk-KZ"/>
              </w:rPr>
              <w:t>.№</w:t>
            </w:r>
            <w:proofErr w:type="gramStart"/>
            <w:r w:rsidRPr="00983C3B">
              <w:rPr>
                <w:rFonts w:ascii="Times New Roman" w:eastAsia="Times New Roman" w:hAnsi="Times New Roman" w:cs="Times New Roman"/>
                <w:color w:val="000000"/>
                <w:sz w:val="16"/>
                <w:szCs w:val="16"/>
                <w:lang w:val="kk-KZ"/>
              </w:rPr>
              <w:t>0005265</w:t>
            </w:r>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lang w:val="kk-KZ"/>
              </w:rPr>
              <w:t>«</w:t>
            </w:r>
            <w:proofErr w:type="gramEnd"/>
            <w:r w:rsidRPr="00983C3B">
              <w:rPr>
                <w:rFonts w:ascii="Times New Roman" w:eastAsia="Times New Roman" w:hAnsi="Times New Roman" w:cs="Times New Roman"/>
                <w:color w:val="000000"/>
                <w:sz w:val="16"/>
                <w:szCs w:val="16"/>
                <w:lang w:val="kk-KZ"/>
              </w:rPr>
              <w:t>Мектеп командасы: білім сапасы үшін тиімді басқару» МК №154072</w:t>
            </w:r>
            <w:r w:rsidRPr="00983C3B">
              <w:rPr>
                <w:rFonts w:ascii="Times New Roman" w:eastAsia="Times New Roman" w:hAnsi="Times New Roman" w:cs="Times New Roman"/>
                <w:color w:val="000000"/>
                <w:sz w:val="16"/>
                <w:szCs w:val="16"/>
              </w:rPr>
              <w:t xml:space="preserve">                                                          -ҚР орта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мазмұнын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жаңарту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шеңберінде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берудегі</w:t>
            </w:r>
            <w:proofErr w:type="spellEnd"/>
            <w:r w:rsidRPr="00983C3B">
              <w:rPr>
                <w:rFonts w:ascii="Times New Roman" w:eastAsia="Times New Roman" w:hAnsi="Times New Roman" w:cs="Times New Roman"/>
                <w:color w:val="000000"/>
                <w:sz w:val="16"/>
                <w:szCs w:val="16"/>
              </w:rPr>
              <w:t xml:space="preserve"> менеджмент" №004618  2022ж. "</w:t>
            </w:r>
            <w:proofErr w:type="spellStart"/>
            <w:r w:rsidRPr="00983C3B">
              <w:rPr>
                <w:rFonts w:ascii="Times New Roman" w:eastAsia="Times New Roman" w:hAnsi="Times New Roman" w:cs="Times New Roman"/>
                <w:color w:val="000000"/>
                <w:sz w:val="16"/>
                <w:szCs w:val="16"/>
              </w:rPr>
              <w:t>Инклюзивті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арнайы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r w:rsidRPr="00983C3B">
              <w:rPr>
                <w:rFonts w:ascii="Times New Roman" w:eastAsia="Times New Roman" w:hAnsi="Times New Roman" w:cs="Times New Roman"/>
                <w:color w:val="000000"/>
                <w:sz w:val="16"/>
                <w:szCs w:val="16"/>
              </w:rPr>
              <w:t>жағдайында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ерекше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берілуіне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қажеттілігі</w:t>
            </w:r>
            <w:proofErr w:type="spellEnd"/>
            <w:r w:rsidRPr="00983C3B">
              <w:rPr>
                <w:rFonts w:ascii="Times New Roman" w:eastAsia="Times New Roman" w:hAnsi="Times New Roman" w:cs="Times New Roman"/>
                <w:color w:val="000000"/>
                <w:sz w:val="16"/>
                <w:szCs w:val="16"/>
              </w:rPr>
              <w:t xml:space="preserve"> бар </w:t>
            </w:r>
            <w:proofErr w:type="spellStart"/>
            <w:r w:rsidRPr="00983C3B">
              <w:rPr>
                <w:rFonts w:ascii="Times New Roman" w:eastAsia="Times New Roman" w:hAnsi="Times New Roman" w:cs="Times New Roman"/>
                <w:color w:val="000000"/>
                <w:sz w:val="16"/>
                <w:szCs w:val="16"/>
              </w:rPr>
              <w:t>балаларды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оқыту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тәрбиелеудің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заманауи</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тәсілдері</w:t>
            </w:r>
            <w:proofErr w:type="spellEnd"/>
            <w:r w:rsidRPr="00983C3B">
              <w:rPr>
                <w:rFonts w:ascii="Times New Roman" w:eastAsia="Times New Roman" w:hAnsi="Times New Roman" w:cs="Times New Roman"/>
                <w:color w:val="000000"/>
                <w:sz w:val="16"/>
                <w:szCs w:val="16"/>
              </w:rPr>
              <w:t>" 28.01.2022 №004622</w:t>
            </w:r>
          </w:p>
        </w:tc>
        <w:tc>
          <w:tcPr>
            <w:tcW w:w="992" w:type="dxa"/>
            <w:tcBorders>
              <w:top w:val="nil"/>
              <w:left w:val="nil"/>
              <w:bottom w:val="single" w:sz="4" w:space="0" w:color="auto"/>
              <w:right w:val="single" w:sz="4" w:space="0" w:color="auto"/>
            </w:tcBorders>
            <w:shd w:val="clear" w:color="auto" w:fill="auto"/>
            <w:hideMark/>
          </w:tcPr>
          <w:p w14:paraId="51E8AB1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65F9603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28,3</w:t>
            </w:r>
          </w:p>
        </w:tc>
        <w:tc>
          <w:tcPr>
            <w:tcW w:w="1035" w:type="dxa"/>
            <w:tcBorders>
              <w:top w:val="nil"/>
              <w:left w:val="nil"/>
              <w:bottom w:val="single" w:sz="4" w:space="0" w:color="auto"/>
              <w:right w:val="single" w:sz="4" w:space="0" w:color="auto"/>
            </w:tcBorders>
            <w:shd w:val="clear" w:color="auto" w:fill="auto"/>
            <w:hideMark/>
          </w:tcPr>
          <w:p w14:paraId="2AECC7F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58BF379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 xml:space="preserve">педагог </w:t>
            </w:r>
            <w:proofErr w:type="spellStart"/>
            <w:r w:rsidRPr="00983C3B">
              <w:rPr>
                <w:rFonts w:ascii="Times New Roman" w:eastAsia="Times New Roman" w:hAnsi="Times New Roman" w:cs="Times New Roman"/>
                <w:color w:val="000000"/>
                <w:sz w:val="16"/>
                <w:szCs w:val="16"/>
              </w:rPr>
              <w:t>сарапшы</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lang w:val="kk-KZ"/>
              </w:rPr>
              <w:t>660</w:t>
            </w:r>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lang w:val="kk-KZ"/>
              </w:rPr>
              <w:t>27</w:t>
            </w:r>
            <w:r w:rsidRPr="00983C3B">
              <w:rPr>
                <w:rFonts w:ascii="Times New Roman" w:eastAsia="Times New Roman" w:hAnsi="Times New Roman" w:cs="Times New Roman"/>
                <w:color w:val="000000"/>
                <w:sz w:val="16"/>
                <w:szCs w:val="16"/>
              </w:rPr>
              <w:t xml:space="preserve">.12.2020 </w:t>
            </w:r>
            <w:r w:rsidRPr="00983C3B">
              <w:rPr>
                <w:rFonts w:ascii="Times New Roman" w:eastAsia="Times New Roman" w:hAnsi="Times New Roman" w:cs="Times New Roman"/>
                <w:color w:val="000000"/>
                <w:sz w:val="16"/>
                <w:szCs w:val="16"/>
              </w:rPr>
              <w:br/>
            </w:r>
          </w:p>
          <w:p w14:paraId="3AC4DAA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lang w:val="kk-KZ"/>
              </w:rPr>
              <w:t>Жумагулова</w:t>
            </w:r>
            <w:proofErr w:type="spellEnd"/>
            <w:r w:rsidRPr="00983C3B">
              <w:rPr>
                <w:rFonts w:ascii="Times New Roman" w:eastAsia="Times New Roman" w:hAnsi="Times New Roman" w:cs="Times New Roman"/>
                <w:color w:val="000000"/>
                <w:sz w:val="16"/>
                <w:szCs w:val="16"/>
                <w:lang w:val="kk-KZ"/>
              </w:rPr>
              <w:t xml:space="preserve"> Айымгүл - 5-6 сынып оқушыларына арнал5ан Республикалық олимпиаданың аудандық кезеңінде - І орын, облыстық кезеңінде І орын</w:t>
            </w:r>
          </w:p>
        </w:tc>
        <w:tc>
          <w:tcPr>
            <w:tcW w:w="709" w:type="dxa"/>
            <w:tcBorders>
              <w:top w:val="nil"/>
              <w:left w:val="nil"/>
              <w:bottom w:val="single" w:sz="4" w:space="0" w:color="auto"/>
              <w:right w:val="single" w:sz="4" w:space="0" w:color="auto"/>
            </w:tcBorders>
            <w:shd w:val="clear" w:color="auto" w:fill="auto"/>
            <w:hideMark/>
          </w:tcPr>
          <w:p w14:paraId="2D03F12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бар</w:t>
            </w:r>
          </w:p>
        </w:tc>
        <w:tc>
          <w:tcPr>
            <w:tcW w:w="1049" w:type="dxa"/>
            <w:tcBorders>
              <w:top w:val="nil"/>
              <w:left w:val="nil"/>
              <w:bottom w:val="single" w:sz="4" w:space="0" w:color="auto"/>
              <w:right w:val="single" w:sz="4" w:space="0" w:color="auto"/>
            </w:tcBorders>
            <w:shd w:val="clear" w:color="auto" w:fill="auto"/>
            <w:hideMark/>
          </w:tcPr>
          <w:p w14:paraId="0B468A5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2C36993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45A0390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2EB9ADC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244C36A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1ADAA26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2017 </w:t>
            </w:r>
            <w:proofErr w:type="spellStart"/>
            <w:r w:rsidRPr="00983C3B">
              <w:rPr>
                <w:rFonts w:ascii="Times New Roman" w:eastAsia="Times New Roman" w:hAnsi="Times New Roman" w:cs="Times New Roman"/>
                <w:color w:val="000000"/>
                <w:sz w:val="16"/>
                <w:szCs w:val="16"/>
              </w:rPr>
              <w:t>жыл</w:t>
            </w:r>
            <w:proofErr w:type="spellEnd"/>
            <w:r w:rsidRPr="00983C3B">
              <w:rPr>
                <w:rFonts w:ascii="Times New Roman" w:eastAsia="Times New Roman" w:hAnsi="Times New Roman" w:cs="Times New Roman"/>
                <w:color w:val="000000"/>
                <w:sz w:val="16"/>
                <w:szCs w:val="16"/>
              </w:rPr>
              <w:t xml:space="preserve">- 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proofErr w:type="gramStart"/>
            <w:r w:rsidRPr="00983C3B">
              <w:rPr>
                <w:rFonts w:ascii="Times New Roman" w:eastAsia="Times New Roman" w:hAnsi="Times New Roman" w:cs="Times New Roman"/>
                <w:color w:val="000000"/>
                <w:sz w:val="16"/>
                <w:szCs w:val="16"/>
              </w:rPr>
              <w:t>басқармасының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Алғыс</w:t>
            </w:r>
            <w:proofErr w:type="spellEnd"/>
            <w:proofErr w:type="gramEnd"/>
            <w:r w:rsidRPr="00983C3B">
              <w:rPr>
                <w:rFonts w:ascii="Times New Roman" w:eastAsia="Times New Roman" w:hAnsi="Times New Roman" w:cs="Times New Roman"/>
                <w:color w:val="000000"/>
                <w:sz w:val="16"/>
                <w:szCs w:val="16"/>
              </w:rPr>
              <w:t xml:space="preserve"> хаты; 2019 </w:t>
            </w:r>
            <w:proofErr w:type="spellStart"/>
            <w:r w:rsidRPr="00983C3B">
              <w:rPr>
                <w:rFonts w:ascii="Times New Roman" w:eastAsia="Times New Roman" w:hAnsi="Times New Roman" w:cs="Times New Roman"/>
                <w:color w:val="000000"/>
                <w:sz w:val="16"/>
                <w:szCs w:val="16"/>
              </w:rPr>
              <w:t>жыл</w:t>
            </w:r>
            <w:proofErr w:type="spellEnd"/>
            <w:r w:rsidRPr="00983C3B">
              <w:rPr>
                <w:rFonts w:ascii="Times New Roman" w:eastAsia="Times New Roman" w:hAnsi="Times New Roman" w:cs="Times New Roman"/>
                <w:color w:val="000000"/>
                <w:sz w:val="16"/>
                <w:szCs w:val="16"/>
              </w:rPr>
              <w:t xml:space="preserve">- 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әкімінің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Алғыс</w:t>
            </w:r>
            <w:proofErr w:type="spellEnd"/>
            <w:r w:rsidRPr="00983C3B">
              <w:rPr>
                <w:rFonts w:ascii="Times New Roman" w:eastAsia="Times New Roman" w:hAnsi="Times New Roman" w:cs="Times New Roman"/>
                <w:color w:val="000000"/>
                <w:sz w:val="16"/>
                <w:szCs w:val="16"/>
              </w:rPr>
              <w:t xml:space="preserve"> хаты;2021 </w:t>
            </w:r>
            <w:proofErr w:type="spellStart"/>
            <w:r w:rsidRPr="00983C3B">
              <w:rPr>
                <w:rFonts w:ascii="Times New Roman" w:eastAsia="Times New Roman" w:hAnsi="Times New Roman" w:cs="Times New Roman"/>
                <w:color w:val="000000"/>
                <w:sz w:val="16"/>
                <w:szCs w:val="16"/>
              </w:rPr>
              <w:t>жыл-Қазақстандық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салалық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қызметкерлері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кәсіптік</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одағының</w:t>
            </w:r>
            <w:proofErr w:type="spellEnd"/>
            <w:r w:rsidRPr="00983C3B">
              <w:rPr>
                <w:rFonts w:ascii="Times New Roman" w:eastAsia="Times New Roman" w:hAnsi="Times New Roman" w:cs="Times New Roman"/>
                <w:color w:val="000000"/>
                <w:sz w:val="16"/>
                <w:szCs w:val="16"/>
              </w:rPr>
              <w:t xml:space="preserve">  Атырау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ұйымының</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комитетінің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14:paraId="50961B0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299860F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география </w:t>
            </w:r>
          </w:p>
        </w:tc>
      </w:tr>
      <w:tr w:rsidR="00842DE9" w:rsidRPr="00983C3B" w14:paraId="74BBAAE1" w14:textId="77777777" w:rsidTr="00C847F2">
        <w:trPr>
          <w:trHeight w:val="5775"/>
        </w:trPr>
        <w:tc>
          <w:tcPr>
            <w:tcW w:w="392" w:type="dxa"/>
            <w:tcBorders>
              <w:top w:val="nil"/>
              <w:left w:val="single" w:sz="4" w:space="0" w:color="auto"/>
              <w:bottom w:val="single" w:sz="4" w:space="0" w:color="auto"/>
              <w:right w:val="single" w:sz="4" w:space="0" w:color="auto"/>
            </w:tcBorders>
            <w:shd w:val="clear" w:color="auto" w:fill="auto"/>
          </w:tcPr>
          <w:p w14:paraId="2ED88A70" w14:textId="145DCA16"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3</w:t>
            </w:r>
          </w:p>
        </w:tc>
        <w:tc>
          <w:tcPr>
            <w:tcW w:w="1134" w:type="dxa"/>
            <w:tcBorders>
              <w:top w:val="nil"/>
              <w:left w:val="nil"/>
              <w:bottom w:val="single" w:sz="4" w:space="0" w:color="auto"/>
              <w:right w:val="single" w:sz="4" w:space="0" w:color="auto"/>
            </w:tcBorders>
            <w:shd w:val="clear" w:color="auto" w:fill="auto"/>
            <w:hideMark/>
          </w:tcPr>
          <w:p w14:paraId="4443C6D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Карабалиева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Нургуль</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Женисовна</w:t>
            </w:r>
            <w:proofErr w:type="spellEnd"/>
          </w:p>
        </w:tc>
        <w:tc>
          <w:tcPr>
            <w:tcW w:w="709" w:type="dxa"/>
            <w:tcBorders>
              <w:top w:val="nil"/>
              <w:left w:val="nil"/>
              <w:bottom w:val="single" w:sz="4" w:space="0" w:color="auto"/>
              <w:right w:val="single" w:sz="4" w:space="0" w:color="auto"/>
            </w:tcBorders>
            <w:shd w:val="clear" w:color="auto" w:fill="auto"/>
            <w:hideMark/>
          </w:tcPr>
          <w:p w14:paraId="77305CB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22.10.1971</w:t>
            </w:r>
          </w:p>
        </w:tc>
        <w:tc>
          <w:tcPr>
            <w:tcW w:w="1559" w:type="dxa"/>
            <w:tcBorders>
              <w:top w:val="nil"/>
              <w:left w:val="nil"/>
              <w:bottom w:val="single" w:sz="4" w:space="0" w:color="auto"/>
              <w:right w:val="single" w:sz="4" w:space="0" w:color="auto"/>
            </w:tcBorders>
            <w:shd w:val="clear" w:color="auto" w:fill="auto"/>
            <w:hideMark/>
          </w:tcPr>
          <w:p w14:paraId="1561587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proofErr w:type="gramStart"/>
            <w:r w:rsidRPr="00983C3B">
              <w:rPr>
                <w:rFonts w:ascii="Times New Roman" w:eastAsia="Times New Roman" w:hAnsi="Times New Roman" w:cs="Times New Roman"/>
                <w:color w:val="000000"/>
                <w:sz w:val="16"/>
                <w:szCs w:val="16"/>
              </w:rPr>
              <w:t>жоғары,УПИ</w:t>
            </w:r>
            <w:proofErr w:type="spellEnd"/>
            <w:proofErr w:type="gramEnd"/>
            <w:r w:rsidRPr="00983C3B">
              <w:rPr>
                <w:rFonts w:ascii="Times New Roman" w:eastAsia="Times New Roman" w:hAnsi="Times New Roman" w:cs="Times New Roman"/>
                <w:color w:val="000000"/>
                <w:sz w:val="16"/>
                <w:szCs w:val="16"/>
              </w:rPr>
              <w:t xml:space="preserve"> -1995,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сыныптарындағы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орыс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мен </w:t>
            </w:r>
            <w:proofErr w:type="spellStart"/>
            <w:r w:rsidRPr="00983C3B">
              <w:rPr>
                <w:rFonts w:ascii="Times New Roman" w:eastAsia="Times New Roman" w:hAnsi="Times New Roman" w:cs="Times New Roman"/>
                <w:color w:val="000000"/>
                <w:sz w:val="16"/>
                <w:szCs w:val="16"/>
              </w:rPr>
              <w:t>әдебиеті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r w:rsidRPr="00983C3B">
              <w:rPr>
                <w:rFonts w:ascii="Times New Roman" w:eastAsia="Times New Roman" w:hAnsi="Times New Roman" w:cs="Times New Roman"/>
                <w:color w:val="000000"/>
                <w:sz w:val="16"/>
                <w:szCs w:val="16"/>
                <w:lang w:val="kk-KZ"/>
              </w:rPr>
              <w:t xml:space="preserve"> -Қазақстан Республикасында орта білім мазмұнын жаңарту шеңберінде «Орыс тілі мен әдебиеті» пәні бойынша курсы                           БЖ №000742. 2016ж                              Орта білім мазмұнын жаңарту шеңберінде «Бағалауға арналған тапсырмаларды әзірлеу және сараптау»  оқу курсы. 2019 жылы БЖ №000677</w:t>
            </w:r>
            <w:r w:rsidRPr="00983C3B">
              <w:rPr>
                <w:rFonts w:ascii="Times New Roman" w:eastAsia="Times New Roman" w:hAnsi="Times New Roman" w:cs="Times New Roman"/>
                <w:color w:val="000000"/>
                <w:sz w:val="16"/>
                <w:szCs w:val="16"/>
                <w:lang w:val="kk-KZ"/>
              </w:rPr>
              <w:br/>
              <w:t xml:space="preserve">2022 жылы - ҚР орта білім мазмұнын жаңарту шеңберінде "Білім берудегі менеджмент" оқу курсы  </w:t>
            </w:r>
            <w:r w:rsidRPr="00983C3B">
              <w:rPr>
                <w:rFonts w:ascii="Times New Roman" w:eastAsia="Times New Roman" w:hAnsi="Times New Roman" w:cs="Times New Roman"/>
                <w:sz w:val="16"/>
                <w:szCs w:val="16"/>
                <w:lang w:val="kk-KZ"/>
              </w:rPr>
              <w:t>№004619</w:t>
            </w:r>
            <w:r w:rsidRPr="00983C3B">
              <w:rPr>
                <w:rFonts w:ascii="Times New Roman" w:eastAsia="Times New Roman" w:hAnsi="Times New Roman" w:cs="Times New Roman"/>
                <w:color w:val="000000"/>
                <w:sz w:val="16"/>
                <w:szCs w:val="16"/>
                <w:lang w:val="kk-KZ"/>
              </w:rPr>
              <w:t xml:space="preserve"> "</w:t>
            </w:r>
            <w:proofErr w:type="spellStart"/>
            <w:r w:rsidRPr="00983C3B">
              <w:rPr>
                <w:rFonts w:ascii="Times New Roman" w:eastAsia="Times New Roman" w:hAnsi="Times New Roman" w:cs="Times New Roman"/>
                <w:color w:val="000000"/>
                <w:sz w:val="16"/>
                <w:szCs w:val="16"/>
                <w:lang w:val="kk-KZ"/>
              </w:rPr>
              <w:t>Инклюзивті</w:t>
            </w:r>
            <w:proofErr w:type="spellEnd"/>
            <w:r w:rsidRPr="00983C3B">
              <w:rPr>
                <w:rFonts w:ascii="Times New Roman" w:eastAsia="Times New Roman" w:hAnsi="Times New Roman" w:cs="Times New Roman"/>
                <w:color w:val="000000"/>
                <w:sz w:val="16"/>
                <w:szCs w:val="16"/>
                <w:lang w:val="kk-KZ"/>
              </w:rPr>
              <w:t xml:space="preserve"> және арнайы білім беру жағдайында ерекше білім берілуіне қажеттілігі бар балаларды оқыту және тәрбиелеудің заманауи тәсілдері" 28.01.2022 №004621</w:t>
            </w:r>
          </w:p>
        </w:tc>
        <w:tc>
          <w:tcPr>
            <w:tcW w:w="992" w:type="dxa"/>
            <w:tcBorders>
              <w:top w:val="nil"/>
              <w:left w:val="nil"/>
              <w:bottom w:val="single" w:sz="4" w:space="0" w:color="auto"/>
              <w:right w:val="single" w:sz="4" w:space="0" w:color="auto"/>
            </w:tcBorders>
            <w:shd w:val="clear" w:color="auto" w:fill="auto"/>
            <w:hideMark/>
          </w:tcPr>
          <w:p w14:paraId="528C408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Атырау облысы Индер ауданы «Көктем» қазақ орта мектебі </w:t>
            </w:r>
            <w:r w:rsidRPr="00983C3B">
              <w:rPr>
                <w:rFonts w:ascii="Times New Roman" w:eastAsia="Times New Roman" w:hAnsi="Times New Roman" w:cs="Times New Roman"/>
                <w:color w:val="000000"/>
                <w:sz w:val="16"/>
                <w:szCs w:val="16"/>
                <w:lang w:val="kk-KZ"/>
              </w:rPr>
              <w:br/>
            </w:r>
            <w:proofErr w:type="spellStart"/>
            <w:r w:rsidRPr="00983C3B">
              <w:rPr>
                <w:rFonts w:ascii="Times New Roman" w:eastAsia="Times New Roman" w:hAnsi="Times New Roman" w:cs="Times New Roman"/>
                <w:color w:val="000000"/>
                <w:sz w:val="16"/>
                <w:szCs w:val="16"/>
                <w:lang w:val="kk-KZ"/>
              </w:rPr>
              <w:t>Ж.Кенжетаев</w:t>
            </w:r>
            <w:proofErr w:type="spellEnd"/>
            <w:r w:rsidRPr="00983C3B">
              <w:rPr>
                <w:rFonts w:ascii="Times New Roman" w:eastAsia="Times New Roman" w:hAnsi="Times New Roman" w:cs="Times New Roman"/>
                <w:color w:val="000000"/>
                <w:sz w:val="16"/>
                <w:szCs w:val="16"/>
                <w:lang w:val="kk-KZ"/>
              </w:rPr>
              <w:t xml:space="preserve"> көшесі, 2</w:t>
            </w:r>
          </w:p>
        </w:tc>
        <w:tc>
          <w:tcPr>
            <w:tcW w:w="709" w:type="dxa"/>
            <w:tcBorders>
              <w:top w:val="nil"/>
              <w:left w:val="nil"/>
              <w:bottom w:val="single" w:sz="4" w:space="0" w:color="auto"/>
              <w:right w:val="single" w:sz="4" w:space="0" w:color="auto"/>
            </w:tcBorders>
            <w:shd w:val="clear" w:color="auto" w:fill="auto"/>
            <w:hideMark/>
          </w:tcPr>
          <w:p w14:paraId="6994265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26</w:t>
            </w:r>
          </w:p>
        </w:tc>
        <w:tc>
          <w:tcPr>
            <w:tcW w:w="1035" w:type="dxa"/>
            <w:tcBorders>
              <w:top w:val="nil"/>
              <w:left w:val="nil"/>
              <w:bottom w:val="single" w:sz="4" w:space="0" w:color="auto"/>
              <w:right w:val="single" w:sz="4" w:space="0" w:color="auto"/>
            </w:tcBorders>
            <w:shd w:val="clear" w:color="auto" w:fill="auto"/>
            <w:hideMark/>
          </w:tcPr>
          <w:p w14:paraId="7390241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7BC52E3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 xml:space="preserve">педагог </w:t>
            </w:r>
            <w:proofErr w:type="spellStart"/>
            <w:r w:rsidRPr="00983C3B">
              <w:rPr>
                <w:rFonts w:ascii="Times New Roman" w:eastAsia="Times New Roman" w:hAnsi="Times New Roman" w:cs="Times New Roman"/>
                <w:color w:val="000000"/>
                <w:sz w:val="16"/>
                <w:szCs w:val="16"/>
              </w:rPr>
              <w:t>сарапшы</w:t>
            </w:r>
            <w:proofErr w:type="spellEnd"/>
            <w:r w:rsidRPr="00983C3B">
              <w:rPr>
                <w:rFonts w:ascii="Times New Roman" w:eastAsia="Times New Roman" w:hAnsi="Times New Roman" w:cs="Times New Roman"/>
                <w:color w:val="000000"/>
                <w:sz w:val="16"/>
                <w:szCs w:val="16"/>
              </w:rPr>
              <w:br/>
              <w:t>№</w:t>
            </w:r>
            <w:r w:rsidRPr="00983C3B">
              <w:rPr>
                <w:rFonts w:ascii="Times New Roman" w:eastAsia="Times New Roman" w:hAnsi="Times New Roman" w:cs="Times New Roman"/>
                <w:color w:val="000000"/>
                <w:sz w:val="16"/>
                <w:szCs w:val="16"/>
                <w:lang w:val="kk-KZ"/>
              </w:rPr>
              <w:t>731</w:t>
            </w:r>
            <w:r w:rsidRPr="00983C3B">
              <w:rPr>
                <w:rFonts w:ascii="Times New Roman" w:eastAsia="Times New Roman" w:hAnsi="Times New Roman" w:cs="Times New Roman"/>
                <w:color w:val="000000"/>
                <w:sz w:val="16"/>
                <w:szCs w:val="16"/>
              </w:rPr>
              <w:t xml:space="preserve"> 31.12.2020 </w:t>
            </w:r>
          </w:p>
          <w:p w14:paraId="568AE61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29AA192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Мендешева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Айжан</w:t>
            </w:r>
            <w:proofErr w:type="spellEnd"/>
            <w:r w:rsidRPr="00983C3B">
              <w:rPr>
                <w:rFonts w:ascii="Times New Roman" w:eastAsia="Times New Roman" w:hAnsi="Times New Roman" w:cs="Times New Roman"/>
                <w:color w:val="000000"/>
                <w:sz w:val="16"/>
                <w:szCs w:val="16"/>
              </w:rPr>
              <w:t xml:space="preserve"> -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"Пушкин </w:t>
            </w:r>
            <w:proofErr w:type="spellStart"/>
            <w:r w:rsidRPr="00983C3B">
              <w:rPr>
                <w:rFonts w:ascii="Times New Roman" w:eastAsia="Times New Roman" w:hAnsi="Times New Roman" w:cs="Times New Roman"/>
                <w:color w:val="000000"/>
                <w:sz w:val="16"/>
                <w:szCs w:val="16"/>
              </w:rPr>
              <w:t>оқулары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байқауында</w:t>
            </w:r>
            <w:proofErr w:type="spellEnd"/>
            <w:r w:rsidRPr="00983C3B">
              <w:rPr>
                <w:rFonts w:ascii="Times New Roman" w:eastAsia="Times New Roman" w:hAnsi="Times New Roman" w:cs="Times New Roman"/>
                <w:color w:val="000000"/>
                <w:sz w:val="16"/>
                <w:szCs w:val="16"/>
              </w:rPr>
              <w:t xml:space="preserve"> І </w:t>
            </w:r>
            <w:proofErr w:type="spellStart"/>
            <w:r w:rsidRPr="00983C3B">
              <w:rPr>
                <w:rFonts w:ascii="Times New Roman" w:eastAsia="Times New Roman" w:hAnsi="Times New Roman" w:cs="Times New Roman"/>
                <w:color w:val="000000"/>
                <w:sz w:val="16"/>
                <w:szCs w:val="16"/>
              </w:rPr>
              <w:t>орын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иегері</w:t>
            </w:r>
            <w:proofErr w:type="spellEnd"/>
          </w:p>
        </w:tc>
        <w:tc>
          <w:tcPr>
            <w:tcW w:w="709" w:type="dxa"/>
            <w:tcBorders>
              <w:top w:val="nil"/>
              <w:left w:val="nil"/>
              <w:bottom w:val="single" w:sz="4" w:space="0" w:color="auto"/>
              <w:right w:val="single" w:sz="4" w:space="0" w:color="auto"/>
            </w:tcBorders>
            <w:shd w:val="clear" w:color="auto" w:fill="auto"/>
            <w:hideMark/>
          </w:tcPr>
          <w:p w14:paraId="7D93153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0EA13C4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5A92B8F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49CF1D5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29A5A09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520EC91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1C44C04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 xml:space="preserve">2019 </w:t>
            </w:r>
            <w:proofErr w:type="spellStart"/>
            <w:proofErr w:type="gram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w:t>
            </w:r>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Өрлеу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біліктілікті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институтының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p>
          <w:p w14:paraId="149176F5" w14:textId="11C043AA" w:rsidR="00842DE9" w:rsidRPr="00B71D36" w:rsidRDefault="00B71D36" w:rsidP="00AD61C8">
            <w:pPr>
              <w:spacing w:after="0" w:line="240" w:lineRule="auto"/>
              <w:jc w:val="center"/>
              <w:rPr>
                <w:rFonts w:ascii="Times New Roman" w:eastAsia="Times New Roman" w:hAnsi="Times New Roman" w:cs="Times New Roman"/>
                <w:color w:val="000000"/>
                <w:sz w:val="16"/>
                <w:szCs w:val="16"/>
                <w:lang w:val="kk-KZ"/>
              </w:rPr>
            </w:pPr>
            <w:r w:rsidRPr="00B71D36">
              <w:rPr>
                <w:rFonts w:ascii="Times New Roman" w:eastAsia="Times New Roman" w:hAnsi="Times New Roman" w:cs="Times New Roman"/>
                <w:color w:val="000000"/>
                <w:sz w:val="16"/>
                <w:szCs w:val="16"/>
                <w:lang w:val="kk-KZ"/>
              </w:rPr>
              <w:t xml:space="preserve">  </w:t>
            </w:r>
            <w:r>
              <w:rPr>
                <w:rFonts w:ascii="Times New Roman" w:eastAsia="Times New Roman" w:hAnsi="Times New Roman" w:cs="Times New Roman"/>
                <w:color w:val="000000"/>
                <w:sz w:val="16"/>
                <w:szCs w:val="16"/>
                <w:lang w:val="kk-KZ"/>
              </w:rPr>
              <w:t xml:space="preserve"> </w:t>
            </w:r>
            <w:r w:rsidR="00842DE9" w:rsidRPr="00B71D36">
              <w:rPr>
                <w:rFonts w:ascii="Times New Roman" w:eastAsia="Times New Roman" w:hAnsi="Times New Roman" w:cs="Times New Roman"/>
                <w:color w:val="000000"/>
                <w:sz w:val="16"/>
                <w:szCs w:val="16"/>
                <w:lang w:val="kk-KZ"/>
              </w:rPr>
              <w:t xml:space="preserve"> 2021 жылы – ҚР Білім және ғылым министрлігінің Алғыс хаты</w:t>
            </w:r>
          </w:p>
        </w:tc>
        <w:tc>
          <w:tcPr>
            <w:tcW w:w="850" w:type="dxa"/>
            <w:tcBorders>
              <w:top w:val="nil"/>
              <w:left w:val="nil"/>
              <w:bottom w:val="single" w:sz="4" w:space="0" w:color="auto"/>
              <w:right w:val="single" w:sz="4" w:space="0" w:color="auto"/>
            </w:tcBorders>
            <w:shd w:val="clear" w:color="auto" w:fill="auto"/>
            <w:hideMark/>
          </w:tcPr>
          <w:p w14:paraId="2B8D3E97" w14:textId="77777777" w:rsidR="00842DE9" w:rsidRPr="00B71D36" w:rsidRDefault="00842DE9" w:rsidP="00AD61C8">
            <w:pPr>
              <w:spacing w:after="0" w:line="240" w:lineRule="auto"/>
              <w:jc w:val="center"/>
              <w:rPr>
                <w:rFonts w:ascii="Times New Roman" w:eastAsia="Times New Roman" w:hAnsi="Times New Roman" w:cs="Times New Roman"/>
                <w:color w:val="000000"/>
                <w:sz w:val="16"/>
                <w:szCs w:val="16"/>
                <w:lang w:val="kk-KZ"/>
              </w:rPr>
            </w:pPr>
            <w:r w:rsidRPr="00B71D36">
              <w:rPr>
                <w:rFonts w:ascii="Times New Roman" w:eastAsia="Times New Roman" w:hAnsi="Times New Roman" w:cs="Times New Roman"/>
                <w:color w:val="000000"/>
                <w:sz w:val="16"/>
                <w:szCs w:val="16"/>
                <w:lang w:val="kk-KZ"/>
              </w:rPr>
              <w:t> </w:t>
            </w:r>
          </w:p>
        </w:tc>
        <w:tc>
          <w:tcPr>
            <w:tcW w:w="894" w:type="dxa"/>
            <w:tcBorders>
              <w:top w:val="nil"/>
              <w:left w:val="nil"/>
              <w:bottom w:val="single" w:sz="4" w:space="0" w:color="auto"/>
              <w:right w:val="single" w:sz="4" w:space="0" w:color="auto"/>
            </w:tcBorders>
            <w:shd w:val="clear" w:color="auto" w:fill="auto"/>
            <w:hideMark/>
          </w:tcPr>
          <w:p w14:paraId="64A6F96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орыс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мен </w:t>
            </w:r>
            <w:proofErr w:type="spellStart"/>
            <w:r w:rsidRPr="00983C3B">
              <w:rPr>
                <w:rFonts w:ascii="Times New Roman" w:eastAsia="Times New Roman" w:hAnsi="Times New Roman" w:cs="Times New Roman"/>
                <w:color w:val="000000"/>
                <w:sz w:val="16"/>
                <w:szCs w:val="16"/>
              </w:rPr>
              <w:t>әдебиеті</w:t>
            </w:r>
            <w:proofErr w:type="spellEnd"/>
          </w:p>
        </w:tc>
      </w:tr>
      <w:tr w:rsidR="00842DE9" w:rsidRPr="00983C3B" w14:paraId="3A402A4D" w14:textId="77777777" w:rsidTr="00C847F2">
        <w:trPr>
          <w:trHeight w:val="2550"/>
        </w:trPr>
        <w:tc>
          <w:tcPr>
            <w:tcW w:w="392" w:type="dxa"/>
            <w:tcBorders>
              <w:top w:val="nil"/>
              <w:left w:val="single" w:sz="4" w:space="0" w:color="auto"/>
              <w:bottom w:val="single" w:sz="4" w:space="0" w:color="auto"/>
              <w:right w:val="single" w:sz="4" w:space="0" w:color="auto"/>
            </w:tcBorders>
            <w:shd w:val="clear" w:color="auto" w:fill="auto"/>
          </w:tcPr>
          <w:p w14:paraId="79319637" w14:textId="6D1E6B95"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4</w:t>
            </w:r>
          </w:p>
        </w:tc>
        <w:tc>
          <w:tcPr>
            <w:tcW w:w="1134" w:type="dxa"/>
            <w:tcBorders>
              <w:top w:val="nil"/>
              <w:left w:val="nil"/>
              <w:bottom w:val="single" w:sz="4" w:space="0" w:color="auto"/>
              <w:right w:val="single" w:sz="4" w:space="0" w:color="auto"/>
            </w:tcBorders>
            <w:shd w:val="clear" w:color="auto" w:fill="auto"/>
            <w:hideMark/>
          </w:tcPr>
          <w:p w14:paraId="7E5CB05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Саргойшина</w:t>
            </w:r>
            <w:proofErr w:type="spellEnd"/>
            <w:r w:rsidRPr="00983C3B">
              <w:rPr>
                <w:rFonts w:ascii="Times New Roman" w:eastAsia="Times New Roman" w:hAnsi="Times New Roman" w:cs="Times New Roman"/>
                <w:color w:val="000000"/>
                <w:sz w:val="16"/>
                <w:szCs w:val="16"/>
              </w:rPr>
              <w:t xml:space="preserve"> Асель </w:t>
            </w:r>
            <w:proofErr w:type="spellStart"/>
            <w:r w:rsidRPr="00983C3B">
              <w:rPr>
                <w:rFonts w:ascii="Times New Roman" w:eastAsia="Times New Roman" w:hAnsi="Times New Roman" w:cs="Times New Roman"/>
                <w:color w:val="000000"/>
                <w:sz w:val="16"/>
                <w:szCs w:val="16"/>
              </w:rPr>
              <w:t>Жубангалиевна</w:t>
            </w:r>
            <w:proofErr w:type="spellEnd"/>
          </w:p>
        </w:tc>
        <w:tc>
          <w:tcPr>
            <w:tcW w:w="709" w:type="dxa"/>
            <w:tcBorders>
              <w:top w:val="nil"/>
              <w:left w:val="nil"/>
              <w:bottom w:val="single" w:sz="4" w:space="0" w:color="auto"/>
              <w:right w:val="single" w:sz="4" w:space="0" w:color="auto"/>
            </w:tcBorders>
            <w:shd w:val="clear" w:color="auto" w:fill="auto"/>
            <w:hideMark/>
          </w:tcPr>
          <w:p w14:paraId="44E5FD4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26.07.1987</w:t>
            </w:r>
          </w:p>
        </w:tc>
        <w:tc>
          <w:tcPr>
            <w:tcW w:w="1559" w:type="dxa"/>
            <w:tcBorders>
              <w:top w:val="nil"/>
              <w:left w:val="nil"/>
              <w:bottom w:val="single" w:sz="4" w:space="0" w:color="auto"/>
              <w:right w:val="single" w:sz="4" w:space="0" w:color="auto"/>
            </w:tcBorders>
            <w:shd w:val="clear" w:color="auto" w:fill="auto"/>
            <w:hideMark/>
          </w:tcPr>
          <w:p w14:paraId="463185F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w:t>
            </w:r>
            <w:r w:rsidRPr="00983C3B">
              <w:rPr>
                <w:rFonts w:ascii="Times New Roman" w:eastAsia="Times New Roman" w:hAnsi="Times New Roman" w:cs="Times New Roman"/>
                <w:color w:val="000000"/>
                <w:sz w:val="16"/>
                <w:szCs w:val="16"/>
                <w:lang w:val="kk-KZ"/>
              </w:rPr>
              <w:t xml:space="preserve"> </w:t>
            </w:r>
            <w:r w:rsidRPr="00983C3B">
              <w:rPr>
                <w:rFonts w:ascii="Times New Roman" w:eastAsia="Times New Roman" w:hAnsi="Times New Roman" w:cs="Times New Roman"/>
                <w:color w:val="000000"/>
                <w:sz w:val="16"/>
                <w:szCs w:val="16"/>
              </w:rPr>
              <w:t>АМУ</w:t>
            </w:r>
            <w:r w:rsidRPr="00983C3B">
              <w:rPr>
                <w:rFonts w:ascii="Times New Roman" w:eastAsia="Times New Roman" w:hAnsi="Times New Roman" w:cs="Times New Roman"/>
                <w:color w:val="000000"/>
                <w:sz w:val="16"/>
                <w:szCs w:val="16"/>
                <w:lang w:val="kk-KZ"/>
              </w:rPr>
              <w:t>-</w:t>
            </w:r>
            <w:r w:rsidRPr="00983C3B">
              <w:rPr>
                <w:rFonts w:ascii="Times New Roman" w:eastAsia="Times New Roman" w:hAnsi="Times New Roman" w:cs="Times New Roman"/>
                <w:color w:val="000000"/>
                <w:sz w:val="16"/>
                <w:szCs w:val="16"/>
              </w:rPr>
              <w:t xml:space="preserve"> 2005</w:t>
            </w:r>
            <w:r w:rsidRPr="00983C3B">
              <w:rPr>
                <w:rFonts w:ascii="Times New Roman" w:eastAsia="Times New Roman" w:hAnsi="Times New Roman" w:cs="Times New Roman"/>
                <w:color w:val="000000"/>
                <w:sz w:val="16"/>
                <w:szCs w:val="16"/>
                <w:lang w:val="kk-KZ"/>
              </w:rPr>
              <w:t>ж</w:t>
            </w:r>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Қазақстан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sz w:val="16"/>
                <w:szCs w:val="16"/>
              </w:rPr>
              <w:t>Республикасында</w:t>
            </w:r>
            <w:proofErr w:type="spellEnd"/>
            <w:r w:rsidRPr="00983C3B">
              <w:rPr>
                <w:rFonts w:ascii="Times New Roman" w:eastAsia="Times New Roman" w:hAnsi="Times New Roman" w:cs="Times New Roman"/>
                <w:sz w:val="16"/>
                <w:szCs w:val="16"/>
              </w:rPr>
              <w:t xml:space="preserve"> орта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мазмұнын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жаңарту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шеңберінде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Қазақ</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тілі</w:t>
            </w:r>
            <w:proofErr w:type="spellEnd"/>
            <w:r w:rsidRPr="00983C3B">
              <w:rPr>
                <w:rFonts w:ascii="Times New Roman" w:eastAsia="Times New Roman" w:hAnsi="Times New Roman" w:cs="Times New Roman"/>
                <w:sz w:val="16"/>
                <w:szCs w:val="16"/>
              </w:rPr>
              <w:t xml:space="preserve"> мен </w:t>
            </w:r>
            <w:proofErr w:type="spellStart"/>
            <w:proofErr w:type="gramStart"/>
            <w:r w:rsidRPr="00983C3B">
              <w:rPr>
                <w:rFonts w:ascii="Times New Roman" w:eastAsia="Times New Roman" w:hAnsi="Times New Roman" w:cs="Times New Roman"/>
                <w:sz w:val="16"/>
                <w:szCs w:val="16"/>
              </w:rPr>
              <w:t>әдебиеті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пәні</w:t>
            </w:r>
            <w:proofErr w:type="spellEnd"/>
            <w:proofErr w:type="gram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курс                  БЖ № 001471 2017ж </w:t>
            </w:r>
            <w:r w:rsidRPr="00983C3B">
              <w:rPr>
                <w:rFonts w:ascii="Times New Roman" w:eastAsia="Times New Roman" w:hAnsi="Times New Roman" w:cs="Times New Roman"/>
                <w:sz w:val="16"/>
                <w:szCs w:val="16"/>
                <w:lang w:val="kk-KZ"/>
              </w:rPr>
              <w:t xml:space="preserve"> «Оқушылардың кәсіби бағдары бойынша мектеп </w:t>
            </w:r>
            <w:proofErr w:type="spellStart"/>
            <w:r w:rsidRPr="00983C3B">
              <w:rPr>
                <w:rFonts w:ascii="Times New Roman" w:eastAsia="Times New Roman" w:hAnsi="Times New Roman" w:cs="Times New Roman"/>
                <w:sz w:val="16"/>
                <w:szCs w:val="16"/>
                <w:lang w:val="kk-KZ"/>
              </w:rPr>
              <w:t>директорыларының</w:t>
            </w:r>
            <w:proofErr w:type="spellEnd"/>
            <w:r w:rsidRPr="00983C3B">
              <w:rPr>
                <w:rFonts w:ascii="Times New Roman" w:eastAsia="Times New Roman" w:hAnsi="Times New Roman" w:cs="Times New Roman"/>
                <w:sz w:val="16"/>
                <w:szCs w:val="16"/>
                <w:lang w:val="kk-KZ"/>
              </w:rPr>
              <w:t xml:space="preserve"> тәрбие жұмысы орынбасарларының оқыту курсы. БЖ №131248 2020ж</w:t>
            </w:r>
          </w:p>
        </w:tc>
        <w:tc>
          <w:tcPr>
            <w:tcW w:w="992" w:type="dxa"/>
            <w:tcBorders>
              <w:top w:val="nil"/>
              <w:left w:val="nil"/>
              <w:bottom w:val="single" w:sz="4" w:space="0" w:color="auto"/>
              <w:right w:val="single" w:sz="4" w:space="0" w:color="auto"/>
            </w:tcBorders>
            <w:shd w:val="clear" w:color="auto" w:fill="auto"/>
            <w:hideMark/>
          </w:tcPr>
          <w:p w14:paraId="74EE6A3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Атырау облысы Индер ауданы «Көктем» қазақ орта мектебі </w:t>
            </w:r>
            <w:r w:rsidRPr="00983C3B">
              <w:rPr>
                <w:rFonts w:ascii="Times New Roman" w:eastAsia="Times New Roman" w:hAnsi="Times New Roman" w:cs="Times New Roman"/>
                <w:color w:val="000000"/>
                <w:sz w:val="16"/>
                <w:szCs w:val="16"/>
                <w:lang w:val="kk-KZ"/>
              </w:rPr>
              <w:br/>
            </w:r>
            <w:proofErr w:type="spellStart"/>
            <w:r w:rsidRPr="00983C3B">
              <w:rPr>
                <w:rFonts w:ascii="Times New Roman" w:eastAsia="Times New Roman" w:hAnsi="Times New Roman" w:cs="Times New Roman"/>
                <w:color w:val="000000"/>
                <w:sz w:val="16"/>
                <w:szCs w:val="16"/>
                <w:lang w:val="kk-KZ"/>
              </w:rPr>
              <w:t>Ж.Кенжетаев</w:t>
            </w:r>
            <w:proofErr w:type="spellEnd"/>
            <w:r w:rsidRPr="00983C3B">
              <w:rPr>
                <w:rFonts w:ascii="Times New Roman" w:eastAsia="Times New Roman" w:hAnsi="Times New Roman" w:cs="Times New Roman"/>
                <w:color w:val="000000"/>
                <w:sz w:val="16"/>
                <w:szCs w:val="16"/>
                <w:lang w:val="kk-KZ"/>
              </w:rPr>
              <w:t xml:space="preserve"> көшесі, 2</w:t>
            </w:r>
          </w:p>
        </w:tc>
        <w:tc>
          <w:tcPr>
            <w:tcW w:w="709" w:type="dxa"/>
            <w:tcBorders>
              <w:top w:val="nil"/>
              <w:left w:val="nil"/>
              <w:bottom w:val="single" w:sz="4" w:space="0" w:color="auto"/>
              <w:right w:val="single" w:sz="4" w:space="0" w:color="auto"/>
            </w:tcBorders>
            <w:shd w:val="clear" w:color="auto" w:fill="auto"/>
            <w:hideMark/>
          </w:tcPr>
          <w:p w14:paraId="796EA7D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14</w:t>
            </w:r>
          </w:p>
        </w:tc>
        <w:tc>
          <w:tcPr>
            <w:tcW w:w="1035" w:type="dxa"/>
            <w:tcBorders>
              <w:top w:val="nil"/>
              <w:left w:val="nil"/>
              <w:bottom w:val="single" w:sz="4" w:space="0" w:color="auto"/>
              <w:right w:val="single" w:sz="4" w:space="0" w:color="auto"/>
            </w:tcBorders>
            <w:shd w:val="clear" w:color="auto" w:fill="auto"/>
            <w:hideMark/>
          </w:tcPr>
          <w:p w14:paraId="252A8CF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6C6DFAA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 xml:space="preserve">педагог </w:t>
            </w:r>
            <w:proofErr w:type="spellStart"/>
            <w:r w:rsidRPr="00983C3B">
              <w:rPr>
                <w:rFonts w:ascii="Times New Roman" w:eastAsia="Times New Roman" w:hAnsi="Times New Roman" w:cs="Times New Roman"/>
                <w:color w:val="000000"/>
                <w:sz w:val="16"/>
                <w:szCs w:val="16"/>
              </w:rPr>
              <w:t>сарапшы</w:t>
            </w:r>
            <w:proofErr w:type="spellEnd"/>
            <w:r w:rsidRPr="00983C3B">
              <w:rPr>
                <w:rFonts w:ascii="Times New Roman" w:eastAsia="Times New Roman" w:hAnsi="Times New Roman" w:cs="Times New Roman"/>
                <w:color w:val="000000"/>
                <w:sz w:val="16"/>
                <w:szCs w:val="16"/>
              </w:rPr>
              <w:br/>
              <w:t>№</w:t>
            </w:r>
            <w:r w:rsidRPr="00983C3B">
              <w:rPr>
                <w:rFonts w:ascii="Times New Roman" w:eastAsia="Times New Roman" w:hAnsi="Times New Roman" w:cs="Times New Roman"/>
                <w:color w:val="000000"/>
                <w:sz w:val="16"/>
                <w:szCs w:val="16"/>
                <w:lang w:val="kk-KZ"/>
              </w:rPr>
              <w:t>731</w:t>
            </w:r>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lang w:val="kk-KZ"/>
              </w:rPr>
              <w:t>27</w:t>
            </w:r>
            <w:r w:rsidRPr="00983C3B">
              <w:rPr>
                <w:rFonts w:ascii="Times New Roman" w:eastAsia="Times New Roman" w:hAnsi="Times New Roman" w:cs="Times New Roman"/>
                <w:color w:val="000000"/>
                <w:sz w:val="16"/>
                <w:szCs w:val="16"/>
              </w:rPr>
              <w:t xml:space="preserve">.12.2020 </w:t>
            </w:r>
          </w:p>
          <w:p w14:paraId="5235B13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-Аймақтық айтыста оқушысы Кеңес Ертай – «Бас жүлде»,</w:t>
            </w:r>
            <w:r w:rsidRPr="00983C3B">
              <w:rPr>
                <w:rFonts w:ascii="Times New Roman" w:eastAsia="Times New Roman" w:hAnsi="Times New Roman" w:cs="Times New Roman"/>
                <w:color w:val="000000"/>
                <w:sz w:val="16"/>
                <w:szCs w:val="16"/>
                <w:lang w:val="kk-KZ"/>
              </w:rPr>
              <w:br/>
              <w:t>БҚО Орал қаласында өткен аймақтық айтыста – ІІІ орын</w:t>
            </w:r>
            <w:r w:rsidRPr="00983C3B">
              <w:rPr>
                <w:rFonts w:ascii="Times New Roman" w:eastAsia="Times New Roman" w:hAnsi="Times New Roman" w:cs="Times New Roman"/>
                <w:color w:val="000000"/>
                <w:sz w:val="16"/>
                <w:szCs w:val="16"/>
                <w:lang w:val="kk-KZ"/>
              </w:rPr>
              <w:br/>
              <w:t xml:space="preserve"> </w:t>
            </w:r>
            <w:r w:rsidRPr="00983C3B">
              <w:rPr>
                <w:rFonts w:ascii="Times New Roman" w:eastAsia="Times New Roman" w:hAnsi="Times New Roman" w:cs="Times New Roman"/>
                <w:color w:val="000000"/>
                <w:sz w:val="16"/>
                <w:szCs w:val="16"/>
                <w:lang w:val="kk-KZ"/>
              </w:rPr>
              <w:br/>
              <w:t xml:space="preserve"> </w:t>
            </w:r>
          </w:p>
        </w:tc>
        <w:tc>
          <w:tcPr>
            <w:tcW w:w="709" w:type="dxa"/>
            <w:tcBorders>
              <w:top w:val="nil"/>
              <w:left w:val="nil"/>
              <w:bottom w:val="single" w:sz="4" w:space="0" w:color="auto"/>
              <w:right w:val="single" w:sz="4" w:space="0" w:color="auto"/>
            </w:tcBorders>
            <w:shd w:val="clear" w:color="auto" w:fill="auto"/>
            <w:hideMark/>
          </w:tcPr>
          <w:p w14:paraId="70DD193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6D1E668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single" w:sz="4" w:space="0" w:color="auto"/>
              <w:left w:val="nil"/>
              <w:bottom w:val="single" w:sz="4" w:space="0" w:color="auto"/>
              <w:right w:val="single" w:sz="4" w:space="0" w:color="auto"/>
            </w:tcBorders>
            <w:shd w:val="clear" w:color="auto" w:fill="auto"/>
            <w:hideMark/>
          </w:tcPr>
          <w:p w14:paraId="4250C8A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302D6BC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598CA05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02EFE46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nil"/>
              <w:right w:val="nil"/>
            </w:tcBorders>
            <w:shd w:val="clear" w:color="auto" w:fill="auto"/>
            <w:vAlign w:val="center"/>
            <w:hideMark/>
          </w:tcPr>
          <w:p w14:paraId="481AF3A0" w14:textId="77777777" w:rsidR="00842DE9" w:rsidRPr="00983C3B" w:rsidRDefault="00842DE9" w:rsidP="00AD61C8">
            <w:pPr>
              <w:spacing w:after="0" w:line="240" w:lineRule="auto"/>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2019 </w:t>
            </w:r>
            <w:proofErr w:type="spellStart"/>
            <w:proofErr w:type="gram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w:t>
            </w:r>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облыс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әкімінің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Алғыс</w:t>
            </w:r>
            <w:proofErr w:type="spellEnd"/>
            <w:r w:rsidRPr="00983C3B">
              <w:rPr>
                <w:rFonts w:ascii="Times New Roman" w:eastAsia="Times New Roman" w:hAnsi="Times New Roman" w:cs="Times New Roman"/>
                <w:color w:val="000000"/>
                <w:sz w:val="16"/>
                <w:szCs w:val="16"/>
              </w:rPr>
              <w:t xml:space="preserve"> хаты </w:t>
            </w:r>
          </w:p>
        </w:tc>
        <w:tc>
          <w:tcPr>
            <w:tcW w:w="850" w:type="dxa"/>
            <w:tcBorders>
              <w:top w:val="nil"/>
              <w:left w:val="single" w:sz="4" w:space="0" w:color="auto"/>
              <w:bottom w:val="single" w:sz="4" w:space="0" w:color="auto"/>
              <w:right w:val="single" w:sz="4" w:space="0" w:color="auto"/>
            </w:tcBorders>
            <w:shd w:val="clear" w:color="auto" w:fill="auto"/>
            <w:hideMark/>
          </w:tcPr>
          <w:p w14:paraId="4D012CA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411ABFE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мен </w:t>
            </w:r>
            <w:proofErr w:type="spellStart"/>
            <w:r w:rsidRPr="00983C3B">
              <w:rPr>
                <w:rFonts w:ascii="Times New Roman" w:eastAsia="Times New Roman" w:hAnsi="Times New Roman" w:cs="Times New Roman"/>
                <w:color w:val="000000"/>
                <w:sz w:val="16"/>
                <w:szCs w:val="16"/>
              </w:rPr>
              <w:t>әдебиеті</w:t>
            </w:r>
            <w:proofErr w:type="spellEnd"/>
          </w:p>
        </w:tc>
      </w:tr>
      <w:tr w:rsidR="00842DE9" w:rsidRPr="00983C3B" w14:paraId="73F45EE4" w14:textId="77777777" w:rsidTr="00C847F2">
        <w:trPr>
          <w:trHeight w:val="1785"/>
        </w:trPr>
        <w:tc>
          <w:tcPr>
            <w:tcW w:w="392" w:type="dxa"/>
            <w:tcBorders>
              <w:top w:val="nil"/>
              <w:left w:val="single" w:sz="4" w:space="0" w:color="auto"/>
              <w:bottom w:val="single" w:sz="4" w:space="0" w:color="auto"/>
              <w:right w:val="single" w:sz="4" w:space="0" w:color="auto"/>
            </w:tcBorders>
            <w:shd w:val="clear" w:color="auto" w:fill="auto"/>
          </w:tcPr>
          <w:p w14:paraId="79BC57F3" w14:textId="431218CF"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5</w:t>
            </w:r>
          </w:p>
        </w:tc>
        <w:tc>
          <w:tcPr>
            <w:tcW w:w="1134" w:type="dxa"/>
            <w:tcBorders>
              <w:top w:val="nil"/>
              <w:left w:val="nil"/>
              <w:bottom w:val="single" w:sz="4" w:space="0" w:color="auto"/>
              <w:right w:val="single" w:sz="4" w:space="0" w:color="auto"/>
            </w:tcBorders>
            <w:shd w:val="clear" w:color="auto" w:fill="auto"/>
            <w:hideMark/>
          </w:tcPr>
          <w:p w14:paraId="4986F95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Сисенгалиева</w:t>
            </w:r>
            <w:proofErr w:type="spellEnd"/>
            <w:r w:rsidRPr="00983C3B">
              <w:rPr>
                <w:rFonts w:ascii="Times New Roman" w:eastAsia="Times New Roman" w:hAnsi="Times New Roman" w:cs="Times New Roman"/>
                <w:color w:val="000000"/>
                <w:sz w:val="16"/>
                <w:szCs w:val="16"/>
              </w:rPr>
              <w:t xml:space="preserve"> Индира </w:t>
            </w:r>
            <w:proofErr w:type="spellStart"/>
            <w:r w:rsidRPr="00983C3B">
              <w:rPr>
                <w:rFonts w:ascii="Times New Roman" w:eastAsia="Times New Roman" w:hAnsi="Times New Roman" w:cs="Times New Roman"/>
                <w:color w:val="000000"/>
                <w:sz w:val="16"/>
                <w:szCs w:val="16"/>
              </w:rPr>
              <w:t>Сарсенбаевна</w:t>
            </w:r>
            <w:proofErr w:type="spellEnd"/>
          </w:p>
        </w:tc>
        <w:tc>
          <w:tcPr>
            <w:tcW w:w="709" w:type="dxa"/>
            <w:tcBorders>
              <w:top w:val="single" w:sz="4" w:space="0" w:color="auto"/>
              <w:left w:val="nil"/>
              <w:bottom w:val="single" w:sz="4" w:space="0" w:color="auto"/>
              <w:right w:val="single" w:sz="4" w:space="0" w:color="auto"/>
            </w:tcBorders>
            <w:shd w:val="clear" w:color="auto" w:fill="auto"/>
            <w:hideMark/>
          </w:tcPr>
          <w:p w14:paraId="5A18666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21.07.1986</w:t>
            </w:r>
          </w:p>
        </w:tc>
        <w:tc>
          <w:tcPr>
            <w:tcW w:w="1559" w:type="dxa"/>
            <w:tcBorders>
              <w:top w:val="single" w:sz="4" w:space="0" w:color="auto"/>
              <w:left w:val="nil"/>
              <w:bottom w:val="single" w:sz="4" w:space="0" w:color="auto"/>
              <w:right w:val="single" w:sz="4" w:space="0" w:color="auto"/>
            </w:tcBorders>
            <w:shd w:val="clear" w:color="auto" w:fill="auto"/>
            <w:hideMark/>
          </w:tcPr>
          <w:p w14:paraId="751C870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педагог-психолог, </w:t>
            </w:r>
            <w:proofErr w:type="spellStart"/>
            <w:r w:rsidRPr="00983C3B">
              <w:rPr>
                <w:rFonts w:ascii="Times New Roman" w:eastAsia="Times New Roman" w:hAnsi="Times New Roman" w:cs="Times New Roman"/>
                <w:color w:val="000000"/>
                <w:sz w:val="16"/>
                <w:szCs w:val="16"/>
              </w:rPr>
              <w:t>Батыс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Қазақстан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гуманитарлық</w:t>
            </w:r>
            <w:proofErr w:type="spellEnd"/>
            <w:r w:rsidRPr="00983C3B">
              <w:rPr>
                <w:rFonts w:ascii="Times New Roman" w:eastAsia="Times New Roman" w:hAnsi="Times New Roman" w:cs="Times New Roman"/>
                <w:color w:val="000000"/>
                <w:sz w:val="16"/>
                <w:szCs w:val="16"/>
              </w:rPr>
              <w:t xml:space="preserve"> академия, 2010</w:t>
            </w:r>
            <w:r w:rsidRPr="00983C3B">
              <w:rPr>
                <w:rFonts w:ascii="Times New Roman" w:eastAsia="Times New Roman" w:hAnsi="Times New Roman" w:cs="Times New Roman"/>
                <w:color w:val="000000"/>
                <w:sz w:val="16"/>
                <w:szCs w:val="16"/>
                <w:lang w:val="kk-KZ"/>
              </w:rPr>
              <w:t xml:space="preserve"> «Денсаулық және өмірлік </w:t>
            </w:r>
            <w:proofErr w:type="gramStart"/>
            <w:r w:rsidRPr="00983C3B">
              <w:rPr>
                <w:rFonts w:ascii="Times New Roman" w:eastAsia="Times New Roman" w:hAnsi="Times New Roman" w:cs="Times New Roman"/>
                <w:color w:val="000000"/>
                <w:sz w:val="16"/>
                <w:szCs w:val="16"/>
                <w:lang w:val="kk-KZ"/>
              </w:rPr>
              <w:t>дағдылар»  курсы</w:t>
            </w:r>
            <w:proofErr w:type="gramEnd"/>
            <w:r w:rsidRPr="00983C3B">
              <w:rPr>
                <w:rFonts w:ascii="Times New Roman" w:eastAsia="Times New Roman" w:hAnsi="Times New Roman" w:cs="Times New Roman"/>
                <w:color w:val="000000"/>
                <w:sz w:val="16"/>
                <w:szCs w:val="16"/>
                <w:lang w:val="kk-KZ"/>
              </w:rPr>
              <w:t xml:space="preserve"> №180610270 2018ж.</w:t>
            </w:r>
          </w:p>
        </w:tc>
        <w:tc>
          <w:tcPr>
            <w:tcW w:w="992" w:type="dxa"/>
            <w:tcBorders>
              <w:top w:val="nil"/>
              <w:left w:val="nil"/>
              <w:bottom w:val="single" w:sz="4" w:space="0" w:color="auto"/>
              <w:right w:val="single" w:sz="4" w:space="0" w:color="auto"/>
            </w:tcBorders>
            <w:shd w:val="clear" w:color="auto" w:fill="auto"/>
            <w:hideMark/>
          </w:tcPr>
          <w:p w14:paraId="6275180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Атырау облысы Индер ауданы «Көктем» қазақ орта мектебі </w:t>
            </w:r>
            <w:r w:rsidRPr="00983C3B">
              <w:rPr>
                <w:rFonts w:ascii="Times New Roman" w:eastAsia="Times New Roman" w:hAnsi="Times New Roman" w:cs="Times New Roman"/>
                <w:color w:val="000000"/>
                <w:sz w:val="16"/>
                <w:szCs w:val="16"/>
                <w:lang w:val="kk-KZ"/>
              </w:rPr>
              <w:br/>
            </w:r>
            <w:proofErr w:type="spellStart"/>
            <w:r w:rsidRPr="00983C3B">
              <w:rPr>
                <w:rFonts w:ascii="Times New Roman" w:eastAsia="Times New Roman" w:hAnsi="Times New Roman" w:cs="Times New Roman"/>
                <w:color w:val="000000"/>
                <w:sz w:val="16"/>
                <w:szCs w:val="16"/>
                <w:lang w:val="kk-KZ"/>
              </w:rPr>
              <w:t>Ж.Кенжетаев</w:t>
            </w:r>
            <w:proofErr w:type="spellEnd"/>
            <w:r w:rsidRPr="00983C3B">
              <w:rPr>
                <w:rFonts w:ascii="Times New Roman" w:eastAsia="Times New Roman" w:hAnsi="Times New Roman" w:cs="Times New Roman"/>
                <w:color w:val="000000"/>
                <w:sz w:val="16"/>
                <w:szCs w:val="16"/>
                <w:lang w:val="kk-KZ"/>
              </w:rPr>
              <w:t xml:space="preserve"> көшесі, 2</w:t>
            </w:r>
          </w:p>
        </w:tc>
        <w:tc>
          <w:tcPr>
            <w:tcW w:w="709" w:type="dxa"/>
            <w:tcBorders>
              <w:top w:val="single" w:sz="4" w:space="0" w:color="auto"/>
              <w:left w:val="nil"/>
              <w:bottom w:val="single" w:sz="4" w:space="0" w:color="auto"/>
              <w:right w:val="single" w:sz="4" w:space="0" w:color="auto"/>
            </w:tcBorders>
            <w:shd w:val="clear" w:color="auto" w:fill="auto"/>
            <w:hideMark/>
          </w:tcPr>
          <w:p w14:paraId="41284B9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13,11</w:t>
            </w:r>
          </w:p>
        </w:tc>
        <w:tc>
          <w:tcPr>
            <w:tcW w:w="1035" w:type="dxa"/>
            <w:tcBorders>
              <w:top w:val="nil"/>
              <w:left w:val="nil"/>
              <w:bottom w:val="single" w:sz="4" w:space="0" w:color="auto"/>
              <w:right w:val="single" w:sz="4" w:space="0" w:color="auto"/>
            </w:tcBorders>
            <w:shd w:val="clear" w:color="auto" w:fill="auto"/>
            <w:hideMark/>
          </w:tcPr>
          <w:p w14:paraId="41E9BC4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3EE8950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с/ж</w:t>
            </w:r>
          </w:p>
        </w:tc>
        <w:tc>
          <w:tcPr>
            <w:tcW w:w="709" w:type="dxa"/>
            <w:tcBorders>
              <w:top w:val="nil"/>
              <w:left w:val="nil"/>
              <w:bottom w:val="single" w:sz="4" w:space="0" w:color="auto"/>
              <w:right w:val="single" w:sz="4" w:space="0" w:color="auto"/>
            </w:tcBorders>
            <w:shd w:val="clear" w:color="auto" w:fill="auto"/>
            <w:hideMark/>
          </w:tcPr>
          <w:p w14:paraId="7BAA384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4C3F17D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2B81CD8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2DB564C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22E8898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4DF1BCD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4DE65D0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14:paraId="198C602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3951033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психолог</w:t>
            </w:r>
          </w:p>
        </w:tc>
      </w:tr>
      <w:tr w:rsidR="00842DE9" w:rsidRPr="00983C3B" w14:paraId="11D8F0DB" w14:textId="77777777" w:rsidTr="00C847F2">
        <w:trPr>
          <w:trHeight w:val="3060"/>
        </w:trPr>
        <w:tc>
          <w:tcPr>
            <w:tcW w:w="392" w:type="dxa"/>
            <w:tcBorders>
              <w:top w:val="nil"/>
              <w:left w:val="single" w:sz="4" w:space="0" w:color="auto"/>
              <w:bottom w:val="single" w:sz="4" w:space="0" w:color="auto"/>
              <w:right w:val="single" w:sz="4" w:space="0" w:color="auto"/>
            </w:tcBorders>
            <w:shd w:val="clear" w:color="auto" w:fill="auto"/>
          </w:tcPr>
          <w:p w14:paraId="00E946D8" w14:textId="284E8369"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6</w:t>
            </w:r>
          </w:p>
        </w:tc>
        <w:tc>
          <w:tcPr>
            <w:tcW w:w="1134" w:type="dxa"/>
            <w:tcBorders>
              <w:top w:val="nil"/>
              <w:left w:val="nil"/>
              <w:bottom w:val="single" w:sz="4" w:space="0" w:color="auto"/>
              <w:right w:val="single" w:sz="4" w:space="0" w:color="auto"/>
            </w:tcBorders>
            <w:shd w:val="clear" w:color="auto" w:fill="auto"/>
            <w:hideMark/>
          </w:tcPr>
          <w:p w14:paraId="104F833F"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Абенова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Гульсара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Есенжановна</w:t>
            </w:r>
            <w:proofErr w:type="spellEnd"/>
          </w:p>
        </w:tc>
        <w:tc>
          <w:tcPr>
            <w:tcW w:w="709" w:type="dxa"/>
            <w:tcBorders>
              <w:top w:val="nil"/>
              <w:left w:val="nil"/>
              <w:bottom w:val="single" w:sz="4" w:space="0" w:color="auto"/>
              <w:right w:val="single" w:sz="4" w:space="0" w:color="auto"/>
            </w:tcBorders>
            <w:shd w:val="clear" w:color="auto" w:fill="auto"/>
            <w:hideMark/>
          </w:tcPr>
          <w:p w14:paraId="556AB2E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15.01.1970</w:t>
            </w:r>
          </w:p>
        </w:tc>
        <w:tc>
          <w:tcPr>
            <w:tcW w:w="1559" w:type="dxa"/>
            <w:tcBorders>
              <w:top w:val="nil"/>
              <w:left w:val="nil"/>
              <w:bottom w:val="single" w:sz="4" w:space="0" w:color="auto"/>
              <w:right w:val="single" w:sz="4" w:space="0" w:color="auto"/>
            </w:tcBorders>
            <w:shd w:val="clear" w:color="auto" w:fill="auto"/>
            <w:hideMark/>
          </w:tcPr>
          <w:p w14:paraId="795DEA9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бастауыш</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сынып</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мұғалімі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Х.Досмұхамедов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атындағы</w:t>
            </w:r>
            <w:proofErr w:type="spellEnd"/>
            <w:r w:rsidRPr="00983C3B">
              <w:rPr>
                <w:rFonts w:ascii="Times New Roman" w:eastAsia="Times New Roman" w:hAnsi="Times New Roman" w:cs="Times New Roman"/>
                <w:color w:val="000000"/>
                <w:sz w:val="16"/>
                <w:szCs w:val="16"/>
              </w:rPr>
              <w:t xml:space="preserve"> АМУ - 2006 </w:t>
            </w:r>
            <w:proofErr w:type="spellStart"/>
            <w:r w:rsidRPr="00983C3B">
              <w:rPr>
                <w:rFonts w:ascii="Times New Roman" w:eastAsia="Times New Roman" w:hAnsi="Times New Roman" w:cs="Times New Roman"/>
                <w:color w:val="000000"/>
                <w:sz w:val="16"/>
                <w:szCs w:val="16"/>
              </w:rPr>
              <w:t>жыл</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Республикалық</w:t>
            </w:r>
            <w:proofErr w:type="spellEnd"/>
            <w:r w:rsidRPr="00983C3B">
              <w:rPr>
                <w:rFonts w:ascii="Times New Roman" w:eastAsia="Times New Roman" w:hAnsi="Times New Roman" w:cs="Times New Roman"/>
                <w:color w:val="000000"/>
                <w:sz w:val="16"/>
                <w:szCs w:val="16"/>
              </w:rPr>
              <w:t xml:space="preserve"> онлайн курс "Интернет </w:t>
            </w:r>
            <w:proofErr w:type="spellStart"/>
            <w:r w:rsidRPr="00983C3B">
              <w:rPr>
                <w:rFonts w:ascii="Times New Roman" w:eastAsia="Times New Roman" w:hAnsi="Times New Roman" w:cs="Times New Roman"/>
                <w:color w:val="000000"/>
                <w:sz w:val="16"/>
                <w:szCs w:val="16"/>
              </w:rPr>
              <w:t>тәуелділіктің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алдын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интернет </w:t>
            </w:r>
            <w:proofErr w:type="spellStart"/>
            <w:r w:rsidRPr="00983C3B">
              <w:rPr>
                <w:rFonts w:ascii="Times New Roman" w:eastAsia="Times New Roman" w:hAnsi="Times New Roman" w:cs="Times New Roman"/>
                <w:color w:val="000000"/>
                <w:sz w:val="16"/>
                <w:szCs w:val="16"/>
              </w:rPr>
              <w:t>кеңістігінде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қауіпсіз</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қылық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орнату</w:t>
            </w:r>
            <w:proofErr w:type="spellEnd"/>
            <w:r w:rsidRPr="00983C3B">
              <w:rPr>
                <w:rFonts w:ascii="Times New Roman" w:eastAsia="Times New Roman" w:hAnsi="Times New Roman" w:cs="Times New Roman"/>
                <w:color w:val="000000"/>
                <w:sz w:val="16"/>
                <w:szCs w:val="16"/>
              </w:rPr>
              <w:t xml:space="preserve">"       2021 </w:t>
            </w:r>
            <w:proofErr w:type="spellStart"/>
            <w:r w:rsidRPr="00983C3B">
              <w:rPr>
                <w:rFonts w:ascii="Times New Roman" w:eastAsia="Times New Roman" w:hAnsi="Times New Roman" w:cs="Times New Roman"/>
                <w:color w:val="000000"/>
                <w:sz w:val="16"/>
                <w:szCs w:val="16"/>
              </w:rPr>
              <w:t>жыл</w:t>
            </w:r>
            <w:proofErr w:type="spellEnd"/>
            <w:r w:rsidRPr="00983C3B">
              <w:rPr>
                <w:rFonts w:ascii="Times New Roman" w:eastAsia="Times New Roman" w:hAnsi="Times New Roman" w:cs="Times New Roman"/>
                <w:color w:val="000000"/>
                <w:sz w:val="16"/>
                <w:szCs w:val="16"/>
              </w:rPr>
              <w:t xml:space="preserve"> </w:t>
            </w:r>
          </w:p>
        </w:tc>
        <w:tc>
          <w:tcPr>
            <w:tcW w:w="992" w:type="dxa"/>
            <w:tcBorders>
              <w:top w:val="nil"/>
              <w:left w:val="nil"/>
              <w:bottom w:val="single" w:sz="4" w:space="0" w:color="auto"/>
              <w:right w:val="single" w:sz="4" w:space="0" w:color="auto"/>
            </w:tcBorders>
            <w:shd w:val="clear" w:color="auto" w:fill="auto"/>
            <w:hideMark/>
          </w:tcPr>
          <w:p w14:paraId="22FCD07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57D513A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17,3</w:t>
            </w:r>
          </w:p>
        </w:tc>
        <w:tc>
          <w:tcPr>
            <w:tcW w:w="1035" w:type="dxa"/>
            <w:tcBorders>
              <w:top w:val="nil"/>
              <w:left w:val="nil"/>
              <w:bottom w:val="single" w:sz="4" w:space="0" w:color="auto"/>
              <w:right w:val="single" w:sz="4" w:space="0" w:color="auto"/>
            </w:tcBorders>
            <w:shd w:val="clear" w:color="auto" w:fill="auto"/>
            <w:hideMark/>
          </w:tcPr>
          <w:p w14:paraId="245FEC0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0EED78E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с/ж</w:t>
            </w:r>
          </w:p>
        </w:tc>
        <w:tc>
          <w:tcPr>
            <w:tcW w:w="709" w:type="dxa"/>
            <w:tcBorders>
              <w:top w:val="nil"/>
              <w:left w:val="nil"/>
              <w:bottom w:val="single" w:sz="4" w:space="0" w:color="auto"/>
              <w:right w:val="single" w:sz="4" w:space="0" w:color="auto"/>
            </w:tcBorders>
            <w:shd w:val="clear" w:color="auto" w:fill="auto"/>
            <w:hideMark/>
          </w:tcPr>
          <w:p w14:paraId="47449CB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2E3C43E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5905328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377067C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6E4AAF2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422E9E9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118814C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Республикалық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Ұлан"ББЖ</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Алғыс</w:t>
            </w:r>
            <w:proofErr w:type="spellEnd"/>
            <w:r w:rsidRPr="00983C3B">
              <w:rPr>
                <w:rFonts w:ascii="Times New Roman" w:eastAsia="Times New Roman" w:hAnsi="Times New Roman" w:cs="Times New Roman"/>
                <w:color w:val="000000"/>
                <w:sz w:val="16"/>
                <w:szCs w:val="16"/>
              </w:rPr>
              <w:t xml:space="preserve"> хаты -2019 </w:t>
            </w:r>
            <w:proofErr w:type="spellStart"/>
            <w:r w:rsidRPr="00983C3B">
              <w:rPr>
                <w:rFonts w:ascii="Times New Roman" w:eastAsia="Times New Roman" w:hAnsi="Times New Roman" w:cs="Times New Roman"/>
                <w:color w:val="000000"/>
                <w:sz w:val="16"/>
                <w:szCs w:val="16"/>
              </w:rPr>
              <w:t>жыл</w:t>
            </w:r>
            <w:proofErr w:type="spellEnd"/>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14:paraId="2C92CA8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1671410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тәлімгер</w:t>
            </w:r>
            <w:proofErr w:type="spellEnd"/>
          </w:p>
        </w:tc>
      </w:tr>
      <w:tr w:rsidR="00842DE9" w:rsidRPr="00983C3B" w14:paraId="4153B949" w14:textId="77777777" w:rsidTr="00C847F2">
        <w:trPr>
          <w:trHeight w:val="4845"/>
        </w:trPr>
        <w:tc>
          <w:tcPr>
            <w:tcW w:w="392" w:type="dxa"/>
            <w:tcBorders>
              <w:top w:val="nil"/>
              <w:left w:val="single" w:sz="4" w:space="0" w:color="auto"/>
              <w:bottom w:val="single" w:sz="4" w:space="0" w:color="auto"/>
              <w:right w:val="single" w:sz="4" w:space="0" w:color="auto"/>
            </w:tcBorders>
            <w:shd w:val="clear" w:color="auto" w:fill="auto"/>
          </w:tcPr>
          <w:p w14:paraId="4A9CBB54" w14:textId="67140E30"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7</w:t>
            </w:r>
          </w:p>
        </w:tc>
        <w:tc>
          <w:tcPr>
            <w:tcW w:w="1134" w:type="dxa"/>
            <w:tcBorders>
              <w:top w:val="nil"/>
              <w:left w:val="nil"/>
              <w:bottom w:val="single" w:sz="4" w:space="0" w:color="auto"/>
              <w:right w:val="single" w:sz="4" w:space="0" w:color="auto"/>
            </w:tcBorders>
            <w:shd w:val="clear" w:color="auto" w:fill="auto"/>
            <w:hideMark/>
          </w:tcPr>
          <w:p w14:paraId="79CB6113"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Берікова</w:t>
            </w:r>
            <w:proofErr w:type="spellEnd"/>
            <w:r w:rsidRPr="00983C3B">
              <w:rPr>
                <w:rFonts w:ascii="Times New Roman" w:eastAsia="Times New Roman" w:hAnsi="Times New Roman" w:cs="Times New Roman"/>
                <w:sz w:val="16"/>
                <w:szCs w:val="16"/>
              </w:rPr>
              <w:t xml:space="preserve"> Сауле </w:t>
            </w:r>
            <w:proofErr w:type="spellStart"/>
            <w:r w:rsidRPr="00983C3B">
              <w:rPr>
                <w:rFonts w:ascii="Times New Roman" w:eastAsia="Times New Roman" w:hAnsi="Times New Roman" w:cs="Times New Roman"/>
                <w:sz w:val="16"/>
                <w:szCs w:val="16"/>
              </w:rPr>
              <w:t>Берікқызы</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0A5814C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09.12.1997</w:t>
            </w:r>
          </w:p>
        </w:tc>
        <w:tc>
          <w:tcPr>
            <w:tcW w:w="1559" w:type="dxa"/>
            <w:tcBorders>
              <w:top w:val="nil"/>
              <w:left w:val="nil"/>
              <w:bottom w:val="single" w:sz="4" w:space="0" w:color="auto"/>
              <w:right w:val="single" w:sz="4" w:space="0" w:color="auto"/>
            </w:tcBorders>
            <w:shd w:val="clear" w:color="auto" w:fill="auto"/>
            <w:vAlign w:val="center"/>
            <w:hideMark/>
          </w:tcPr>
          <w:p w14:paraId="70211DE1" w14:textId="7A799A49" w:rsidR="00842DE9" w:rsidRPr="00983C3B" w:rsidRDefault="00B71D36" w:rsidP="00AD61C8">
            <w:pPr>
              <w:spacing w:after="0" w:line="240" w:lineRule="auto"/>
              <w:jc w:val="center"/>
              <w:rPr>
                <w:rFonts w:ascii="Times New Roman" w:eastAsia="Times New Roman" w:hAnsi="Times New Roman" w:cs="Times New Roman"/>
                <w:color w:val="000000"/>
                <w:sz w:val="16"/>
                <w:szCs w:val="16"/>
              </w:rPr>
            </w:pPr>
            <w:proofErr w:type="spellStart"/>
            <w:proofErr w:type="gramStart"/>
            <w:r>
              <w:rPr>
                <w:rFonts w:ascii="Times New Roman" w:eastAsia="Times New Roman" w:hAnsi="Times New Roman" w:cs="Times New Roman"/>
                <w:color w:val="000000"/>
                <w:sz w:val="16"/>
                <w:szCs w:val="16"/>
              </w:rPr>
              <w:t>Жоғары</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Бастау</w:t>
            </w:r>
            <w:r>
              <w:rPr>
                <w:rFonts w:ascii="Times New Roman" w:eastAsia="Times New Roman" w:hAnsi="Times New Roman" w:cs="Times New Roman"/>
                <w:color w:val="000000"/>
                <w:sz w:val="16"/>
                <w:szCs w:val="16"/>
                <w:lang w:val="kk-KZ"/>
              </w:rPr>
              <w:t>ыш</w:t>
            </w:r>
            <w:proofErr w:type="spellEnd"/>
            <w:proofErr w:type="gram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білім</w:t>
            </w:r>
            <w:proofErr w:type="spellEnd"/>
            <w:r w:rsidR="00842DE9" w:rsidRPr="00983C3B">
              <w:rPr>
                <w:rFonts w:ascii="Times New Roman" w:eastAsia="Times New Roman" w:hAnsi="Times New Roman" w:cs="Times New Roman"/>
                <w:color w:val="000000"/>
                <w:sz w:val="16"/>
                <w:szCs w:val="16"/>
              </w:rPr>
              <w:t xml:space="preserve"> беру </w:t>
            </w:r>
            <w:proofErr w:type="spellStart"/>
            <w:r w:rsidR="00842DE9" w:rsidRPr="00983C3B">
              <w:rPr>
                <w:rFonts w:ascii="Times New Roman" w:eastAsia="Times New Roman" w:hAnsi="Times New Roman" w:cs="Times New Roman"/>
                <w:color w:val="000000"/>
                <w:sz w:val="16"/>
                <w:szCs w:val="16"/>
              </w:rPr>
              <w:t>әдістемесі</w:t>
            </w:r>
            <w:proofErr w:type="spellEnd"/>
            <w:r w:rsidR="00842DE9" w:rsidRPr="00983C3B">
              <w:rPr>
                <w:rFonts w:ascii="Times New Roman" w:eastAsia="Times New Roman" w:hAnsi="Times New Roman" w:cs="Times New Roman"/>
                <w:color w:val="000000"/>
                <w:sz w:val="16"/>
                <w:szCs w:val="16"/>
              </w:rPr>
              <w:t xml:space="preserve"> ме</w:t>
            </w:r>
            <w:r>
              <w:rPr>
                <w:rFonts w:ascii="Times New Roman" w:eastAsia="Times New Roman" w:hAnsi="Times New Roman" w:cs="Times New Roman"/>
                <w:color w:val="000000"/>
                <w:sz w:val="16"/>
                <w:szCs w:val="16"/>
              </w:rPr>
              <w:t xml:space="preserve">н </w:t>
            </w:r>
            <w:proofErr w:type="spellStart"/>
            <w:r>
              <w:rPr>
                <w:rFonts w:ascii="Times New Roman" w:eastAsia="Times New Roman" w:hAnsi="Times New Roman" w:cs="Times New Roman"/>
                <w:color w:val="000000"/>
                <w:sz w:val="16"/>
                <w:szCs w:val="16"/>
              </w:rPr>
              <w:t>педагогикасы</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Х.Досмұхамедов</w:t>
            </w:r>
            <w:proofErr w:type="spellEnd"/>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lang w:val="kk-KZ"/>
              </w:rPr>
              <w:t>ат</w:t>
            </w:r>
            <w:proofErr w:type="spellStart"/>
            <w:r w:rsidR="00842DE9" w:rsidRPr="00983C3B">
              <w:rPr>
                <w:rFonts w:ascii="Times New Roman" w:eastAsia="Times New Roman" w:hAnsi="Times New Roman" w:cs="Times New Roman"/>
                <w:color w:val="000000"/>
                <w:sz w:val="16"/>
                <w:szCs w:val="16"/>
              </w:rPr>
              <w:t>ындағы</w:t>
            </w:r>
            <w:proofErr w:type="spellEnd"/>
            <w:r w:rsidR="00842DE9" w:rsidRPr="00983C3B">
              <w:rPr>
                <w:rFonts w:ascii="Times New Roman" w:eastAsia="Times New Roman" w:hAnsi="Times New Roman" w:cs="Times New Roman"/>
                <w:color w:val="000000"/>
                <w:sz w:val="16"/>
                <w:szCs w:val="16"/>
              </w:rPr>
              <w:t xml:space="preserve"> Атырау </w:t>
            </w:r>
            <w:proofErr w:type="spellStart"/>
            <w:r w:rsidR="00842DE9" w:rsidRPr="00983C3B">
              <w:rPr>
                <w:rFonts w:ascii="Times New Roman" w:eastAsia="Times New Roman" w:hAnsi="Times New Roman" w:cs="Times New Roman"/>
                <w:color w:val="000000"/>
                <w:sz w:val="16"/>
                <w:szCs w:val="16"/>
              </w:rPr>
              <w:t>мемлекеттік</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университеті</w:t>
            </w:r>
            <w:proofErr w:type="spellEnd"/>
            <w:r w:rsidR="00842DE9" w:rsidRPr="00983C3B">
              <w:rPr>
                <w:rFonts w:ascii="Times New Roman" w:eastAsia="Times New Roman" w:hAnsi="Times New Roman" w:cs="Times New Roman"/>
                <w:color w:val="000000"/>
                <w:sz w:val="16"/>
                <w:szCs w:val="16"/>
              </w:rPr>
              <w:t xml:space="preserve"> Логопед </w:t>
            </w:r>
            <w:r w:rsidR="00842DE9" w:rsidRPr="00983C3B">
              <w:rPr>
                <w:rFonts w:ascii="Times New Roman" w:eastAsia="Times New Roman" w:hAnsi="Times New Roman" w:cs="Times New Roman"/>
                <w:color w:val="000000"/>
                <w:sz w:val="16"/>
                <w:szCs w:val="16"/>
                <w:lang w:val="kk-KZ"/>
              </w:rPr>
              <w:t xml:space="preserve">               </w:t>
            </w:r>
            <w:r w:rsidR="00842DE9" w:rsidRPr="00983C3B">
              <w:rPr>
                <w:rFonts w:ascii="Times New Roman" w:eastAsia="Times New Roman" w:hAnsi="Times New Roman" w:cs="Times New Roman"/>
                <w:color w:val="000000"/>
                <w:sz w:val="16"/>
                <w:szCs w:val="16"/>
              </w:rPr>
              <w:t xml:space="preserve">М. </w:t>
            </w:r>
            <w:proofErr w:type="spellStart"/>
            <w:r w:rsidR="00842DE9" w:rsidRPr="00983C3B">
              <w:rPr>
                <w:rFonts w:ascii="Times New Roman" w:eastAsia="Times New Roman" w:hAnsi="Times New Roman" w:cs="Times New Roman"/>
                <w:color w:val="000000"/>
                <w:sz w:val="16"/>
                <w:szCs w:val="16"/>
              </w:rPr>
              <w:t>Өтемісов</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атындағы</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Батыс</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Қазақстан</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мемлекеттік</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университеті</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Балалардың</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өмір</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қауіпсіздігін</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және</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әлеуметтенуін</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ұйымдастыру</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бойынша</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әлеуметтік</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педагогтің</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кәсіби</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құзыреттілігін</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дамыту</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Өрлеу</w:t>
            </w:r>
            <w:proofErr w:type="spellEnd"/>
            <w:r w:rsidR="00842DE9" w:rsidRPr="00983C3B">
              <w:rPr>
                <w:rFonts w:ascii="Times New Roman" w:eastAsia="Times New Roman" w:hAnsi="Times New Roman" w:cs="Times New Roman"/>
                <w:color w:val="000000"/>
                <w:sz w:val="16"/>
                <w:szCs w:val="16"/>
              </w:rPr>
              <w:t xml:space="preserve">  2021 </w:t>
            </w:r>
            <w:proofErr w:type="spellStart"/>
            <w:r w:rsidR="00842DE9" w:rsidRPr="00983C3B">
              <w:rPr>
                <w:rFonts w:ascii="Times New Roman" w:eastAsia="Times New Roman" w:hAnsi="Times New Roman" w:cs="Times New Roman"/>
                <w:color w:val="000000"/>
                <w:sz w:val="16"/>
                <w:szCs w:val="16"/>
              </w:rPr>
              <w:t>жыл</w:t>
            </w:r>
            <w:proofErr w:type="spellEnd"/>
            <w:r w:rsidR="00842DE9" w:rsidRPr="00983C3B">
              <w:rPr>
                <w:rFonts w:ascii="Times New Roman" w:eastAsia="Times New Roman" w:hAnsi="Times New Roman" w:cs="Times New Roman"/>
                <w:color w:val="000000"/>
                <w:sz w:val="16"/>
                <w:szCs w:val="16"/>
              </w:rPr>
              <w:t xml:space="preserve">    №0414444                        </w:t>
            </w:r>
          </w:p>
        </w:tc>
        <w:tc>
          <w:tcPr>
            <w:tcW w:w="992" w:type="dxa"/>
            <w:tcBorders>
              <w:top w:val="nil"/>
              <w:left w:val="nil"/>
              <w:bottom w:val="single" w:sz="4" w:space="0" w:color="auto"/>
              <w:right w:val="single" w:sz="4" w:space="0" w:color="auto"/>
            </w:tcBorders>
            <w:shd w:val="clear" w:color="auto" w:fill="auto"/>
            <w:hideMark/>
          </w:tcPr>
          <w:p w14:paraId="418444E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vAlign w:val="center"/>
            <w:hideMark/>
          </w:tcPr>
          <w:p w14:paraId="0A54885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4,2</w:t>
            </w:r>
          </w:p>
        </w:tc>
        <w:tc>
          <w:tcPr>
            <w:tcW w:w="1035" w:type="dxa"/>
            <w:tcBorders>
              <w:top w:val="nil"/>
              <w:left w:val="nil"/>
              <w:bottom w:val="single" w:sz="4" w:space="0" w:color="auto"/>
              <w:right w:val="single" w:sz="4" w:space="0" w:color="auto"/>
            </w:tcBorders>
            <w:shd w:val="clear" w:color="auto" w:fill="auto"/>
            <w:hideMark/>
          </w:tcPr>
          <w:p w14:paraId="6800634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71EE630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педагог-модератор </w:t>
            </w:r>
            <w:r w:rsidRPr="00983C3B">
              <w:rPr>
                <w:rFonts w:ascii="Times New Roman" w:eastAsia="Times New Roman" w:hAnsi="Times New Roman" w:cs="Times New Roman"/>
                <w:sz w:val="16"/>
                <w:szCs w:val="16"/>
              </w:rPr>
              <w:t>№</w:t>
            </w:r>
            <w:r w:rsidRPr="00983C3B">
              <w:rPr>
                <w:rFonts w:ascii="Times New Roman" w:eastAsia="Times New Roman" w:hAnsi="Times New Roman" w:cs="Times New Roman"/>
                <w:sz w:val="16"/>
                <w:szCs w:val="16"/>
                <w:lang w:val="kk-KZ"/>
              </w:rPr>
              <w:t>281</w:t>
            </w:r>
            <w:r w:rsidRPr="00983C3B">
              <w:rPr>
                <w:rFonts w:ascii="Times New Roman" w:eastAsia="Times New Roman" w:hAnsi="Times New Roman" w:cs="Times New Roman"/>
                <w:sz w:val="16"/>
                <w:szCs w:val="16"/>
              </w:rPr>
              <w:t xml:space="preserve"> 07.12.2021ж</w:t>
            </w:r>
          </w:p>
        </w:tc>
        <w:tc>
          <w:tcPr>
            <w:tcW w:w="709" w:type="dxa"/>
            <w:tcBorders>
              <w:top w:val="nil"/>
              <w:left w:val="nil"/>
              <w:bottom w:val="single" w:sz="4" w:space="0" w:color="auto"/>
              <w:right w:val="single" w:sz="4" w:space="0" w:color="auto"/>
            </w:tcBorders>
            <w:shd w:val="clear" w:color="auto" w:fill="auto"/>
            <w:hideMark/>
          </w:tcPr>
          <w:p w14:paraId="615AE10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7676EA2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4B01F7F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2592AD4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070D470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236A4B5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3FD8BE6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14:paraId="790DCDB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219A8E5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әлеуметтік</w:t>
            </w:r>
            <w:proofErr w:type="spellEnd"/>
            <w:r w:rsidRPr="00983C3B">
              <w:rPr>
                <w:rFonts w:ascii="Times New Roman" w:eastAsia="Times New Roman" w:hAnsi="Times New Roman" w:cs="Times New Roman"/>
                <w:color w:val="000000"/>
                <w:sz w:val="16"/>
                <w:szCs w:val="16"/>
              </w:rPr>
              <w:t xml:space="preserve"> педагог</w:t>
            </w:r>
          </w:p>
        </w:tc>
      </w:tr>
      <w:tr w:rsidR="00842DE9" w:rsidRPr="00983C3B" w14:paraId="4A4BFC11" w14:textId="77777777" w:rsidTr="00C847F2">
        <w:trPr>
          <w:trHeight w:val="3915"/>
        </w:trPr>
        <w:tc>
          <w:tcPr>
            <w:tcW w:w="392" w:type="dxa"/>
            <w:tcBorders>
              <w:top w:val="nil"/>
              <w:left w:val="single" w:sz="4" w:space="0" w:color="auto"/>
              <w:bottom w:val="single" w:sz="4" w:space="0" w:color="auto"/>
              <w:right w:val="single" w:sz="4" w:space="0" w:color="auto"/>
            </w:tcBorders>
            <w:shd w:val="clear" w:color="auto" w:fill="auto"/>
          </w:tcPr>
          <w:p w14:paraId="43F7EDE6" w14:textId="07712660"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8</w:t>
            </w:r>
          </w:p>
        </w:tc>
        <w:tc>
          <w:tcPr>
            <w:tcW w:w="1134" w:type="dxa"/>
            <w:tcBorders>
              <w:top w:val="nil"/>
              <w:left w:val="nil"/>
              <w:bottom w:val="single" w:sz="4" w:space="0" w:color="auto"/>
              <w:right w:val="single" w:sz="4" w:space="0" w:color="auto"/>
            </w:tcBorders>
            <w:shd w:val="clear" w:color="auto" w:fill="auto"/>
            <w:hideMark/>
          </w:tcPr>
          <w:p w14:paraId="196E7C3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Абдрахманова Эльмира </w:t>
            </w:r>
            <w:proofErr w:type="spellStart"/>
            <w:r w:rsidRPr="00983C3B">
              <w:rPr>
                <w:rFonts w:ascii="Times New Roman" w:eastAsia="Times New Roman" w:hAnsi="Times New Roman" w:cs="Times New Roman"/>
                <w:color w:val="000000"/>
                <w:sz w:val="16"/>
                <w:szCs w:val="16"/>
              </w:rPr>
              <w:t>Жұмағалиқызы</w:t>
            </w:r>
            <w:proofErr w:type="spellEnd"/>
            <w:r w:rsidRPr="00983C3B">
              <w:rPr>
                <w:rFonts w:ascii="Times New Roman" w:eastAsia="Times New Roman" w:hAnsi="Times New Roman" w:cs="Times New Roman"/>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hideMark/>
          </w:tcPr>
          <w:p w14:paraId="3EA0979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31.08.</w:t>
            </w:r>
            <w:r>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t>1981</w:t>
            </w:r>
          </w:p>
        </w:tc>
        <w:tc>
          <w:tcPr>
            <w:tcW w:w="1559" w:type="dxa"/>
            <w:tcBorders>
              <w:top w:val="nil"/>
              <w:left w:val="nil"/>
              <w:bottom w:val="single" w:sz="4" w:space="0" w:color="auto"/>
              <w:right w:val="single" w:sz="4" w:space="0" w:color="auto"/>
            </w:tcBorders>
            <w:shd w:val="clear" w:color="auto" w:fill="auto"/>
            <w:hideMark/>
          </w:tcPr>
          <w:p w14:paraId="31E4192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w:t>
            </w:r>
            <w:r w:rsidRPr="00983C3B">
              <w:rPr>
                <w:rFonts w:ascii="Times New Roman" w:eastAsia="Times New Roman" w:hAnsi="Times New Roman" w:cs="Times New Roman"/>
                <w:color w:val="000000"/>
                <w:sz w:val="16"/>
                <w:szCs w:val="16"/>
                <w:lang w:val="kk-KZ"/>
              </w:rPr>
              <w:t xml:space="preserve"> </w:t>
            </w:r>
            <w:r w:rsidRPr="00983C3B">
              <w:rPr>
                <w:rFonts w:ascii="Times New Roman" w:eastAsia="Times New Roman" w:hAnsi="Times New Roman" w:cs="Times New Roman"/>
                <w:color w:val="000000"/>
                <w:sz w:val="16"/>
                <w:szCs w:val="16"/>
              </w:rPr>
              <w:t xml:space="preserve">АМУ 2002ж 2018 ж </w:t>
            </w:r>
          </w:p>
          <w:p w14:paraId="16A5C7D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 -ҚР орта білім мазмұнын жаңарту шеңберінде "Қазақ тілі мен әдебиеті" пәндері бойынша курсы                 2019 жыл «</w:t>
            </w:r>
            <w:proofErr w:type="spellStart"/>
            <w:r w:rsidRPr="00983C3B">
              <w:rPr>
                <w:rFonts w:ascii="Times New Roman" w:eastAsia="Times New Roman" w:hAnsi="Times New Roman" w:cs="Times New Roman"/>
                <w:color w:val="000000"/>
                <w:sz w:val="16"/>
                <w:szCs w:val="16"/>
                <w:lang w:val="kk-KZ"/>
              </w:rPr>
              <w:t>Инклюзивті</w:t>
            </w:r>
            <w:proofErr w:type="spellEnd"/>
            <w:r w:rsidRPr="00983C3B">
              <w:rPr>
                <w:rFonts w:ascii="Times New Roman" w:eastAsia="Times New Roman" w:hAnsi="Times New Roman" w:cs="Times New Roman"/>
                <w:color w:val="000000"/>
                <w:sz w:val="16"/>
                <w:szCs w:val="16"/>
                <w:lang w:val="kk-KZ"/>
              </w:rPr>
              <w:t xml:space="preserve"> білім беруді дамыту жолындағы білім беру ортасының мазмұны» тақырыбындағы курс - "БЖБ,ТЖБ тапсырмаларын әзірлеу және  сараптау"    2019ж </w:t>
            </w:r>
          </w:p>
        </w:tc>
        <w:tc>
          <w:tcPr>
            <w:tcW w:w="992" w:type="dxa"/>
            <w:tcBorders>
              <w:top w:val="nil"/>
              <w:left w:val="nil"/>
              <w:bottom w:val="single" w:sz="4" w:space="0" w:color="auto"/>
              <w:right w:val="single" w:sz="4" w:space="0" w:color="auto"/>
            </w:tcBorders>
            <w:shd w:val="clear" w:color="auto" w:fill="auto"/>
            <w:hideMark/>
          </w:tcPr>
          <w:p w14:paraId="70F007F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Атырау облысы Индер ауданы «Көктем» қазақ орта мектебі </w:t>
            </w:r>
            <w:r w:rsidRPr="00983C3B">
              <w:rPr>
                <w:rFonts w:ascii="Times New Roman" w:eastAsia="Times New Roman" w:hAnsi="Times New Roman" w:cs="Times New Roman"/>
                <w:color w:val="000000"/>
                <w:sz w:val="16"/>
                <w:szCs w:val="16"/>
                <w:lang w:val="kk-KZ"/>
              </w:rPr>
              <w:br/>
            </w:r>
            <w:proofErr w:type="spellStart"/>
            <w:r w:rsidRPr="00983C3B">
              <w:rPr>
                <w:rFonts w:ascii="Times New Roman" w:eastAsia="Times New Roman" w:hAnsi="Times New Roman" w:cs="Times New Roman"/>
                <w:color w:val="000000"/>
                <w:sz w:val="16"/>
                <w:szCs w:val="16"/>
                <w:lang w:val="kk-KZ"/>
              </w:rPr>
              <w:t>Ж.Кенжетаев</w:t>
            </w:r>
            <w:proofErr w:type="spellEnd"/>
            <w:r w:rsidRPr="00983C3B">
              <w:rPr>
                <w:rFonts w:ascii="Times New Roman" w:eastAsia="Times New Roman" w:hAnsi="Times New Roman" w:cs="Times New Roman"/>
                <w:color w:val="000000"/>
                <w:sz w:val="16"/>
                <w:szCs w:val="16"/>
                <w:lang w:val="kk-KZ"/>
              </w:rPr>
              <w:t xml:space="preserve"> көшесі, 2</w:t>
            </w:r>
          </w:p>
        </w:tc>
        <w:tc>
          <w:tcPr>
            <w:tcW w:w="709" w:type="dxa"/>
            <w:tcBorders>
              <w:top w:val="nil"/>
              <w:left w:val="nil"/>
              <w:bottom w:val="single" w:sz="4" w:space="0" w:color="auto"/>
              <w:right w:val="single" w:sz="4" w:space="0" w:color="auto"/>
            </w:tcBorders>
            <w:shd w:val="clear" w:color="auto" w:fill="auto"/>
            <w:hideMark/>
          </w:tcPr>
          <w:p w14:paraId="436ED43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19</w:t>
            </w:r>
          </w:p>
        </w:tc>
        <w:tc>
          <w:tcPr>
            <w:tcW w:w="1035" w:type="dxa"/>
            <w:tcBorders>
              <w:top w:val="nil"/>
              <w:left w:val="nil"/>
              <w:bottom w:val="single" w:sz="4" w:space="0" w:color="auto"/>
              <w:right w:val="single" w:sz="4" w:space="0" w:color="auto"/>
            </w:tcBorders>
            <w:shd w:val="clear" w:color="auto" w:fill="auto"/>
            <w:hideMark/>
          </w:tcPr>
          <w:p w14:paraId="0DD120D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2AE6D66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педагог-</w:t>
            </w:r>
            <w:proofErr w:type="spellStart"/>
            <w:r w:rsidRPr="00983C3B">
              <w:rPr>
                <w:rFonts w:ascii="Times New Roman" w:eastAsia="Times New Roman" w:hAnsi="Times New Roman" w:cs="Times New Roman"/>
                <w:color w:val="000000"/>
                <w:sz w:val="16"/>
                <w:szCs w:val="16"/>
              </w:rPr>
              <w:t>зерттеуші</w:t>
            </w:r>
            <w:proofErr w:type="spellEnd"/>
            <w:r w:rsidRPr="00983C3B">
              <w:rPr>
                <w:rFonts w:ascii="Times New Roman" w:eastAsia="Times New Roman" w:hAnsi="Times New Roman" w:cs="Times New Roman"/>
                <w:color w:val="000000"/>
                <w:sz w:val="16"/>
                <w:szCs w:val="16"/>
              </w:rPr>
              <w:t xml:space="preserve"> №</w:t>
            </w:r>
            <w:proofErr w:type="gramStart"/>
            <w:r w:rsidRPr="00983C3B">
              <w:rPr>
                <w:rFonts w:ascii="Times New Roman" w:eastAsia="Times New Roman" w:hAnsi="Times New Roman" w:cs="Times New Roman"/>
                <w:color w:val="000000"/>
                <w:sz w:val="16"/>
                <w:szCs w:val="16"/>
              </w:rPr>
              <w:t>417  30.12.2019</w:t>
            </w:r>
            <w:proofErr w:type="gram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t xml:space="preserve">2018 </w:t>
            </w:r>
            <w:proofErr w:type="spell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 </w:t>
            </w:r>
            <w:proofErr w:type="spellStart"/>
            <w:r w:rsidRPr="00983C3B">
              <w:rPr>
                <w:rFonts w:ascii="Times New Roman" w:eastAsia="Times New Roman" w:hAnsi="Times New Roman" w:cs="Times New Roman"/>
                <w:color w:val="000000"/>
                <w:sz w:val="16"/>
                <w:szCs w:val="16"/>
              </w:rPr>
              <w:t>оқушылар</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арасындағы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Елім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дейтін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ұланбыз</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атты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республикалық-аймақтық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айтыста</w:t>
            </w:r>
            <w:proofErr w:type="spellEnd"/>
            <w:r w:rsidRPr="00983C3B">
              <w:rPr>
                <w:rFonts w:ascii="Times New Roman" w:eastAsia="Times New Roman" w:hAnsi="Times New Roman" w:cs="Times New Roman"/>
                <w:color w:val="000000"/>
                <w:sz w:val="16"/>
                <w:szCs w:val="16"/>
              </w:rPr>
              <w:t xml:space="preserve"> Иса </w:t>
            </w:r>
            <w:proofErr w:type="spellStart"/>
            <w:r w:rsidRPr="00983C3B">
              <w:rPr>
                <w:rFonts w:ascii="Times New Roman" w:eastAsia="Times New Roman" w:hAnsi="Times New Roman" w:cs="Times New Roman"/>
                <w:color w:val="000000"/>
                <w:sz w:val="16"/>
                <w:szCs w:val="16"/>
              </w:rPr>
              <w:t>Нұрасыл</w:t>
            </w:r>
            <w:proofErr w:type="spellEnd"/>
            <w:r w:rsidRPr="00983C3B">
              <w:rPr>
                <w:rFonts w:ascii="Times New Roman" w:eastAsia="Times New Roman" w:hAnsi="Times New Roman" w:cs="Times New Roman"/>
                <w:color w:val="000000"/>
                <w:sz w:val="16"/>
                <w:szCs w:val="16"/>
              </w:rPr>
              <w:t xml:space="preserve">             Бас </w:t>
            </w:r>
            <w:proofErr w:type="spellStart"/>
            <w:r w:rsidRPr="00983C3B">
              <w:rPr>
                <w:rFonts w:ascii="Times New Roman" w:eastAsia="Times New Roman" w:hAnsi="Times New Roman" w:cs="Times New Roman"/>
                <w:color w:val="000000"/>
                <w:sz w:val="16"/>
                <w:szCs w:val="16"/>
              </w:rPr>
              <w:t>жүлде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иегері</w:t>
            </w:r>
            <w:proofErr w:type="spellEnd"/>
          </w:p>
        </w:tc>
        <w:tc>
          <w:tcPr>
            <w:tcW w:w="709" w:type="dxa"/>
            <w:tcBorders>
              <w:top w:val="nil"/>
              <w:left w:val="nil"/>
              <w:bottom w:val="single" w:sz="4" w:space="0" w:color="auto"/>
              <w:right w:val="single" w:sz="4" w:space="0" w:color="auto"/>
            </w:tcBorders>
            <w:shd w:val="clear" w:color="auto" w:fill="auto"/>
            <w:hideMark/>
          </w:tcPr>
          <w:p w14:paraId="74BB89D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59A3592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6A9F8CB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05E67C7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764179E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48EDA3B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nil"/>
              <w:right w:val="nil"/>
            </w:tcBorders>
            <w:shd w:val="clear" w:color="auto" w:fill="auto"/>
            <w:vAlign w:val="center"/>
            <w:hideMark/>
          </w:tcPr>
          <w:p w14:paraId="5FAEDB21" w14:textId="6B028330" w:rsidR="00842DE9" w:rsidRPr="00983C3B" w:rsidRDefault="00842DE9" w:rsidP="00AD61C8">
            <w:pPr>
              <w:spacing w:after="0" w:line="240" w:lineRule="auto"/>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2018 </w:t>
            </w:r>
            <w:proofErr w:type="spell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бөлімінің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Алғыс</w:t>
            </w:r>
            <w:proofErr w:type="spellEnd"/>
            <w:r w:rsidRPr="00983C3B">
              <w:rPr>
                <w:rFonts w:ascii="Times New Roman" w:eastAsia="Times New Roman" w:hAnsi="Times New Roman" w:cs="Times New Roman"/>
                <w:color w:val="000000"/>
                <w:sz w:val="16"/>
                <w:szCs w:val="16"/>
              </w:rPr>
              <w:t xml:space="preserve"> хаты; 2018 </w:t>
            </w:r>
            <w:proofErr w:type="spell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r w:rsidRPr="00983C3B">
              <w:rPr>
                <w:rFonts w:ascii="Times New Roman" w:eastAsia="Times New Roman" w:hAnsi="Times New Roman" w:cs="Times New Roman"/>
                <w:color w:val="000000"/>
                <w:sz w:val="16"/>
                <w:szCs w:val="16"/>
              </w:rPr>
              <w:t>басқармасының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Алғыс</w:t>
            </w:r>
            <w:proofErr w:type="spellEnd"/>
            <w:r w:rsidRPr="00983C3B">
              <w:rPr>
                <w:rFonts w:ascii="Times New Roman" w:eastAsia="Times New Roman" w:hAnsi="Times New Roman" w:cs="Times New Roman"/>
                <w:color w:val="000000"/>
                <w:sz w:val="16"/>
                <w:szCs w:val="16"/>
              </w:rPr>
              <w:t xml:space="preserve"> хаты; 2019 </w:t>
            </w:r>
            <w:proofErr w:type="spell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Қазақстан</w:t>
            </w:r>
            <w:proofErr w:type="spellEnd"/>
            <w:r w:rsidRPr="00983C3B">
              <w:rPr>
                <w:rFonts w:ascii="Times New Roman" w:eastAsia="Times New Roman" w:hAnsi="Times New Roman" w:cs="Times New Roman"/>
                <w:color w:val="000000"/>
                <w:sz w:val="16"/>
                <w:szCs w:val="16"/>
              </w:rPr>
              <w:t xml:space="preserve"> Республик</w:t>
            </w:r>
            <w:r w:rsidR="00856715">
              <w:rPr>
                <w:rFonts w:ascii="Times New Roman" w:eastAsia="Times New Roman" w:hAnsi="Times New Roman" w:cs="Times New Roman"/>
                <w:color w:val="000000"/>
                <w:sz w:val="16"/>
                <w:szCs w:val="16"/>
                <w:lang w:val="kk-KZ"/>
              </w:rPr>
              <w:t>а</w:t>
            </w:r>
            <w:proofErr w:type="spellStart"/>
            <w:r w:rsidRPr="00983C3B">
              <w:rPr>
                <w:rFonts w:ascii="Times New Roman" w:eastAsia="Times New Roman" w:hAnsi="Times New Roman" w:cs="Times New Roman"/>
                <w:color w:val="000000"/>
                <w:sz w:val="16"/>
                <w:szCs w:val="16"/>
              </w:rPr>
              <w:t>сы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министрлігінің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Алғыс</w:t>
            </w:r>
            <w:proofErr w:type="spellEnd"/>
            <w:r w:rsidRPr="00983C3B">
              <w:rPr>
                <w:rFonts w:ascii="Times New Roman" w:eastAsia="Times New Roman" w:hAnsi="Times New Roman" w:cs="Times New Roman"/>
                <w:color w:val="000000"/>
                <w:sz w:val="16"/>
                <w:szCs w:val="16"/>
              </w:rPr>
              <w:t xml:space="preserve"> хаты.</w:t>
            </w:r>
          </w:p>
        </w:tc>
        <w:tc>
          <w:tcPr>
            <w:tcW w:w="850" w:type="dxa"/>
            <w:tcBorders>
              <w:top w:val="nil"/>
              <w:left w:val="single" w:sz="4" w:space="0" w:color="auto"/>
              <w:bottom w:val="single" w:sz="4" w:space="0" w:color="auto"/>
              <w:right w:val="single" w:sz="4" w:space="0" w:color="auto"/>
            </w:tcBorders>
            <w:shd w:val="clear" w:color="auto" w:fill="auto"/>
            <w:hideMark/>
          </w:tcPr>
          <w:p w14:paraId="5219628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32E65B5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мен </w:t>
            </w:r>
            <w:proofErr w:type="spellStart"/>
            <w:r w:rsidRPr="00983C3B">
              <w:rPr>
                <w:rFonts w:ascii="Times New Roman" w:eastAsia="Times New Roman" w:hAnsi="Times New Roman" w:cs="Times New Roman"/>
                <w:color w:val="000000"/>
                <w:sz w:val="16"/>
                <w:szCs w:val="16"/>
              </w:rPr>
              <w:t>әдебиеті</w:t>
            </w:r>
            <w:proofErr w:type="spellEnd"/>
          </w:p>
        </w:tc>
      </w:tr>
      <w:tr w:rsidR="00842DE9" w:rsidRPr="00983C3B" w14:paraId="314CAB42" w14:textId="77777777" w:rsidTr="00C847F2">
        <w:trPr>
          <w:trHeight w:val="3060"/>
        </w:trPr>
        <w:tc>
          <w:tcPr>
            <w:tcW w:w="392" w:type="dxa"/>
            <w:tcBorders>
              <w:top w:val="nil"/>
              <w:left w:val="single" w:sz="4" w:space="0" w:color="auto"/>
              <w:bottom w:val="single" w:sz="4" w:space="0" w:color="auto"/>
              <w:right w:val="single" w:sz="4" w:space="0" w:color="auto"/>
            </w:tcBorders>
            <w:shd w:val="clear" w:color="auto" w:fill="auto"/>
          </w:tcPr>
          <w:p w14:paraId="6011E6A0" w14:textId="1AD9E9AC"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9</w:t>
            </w:r>
          </w:p>
        </w:tc>
        <w:tc>
          <w:tcPr>
            <w:tcW w:w="1134" w:type="dxa"/>
            <w:tcBorders>
              <w:top w:val="nil"/>
              <w:left w:val="nil"/>
              <w:bottom w:val="single" w:sz="4" w:space="0" w:color="auto"/>
              <w:right w:val="single" w:sz="4" w:space="0" w:color="auto"/>
            </w:tcBorders>
            <w:shd w:val="clear" w:color="auto" w:fill="auto"/>
            <w:hideMark/>
          </w:tcPr>
          <w:p w14:paraId="29C968C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Серикбаева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Актолкын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Жолдасовна</w:t>
            </w:r>
            <w:proofErr w:type="spellEnd"/>
          </w:p>
        </w:tc>
        <w:tc>
          <w:tcPr>
            <w:tcW w:w="709" w:type="dxa"/>
            <w:tcBorders>
              <w:top w:val="nil"/>
              <w:left w:val="nil"/>
              <w:bottom w:val="single" w:sz="4" w:space="0" w:color="auto"/>
              <w:right w:val="single" w:sz="4" w:space="0" w:color="auto"/>
            </w:tcBorders>
            <w:shd w:val="clear" w:color="auto" w:fill="auto"/>
            <w:hideMark/>
          </w:tcPr>
          <w:p w14:paraId="2EC5A6A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14.10.1969</w:t>
            </w:r>
          </w:p>
        </w:tc>
        <w:tc>
          <w:tcPr>
            <w:tcW w:w="1559" w:type="dxa"/>
            <w:tcBorders>
              <w:top w:val="nil"/>
              <w:left w:val="nil"/>
              <w:bottom w:val="single" w:sz="4" w:space="0" w:color="auto"/>
              <w:right w:val="single" w:sz="4" w:space="0" w:color="auto"/>
            </w:tcBorders>
            <w:shd w:val="clear" w:color="auto" w:fill="auto"/>
            <w:hideMark/>
          </w:tcPr>
          <w:p w14:paraId="6F9676D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мен </w:t>
            </w:r>
            <w:proofErr w:type="spellStart"/>
            <w:r w:rsidRPr="00983C3B">
              <w:rPr>
                <w:rFonts w:ascii="Times New Roman" w:eastAsia="Times New Roman" w:hAnsi="Times New Roman" w:cs="Times New Roman"/>
                <w:color w:val="000000"/>
                <w:sz w:val="16"/>
                <w:szCs w:val="16"/>
              </w:rPr>
              <w:t>әдебиеті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мұғалімі</w:t>
            </w:r>
            <w:proofErr w:type="spellEnd"/>
            <w:r w:rsidRPr="00983C3B">
              <w:rPr>
                <w:rFonts w:ascii="Times New Roman" w:eastAsia="Times New Roman" w:hAnsi="Times New Roman" w:cs="Times New Roman"/>
                <w:color w:val="000000"/>
                <w:sz w:val="16"/>
                <w:szCs w:val="16"/>
              </w:rPr>
              <w:t xml:space="preserve"> жоғары,1991 ГПИ                   2017 ж                                               ҚР орта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мазмұнын жаңарту шеңберінде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мен </w:t>
            </w:r>
            <w:proofErr w:type="spellStart"/>
            <w:r w:rsidRPr="00983C3B">
              <w:rPr>
                <w:rFonts w:ascii="Times New Roman" w:eastAsia="Times New Roman" w:hAnsi="Times New Roman" w:cs="Times New Roman"/>
                <w:color w:val="000000"/>
                <w:sz w:val="16"/>
                <w:szCs w:val="16"/>
              </w:rPr>
              <w:t>әдебиеті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пәндері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курс </w:t>
            </w:r>
          </w:p>
        </w:tc>
        <w:tc>
          <w:tcPr>
            <w:tcW w:w="992" w:type="dxa"/>
            <w:tcBorders>
              <w:top w:val="nil"/>
              <w:left w:val="nil"/>
              <w:bottom w:val="single" w:sz="4" w:space="0" w:color="auto"/>
              <w:right w:val="single" w:sz="4" w:space="0" w:color="auto"/>
            </w:tcBorders>
            <w:shd w:val="clear" w:color="auto" w:fill="auto"/>
            <w:hideMark/>
          </w:tcPr>
          <w:p w14:paraId="7A5A9FD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01B4390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30</w:t>
            </w:r>
          </w:p>
        </w:tc>
        <w:tc>
          <w:tcPr>
            <w:tcW w:w="1035" w:type="dxa"/>
            <w:tcBorders>
              <w:top w:val="nil"/>
              <w:left w:val="nil"/>
              <w:bottom w:val="single" w:sz="4" w:space="0" w:color="auto"/>
              <w:right w:val="single" w:sz="4" w:space="0" w:color="auto"/>
            </w:tcBorders>
            <w:shd w:val="clear" w:color="auto" w:fill="auto"/>
            <w:hideMark/>
          </w:tcPr>
          <w:p w14:paraId="79FBB31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4812E13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 xml:space="preserve">педагог </w:t>
            </w:r>
            <w:proofErr w:type="spellStart"/>
            <w:r w:rsidRPr="00983C3B">
              <w:rPr>
                <w:rFonts w:ascii="Times New Roman" w:eastAsia="Times New Roman" w:hAnsi="Times New Roman" w:cs="Times New Roman"/>
                <w:color w:val="000000"/>
                <w:sz w:val="16"/>
                <w:szCs w:val="16"/>
              </w:rPr>
              <w:t>зерттеуші</w:t>
            </w:r>
            <w:proofErr w:type="spellEnd"/>
            <w:r w:rsidRPr="00983C3B">
              <w:rPr>
                <w:rFonts w:ascii="Times New Roman" w:eastAsia="Times New Roman" w:hAnsi="Times New Roman" w:cs="Times New Roman"/>
                <w:color w:val="000000"/>
                <w:sz w:val="16"/>
                <w:szCs w:val="16"/>
              </w:rPr>
              <w:t xml:space="preserve"> №277   </w:t>
            </w:r>
            <w:r w:rsidRPr="00983C3B">
              <w:rPr>
                <w:rFonts w:ascii="Times New Roman" w:eastAsia="Times New Roman" w:hAnsi="Times New Roman" w:cs="Times New Roman"/>
                <w:color w:val="000000"/>
                <w:sz w:val="16"/>
                <w:szCs w:val="16"/>
                <w:lang w:val="kk-KZ"/>
              </w:rPr>
              <w:t>2</w:t>
            </w:r>
            <w:r w:rsidRPr="00983C3B">
              <w:rPr>
                <w:rFonts w:ascii="Times New Roman" w:eastAsia="Times New Roman" w:hAnsi="Times New Roman" w:cs="Times New Roman"/>
                <w:color w:val="000000"/>
                <w:sz w:val="16"/>
                <w:szCs w:val="16"/>
              </w:rPr>
              <w:t xml:space="preserve">0.08.2019 </w:t>
            </w:r>
            <w:r w:rsidRPr="00983C3B">
              <w:rPr>
                <w:rFonts w:ascii="Times New Roman" w:eastAsia="Times New Roman" w:hAnsi="Times New Roman" w:cs="Times New Roman"/>
                <w:color w:val="000000"/>
                <w:sz w:val="16"/>
                <w:szCs w:val="16"/>
                <w:lang w:val="kk-KZ"/>
              </w:rPr>
              <w:t xml:space="preserve"> </w:t>
            </w:r>
          </w:p>
          <w:p w14:paraId="1755B8D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4EA0F81B" w14:textId="395388EF"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Сабыр </w:t>
            </w:r>
            <w:proofErr w:type="spellStart"/>
            <w:r w:rsidRPr="00983C3B">
              <w:rPr>
                <w:rFonts w:ascii="Times New Roman" w:eastAsia="Times New Roman" w:hAnsi="Times New Roman" w:cs="Times New Roman"/>
                <w:color w:val="000000"/>
                <w:sz w:val="16"/>
                <w:szCs w:val="16"/>
                <w:lang w:val="kk-KZ"/>
              </w:rPr>
              <w:t>Амина</w:t>
            </w:r>
            <w:proofErr w:type="spellEnd"/>
            <w:r w:rsidRPr="00983C3B">
              <w:rPr>
                <w:rFonts w:ascii="Times New Roman" w:eastAsia="Times New Roman" w:hAnsi="Times New Roman" w:cs="Times New Roman"/>
                <w:color w:val="000000"/>
                <w:sz w:val="16"/>
                <w:szCs w:val="16"/>
                <w:lang w:val="kk-KZ"/>
              </w:rPr>
              <w:t xml:space="preserve"> - «Қазақстан балалары ш</w:t>
            </w:r>
            <w:r w:rsidR="00856715">
              <w:rPr>
                <w:rFonts w:ascii="Times New Roman" w:eastAsia="Times New Roman" w:hAnsi="Times New Roman" w:cs="Times New Roman"/>
                <w:color w:val="000000"/>
                <w:sz w:val="16"/>
                <w:szCs w:val="16"/>
                <w:lang w:val="kk-KZ"/>
              </w:rPr>
              <w:t xml:space="preserve">ексіз әлемде» облыстық </w:t>
            </w:r>
            <w:r w:rsidRPr="00983C3B">
              <w:rPr>
                <w:rFonts w:ascii="Times New Roman" w:eastAsia="Times New Roman" w:hAnsi="Times New Roman" w:cs="Times New Roman"/>
                <w:color w:val="000000"/>
                <w:sz w:val="16"/>
                <w:szCs w:val="16"/>
                <w:lang w:val="kk-KZ"/>
              </w:rPr>
              <w:t xml:space="preserve">балалар </w:t>
            </w:r>
            <w:proofErr w:type="spellStart"/>
            <w:r w:rsidRPr="00983C3B">
              <w:rPr>
                <w:rFonts w:ascii="Times New Roman" w:eastAsia="Times New Roman" w:hAnsi="Times New Roman" w:cs="Times New Roman"/>
                <w:color w:val="000000"/>
                <w:sz w:val="16"/>
                <w:szCs w:val="16"/>
                <w:lang w:val="kk-KZ"/>
              </w:rPr>
              <w:t>кинофестивалі</w:t>
            </w:r>
            <w:proofErr w:type="spellEnd"/>
            <w:r w:rsidRPr="00983C3B">
              <w:rPr>
                <w:rFonts w:ascii="Times New Roman" w:eastAsia="Times New Roman" w:hAnsi="Times New Roman" w:cs="Times New Roman"/>
                <w:color w:val="000000"/>
                <w:sz w:val="16"/>
                <w:szCs w:val="16"/>
                <w:lang w:val="kk-KZ"/>
              </w:rPr>
              <w:t xml:space="preserve"> ІІІ орын иегері.</w:t>
            </w:r>
          </w:p>
        </w:tc>
        <w:tc>
          <w:tcPr>
            <w:tcW w:w="709" w:type="dxa"/>
            <w:tcBorders>
              <w:top w:val="nil"/>
              <w:left w:val="nil"/>
              <w:bottom w:val="single" w:sz="4" w:space="0" w:color="auto"/>
              <w:right w:val="single" w:sz="4" w:space="0" w:color="auto"/>
            </w:tcBorders>
            <w:shd w:val="clear" w:color="auto" w:fill="auto"/>
            <w:hideMark/>
          </w:tcPr>
          <w:p w14:paraId="105B022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0E6E133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2FE413A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5BD2AC0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3C1DA75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58AA5E1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1AE7B6BA" w14:textId="77777777" w:rsidR="00842DE9" w:rsidRPr="00983C3B" w:rsidRDefault="00842DE9" w:rsidP="00AD61C8">
            <w:pPr>
              <w:spacing w:after="0" w:line="240" w:lineRule="auto"/>
              <w:jc w:val="both"/>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2017 </w:t>
            </w:r>
            <w:proofErr w:type="spellStart"/>
            <w:proofErr w:type="gram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w:t>
            </w:r>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аудан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әкімінің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Алғыс</w:t>
            </w:r>
            <w:proofErr w:type="spellEnd"/>
            <w:r w:rsidRPr="00983C3B">
              <w:rPr>
                <w:rFonts w:ascii="Times New Roman" w:eastAsia="Times New Roman" w:hAnsi="Times New Roman" w:cs="Times New Roman"/>
                <w:color w:val="000000"/>
                <w:sz w:val="16"/>
                <w:szCs w:val="16"/>
              </w:rPr>
              <w:t xml:space="preserve"> хаты </w:t>
            </w:r>
            <w:r w:rsidRPr="00983C3B">
              <w:rPr>
                <w:rFonts w:ascii="Times New Roman" w:eastAsia="Times New Roman" w:hAnsi="Times New Roman" w:cs="Times New Roman"/>
                <w:color w:val="000000"/>
                <w:sz w:val="16"/>
                <w:szCs w:val="16"/>
              </w:rPr>
              <w:br/>
              <w:t xml:space="preserve">2017жылы -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кәсіподақ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комитетінің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14:paraId="4659BD6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7BC435B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мен </w:t>
            </w:r>
            <w:proofErr w:type="spellStart"/>
            <w:r w:rsidRPr="00983C3B">
              <w:rPr>
                <w:rFonts w:ascii="Times New Roman" w:eastAsia="Times New Roman" w:hAnsi="Times New Roman" w:cs="Times New Roman"/>
                <w:color w:val="000000"/>
                <w:sz w:val="16"/>
                <w:szCs w:val="16"/>
              </w:rPr>
              <w:t>әдебиеті</w:t>
            </w:r>
            <w:proofErr w:type="spellEnd"/>
          </w:p>
        </w:tc>
      </w:tr>
      <w:tr w:rsidR="00842DE9" w:rsidRPr="00983C3B" w14:paraId="0CE2DF9A" w14:textId="77777777" w:rsidTr="00C847F2">
        <w:trPr>
          <w:trHeight w:val="3060"/>
        </w:trPr>
        <w:tc>
          <w:tcPr>
            <w:tcW w:w="392" w:type="dxa"/>
            <w:tcBorders>
              <w:top w:val="nil"/>
              <w:left w:val="single" w:sz="4" w:space="0" w:color="auto"/>
              <w:bottom w:val="single" w:sz="4" w:space="0" w:color="auto"/>
              <w:right w:val="single" w:sz="4" w:space="0" w:color="auto"/>
            </w:tcBorders>
            <w:shd w:val="clear" w:color="auto" w:fill="auto"/>
          </w:tcPr>
          <w:p w14:paraId="6552C270" w14:textId="7F2CA7C5"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10</w:t>
            </w:r>
          </w:p>
        </w:tc>
        <w:tc>
          <w:tcPr>
            <w:tcW w:w="1134" w:type="dxa"/>
            <w:tcBorders>
              <w:top w:val="nil"/>
              <w:left w:val="nil"/>
              <w:bottom w:val="single" w:sz="4" w:space="0" w:color="auto"/>
              <w:right w:val="single" w:sz="4" w:space="0" w:color="auto"/>
            </w:tcBorders>
            <w:shd w:val="clear" w:color="auto" w:fill="auto"/>
            <w:hideMark/>
          </w:tcPr>
          <w:p w14:paraId="32FA3D1F"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Бегалиева</w:t>
            </w:r>
            <w:proofErr w:type="spellEnd"/>
            <w:r w:rsidRPr="00983C3B">
              <w:rPr>
                <w:rFonts w:ascii="Times New Roman" w:eastAsia="Times New Roman" w:hAnsi="Times New Roman" w:cs="Times New Roman"/>
                <w:sz w:val="16"/>
                <w:szCs w:val="16"/>
              </w:rPr>
              <w:t xml:space="preserve"> Айгерим </w:t>
            </w:r>
            <w:proofErr w:type="spellStart"/>
            <w:r w:rsidRPr="00983C3B">
              <w:rPr>
                <w:rFonts w:ascii="Times New Roman" w:eastAsia="Times New Roman" w:hAnsi="Times New Roman" w:cs="Times New Roman"/>
                <w:sz w:val="16"/>
                <w:szCs w:val="16"/>
              </w:rPr>
              <w:t>Женисовна</w:t>
            </w:r>
            <w:proofErr w:type="spellEnd"/>
          </w:p>
        </w:tc>
        <w:tc>
          <w:tcPr>
            <w:tcW w:w="709" w:type="dxa"/>
            <w:tcBorders>
              <w:top w:val="nil"/>
              <w:left w:val="nil"/>
              <w:bottom w:val="single" w:sz="4" w:space="0" w:color="auto"/>
              <w:right w:val="single" w:sz="4" w:space="0" w:color="auto"/>
            </w:tcBorders>
            <w:shd w:val="clear" w:color="auto" w:fill="auto"/>
            <w:hideMark/>
          </w:tcPr>
          <w:p w14:paraId="4507A07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01.01.</w:t>
            </w:r>
            <w:r>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t>1972</w:t>
            </w:r>
          </w:p>
        </w:tc>
        <w:tc>
          <w:tcPr>
            <w:tcW w:w="1559" w:type="dxa"/>
            <w:tcBorders>
              <w:top w:val="nil"/>
              <w:left w:val="nil"/>
              <w:bottom w:val="single" w:sz="4" w:space="0" w:color="auto"/>
              <w:right w:val="single" w:sz="4" w:space="0" w:color="auto"/>
            </w:tcBorders>
            <w:shd w:val="clear" w:color="auto" w:fill="auto"/>
            <w:hideMark/>
          </w:tcPr>
          <w:p w14:paraId="50A38C4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proofErr w:type="gramStart"/>
            <w:r w:rsidRPr="00983C3B">
              <w:rPr>
                <w:rFonts w:ascii="Times New Roman" w:eastAsia="Times New Roman" w:hAnsi="Times New Roman" w:cs="Times New Roman"/>
                <w:color w:val="000000"/>
                <w:sz w:val="16"/>
                <w:szCs w:val="16"/>
              </w:rPr>
              <w:t>жоғары,АПИ</w:t>
            </w:r>
            <w:proofErr w:type="spellEnd"/>
            <w:proofErr w:type="gramEnd"/>
            <w:r w:rsidRPr="00983C3B">
              <w:rPr>
                <w:rFonts w:ascii="Times New Roman" w:eastAsia="Times New Roman" w:hAnsi="Times New Roman" w:cs="Times New Roman"/>
                <w:color w:val="000000"/>
                <w:sz w:val="16"/>
                <w:szCs w:val="16"/>
              </w:rPr>
              <w:t xml:space="preserve"> 1995ж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мен </w:t>
            </w:r>
            <w:proofErr w:type="spellStart"/>
            <w:r w:rsidRPr="00983C3B">
              <w:rPr>
                <w:rFonts w:ascii="Times New Roman" w:eastAsia="Times New Roman" w:hAnsi="Times New Roman" w:cs="Times New Roman"/>
                <w:color w:val="000000"/>
                <w:sz w:val="16"/>
                <w:szCs w:val="16"/>
              </w:rPr>
              <w:t>әдебиеті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мұғалімі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әдебиеті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мұғалімдерінің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кәсіби</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құзыреттіліктерін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дамыту</w:t>
            </w:r>
            <w:proofErr w:type="spellEnd"/>
            <w:r w:rsidRPr="00983C3B">
              <w:rPr>
                <w:rFonts w:ascii="Times New Roman" w:eastAsia="Times New Roman" w:hAnsi="Times New Roman" w:cs="Times New Roman"/>
                <w:color w:val="000000"/>
                <w:sz w:val="16"/>
                <w:szCs w:val="16"/>
              </w:rPr>
              <w:t xml:space="preserve">" №0441667           </w:t>
            </w:r>
          </w:p>
        </w:tc>
        <w:tc>
          <w:tcPr>
            <w:tcW w:w="992" w:type="dxa"/>
            <w:tcBorders>
              <w:top w:val="nil"/>
              <w:left w:val="nil"/>
              <w:bottom w:val="single" w:sz="4" w:space="0" w:color="auto"/>
              <w:right w:val="single" w:sz="4" w:space="0" w:color="auto"/>
            </w:tcBorders>
            <w:shd w:val="clear" w:color="auto" w:fill="auto"/>
            <w:hideMark/>
          </w:tcPr>
          <w:p w14:paraId="2D4A8A7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1FADDF6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27</w:t>
            </w:r>
          </w:p>
        </w:tc>
        <w:tc>
          <w:tcPr>
            <w:tcW w:w="1035" w:type="dxa"/>
            <w:tcBorders>
              <w:top w:val="nil"/>
              <w:left w:val="nil"/>
              <w:bottom w:val="single" w:sz="4" w:space="0" w:color="auto"/>
              <w:right w:val="single" w:sz="4" w:space="0" w:color="auto"/>
            </w:tcBorders>
            <w:shd w:val="clear" w:color="auto" w:fill="auto"/>
            <w:hideMark/>
          </w:tcPr>
          <w:p w14:paraId="6C61324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67D3049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педагог-</w:t>
            </w:r>
            <w:proofErr w:type="spellStart"/>
            <w:r w:rsidRPr="00983C3B">
              <w:rPr>
                <w:rFonts w:ascii="Times New Roman" w:eastAsia="Times New Roman" w:hAnsi="Times New Roman" w:cs="Times New Roman"/>
                <w:color w:val="000000"/>
                <w:sz w:val="16"/>
                <w:szCs w:val="16"/>
              </w:rPr>
              <w:t>сарапшы</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lang w:val="kk-KZ"/>
              </w:rPr>
              <w:t xml:space="preserve">         22.06.</w:t>
            </w:r>
            <w:r w:rsidRPr="00983C3B">
              <w:rPr>
                <w:rFonts w:ascii="Times New Roman" w:eastAsia="Times New Roman" w:hAnsi="Times New Roman" w:cs="Times New Roman"/>
                <w:color w:val="000000"/>
                <w:sz w:val="16"/>
                <w:szCs w:val="16"/>
              </w:rPr>
              <w:t>2018 ж №</w:t>
            </w:r>
            <w:r w:rsidRPr="00983C3B">
              <w:rPr>
                <w:rFonts w:ascii="Times New Roman" w:eastAsia="Times New Roman" w:hAnsi="Times New Roman" w:cs="Times New Roman"/>
                <w:color w:val="000000"/>
                <w:sz w:val="16"/>
                <w:szCs w:val="16"/>
                <w:lang w:val="kk-KZ"/>
              </w:rPr>
              <w:t>403</w:t>
            </w:r>
            <w:r w:rsidRPr="00983C3B">
              <w:rPr>
                <w:rFonts w:ascii="Times New Roman" w:eastAsia="Times New Roman" w:hAnsi="Times New Roman" w:cs="Times New Roman"/>
                <w:color w:val="000000"/>
                <w:sz w:val="16"/>
                <w:szCs w:val="16"/>
              </w:rPr>
              <w:t xml:space="preserve"> </w:t>
            </w:r>
          </w:p>
          <w:p w14:paraId="2565030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2F32176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-Аудандық сайыста «Театрдың ғажайып әлемі» сахналық қойылымы мектеп оқушылары       </w:t>
            </w:r>
            <w:proofErr w:type="spellStart"/>
            <w:r w:rsidRPr="00983C3B">
              <w:rPr>
                <w:rFonts w:ascii="Times New Roman" w:eastAsia="Times New Roman" w:hAnsi="Times New Roman" w:cs="Times New Roman"/>
                <w:color w:val="000000"/>
                <w:sz w:val="16"/>
                <w:szCs w:val="16"/>
                <w:lang w:val="kk-KZ"/>
              </w:rPr>
              <w:t>Iорын,облыстық</w:t>
            </w:r>
            <w:proofErr w:type="spellEnd"/>
            <w:r w:rsidRPr="00983C3B">
              <w:rPr>
                <w:rFonts w:ascii="Times New Roman" w:eastAsia="Times New Roman" w:hAnsi="Times New Roman" w:cs="Times New Roman"/>
                <w:color w:val="000000"/>
                <w:sz w:val="16"/>
                <w:szCs w:val="16"/>
                <w:lang w:val="kk-KZ"/>
              </w:rPr>
              <w:t xml:space="preserve"> сайыста III орын. </w:t>
            </w:r>
          </w:p>
        </w:tc>
        <w:tc>
          <w:tcPr>
            <w:tcW w:w="709" w:type="dxa"/>
            <w:tcBorders>
              <w:top w:val="nil"/>
              <w:left w:val="nil"/>
              <w:bottom w:val="single" w:sz="4" w:space="0" w:color="auto"/>
              <w:right w:val="single" w:sz="4" w:space="0" w:color="auto"/>
            </w:tcBorders>
            <w:shd w:val="clear" w:color="auto" w:fill="auto"/>
            <w:hideMark/>
          </w:tcPr>
          <w:p w14:paraId="2FB7DD6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3BB560E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385274E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4E5A86B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01F0314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769EDC6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nil"/>
              <w:right w:val="nil"/>
            </w:tcBorders>
            <w:shd w:val="clear" w:color="auto" w:fill="auto"/>
            <w:vAlign w:val="center"/>
            <w:hideMark/>
          </w:tcPr>
          <w:p w14:paraId="477A98C4" w14:textId="77777777" w:rsidR="00842DE9" w:rsidRPr="00983C3B" w:rsidRDefault="00842DE9" w:rsidP="00AD61C8">
            <w:pPr>
              <w:spacing w:after="0" w:line="240" w:lineRule="auto"/>
              <w:jc w:val="both"/>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2017ж -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Өрлеу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біліктілікті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ұлттық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орталығы</w:t>
            </w:r>
            <w:proofErr w:type="spellEnd"/>
            <w:r w:rsidRPr="00983C3B">
              <w:rPr>
                <w:rFonts w:ascii="Times New Roman" w:eastAsia="Times New Roman" w:hAnsi="Times New Roman" w:cs="Times New Roman"/>
                <w:color w:val="000000"/>
                <w:sz w:val="16"/>
                <w:szCs w:val="16"/>
              </w:rPr>
              <w:t xml:space="preserve">" АҚ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2021жылы -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кәсіподақ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комитетінің</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proofErr w:type="gramEnd"/>
            <w:r w:rsidRPr="00983C3B">
              <w:rPr>
                <w:rFonts w:ascii="Times New Roman" w:eastAsia="Times New Roman" w:hAnsi="Times New Roman" w:cs="Times New Roman"/>
                <w:color w:val="000000"/>
                <w:sz w:val="16"/>
                <w:szCs w:val="16"/>
              </w:rPr>
              <w:t xml:space="preserve"> </w:t>
            </w:r>
          </w:p>
        </w:tc>
        <w:tc>
          <w:tcPr>
            <w:tcW w:w="850" w:type="dxa"/>
            <w:tcBorders>
              <w:top w:val="nil"/>
              <w:left w:val="single" w:sz="4" w:space="0" w:color="auto"/>
              <w:bottom w:val="single" w:sz="4" w:space="0" w:color="auto"/>
              <w:right w:val="single" w:sz="4" w:space="0" w:color="auto"/>
            </w:tcBorders>
            <w:shd w:val="clear" w:color="auto" w:fill="auto"/>
            <w:hideMark/>
          </w:tcPr>
          <w:p w14:paraId="454361E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450FDEC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мен </w:t>
            </w:r>
            <w:proofErr w:type="spellStart"/>
            <w:r w:rsidRPr="00983C3B">
              <w:rPr>
                <w:rFonts w:ascii="Times New Roman" w:eastAsia="Times New Roman" w:hAnsi="Times New Roman" w:cs="Times New Roman"/>
                <w:color w:val="000000"/>
                <w:sz w:val="16"/>
                <w:szCs w:val="16"/>
              </w:rPr>
              <w:t>әдебиеті</w:t>
            </w:r>
            <w:proofErr w:type="spellEnd"/>
          </w:p>
        </w:tc>
      </w:tr>
      <w:tr w:rsidR="00842DE9" w:rsidRPr="00983C3B" w14:paraId="2B419469" w14:textId="77777777" w:rsidTr="00C847F2">
        <w:trPr>
          <w:trHeight w:val="1785"/>
        </w:trPr>
        <w:tc>
          <w:tcPr>
            <w:tcW w:w="392" w:type="dxa"/>
            <w:tcBorders>
              <w:top w:val="nil"/>
              <w:left w:val="single" w:sz="4" w:space="0" w:color="auto"/>
              <w:bottom w:val="single" w:sz="4" w:space="0" w:color="auto"/>
              <w:right w:val="single" w:sz="4" w:space="0" w:color="auto"/>
            </w:tcBorders>
            <w:shd w:val="clear" w:color="auto" w:fill="auto"/>
          </w:tcPr>
          <w:p w14:paraId="76A8BFDA" w14:textId="35F3AD73"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11</w:t>
            </w:r>
          </w:p>
        </w:tc>
        <w:tc>
          <w:tcPr>
            <w:tcW w:w="1134" w:type="dxa"/>
            <w:tcBorders>
              <w:top w:val="nil"/>
              <w:left w:val="nil"/>
              <w:bottom w:val="single" w:sz="4" w:space="0" w:color="auto"/>
              <w:right w:val="single" w:sz="4" w:space="0" w:color="auto"/>
            </w:tcBorders>
            <w:shd w:val="clear" w:color="auto" w:fill="auto"/>
            <w:hideMark/>
          </w:tcPr>
          <w:p w14:paraId="42D5152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Куанышева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Айсұлу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Жақсығалиқызы</w:t>
            </w:r>
            <w:proofErr w:type="spellEnd"/>
          </w:p>
        </w:tc>
        <w:tc>
          <w:tcPr>
            <w:tcW w:w="709" w:type="dxa"/>
            <w:tcBorders>
              <w:top w:val="nil"/>
              <w:left w:val="nil"/>
              <w:bottom w:val="single" w:sz="4" w:space="0" w:color="auto"/>
              <w:right w:val="single" w:sz="4" w:space="0" w:color="auto"/>
            </w:tcBorders>
            <w:shd w:val="clear" w:color="auto" w:fill="auto"/>
            <w:hideMark/>
          </w:tcPr>
          <w:p w14:paraId="0398E52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08.12.</w:t>
            </w:r>
            <w:r>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t>1997</w:t>
            </w:r>
          </w:p>
        </w:tc>
        <w:tc>
          <w:tcPr>
            <w:tcW w:w="1559" w:type="dxa"/>
            <w:tcBorders>
              <w:top w:val="nil"/>
              <w:left w:val="nil"/>
              <w:bottom w:val="single" w:sz="4" w:space="0" w:color="auto"/>
              <w:right w:val="single" w:sz="4" w:space="0" w:color="auto"/>
            </w:tcBorders>
            <w:shd w:val="clear" w:color="auto" w:fill="auto"/>
            <w:hideMark/>
          </w:tcPr>
          <w:p w14:paraId="1B9C42F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proofErr w:type="gramStart"/>
            <w:r w:rsidRPr="00983C3B">
              <w:rPr>
                <w:rFonts w:ascii="Times New Roman" w:eastAsia="Times New Roman" w:hAnsi="Times New Roman" w:cs="Times New Roman"/>
                <w:color w:val="000000"/>
                <w:sz w:val="16"/>
                <w:szCs w:val="16"/>
              </w:rPr>
              <w:t>жоғары,БҚИТУ</w:t>
            </w:r>
            <w:proofErr w:type="spellEnd"/>
            <w:proofErr w:type="gramEnd"/>
            <w:r w:rsidRPr="00983C3B">
              <w:rPr>
                <w:rFonts w:ascii="Times New Roman" w:eastAsia="Times New Roman" w:hAnsi="Times New Roman" w:cs="Times New Roman"/>
                <w:color w:val="000000"/>
                <w:sz w:val="16"/>
                <w:szCs w:val="16"/>
              </w:rPr>
              <w:t xml:space="preserve"> 2021                 -</w:t>
            </w:r>
          </w:p>
        </w:tc>
        <w:tc>
          <w:tcPr>
            <w:tcW w:w="992" w:type="dxa"/>
            <w:tcBorders>
              <w:top w:val="nil"/>
              <w:left w:val="nil"/>
              <w:bottom w:val="single" w:sz="4" w:space="0" w:color="auto"/>
              <w:right w:val="single" w:sz="4" w:space="0" w:color="auto"/>
            </w:tcBorders>
            <w:shd w:val="clear" w:color="auto" w:fill="auto"/>
            <w:hideMark/>
          </w:tcPr>
          <w:p w14:paraId="54C2CFB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50A8216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w:t>
            </w:r>
          </w:p>
        </w:tc>
        <w:tc>
          <w:tcPr>
            <w:tcW w:w="1035" w:type="dxa"/>
            <w:tcBorders>
              <w:top w:val="nil"/>
              <w:left w:val="nil"/>
              <w:bottom w:val="single" w:sz="4" w:space="0" w:color="auto"/>
              <w:right w:val="single" w:sz="4" w:space="0" w:color="auto"/>
            </w:tcBorders>
            <w:shd w:val="clear" w:color="auto" w:fill="auto"/>
            <w:hideMark/>
          </w:tcPr>
          <w:p w14:paraId="5D158E6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1F04210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hideMark/>
          </w:tcPr>
          <w:p w14:paraId="7C73610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715D594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2537B53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652FDB8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78053D4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7C0DB7D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single" w:sz="4" w:space="0" w:color="auto"/>
              <w:left w:val="nil"/>
              <w:bottom w:val="single" w:sz="4" w:space="0" w:color="auto"/>
              <w:right w:val="single" w:sz="4" w:space="0" w:color="auto"/>
            </w:tcBorders>
            <w:shd w:val="clear" w:color="auto" w:fill="auto"/>
            <w:hideMark/>
          </w:tcPr>
          <w:p w14:paraId="3551CF1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14:paraId="1E81F96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7B4899C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мен </w:t>
            </w:r>
            <w:proofErr w:type="spellStart"/>
            <w:r w:rsidRPr="00983C3B">
              <w:rPr>
                <w:rFonts w:ascii="Times New Roman" w:eastAsia="Times New Roman" w:hAnsi="Times New Roman" w:cs="Times New Roman"/>
                <w:color w:val="000000"/>
                <w:sz w:val="16"/>
                <w:szCs w:val="16"/>
              </w:rPr>
              <w:t>әдебиеті</w:t>
            </w:r>
            <w:proofErr w:type="spellEnd"/>
          </w:p>
        </w:tc>
      </w:tr>
      <w:tr w:rsidR="00842DE9" w:rsidRPr="00983C3B" w14:paraId="6455D0A5" w14:textId="77777777" w:rsidTr="00C847F2">
        <w:trPr>
          <w:trHeight w:val="2295"/>
        </w:trPr>
        <w:tc>
          <w:tcPr>
            <w:tcW w:w="392" w:type="dxa"/>
            <w:tcBorders>
              <w:top w:val="nil"/>
              <w:left w:val="single" w:sz="4" w:space="0" w:color="auto"/>
              <w:bottom w:val="single" w:sz="4" w:space="0" w:color="auto"/>
              <w:right w:val="single" w:sz="4" w:space="0" w:color="auto"/>
            </w:tcBorders>
            <w:shd w:val="clear" w:color="auto" w:fill="auto"/>
          </w:tcPr>
          <w:p w14:paraId="0DE73D84" w14:textId="407009C3"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12</w:t>
            </w:r>
          </w:p>
        </w:tc>
        <w:tc>
          <w:tcPr>
            <w:tcW w:w="1134" w:type="dxa"/>
            <w:tcBorders>
              <w:top w:val="nil"/>
              <w:left w:val="nil"/>
              <w:bottom w:val="single" w:sz="4" w:space="0" w:color="auto"/>
              <w:right w:val="single" w:sz="4" w:space="0" w:color="auto"/>
            </w:tcBorders>
            <w:shd w:val="clear" w:color="auto" w:fill="auto"/>
            <w:hideMark/>
          </w:tcPr>
          <w:p w14:paraId="7B2F9B5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Айтенова</w:t>
            </w:r>
            <w:proofErr w:type="spellEnd"/>
            <w:r w:rsidRPr="00983C3B">
              <w:rPr>
                <w:rFonts w:ascii="Times New Roman" w:eastAsia="Times New Roman" w:hAnsi="Times New Roman" w:cs="Times New Roman"/>
                <w:color w:val="000000"/>
                <w:sz w:val="16"/>
                <w:szCs w:val="16"/>
              </w:rPr>
              <w:t xml:space="preserve"> Сагида </w:t>
            </w:r>
            <w:proofErr w:type="spellStart"/>
            <w:r w:rsidRPr="00983C3B">
              <w:rPr>
                <w:rFonts w:ascii="Times New Roman" w:eastAsia="Times New Roman" w:hAnsi="Times New Roman" w:cs="Times New Roman"/>
                <w:color w:val="000000"/>
                <w:sz w:val="16"/>
                <w:szCs w:val="16"/>
              </w:rPr>
              <w:t>Есжановна</w:t>
            </w:r>
            <w:proofErr w:type="spellEnd"/>
          </w:p>
        </w:tc>
        <w:tc>
          <w:tcPr>
            <w:tcW w:w="709" w:type="dxa"/>
            <w:tcBorders>
              <w:top w:val="nil"/>
              <w:left w:val="nil"/>
              <w:bottom w:val="single" w:sz="4" w:space="0" w:color="auto"/>
              <w:right w:val="single" w:sz="4" w:space="0" w:color="auto"/>
            </w:tcBorders>
            <w:shd w:val="clear" w:color="auto" w:fill="auto"/>
            <w:noWrap/>
            <w:hideMark/>
          </w:tcPr>
          <w:p w14:paraId="6C68114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01.03.</w:t>
            </w:r>
            <w:r>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t>1965</w:t>
            </w:r>
          </w:p>
        </w:tc>
        <w:tc>
          <w:tcPr>
            <w:tcW w:w="1559" w:type="dxa"/>
            <w:tcBorders>
              <w:top w:val="nil"/>
              <w:left w:val="nil"/>
              <w:bottom w:val="single" w:sz="4" w:space="0" w:color="auto"/>
              <w:right w:val="single" w:sz="4" w:space="0" w:color="auto"/>
            </w:tcBorders>
            <w:shd w:val="clear" w:color="auto" w:fill="auto"/>
            <w:hideMark/>
          </w:tcPr>
          <w:p w14:paraId="6F6BD08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w:t>
            </w:r>
            <w:r w:rsidRPr="00983C3B">
              <w:rPr>
                <w:rFonts w:ascii="Times New Roman" w:eastAsia="Times New Roman" w:hAnsi="Times New Roman" w:cs="Times New Roman"/>
                <w:color w:val="000000"/>
                <w:sz w:val="16"/>
                <w:szCs w:val="16"/>
                <w:lang w:val="kk-KZ"/>
              </w:rPr>
              <w:t xml:space="preserve"> </w:t>
            </w:r>
            <w:r w:rsidRPr="00983C3B">
              <w:rPr>
                <w:rFonts w:ascii="Times New Roman" w:eastAsia="Times New Roman" w:hAnsi="Times New Roman" w:cs="Times New Roman"/>
                <w:color w:val="000000"/>
                <w:sz w:val="16"/>
                <w:szCs w:val="16"/>
              </w:rPr>
              <w:t xml:space="preserve">Тамбовский ГПИ -1987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сыныптарындағы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орыс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мен </w:t>
            </w:r>
            <w:proofErr w:type="spellStart"/>
            <w:r w:rsidRPr="00983C3B">
              <w:rPr>
                <w:rFonts w:ascii="Times New Roman" w:eastAsia="Times New Roman" w:hAnsi="Times New Roman" w:cs="Times New Roman"/>
                <w:color w:val="000000"/>
                <w:sz w:val="16"/>
                <w:szCs w:val="16"/>
              </w:rPr>
              <w:t>әдебиеті</w:t>
            </w:r>
            <w:proofErr w:type="spellEnd"/>
            <w:r w:rsidRPr="00983C3B">
              <w:rPr>
                <w:rFonts w:ascii="Times New Roman" w:eastAsia="Times New Roman" w:hAnsi="Times New Roman" w:cs="Times New Roman"/>
                <w:color w:val="000000"/>
                <w:sz w:val="16"/>
                <w:szCs w:val="16"/>
              </w:rPr>
              <w:br/>
              <w:t xml:space="preserve">"Развитие функциональной грамотности учащихся" </w:t>
            </w:r>
            <w:r w:rsidRPr="00983C3B">
              <w:rPr>
                <w:rFonts w:ascii="Times New Roman" w:eastAsia="Times New Roman" w:hAnsi="Times New Roman" w:cs="Times New Roman"/>
                <w:color w:val="000000"/>
                <w:sz w:val="16"/>
                <w:szCs w:val="16"/>
                <w:lang w:val="kk-KZ"/>
              </w:rPr>
              <w:t xml:space="preserve">              </w:t>
            </w:r>
            <w:r w:rsidRPr="00983C3B">
              <w:rPr>
                <w:rFonts w:ascii="Times New Roman" w:eastAsia="Times New Roman" w:hAnsi="Times New Roman" w:cs="Times New Roman"/>
                <w:color w:val="000000"/>
                <w:sz w:val="16"/>
                <w:szCs w:val="16"/>
              </w:rPr>
              <w:t xml:space="preserve"> № 8с287е9</w:t>
            </w:r>
            <w:proofErr w:type="gramStart"/>
            <w:r w:rsidRPr="00983C3B">
              <w:rPr>
                <w:rFonts w:ascii="Times New Roman" w:eastAsia="Times New Roman" w:hAnsi="Times New Roman" w:cs="Times New Roman"/>
                <w:color w:val="000000"/>
                <w:sz w:val="16"/>
                <w:szCs w:val="16"/>
              </w:rPr>
              <w:t>d  25</w:t>
            </w:r>
            <w:proofErr w:type="gramEnd"/>
            <w:r w:rsidRPr="00983C3B">
              <w:rPr>
                <w:rFonts w:ascii="Times New Roman" w:eastAsia="Times New Roman" w:hAnsi="Times New Roman" w:cs="Times New Roman"/>
                <w:color w:val="000000"/>
                <w:sz w:val="16"/>
                <w:szCs w:val="16"/>
              </w:rPr>
              <w:t>.06.2021</w:t>
            </w:r>
          </w:p>
        </w:tc>
        <w:tc>
          <w:tcPr>
            <w:tcW w:w="992" w:type="dxa"/>
            <w:tcBorders>
              <w:top w:val="nil"/>
              <w:left w:val="nil"/>
              <w:bottom w:val="single" w:sz="4" w:space="0" w:color="auto"/>
              <w:right w:val="single" w:sz="4" w:space="0" w:color="auto"/>
            </w:tcBorders>
            <w:shd w:val="clear" w:color="auto" w:fill="auto"/>
            <w:hideMark/>
          </w:tcPr>
          <w:p w14:paraId="162C592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noWrap/>
            <w:hideMark/>
          </w:tcPr>
          <w:p w14:paraId="3E654CB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34</w:t>
            </w:r>
          </w:p>
        </w:tc>
        <w:tc>
          <w:tcPr>
            <w:tcW w:w="1035" w:type="dxa"/>
            <w:tcBorders>
              <w:top w:val="nil"/>
              <w:left w:val="nil"/>
              <w:bottom w:val="single" w:sz="4" w:space="0" w:color="auto"/>
              <w:right w:val="single" w:sz="4" w:space="0" w:color="auto"/>
            </w:tcBorders>
            <w:shd w:val="clear" w:color="auto" w:fill="auto"/>
            <w:hideMark/>
          </w:tcPr>
          <w:p w14:paraId="4F3BF12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499E35C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педагог-</w:t>
            </w:r>
            <w:proofErr w:type="spellStart"/>
            <w:r w:rsidRPr="00983C3B">
              <w:rPr>
                <w:rFonts w:ascii="Times New Roman" w:eastAsia="Times New Roman" w:hAnsi="Times New Roman" w:cs="Times New Roman"/>
                <w:color w:val="000000"/>
                <w:sz w:val="16"/>
                <w:szCs w:val="16"/>
              </w:rPr>
              <w:t>сарапшы</w:t>
            </w:r>
            <w:proofErr w:type="spellEnd"/>
            <w:r w:rsidRPr="00983C3B">
              <w:rPr>
                <w:rFonts w:ascii="Times New Roman" w:eastAsia="Times New Roman" w:hAnsi="Times New Roman" w:cs="Times New Roman"/>
                <w:color w:val="000000"/>
                <w:sz w:val="16"/>
                <w:szCs w:val="16"/>
              </w:rPr>
              <w:t xml:space="preserve"> №403   22.06.2018 </w:t>
            </w:r>
          </w:p>
          <w:p w14:paraId="55814B3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5C2F3A7F" w14:textId="77777777" w:rsidR="00842DE9" w:rsidRPr="00983C3B" w:rsidRDefault="00842DE9" w:rsidP="00AD61C8">
            <w:pPr>
              <w:spacing w:after="0" w:line="240" w:lineRule="auto"/>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lang w:val="kk-KZ"/>
              </w:rPr>
              <w:t>Адилханова</w:t>
            </w:r>
            <w:proofErr w:type="spellEnd"/>
            <w:r w:rsidRPr="00983C3B">
              <w:rPr>
                <w:rFonts w:ascii="Times New Roman" w:eastAsia="Times New Roman" w:hAnsi="Times New Roman" w:cs="Times New Roman"/>
                <w:color w:val="000000"/>
                <w:sz w:val="16"/>
                <w:szCs w:val="16"/>
                <w:lang w:val="kk-KZ"/>
              </w:rPr>
              <w:t xml:space="preserve"> Д –аудандық ғылыми жобалар сайысы                         І орын иегері</w:t>
            </w:r>
          </w:p>
        </w:tc>
        <w:tc>
          <w:tcPr>
            <w:tcW w:w="709" w:type="dxa"/>
            <w:tcBorders>
              <w:top w:val="nil"/>
              <w:left w:val="nil"/>
              <w:bottom w:val="single" w:sz="4" w:space="0" w:color="auto"/>
              <w:right w:val="single" w:sz="4" w:space="0" w:color="auto"/>
            </w:tcBorders>
            <w:shd w:val="clear" w:color="auto" w:fill="auto"/>
            <w:hideMark/>
          </w:tcPr>
          <w:p w14:paraId="1AE3F8D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36CE671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2755910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18AAACA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66AEC2C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5973685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3B77C5B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2015 </w:t>
            </w:r>
            <w:proofErr w:type="spell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 Атырау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Өрлеу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біліктілікті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орталығының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14:paraId="7CE83EE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74C27D8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орыс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мен </w:t>
            </w:r>
            <w:proofErr w:type="spellStart"/>
            <w:r w:rsidRPr="00983C3B">
              <w:rPr>
                <w:rFonts w:ascii="Times New Roman" w:eastAsia="Times New Roman" w:hAnsi="Times New Roman" w:cs="Times New Roman"/>
                <w:color w:val="000000"/>
                <w:sz w:val="16"/>
                <w:szCs w:val="16"/>
              </w:rPr>
              <w:t>әдебиеті</w:t>
            </w:r>
            <w:proofErr w:type="spellEnd"/>
          </w:p>
        </w:tc>
      </w:tr>
      <w:tr w:rsidR="00842DE9" w:rsidRPr="00983C3B" w14:paraId="0BBFEB64" w14:textId="77777777" w:rsidTr="00C847F2">
        <w:trPr>
          <w:trHeight w:val="2805"/>
        </w:trPr>
        <w:tc>
          <w:tcPr>
            <w:tcW w:w="392" w:type="dxa"/>
            <w:tcBorders>
              <w:top w:val="nil"/>
              <w:left w:val="single" w:sz="4" w:space="0" w:color="auto"/>
              <w:bottom w:val="single" w:sz="4" w:space="0" w:color="auto"/>
              <w:right w:val="single" w:sz="4" w:space="0" w:color="auto"/>
            </w:tcBorders>
            <w:shd w:val="clear" w:color="auto" w:fill="auto"/>
          </w:tcPr>
          <w:p w14:paraId="4B3243D9" w14:textId="3EBA343E"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13</w:t>
            </w:r>
          </w:p>
        </w:tc>
        <w:tc>
          <w:tcPr>
            <w:tcW w:w="1134" w:type="dxa"/>
            <w:tcBorders>
              <w:top w:val="nil"/>
              <w:left w:val="nil"/>
              <w:bottom w:val="single" w:sz="4" w:space="0" w:color="auto"/>
              <w:right w:val="single" w:sz="4" w:space="0" w:color="auto"/>
            </w:tcBorders>
            <w:shd w:val="clear" w:color="auto" w:fill="auto"/>
            <w:hideMark/>
          </w:tcPr>
          <w:p w14:paraId="6261C9F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Кумарова</w:t>
            </w:r>
            <w:proofErr w:type="spellEnd"/>
            <w:r w:rsidRPr="00983C3B">
              <w:rPr>
                <w:rFonts w:ascii="Times New Roman" w:eastAsia="Times New Roman" w:hAnsi="Times New Roman" w:cs="Times New Roman"/>
                <w:color w:val="000000"/>
                <w:sz w:val="16"/>
                <w:szCs w:val="16"/>
              </w:rPr>
              <w:t xml:space="preserve"> Роза </w:t>
            </w:r>
            <w:proofErr w:type="spellStart"/>
            <w:r w:rsidRPr="00983C3B">
              <w:rPr>
                <w:rFonts w:ascii="Times New Roman" w:eastAsia="Times New Roman" w:hAnsi="Times New Roman" w:cs="Times New Roman"/>
                <w:color w:val="000000"/>
                <w:sz w:val="16"/>
                <w:szCs w:val="16"/>
              </w:rPr>
              <w:t>Калиевна</w:t>
            </w:r>
            <w:proofErr w:type="spellEnd"/>
          </w:p>
        </w:tc>
        <w:tc>
          <w:tcPr>
            <w:tcW w:w="709" w:type="dxa"/>
            <w:tcBorders>
              <w:top w:val="nil"/>
              <w:left w:val="nil"/>
              <w:bottom w:val="single" w:sz="4" w:space="0" w:color="auto"/>
              <w:right w:val="single" w:sz="4" w:space="0" w:color="auto"/>
            </w:tcBorders>
            <w:shd w:val="clear" w:color="auto" w:fill="auto"/>
            <w:noWrap/>
            <w:hideMark/>
          </w:tcPr>
          <w:p w14:paraId="5C8E561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21.08.1962</w:t>
            </w:r>
          </w:p>
        </w:tc>
        <w:tc>
          <w:tcPr>
            <w:tcW w:w="1559" w:type="dxa"/>
            <w:tcBorders>
              <w:top w:val="nil"/>
              <w:left w:val="nil"/>
              <w:bottom w:val="single" w:sz="4" w:space="0" w:color="auto"/>
              <w:right w:val="single" w:sz="4" w:space="0" w:color="auto"/>
            </w:tcBorders>
            <w:shd w:val="clear" w:color="auto" w:fill="auto"/>
            <w:hideMark/>
          </w:tcPr>
          <w:p w14:paraId="5B8A454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Житомирский ГПИ -</w:t>
            </w:r>
            <w:proofErr w:type="gramStart"/>
            <w:r w:rsidRPr="00983C3B">
              <w:rPr>
                <w:rFonts w:ascii="Times New Roman" w:eastAsia="Times New Roman" w:hAnsi="Times New Roman" w:cs="Times New Roman"/>
                <w:color w:val="000000"/>
                <w:sz w:val="16"/>
                <w:szCs w:val="16"/>
              </w:rPr>
              <w:t xml:space="preserve">85,   </w:t>
            </w:r>
            <w:proofErr w:type="spellStart"/>
            <w:proofErr w:type="gramEnd"/>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сыныптарындағы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орыс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мен </w:t>
            </w:r>
            <w:proofErr w:type="spellStart"/>
            <w:r w:rsidRPr="00983C3B">
              <w:rPr>
                <w:rFonts w:ascii="Times New Roman" w:eastAsia="Times New Roman" w:hAnsi="Times New Roman" w:cs="Times New Roman"/>
                <w:color w:val="000000"/>
                <w:sz w:val="16"/>
                <w:szCs w:val="16"/>
              </w:rPr>
              <w:t>әдебиеті</w:t>
            </w:r>
            <w:proofErr w:type="spellEnd"/>
            <w:r w:rsidRPr="00983C3B">
              <w:rPr>
                <w:rFonts w:ascii="Times New Roman" w:eastAsia="Times New Roman" w:hAnsi="Times New Roman" w:cs="Times New Roman"/>
                <w:color w:val="000000"/>
                <w:sz w:val="16"/>
                <w:szCs w:val="16"/>
              </w:rPr>
              <w:t xml:space="preserve">                              2017 ж   ҚР орта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мазмұнын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жаңарту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шеңберінде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тілінде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оқытатын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мектептердегі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Орыс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мен </w:t>
            </w:r>
            <w:proofErr w:type="spellStart"/>
            <w:r w:rsidRPr="00983C3B">
              <w:rPr>
                <w:rFonts w:ascii="Times New Roman" w:eastAsia="Times New Roman" w:hAnsi="Times New Roman" w:cs="Times New Roman"/>
                <w:color w:val="000000"/>
                <w:sz w:val="16"/>
                <w:szCs w:val="16"/>
              </w:rPr>
              <w:t>әдебиеті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пәнінен</w:t>
            </w:r>
            <w:proofErr w:type="spellEnd"/>
          </w:p>
        </w:tc>
        <w:tc>
          <w:tcPr>
            <w:tcW w:w="992" w:type="dxa"/>
            <w:tcBorders>
              <w:top w:val="nil"/>
              <w:left w:val="nil"/>
              <w:bottom w:val="single" w:sz="4" w:space="0" w:color="auto"/>
              <w:right w:val="single" w:sz="4" w:space="0" w:color="auto"/>
            </w:tcBorders>
            <w:shd w:val="clear" w:color="auto" w:fill="auto"/>
            <w:hideMark/>
          </w:tcPr>
          <w:p w14:paraId="62910EE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noWrap/>
            <w:hideMark/>
          </w:tcPr>
          <w:p w14:paraId="71F5D11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36</w:t>
            </w:r>
          </w:p>
        </w:tc>
        <w:tc>
          <w:tcPr>
            <w:tcW w:w="1035" w:type="dxa"/>
            <w:tcBorders>
              <w:top w:val="nil"/>
              <w:left w:val="nil"/>
              <w:bottom w:val="single" w:sz="4" w:space="0" w:color="auto"/>
              <w:right w:val="single" w:sz="4" w:space="0" w:color="auto"/>
            </w:tcBorders>
            <w:shd w:val="clear" w:color="auto" w:fill="auto"/>
            <w:hideMark/>
          </w:tcPr>
          <w:p w14:paraId="7E6448E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684CEFF9"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xml:space="preserve">ІІ </w:t>
            </w:r>
            <w:proofErr w:type="spellStart"/>
            <w:r w:rsidRPr="00983C3B">
              <w:rPr>
                <w:rFonts w:ascii="Times New Roman" w:eastAsia="Times New Roman" w:hAnsi="Times New Roman" w:cs="Times New Roman"/>
                <w:sz w:val="16"/>
                <w:szCs w:val="16"/>
              </w:rPr>
              <w:t>санат</w:t>
            </w:r>
            <w:proofErr w:type="spellEnd"/>
          </w:p>
          <w:p w14:paraId="6A9F169F" w14:textId="77777777" w:rsidR="00842DE9" w:rsidRPr="00983C3B" w:rsidRDefault="00842DE9" w:rsidP="00AD61C8">
            <w:pPr>
              <w:spacing w:after="0" w:line="240" w:lineRule="auto"/>
              <w:jc w:val="center"/>
              <w:rPr>
                <w:rFonts w:ascii="Times New Roman" w:eastAsia="Times New Roman" w:hAnsi="Times New Roman" w:cs="Times New Roman"/>
                <w:sz w:val="16"/>
                <w:szCs w:val="16"/>
                <w:lang w:val="kk-KZ"/>
              </w:rPr>
            </w:pPr>
            <w:r w:rsidRPr="00983C3B">
              <w:rPr>
                <w:rFonts w:ascii="Times New Roman" w:eastAsia="Times New Roman" w:hAnsi="Times New Roman" w:cs="Times New Roman"/>
                <w:sz w:val="16"/>
                <w:szCs w:val="16"/>
              </w:rPr>
              <w:t xml:space="preserve"> №46   09.04.2018ж</w:t>
            </w:r>
            <w:r w:rsidRPr="00983C3B">
              <w:rPr>
                <w:rFonts w:ascii="Times New Roman" w:eastAsia="Times New Roman" w:hAnsi="Times New Roman" w:cs="Times New Roman"/>
                <w:sz w:val="16"/>
                <w:szCs w:val="16"/>
                <w:lang w:val="kk-KZ"/>
              </w:rPr>
              <w:t>.</w:t>
            </w:r>
            <w:r w:rsidRPr="00983C3B">
              <w:rPr>
                <w:rFonts w:ascii="Times New Roman" w:eastAsia="Times New Roman" w:hAnsi="Times New Roman" w:cs="Times New Roman"/>
                <w:sz w:val="16"/>
                <w:szCs w:val="16"/>
              </w:rPr>
              <w:t xml:space="preserve">      </w:t>
            </w:r>
          </w:p>
          <w:p w14:paraId="7433B291" w14:textId="77777777" w:rsidR="00842DE9" w:rsidRPr="00983C3B" w:rsidRDefault="00842DE9" w:rsidP="00AD61C8">
            <w:pPr>
              <w:spacing w:after="0" w:line="240" w:lineRule="auto"/>
              <w:jc w:val="center"/>
              <w:rPr>
                <w:rFonts w:ascii="Times New Roman" w:eastAsia="Times New Roman" w:hAnsi="Times New Roman" w:cs="Times New Roman"/>
                <w:color w:val="C00000"/>
                <w:sz w:val="16"/>
                <w:szCs w:val="16"/>
                <w:lang w:val="kk-KZ"/>
              </w:rPr>
            </w:pPr>
          </w:p>
          <w:p w14:paraId="7E56589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C00000"/>
                <w:sz w:val="16"/>
                <w:szCs w:val="16"/>
                <w:lang w:val="kk-KZ"/>
              </w:rPr>
              <w:t>-</w:t>
            </w:r>
            <w:proofErr w:type="spellStart"/>
            <w:r w:rsidRPr="00983C3B">
              <w:rPr>
                <w:rFonts w:ascii="Times New Roman" w:eastAsia="Times New Roman" w:hAnsi="Times New Roman" w:cs="Times New Roman"/>
                <w:color w:val="000000"/>
                <w:sz w:val="16"/>
                <w:szCs w:val="16"/>
              </w:rPr>
              <w:t>Мандир</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Дильназ</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ғылыми</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жобалар</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сайысы</w:t>
            </w:r>
            <w:proofErr w:type="spellEnd"/>
            <w:r w:rsidRPr="00983C3B">
              <w:rPr>
                <w:rFonts w:ascii="Times New Roman" w:eastAsia="Times New Roman" w:hAnsi="Times New Roman" w:cs="Times New Roman"/>
                <w:color w:val="000000"/>
                <w:sz w:val="16"/>
                <w:szCs w:val="16"/>
              </w:rPr>
              <w:t xml:space="preserve"> - II </w:t>
            </w:r>
            <w:proofErr w:type="spellStart"/>
            <w:r w:rsidRPr="00983C3B">
              <w:rPr>
                <w:rFonts w:ascii="Times New Roman" w:eastAsia="Times New Roman" w:hAnsi="Times New Roman" w:cs="Times New Roman"/>
                <w:color w:val="000000"/>
                <w:sz w:val="16"/>
                <w:szCs w:val="16"/>
              </w:rPr>
              <w:t>орын</w:t>
            </w:r>
            <w:proofErr w:type="spellEnd"/>
            <w:r w:rsidRPr="00983C3B">
              <w:rPr>
                <w:rFonts w:ascii="Times New Roman" w:eastAsia="Times New Roman" w:hAnsi="Times New Roman" w:cs="Times New Roman"/>
                <w:color w:val="000000"/>
                <w:sz w:val="16"/>
                <w:szCs w:val="16"/>
              </w:rPr>
              <w:br/>
              <w:t xml:space="preserve"> </w:t>
            </w:r>
          </w:p>
        </w:tc>
        <w:tc>
          <w:tcPr>
            <w:tcW w:w="709" w:type="dxa"/>
            <w:tcBorders>
              <w:top w:val="nil"/>
              <w:left w:val="nil"/>
              <w:bottom w:val="single" w:sz="4" w:space="0" w:color="auto"/>
              <w:right w:val="single" w:sz="4" w:space="0" w:color="auto"/>
            </w:tcBorders>
            <w:shd w:val="clear" w:color="auto" w:fill="auto"/>
            <w:hideMark/>
          </w:tcPr>
          <w:p w14:paraId="519172B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53E9E86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4F85E48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5E9BF2F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1FC4E03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5EDAB32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07181E8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14:paraId="4358442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2C3BC34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орыс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мен </w:t>
            </w:r>
            <w:proofErr w:type="spellStart"/>
            <w:r w:rsidRPr="00983C3B">
              <w:rPr>
                <w:rFonts w:ascii="Times New Roman" w:eastAsia="Times New Roman" w:hAnsi="Times New Roman" w:cs="Times New Roman"/>
                <w:color w:val="000000"/>
                <w:sz w:val="16"/>
                <w:szCs w:val="16"/>
              </w:rPr>
              <w:t>әдебиеті</w:t>
            </w:r>
            <w:proofErr w:type="spellEnd"/>
          </w:p>
        </w:tc>
      </w:tr>
      <w:tr w:rsidR="00842DE9" w:rsidRPr="00983C3B" w14:paraId="6DA94E4E" w14:textId="77777777" w:rsidTr="00C847F2">
        <w:trPr>
          <w:trHeight w:val="1785"/>
        </w:trPr>
        <w:tc>
          <w:tcPr>
            <w:tcW w:w="392" w:type="dxa"/>
            <w:tcBorders>
              <w:top w:val="nil"/>
              <w:left w:val="single" w:sz="4" w:space="0" w:color="auto"/>
              <w:bottom w:val="single" w:sz="4" w:space="0" w:color="auto"/>
              <w:right w:val="single" w:sz="4" w:space="0" w:color="auto"/>
            </w:tcBorders>
            <w:shd w:val="clear" w:color="auto" w:fill="auto"/>
          </w:tcPr>
          <w:p w14:paraId="32669CB9" w14:textId="41EC143F"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14</w:t>
            </w:r>
          </w:p>
        </w:tc>
        <w:tc>
          <w:tcPr>
            <w:tcW w:w="1134" w:type="dxa"/>
            <w:tcBorders>
              <w:top w:val="nil"/>
              <w:left w:val="nil"/>
              <w:bottom w:val="single" w:sz="4" w:space="0" w:color="auto"/>
              <w:right w:val="single" w:sz="4" w:space="0" w:color="auto"/>
            </w:tcBorders>
            <w:shd w:val="clear" w:color="auto" w:fill="auto"/>
            <w:hideMark/>
          </w:tcPr>
          <w:p w14:paraId="259730A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Қадырова</w:t>
            </w:r>
            <w:proofErr w:type="spellEnd"/>
            <w:r w:rsidRPr="00983C3B">
              <w:rPr>
                <w:rFonts w:ascii="Times New Roman" w:eastAsia="Times New Roman" w:hAnsi="Times New Roman" w:cs="Times New Roman"/>
                <w:color w:val="000000"/>
                <w:sz w:val="16"/>
                <w:szCs w:val="16"/>
              </w:rPr>
              <w:t xml:space="preserve"> Назира </w:t>
            </w:r>
            <w:proofErr w:type="spellStart"/>
            <w:r w:rsidRPr="00983C3B">
              <w:rPr>
                <w:rFonts w:ascii="Times New Roman" w:eastAsia="Times New Roman" w:hAnsi="Times New Roman" w:cs="Times New Roman"/>
                <w:color w:val="000000"/>
                <w:sz w:val="16"/>
                <w:szCs w:val="16"/>
              </w:rPr>
              <w:t>Насиполлақызы</w:t>
            </w:r>
            <w:proofErr w:type="spellEnd"/>
          </w:p>
        </w:tc>
        <w:tc>
          <w:tcPr>
            <w:tcW w:w="709" w:type="dxa"/>
            <w:tcBorders>
              <w:top w:val="nil"/>
              <w:left w:val="nil"/>
              <w:bottom w:val="single" w:sz="4" w:space="0" w:color="auto"/>
              <w:right w:val="single" w:sz="4" w:space="0" w:color="auto"/>
            </w:tcBorders>
            <w:shd w:val="clear" w:color="auto" w:fill="auto"/>
            <w:noWrap/>
            <w:hideMark/>
          </w:tcPr>
          <w:p w14:paraId="343299D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20.08.1992</w:t>
            </w:r>
          </w:p>
        </w:tc>
        <w:tc>
          <w:tcPr>
            <w:tcW w:w="1559" w:type="dxa"/>
            <w:tcBorders>
              <w:top w:val="nil"/>
              <w:left w:val="nil"/>
              <w:bottom w:val="single" w:sz="4" w:space="0" w:color="auto"/>
              <w:right w:val="single" w:sz="4" w:space="0" w:color="auto"/>
            </w:tcBorders>
            <w:shd w:val="clear" w:color="auto" w:fill="auto"/>
            <w:hideMark/>
          </w:tcPr>
          <w:p w14:paraId="14457E4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ЗКИТУ-2021,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сыныптарындағы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орыс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мен </w:t>
            </w:r>
            <w:proofErr w:type="spellStart"/>
            <w:r w:rsidRPr="00983C3B">
              <w:rPr>
                <w:rFonts w:ascii="Times New Roman" w:eastAsia="Times New Roman" w:hAnsi="Times New Roman" w:cs="Times New Roman"/>
                <w:color w:val="000000"/>
                <w:sz w:val="16"/>
                <w:szCs w:val="16"/>
              </w:rPr>
              <w:t>әдебиеті</w:t>
            </w:r>
            <w:proofErr w:type="spellEnd"/>
            <w:r w:rsidRPr="00983C3B">
              <w:rPr>
                <w:rFonts w:ascii="Times New Roman" w:eastAsia="Times New Roman" w:hAnsi="Times New Roman" w:cs="Times New Roman"/>
                <w:color w:val="000000"/>
                <w:sz w:val="16"/>
                <w:szCs w:val="16"/>
              </w:rPr>
              <w:t>,  "</w:t>
            </w:r>
            <w:proofErr w:type="spellStart"/>
            <w:r w:rsidRPr="00983C3B">
              <w:rPr>
                <w:rFonts w:ascii="Times New Roman" w:eastAsia="Times New Roman" w:hAnsi="Times New Roman" w:cs="Times New Roman"/>
                <w:color w:val="000000"/>
                <w:sz w:val="16"/>
                <w:szCs w:val="16"/>
              </w:rPr>
              <w:t>Педагогтердің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цифрлық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дағдыларын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дамыту</w:t>
            </w:r>
            <w:proofErr w:type="spellEnd"/>
            <w:r w:rsidRPr="00983C3B">
              <w:rPr>
                <w:rFonts w:ascii="Times New Roman" w:eastAsia="Times New Roman" w:hAnsi="Times New Roman" w:cs="Times New Roman"/>
                <w:color w:val="000000"/>
                <w:sz w:val="16"/>
                <w:szCs w:val="16"/>
              </w:rPr>
              <w:t>" -№1848д1е2с 27.08.2021жыл</w:t>
            </w:r>
          </w:p>
        </w:tc>
        <w:tc>
          <w:tcPr>
            <w:tcW w:w="992" w:type="dxa"/>
            <w:tcBorders>
              <w:top w:val="nil"/>
              <w:left w:val="nil"/>
              <w:bottom w:val="single" w:sz="4" w:space="0" w:color="auto"/>
              <w:right w:val="single" w:sz="4" w:space="0" w:color="auto"/>
            </w:tcBorders>
            <w:shd w:val="clear" w:color="auto" w:fill="auto"/>
            <w:hideMark/>
          </w:tcPr>
          <w:p w14:paraId="490AAFE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3A0B14A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1035" w:type="dxa"/>
            <w:tcBorders>
              <w:top w:val="nil"/>
              <w:left w:val="nil"/>
              <w:bottom w:val="single" w:sz="4" w:space="0" w:color="auto"/>
              <w:right w:val="single" w:sz="4" w:space="0" w:color="auto"/>
            </w:tcBorders>
            <w:shd w:val="clear" w:color="auto" w:fill="auto"/>
            <w:hideMark/>
          </w:tcPr>
          <w:p w14:paraId="5623F51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3C7DD2C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с/ж</w:t>
            </w:r>
          </w:p>
        </w:tc>
        <w:tc>
          <w:tcPr>
            <w:tcW w:w="709" w:type="dxa"/>
            <w:tcBorders>
              <w:top w:val="nil"/>
              <w:left w:val="nil"/>
              <w:bottom w:val="single" w:sz="4" w:space="0" w:color="auto"/>
              <w:right w:val="single" w:sz="4" w:space="0" w:color="auto"/>
            </w:tcBorders>
            <w:shd w:val="clear" w:color="auto" w:fill="auto"/>
            <w:hideMark/>
          </w:tcPr>
          <w:p w14:paraId="420B5C2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48DB31C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1C11E24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7521C99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2C3F172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0B68B5C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4B11342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14:paraId="6E0ABF3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2D56954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орыс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мен </w:t>
            </w:r>
            <w:proofErr w:type="spellStart"/>
            <w:r w:rsidRPr="00983C3B">
              <w:rPr>
                <w:rFonts w:ascii="Times New Roman" w:eastAsia="Times New Roman" w:hAnsi="Times New Roman" w:cs="Times New Roman"/>
                <w:color w:val="000000"/>
                <w:sz w:val="16"/>
                <w:szCs w:val="16"/>
              </w:rPr>
              <w:t>әдебиеті</w:t>
            </w:r>
            <w:proofErr w:type="spellEnd"/>
          </w:p>
        </w:tc>
      </w:tr>
      <w:tr w:rsidR="00842DE9" w:rsidRPr="00983C3B" w14:paraId="17081C4A" w14:textId="77777777" w:rsidTr="00C847F2">
        <w:trPr>
          <w:trHeight w:val="2550"/>
        </w:trPr>
        <w:tc>
          <w:tcPr>
            <w:tcW w:w="392" w:type="dxa"/>
            <w:tcBorders>
              <w:top w:val="nil"/>
              <w:left w:val="single" w:sz="4" w:space="0" w:color="auto"/>
              <w:bottom w:val="single" w:sz="4" w:space="0" w:color="auto"/>
              <w:right w:val="single" w:sz="4" w:space="0" w:color="auto"/>
            </w:tcBorders>
            <w:shd w:val="clear" w:color="auto" w:fill="auto"/>
          </w:tcPr>
          <w:p w14:paraId="132E092A" w14:textId="3C7F6EAC"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15</w:t>
            </w:r>
          </w:p>
        </w:tc>
        <w:tc>
          <w:tcPr>
            <w:tcW w:w="1134" w:type="dxa"/>
            <w:tcBorders>
              <w:top w:val="nil"/>
              <w:left w:val="nil"/>
              <w:bottom w:val="single" w:sz="4" w:space="0" w:color="auto"/>
              <w:right w:val="single" w:sz="4" w:space="0" w:color="auto"/>
            </w:tcBorders>
            <w:shd w:val="clear" w:color="auto" w:fill="auto"/>
            <w:hideMark/>
          </w:tcPr>
          <w:p w14:paraId="6822496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Қанатова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Жанар</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Жолдасқызы</w:t>
            </w:r>
            <w:proofErr w:type="spellEnd"/>
          </w:p>
        </w:tc>
        <w:tc>
          <w:tcPr>
            <w:tcW w:w="709" w:type="dxa"/>
            <w:tcBorders>
              <w:top w:val="nil"/>
              <w:left w:val="nil"/>
              <w:bottom w:val="single" w:sz="4" w:space="0" w:color="auto"/>
              <w:right w:val="single" w:sz="4" w:space="0" w:color="auto"/>
            </w:tcBorders>
            <w:shd w:val="clear" w:color="auto" w:fill="auto"/>
            <w:hideMark/>
          </w:tcPr>
          <w:p w14:paraId="0667CB2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15.06.1979</w:t>
            </w:r>
          </w:p>
        </w:tc>
        <w:tc>
          <w:tcPr>
            <w:tcW w:w="1559" w:type="dxa"/>
            <w:tcBorders>
              <w:top w:val="nil"/>
              <w:left w:val="nil"/>
              <w:bottom w:val="single" w:sz="4" w:space="0" w:color="auto"/>
              <w:right w:val="single" w:sz="4" w:space="0" w:color="auto"/>
            </w:tcBorders>
            <w:shd w:val="clear" w:color="auto" w:fill="auto"/>
            <w:hideMark/>
          </w:tcPr>
          <w:p w14:paraId="56E8F72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Еуразия</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тілдер</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менеджмент институты 2008ж            </w:t>
            </w:r>
            <w:proofErr w:type="gramStart"/>
            <w:r w:rsidRPr="00983C3B">
              <w:rPr>
                <w:rFonts w:ascii="Times New Roman" w:eastAsia="Times New Roman" w:hAnsi="Times New Roman" w:cs="Times New Roman"/>
                <w:color w:val="000000"/>
                <w:sz w:val="16"/>
                <w:szCs w:val="16"/>
              </w:rPr>
              <w:t xml:space="preserve">   «</w:t>
            </w:r>
            <w:proofErr w:type="gramEnd"/>
            <w:r w:rsidRPr="00983C3B">
              <w:rPr>
                <w:rFonts w:ascii="Times New Roman" w:eastAsia="Times New Roman" w:hAnsi="Times New Roman" w:cs="Times New Roman"/>
                <w:color w:val="000000"/>
                <w:sz w:val="16"/>
                <w:szCs w:val="16"/>
              </w:rPr>
              <w:t xml:space="preserve">ҚР орта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мазмұнын </w:t>
            </w:r>
            <w:proofErr w:type="spellStart"/>
            <w:r w:rsidRPr="00983C3B">
              <w:rPr>
                <w:rFonts w:ascii="Times New Roman" w:eastAsia="Times New Roman" w:hAnsi="Times New Roman" w:cs="Times New Roman"/>
                <w:color w:val="000000"/>
                <w:sz w:val="16"/>
                <w:szCs w:val="16"/>
              </w:rPr>
              <w:t>жаңарту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шеңберінде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Ағылшын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біліктілікті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курсы» 2018ж.</w:t>
            </w:r>
          </w:p>
        </w:tc>
        <w:tc>
          <w:tcPr>
            <w:tcW w:w="992" w:type="dxa"/>
            <w:tcBorders>
              <w:top w:val="nil"/>
              <w:left w:val="nil"/>
              <w:bottom w:val="single" w:sz="4" w:space="0" w:color="auto"/>
              <w:right w:val="single" w:sz="4" w:space="0" w:color="auto"/>
            </w:tcBorders>
            <w:shd w:val="clear" w:color="auto" w:fill="auto"/>
            <w:hideMark/>
          </w:tcPr>
          <w:p w14:paraId="425F3DA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5ACE2F3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19</w:t>
            </w:r>
          </w:p>
        </w:tc>
        <w:tc>
          <w:tcPr>
            <w:tcW w:w="1035" w:type="dxa"/>
            <w:tcBorders>
              <w:top w:val="nil"/>
              <w:left w:val="nil"/>
              <w:bottom w:val="single" w:sz="4" w:space="0" w:color="auto"/>
              <w:right w:val="single" w:sz="4" w:space="0" w:color="auto"/>
            </w:tcBorders>
            <w:shd w:val="clear" w:color="auto" w:fill="auto"/>
            <w:hideMark/>
          </w:tcPr>
          <w:p w14:paraId="32F696F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3909715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Сарапшы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бөлімі</w:t>
            </w:r>
            <w:proofErr w:type="spellEnd"/>
            <w:r w:rsidRPr="00983C3B">
              <w:rPr>
                <w:rFonts w:ascii="Times New Roman" w:eastAsia="Times New Roman" w:hAnsi="Times New Roman" w:cs="Times New Roman"/>
                <w:color w:val="000000"/>
                <w:sz w:val="16"/>
                <w:szCs w:val="16"/>
              </w:rPr>
              <w:t>.</w:t>
            </w:r>
          </w:p>
          <w:p w14:paraId="3A4E15F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27.11.2018 №660 </w:t>
            </w:r>
          </w:p>
          <w:p w14:paraId="60AE364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1665BB9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lang w:val="kk-KZ"/>
              </w:rPr>
              <w:t>Нугметова</w:t>
            </w:r>
            <w:proofErr w:type="spellEnd"/>
            <w:r w:rsidRPr="00983C3B">
              <w:rPr>
                <w:rFonts w:ascii="Times New Roman" w:eastAsia="Times New Roman" w:hAnsi="Times New Roman" w:cs="Times New Roman"/>
                <w:color w:val="000000"/>
                <w:sz w:val="16"/>
                <w:szCs w:val="16"/>
                <w:lang w:val="kk-KZ"/>
              </w:rPr>
              <w:t xml:space="preserve"> </w:t>
            </w:r>
            <w:proofErr w:type="spellStart"/>
            <w:r w:rsidRPr="00983C3B">
              <w:rPr>
                <w:rFonts w:ascii="Times New Roman" w:eastAsia="Times New Roman" w:hAnsi="Times New Roman" w:cs="Times New Roman"/>
                <w:color w:val="000000"/>
                <w:sz w:val="16"/>
                <w:szCs w:val="16"/>
                <w:lang w:val="kk-KZ"/>
              </w:rPr>
              <w:t>Азима</w:t>
            </w:r>
            <w:proofErr w:type="spellEnd"/>
            <w:r w:rsidRPr="00983C3B">
              <w:rPr>
                <w:rFonts w:ascii="Times New Roman" w:eastAsia="Times New Roman" w:hAnsi="Times New Roman" w:cs="Times New Roman"/>
                <w:color w:val="000000"/>
                <w:sz w:val="16"/>
                <w:szCs w:val="16"/>
                <w:lang w:val="kk-KZ"/>
              </w:rPr>
              <w:t xml:space="preserve"> - аудандық ғылыми жобалар сайысы                  І орын, облыстық ғылыми жобалар сайысы ІІІ орын</w:t>
            </w:r>
          </w:p>
        </w:tc>
        <w:tc>
          <w:tcPr>
            <w:tcW w:w="709" w:type="dxa"/>
            <w:tcBorders>
              <w:top w:val="nil"/>
              <w:left w:val="nil"/>
              <w:bottom w:val="single" w:sz="4" w:space="0" w:color="auto"/>
              <w:right w:val="single" w:sz="4" w:space="0" w:color="auto"/>
            </w:tcBorders>
            <w:shd w:val="clear" w:color="auto" w:fill="auto"/>
            <w:hideMark/>
          </w:tcPr>
          <w:p w14:paraId="57DAF36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05B8F5A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23B436A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53A230C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10357F3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6F5EE4D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267D968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Қазақстандық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салалық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қызметкерлері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кәсіптік</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одағының</w:t>
            </w:r>
            <w:proofErr w:type="spellEnd"/>
            <w:r w:rsidRPr="00983C3B">
              <w:rPr>
                <w:rFonts w:ascii="Times New Roman" w:eastAsia="Times New Roman" w:hAnsi="Times New Roman" w:cs="Times New Roman"/>
                <w:color w:val="000000"/>
                <w:sz w:val="16"/>
                <w:szCs w:val="16"/>
              </w:rPr>
              <w:t xml:space="preserve">  Атырау</w:t>
            </w:r>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ұйымының</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комитетінің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2017ж </w:t>
            </w:r>
          </w:p>
        </w:tc>
        <w:tc>
          <w:tcPr>
            <w:tcW w:w="850" w:type="dxa"/>
            <w:tcBorders>
              <w:top w:val="nil"/>
              <w:left w:val="nil"/>
              <w:bottom w:val="single" w:sz="4" w:space="0" w:color="auto"/>
              <w:right w:val="single" w:sz="4" w:space="0" w:color="auto"/>
            </w:tcBorders>
            <w:shd w:val="clear" w:color="auto" w:fill="auto"/>
            <w:hideMark/>
          </w:tcPr>
          <w:p w14:paraId="3B044FB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2F742DA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шет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p>
        </w:tc>
      </w:tr>
      <w:tr w:rsidR="00842DE9" w:rsidRPr="00983C3B" w14:paraId="32F0C12E" w14:textId="77777777" w:rsidTr="00C847F2">
        <w:trPr>
          <w:trHeight w:val="2040"/>
        </w:trPr>
        <w:tc>
          <w:tcPr>
            <w:tcW w:w="392" w:type="dxa"/>
            <w:tcBorders>
              <w:top w:val="nil"/>
              <w:left w:val="single" w:sz="4" w:space="0" w:color="auto"/>
              <w:bottom w:val="single" w:sz="4" w:space="0" w:color="auto"/>
              <w:right w:val="single" w:sz="4" w:space="0" w:color="auto"/>
            </w:tcBorders>
            <w:shd w:val="clear" w:color="auto" w:fill="auto"/>
          </w:tcPr>
          <w:p w14:paraId="2D31F456" w14:textId="57B7DBC2"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16</w:t>
            </w:r>
          </w:p>
        </w:tc>
        <w:tc>
          <w:tcPr>
            <w:tcW w:w="1134" w:type="dxa"/>
            <w:tcBorders>
              <w:top w:val="nil"/>
              <w:left w:val="nil"/>
              <w:bottom w:val="single" w:sz="4" w:space="0" w:color="auto"/>
              <w:right w:val="single" w:sz="4" w:space="0" w:color="auto"/>
            </w:tcBorders>
            <w:shd w:val="clear" w:color="auto" w:fill="auto"/>
            <w:hideMark/>
          </w:tcPr>
          <w:p w14:paraId="70775C9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Қиясова</w:t>
            </w:r>
            <w:proofErr w:type="spellEnd"/>
            <w:r w:rsidRPr="00983C3B">
              <w:rPr>
                <w:rFonts w:ascii="Times New Roman" w:eastAsia="Times New Roman" w:hAnsi="Times New Roman" w:cs="Times New Roman"/>
                <w:color w:val="000000"/>
                <w:sz w:val="16"/>
                <w:szCs w:val="16"/>
              </w:rPr>
              <w:t xml:space="preserve"> Бакыт </w:t>
            </w:r>
            <w:proofErr w:type="spellStart"/>
            <w:r w:rsidRPr="00983C3B">
              <w:rPr>
                <w:rFonts w:ascii="Times New Roman" w:eastAsia="Times New Roman" w:hAnsi="Times New Roman" w:cs="Times New Roman"/>
                <w:color w:val="000000"/>
                <w:sz w:val="16"/>
                <w:szCs w:val="16"/>
              </w:rPr>
              <w:t>Орынбасаровна</w:t>
            </w:r>
            <w:proofErr w:type="spellEnd"/>
          </w:p>
        </w:tc>
        <w:tc>
          <w:tcPr>
            <w:tcW w:w="709" w:type="dxa"/>
            <w:tcBorders>
              <w:top w:val="nil"/>
              <w:left w:val="nil"/>
              <w:bottom w:val="single" w:sz="4" w:space="0" w:color="auto"/>
              <w:right w:val="single" w:sz="4" w:space="0" w:color="auto"/>
            </w:tcBorders>
            <w:shd w:val="clear" w:color="auto" w:fill="auto"/>
            <w:noWrap/>
            <w:hideMark/>
          </w:tcPr>
          <w:p w14:paraId="2E27BC1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19.03.1983</w:t>
            </w:r>
          </w:p>
        </w:tc>
        <w:tc>
          <w:tcPr>
            <w:tcW w:w="1559" w:type="dxa"/>
            <w:tcBorders>
              <w:top w:val="nil"/>
              <w:left w:val="nil"/>
              <w:bottom w:val="single" w:sz="4" w:space="0" w:color="auto"/>
              <w:right w:val="single" w:sz="4" w:space="0" w:color="auto"/>
            </w:tcBorders>
            <w:shd w:val="clear" w:color="auto" w:fill="auto"/>
            <w:hideMark/>
          </w:tcPr>
          <w:p w14:paraId="4566761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Шет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мұғалімі</w:t>
            </w:r>
            <w:proofErr w:type="spellEnd"/>
            <w:r w:rsidRPr="00983C3B">
              <w:rPr>
                <w:rFonts w:ascii="Times New Roman" w:eastAsia="Times New Roman" w:hAnsi="Times New Roman" w:cs="Times New Roman"/>
                <w:color w:val="000000"/>
                <w:sz w:val="16"/>
                <w:szCs w:val="16"/>
              </w:rPr>
              <w:t xml:space="preserve"> Орал қ. </w:t>
            </w:r>
            <w:proofErr w:type="spellStart"/>
            <w:r w:rsidRPr="00983C3B">
              <w:rPr>
                <w:rFonts w:ascii="Times New Roman" w:eastAsia="Times New Roman" w:hAnsi="Times New Roman" w:cs="Times New Roman"/>
                <w:color w:val="000000"/>
                <w:sz w:val="16"/>
                <w:szCs w:val="16"/>
              </w:rPr>
              <w:t>Еуразия</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тілдер</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менеджмент институты 2008ж            "</w:t>
            </w:r>
            <w:proofErr w:type="spellStart"/>
            <w:r w:rsidRPr="00983C3B">
              <w:rPr>
                <w:rFonts w:ascii="Times New Roman" w:eastAsia="Times New Roman" w:hAnsi="Times New Roman" w:cs="Times New Roman"/>
                <w:color w:val="000000"/>
                <w:sz w:val="16"/>
                <w:szCs w:val="16"/>
              </w:rPr>
              <w:t>Инклюзивтік</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r w:rsidRPr="00983C3B">
              <w:rPr>
                <w:rFonts w:ascii="Times New Roman" w:eastAsia="Times New Roman" w:hAnsi="Times New Roman" w:cs="Times New Roman"/>
                <w:color w:val="000000"/>
                <w:sz w:val="16"/>
                <w:szCs w:val="16"/>
              </w:rPr>
              <w:t>әдістемесі</w:t>
            </w:r>
            <w:proofErr w:type="spellEnd"/>
            <w:proofErr w:type="gramStart"/>
            <w:r w:rsidRPr="00983C3B">
              <w:rPr>
                <w:rFonts w:ascii="Times New Roman" w:eastAsia="Times New Roman" w:hAnsi="Times New Roman" w:cs="Times New Roman"/>
                <w:color w:val="000000"/>
                <w:sz w:val="16"/>
                <w:szCs w:val="16"/>
              </w:rPr>
              <w:t>"  "</w:t>
            </w:r>
            <w:proofErr w:type="spellStart"/>
            <w:proofErr w:type="gramEnd"/>
            <w:r w:rsidRPr="00983C3B">
              <w:rPr>
                <w:rFonts w:ascii="Times New Roman" w:eastAsia="Times New Roman" w:hAnsi="Times New Roman" w:cs="Times New Roman"/>
                <w:color w:val="000000"/>
                <w:sz w:val="16"/>
                <w:szCs w:val="16"/>
              </w:rPr>
              <w:t>Өрлеу</w:t>
            </w:r>
            <w:proofErr w:type="spellEnd"/>
            <w:r w:rsidRPr="00983C3B">
              <w:rPr>
                <w:rFonts w:ascii="Times New Roman" w:eastAsia="Times New Roman" w:hAnsi="Times New Roman" w:cs="Times New Roman"/>
                <w:color w:val="000000"/>
                <w:sz w:val="16"/>
                <w:szCs w:val="16"/>
              </w:rPr>
              <w:t>" 2021ж</w:t>
            </w:r>
          </w:p>
        </w:tc>
        <w:tc>
          <w:tcPr>
            <w:tcW w:w="992" w:type="dxa"/>
            <w:tcBorders>
              <w:top w:val="nil"/>
              <w:left w:val="nil"/>
              <w:bottom w:val="single" w:sz="4" w:space="0" w:color="auto"/>
              <w:right w:val="single" w:sz="4" w:space="0" w:color="auto"/>
            </w:tcBorders>
            <w:shd w:val="clear" w:color="auto" w:fill="auto"/>
            <w:hideMark/>
          </w:tcPr>
          <w:p w14:paraId="06CC7C9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6DD45D7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18</w:t>
            </w:r>
          </w:p>
        </w:tc>
        <w:tc>
          <w:tcPr>
            <w:tcW w:w="1035" w:type="dxa"/>
            <w:tcBorders>
              <w:top w:val="nil"/>
              <w:left w:val="nil"/>
              <w:bottom w:val="single" w:sz="4" w:space="0" w:color="auto"/>
              <w:right w:val="single" w:sz="4" w:space="0" w:color="auto"/>
            </w:tcBorders>
            <w:shd w:val="clear" w:color="auto" w:fill="auto"/>
            <w:hideMark/>
          </w:tcPr>
          <w:p w14:paraId="0713337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06AA38C5" w14:textId="77777777" w:rsidR="00842DE9" w:rsidRPr="00983C3B" w:rsidRDefault="00842DE9" w:rsidP="00AD61C8">
            <w:pPr>
              <w:spacing w:after="24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І </w:t>
            </w:r>
            <w:proofErr w:type="spellStart"/>
            <w:r w:rsidRPr="00983C3B">
              <w:rPr>
                <w:rFonts w:ascii="Times New Roman" w:eastAsia="Times New Roman" w:hAnsi="Times New Roman" w:cs="Times New Roman"/>
                <w:color w:val="000000"/>
                <w:sz w:val="16"/>
                <w:szCs w:val="16"/>
              </w:rPr>
              <w:t>санатты</w:t>
            </w:r>
            <w:proofErr w:type="spellEnd"/>
            <w:r w:rsidRPr="00983C3B">
              <w:rPr>
                <w:rFonts w:ascii="Times New Roman" w:eastAsia="Times New Roman" w:hAnsi="Times New Roman" w:cs="Times New Roman"/>
                <w:color w:val="000000"/>
                <w:sz w:val="16"/>
                <w:szCs w:val="16"/>
              </w:rPr>
              <w:t xml:space="preserve"> 02.09.2017 №224 Индер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бөлімі</w:t>
            </w:r>
            <w:proofErr w:type="spellEnd"/>
          </w:p>
        </w:tc>
        <w:tc>
          <w:tcPr>
            <w:tcW w:w="709" w:type="dxa"/>
            <w:tcBorders>
              <w:top w:val="nil"/>
              <w:left w:val="nil"/>
              <w:bottom w:val="single" w:sz="4" w:space="0" w:color="auto"/>
              <w:right w:val="single" w:sz="4" w:space="0" w:color="auto"/>
            </w:tcBorders>
            <w:shd w:val="clear" w:color="auto" w:fill="auto"/>
            <w:hideMark/>
          </w:tcPr>
          <w:p w14:paraId="4B509D8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6EB92F1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514FA14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76E9FAA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0942A44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5CA5F5B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65D03BD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Қазақстандық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салалық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қызметкерлері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кәсіптік</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одағының</w:t>
            </w:r>
            <w:proofErr w:type="spellEnd"/>
            <w:r w:rsidRPr="00983C3B">
              <w:rPr>
                <w:rFonts w:ascii="Times New Roman" w:eastAsia="Times New Roman" w:hAnsi="Times New Roman" w:cs="Times New Roman"/>
                <w:color w:val="000000"/>
                <w:sz w:val="16"/>
                <w:szCs w:val="16"/>
              </w:rPr>
              <w:t xml:space="preserve">  Атырау</w:t>
            </w:r>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ұйымының</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комитетінің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2019ж </w:t>
            </w:r>
          </w:p>
        </w:tc>
        <w:tc>
          <w:tcPr>
            <w:tcW w:w="850" w:type="dxa"/>
            <w:tcBorders>
              <w:top w:val="nil"/>
              <w:left w:val="nil"/>
              <w:bottom w:val="single" w:sz="4" w:space="0" w:color="auto"/>
              <w:right w:val="single" w:sz="4" w:space="0" w:color="auto"/>
            </w:tcBorders>
            <w:shd w:val="clear" w:color="auto" w:fill="auto"/>
            <w:hideMark/>
          </w:tcPr>
          <w:p w14:paraId="00951A4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731CCCF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шет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p>
        </w:tc>
      </w:tr>
      <w:tr w:rsidR="00842DE9" w:rsidRPr="00983C3B" w14:paraId="6893A4B6" w14:textId="77777777" w:rsidTr="00C847F2">
        <w:trPr>
          <w:trHeight w:val="3315"/>
        </w:trPr>
        <w:tc>
          <w:tcPr>
            <w:tcW w:w="392" w:type="dxa"/>
            <w:tcBorders>
              <w:top w:val="nil"/>
              <w:left w:val="single" w:sz="4" w:space="0" w:color="auto"/>
              <w:bottom w:val="single" w:sz="4" w:space="0" w:color="auto"/>
              <w:right w:val="single" w:sz="4" w:space="0" w:color="auto"/>
            </w:tcBorders>
            <w:shd w:val="clear" w:color="auto" w:fill="auto"/>
          </w:tcPr>
          <w:p w14:paraId="592FDACD" w14:textId="3485172B"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17</w:t>
            </w:r>
          </w:p>
        </w:tc>
        <w:tc>
          <w:tcPr>
            <w:tcW w:w="1134" w:type="dxa"/>
            <w:tcBorders>
              <w:top w:val="nil"/>
              <w:left w:val="nil"/>
              <w:bottom w:val="single" w:sz="4" w:space="0" w:color="auto"/>
              <w:right w:val="single" w:sz="4" w:space="0" w:color="auto"/>
            </w:tcBorders>
            <w:shd w:val="clear" w:color="auto" w:fill="auto"/>
            <w:hideMark/>
          </w:tcPr>
          <w:p w14:paraId="1BE9C33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Танатаров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Наурызбек</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Жиенбаевич</w:t>
            </w:r>
            <w:proofErr w:type="spellEnd"/>
          </w:p>
        </w:tc>
        <w:tc>
          <w:tcPr>
            <w:tcW w:w="709" w:type="dxa"/>
            <w:tcBorders>
              <w:top w:val="nil"/>
              <w:left w:val="nil"/>
              <w:bottom w:val="single" w:sz="4" w:space="0" w:color="auto"/>
              <w:right w:val="single" w:sz="4" w:space="0" w:color="auto"/>
            </w:tcBorders>
            <w:shd w:val="clear" w:color="auto" w:fill="auto"/>
            <w:noWrap/>
            <w:hideMark/>
          </w:tcPr>
          <w:p w14:paraId="71F1E4A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08.04.1989</w:t>
            </w:r>
          </w:p>
        </w:tc>
        <w:tc>
          <w:tcPr>
            <w:tcW w:w="1559" w:type="dxa"/>
            <w:tcBorders>
              <w:top w:val="nil"/>
              <w:left w:val="nil"/>
              <w:bottom w:val="single" w:sz="4" w:space="0" w:color="auto"/>
              <w:right w:val="single" w:sz="4" w:space="0" w:color="auto"/>
            </w:tcBorders>
            <w:shd w:val="clear" w:color="auto" w:fill="auto"/>
            <w:hideMark/>
          </w:tcPr>
          <w:p w14:paraId="67DE8B5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шет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мұғалімі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Батыс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Қазақстан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гуманитарлық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университеті</w:t>
            </w:r>
            <w:proofErr w:type="spellEnd"/>
            <w:r w:rsidRPr="00983C3B">
              <w:rPr>
                <w:rFonts w:ascii="Times New Roman" w:eastAsia="Times New Roman" w:hAnsi="Times New Roman" w:cs="Times New Roman"/>
                <w:color w:val="000000"/>
                <w:sz w:val="16"/>
                <w:szCs w:val="16"/>
              </w:rPr>
              <w:t xml:space="preserve">           </w:t>
            </w:r>
            <w:proofErr w:type="gramStart"/>
            <w:r w:rsidRPr="00983C3B">
              <w:rPr>
                <w:rFonts w:ascii="Times New Roman" w:eastAsia="Times New Roman" w:hAnsi="Times New Roman" w:cs="Times New Roman"/>
                <w:color w:val="000000"/>
                <w:sz w:val="16"/>
                <w:szCs w:val="16"/>
              </w:rPr>
              <w:t xml:space="preserve">   «</w:t>
            </w:r>
            <w:proofErr w:type="gramEnd"/>
            <w:r w:rsidRPr="00983C3B">
              <w:rPr>
                <w:rFonts w:ascii="Times New Roman" w:eastAsia="Times New Roman" w:hAnsi="Times New Roman" w:cs="Times New Roman"/>
                <w:color w:val="000000"/>
                <w:sz w:val="16"/>
                <w:szCs w:val="16"/>
              </w:rPr>
              <w:t xml:space="preserve">ҚР орта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мазмұнын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жаңарту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шеңберінде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Ағылшын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Бағалауға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арналған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тапсырмаларды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әзірлеу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сараптау</w:t>
            </w:r>
            <w:proofErr w:type="spellEnd"/>
            <w:r w:rsidRPr="00983C3B">
              <w:rPr>
                <w:rFonts w:ascii="Times New Roman" w:eastAsia="Times New Roman" w:hAnsi="Times New Roman" w:cs="Times New Roman"/>
                <w:color w:val="000000"/>
                <w:sz w:val="16"/>
                <w:szCs w:val="16"/>
              </w:rPr>
              <w:t>" БЖ №001527  2021ж</w:t>
            </w:r>
          </w:p>
        </w:tc>
        <w:tc>
          <w:tcPr>
            <w:tcW w:w="992" w:type="dxa"/>
            <w:tcBorders>
              <w:top w:val="nil"/>
              <w:left w:val="nil"/>
              <w:bottom w:val="single" w:sz="4" w:space="0" w:color="auto"/>
              <w:right w:val="single" w:sz="4" w:space="0" w:color="auto"/>
            </w:tcBorders>
            <w:shd w:val="clear" w:color="auto" w:fill="auto"/>
            <w:hideMark/>
          </w:tcPr>
          <w:p w14:paraId="5F93DE4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46C2E53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8,2</w:t>
            </w:r>
          </w:p>
        </w:tc>
        <w:tc>
          <w:tcPr>
            <w:tcW w:w="1035" w:type="dxa"/>
            <w:tcBorders>
              <w:top w:val="nil"/>
              <w:left w:val="nil"/>
              <w:bottom w:val="single" w:sz="4" w:space="0" w:color="auto"/>
              <w:right w:val="single" w:sz="4" w:space="0" w:color="auto"/>
            </w:tcBorders>
            <w:shd w:val="clear" w:color="auto" w:fill="auto"/>
            <w:hideMark/>
          </w:tcPr>
          <w:p w14:paraId="3DE05B4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6319922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Модератор</w:t>
            </w:r>
          </w:p>
          <w:p w14:paraId="670884D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2019ж             №103                     </w:t>
            </w:r>
          </w:p>
          <w:p w14:paraId="4CDDC99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738B34E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Марат Данара - 5-6 сынып оқушыларына арналған Республикалық олимпиаданың аудандық кезеңінде ағылшын тілінен - І орын </w:t>
            </w:r>
          </w:p>
        </w:tc>
        <w:tc>
          <w:tcPr>
            <w:tcW w:w="709" w:type="dxa"/>
            <w:tcBorders>
              <w:top w:val="nil"/>
              <w:left w:val="nil"/>
              <w:bottom w:val="single" w:sz="4" w:space="0" w:color="auto"/>
              <w:right w:val="single" w:sz="4" w:space="0" w:color="auto"/>
            </w:tcBorders>
            <w:shd w:val="clear" w:color="auto" w:fill="auto"/>
            <w:hideMark/>
          </w:tcPr>
          <w:p w14:paraId="3E79E26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64EF6AB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4FDF1FB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3DD092C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059B102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28C8067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1CAD73C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Қазақстандық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салалық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қызметкерлері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кәсіптік</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одағының</w:t>
            </w:r>
            <w:proofErr w:type="spellEnd"/>
            <w:r w:rsidRPr="00983C3B">
              <w:rPr>
                <w:rFonts w:ascii="Times New Roman" w:eastAsia="Times New Roman" w:hAnsi="Times New Roman" w:cs="Times New Roman"/>
                <w:color w:val="000000"/>
                <w:sz w:val="16"/>
                <w:szCs w:val="16"/>
              </w:rPr>
              <w:t xml:space="preserve">  Атырау</w:t>
            </w:r>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ұйымының</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комитетінің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2016ж </w:t>
            </w:r>
          </w:p>
        </w:tc>
        <w:tc>
          <w:tcPr>
            <w:tcW w:w="850" w:type="dxa"/>
            <w:tcBorders>
              <w:top w:val="nil"/>
              <w:left w:val="nil"/>
              <w:bottom w:val="single" w:sz="4" w:space="0" w:color="auto"/>
              <w:right w:val="single" w:sz="4" w:space="0" w:color="auto"/>
            </w:tcBorders>
            <w:shd w:val="clear" w:color="auto" w:fill="auto"/>
            <w:hideMark/>
          </w:tcPr>
          <w:p w14:paraId="453E692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06543C2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шет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p>
        </w:tc>
      </w:tr>
      <w:tr w:rsidR="00842DE9" w:rsidRPr="00983C3B" w14:paraId="3A7009F2" w14:textId="77777777" w:rsidTr="00C847F2">
        <w:trPr>
          <w:trHeight w:val="1785"/>
        </w:trPr>
        <w:tc>
          <w:tcPr>
            <w:tcW w:w="392" w:type="dxa"/>
            <w:tcBorders>
              <w:top w:val="nil"/>
              <w:left w:val="single" w:sz="4" w:space="0" w:color="auto"/>
              <w:bottom w:val="single" w:sz="4" w:space="0" w:color="auto"/>
              <w:right w:val="single" w:sz="4" w:space="0" w:color="auto"/>
            </w:tcBorders>
            <w:shd w:val="clear" w:color="auto" w:fill="auto"/>
          </w:tcPr>
          <w:p w14:paraId="0322DB73" w14:textId="71674075"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18</w:t>
            </w:r>
          </w:p>
        </w:tc>
        <w:tc>
          <w:tcPr>
            <w:tcW w:w="1134" w:type="dxa"/>
            <w:tcBorders>
              <w:top w:val="nil"/>
              <w:left w:val="nil"/>
              <w:bottom w:val="single" w:sz="4" w:space="0" w:color="auto"/>
              <w:right w:val="single" w:sz="4" w:space="0" w:color="auto"/>
            </w:tcBorders>
            <w:shd w:val="clear" w:color="auto" w:fill="auto"/>
            <w:hideMark/>
          </w:tcPr>
          <w:p w14:paraId="6B496B8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Даулетьярова</w:t>
            </w:r>
            <w:proofErr w:type="spellEnd"/>
            <w:r w:rsidRPr="00983C3B">
              <w:rPr>
                <w:rFonts w:ascii="Times New Roman" w:eastAsia="Times New Roman" w:hAnsi="Times New Roman" w:cs="Times New Roman"/>
                <w:color w:val="000000"/>
                <w:sz w:val="16"/>
                <w:szCs w:val="16"/>
              </w:rPr>
              <w:t xml:space="preserve"> Лаура </w:t>
            </w:r>
            <w:proofErr w:type="spellStart"/>
            <w:r w:rsidRPr="00983C3B">
              <w:rPr>
                <w:rFonts w:ascii="Times New Roman" w:eastAsia="Times New Roman" w:hAnsi="Times New Roman" w:cs="Times New Roman"/>
                <w:color w:val="000000"/>
                <w:sz w:val="16"/>
                <w:szCs w:val="16"/>
              </w:rPr>
              <w:t>Сериковна</w:t>
            </w:r>
            <w:proofErr w:type="spellEnd"/>
          </w:p>
        </w:tc>
        <w:tc>
          <w:tcPr>
            <w:tcW w:w="709" w:type="dxa"/>
            <w:tcBorders>
              <w:top w:val="nil"/>
              <w:left w:val="nil"/>
              <w:bottom w:val="single" w:sz="4" w:space="0" w:color="auto"/>
              <w:right w:val="single" w:sz="4" w:space="0" w:color="auto"/>
            </w:tcBorders>
            <w:shd w:val="clear" w:color="auto" w:fill="auto"/>
            <w:noWrap/>
            <w:hideMark/>
          </w:tcPr>
          <w:p w14:paraId="7AAEB59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01.01.1995</w:t>
            </w:r>
          </w:p>
        </w:tc>
        <w:tc>
          <w:tcPr>
            <w:tcW w:w="1559" w:type="dxa"/>
            <w:tcBorders>
              <w:top w:val="nil"/>
              <w:left w:val="nil"/>
              <w:bottom w:val="single" w:sz="4" w:space="0" w:color="auto"/>
              <w:right w:val="single" w:sz="4" w:space="0" w:color="auto"/>
            </w:tcBorders>
            <w:shd w:val="clear" w:color="auto" w:fill="auto"/>
            <w:hideMark/>
          </w:tcPr>
          <w:p w14:paraId="1B7A5953" w14:textId="0ED7F233" w:rsidR="00842DE9" w:rsidRPr="00983C3B" w:rsidRDefault="00856715" w:rsidP="00AD61C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Евразия</w:t>
            </w:r>
            <w:r>
              <w:rPr>
                <w:rFonts w:ascii="Times New Roman" w:eastAsia="Times New Roman" w:hAnsi="Times New Roman" w:cs="Times New Roman"/>
                <w:color w:val="000000"/>
                <w:sz w:val="16"/>
                <w:szCs w:val="16"/>
                <w:lang w:val="kk-KZ"/>
              </w:rPr>
              <w:t xml:space="preserve"> </w:t>
            </w:r>
            <w:proofErr w:type="spellStart"/>
            <w:r w:rsidR="00842DE9" w:rsidRPr="00983C3B">
              <w:rPr>
                <w:rFonts w:ascii="Times New Roman" w:eastAsia="Times New Roman" w:hAnsi="Times New Roman" w:cs="Times New Roman"/>
                <w:color w:val="000000"/>
                <w:sz w:val="16"/>
                <w:szCs w:val="16"/>
              </w:rPr>
              <w:t>Ұлттық</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Университеті</w:t>
            </w:r>
            <w:proofErr w:type="spellEnd"/>
            <w:r w:rsidR="00842DE9" w:rsidRPr="00983C3B">
              <w:rPr>
                <w:rFonts w:ascii="Times New Roman" w:eastAsia="Times New Roman" w:hAnsi="Times New Roman" w:cs="Times New Roman"/>
                <w:color w:val="000000"/>
                <w:sz w:val="16"/>
                <w:szCs w:val="16"/>
              </w:rPr>
              <w:t xml:space="preserve"> 2017ж</w:t>
            </w:r>
          </w:p>
        </w:tc>
        <w:tc>
          <w:tcPr>
            <w:tcW w:w="992" w:type="dxa"/>
            <w:tcBorders>
              <w:top w:val="nil"/>
              <w:left w:val="nil"/>
              <w:bottom w:val="single" w:sz="4" w:space="0" w:color="auto"/>
              <w:right w:val="single" w:sz="4" w:space="0" w:color="auto"/>
            </w:tcBorders>
            <w:shd w:val="clear" w:color="auto" w:fill="auto"/>
            <w:hideMark/>
          </w:tcPr>
          <w:p w14:paraId="3FC1806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7D687CB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2,5</w:t>
            </w:r>
          </w:p>
        </w:tc>
        <w:tc>
          <w:tcPr>
            <w:tcW w:w="1035" w:type="dxa"/>
            <w:tcBorders>
              <w:top w:val="nil"/>
              <w:left w:val="nil"/>
              <w:bottom w:val="single" w:sz="4" w:space="0" w:color="auto"/>
              <w:right w:val="single" w:sz="4" w:space="0" w:color="auto"/>
            </w:tcBorders>
            <w:shd w:val="clear" w:color="auto" w:fill="auto"/>
            <w:hideMark/>
          </w:tcPr>
          <w:p w14:paraId="2C8524E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0AE5F3E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санаты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жоқ</w:t>
            </w:r>
            <w:proofErr w:type="spellEnd"/>
          </w:p>
        </w:tc>
        <w:tc>
          <w:tcPr>
            <w:tcW w:w="709" w:type="dxa"/>
            <w:tcBorders>
              <w:top w:val="nil"/>
              <w:left w:val="nil"/>
              <w:bottom w:val="single" w:sz="4" w:space="0" w:color="auto"/>
              <w:right w:val="single" w:sz="4" w:space="0" w:color="auto"/>
            </w:tcBorders>
            <w:shd w:val="clear" w:color="auto" w:fill="auto"/>
            <w:hideMark/>
          </w:tcPr>
          <w:p w14:paraId="32CAEF6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2E4E763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131A003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6787D8F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619C178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3C40A4E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17026D7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марапаты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жоқ</w:t>
            </w:r>
            <w:proofErr w:type="spellEnd"/>
          </w:p>
        </w:tc>
        <w:tc>
          <w:tcPr>
            <w:tcW w:w="850" w:type="dxa"/>
            <w:tcBorders>
              <w:top w:val="nil"/>
              <w:left w:val="nil"/>
              <w:bottom w:val="single" w:sz="4" w:space="0" w:color="auto"/>
              <w:right w:val="single" w:sz="4" w:space="0" w:color="auto"/>
            </w:tcBorders>
            <w:shd w:val="clear" w:color="auto" w:fill="auto"/>
            <w:hideMark/>
          </w:tcPr>
          <w:p w14:paraId="532D146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0374FF3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шет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p>
        </w:tc>
      </w:tr>
      <w:tr w:rsidR="00842DE9" w:rsidRPr="00983C3B" w14:paraId="7BB079C3" w14:textId="77777777" w:rsidTr="00C847F2">
        <w:trPr>
          <w:trHeight w:val="2295"/>
        </w:trPr>
        <w:tc>
          <w:tcPr>
            <w:tcW w:w="392" w:type="dxa"/>
            <w:tcBorders>
              <w:top w:val="nil"/>
              <w:left w:val="single" w:sz="4" w:space="0" w:color="auto"/>
              <w:bottom w:val="single" w:sz="4" w:space="0" w:color="auto"/>
              <w:right w:val="single" w:sz="4" w:space="0" w:color="auto"/>
            </w:tcBorders>
            <w:shd w:val="clear" w:color="auto" w:fill="auto"/>
          </w:tcPr>
          <w:p w14:paraId="773A5364" w14:textId="7E9BBDB5"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19</w:t>
            </w:r>
          </w:p>
        </w:tc>
        <w:tc>
          <w:tcPr>
            <w:tcW w:w="1134" w:type="dxa"/>
            <w:tcBorders>
              <w:top w:val="nil"/>
              <w:left w:val="nil"/>
              <w:bottom w:val="single" w:sz="4" w:space="0" w:color="auto"/>
              <w:right w:val="single" w:sz="4" w:space="0" w:color="auto"/>
            </w:tcBorders>
            <w:shd w:val="clear" w:color="auto" w:fill="auto"/>
            <w:hideMark/>
          </w:tcPr>
          <w:p w14:paraId="139E124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Сарсенова</w:t>
            </w:r>
            <w:proofErr w:type="spellEnd"/>
            <w:r w:rsidRPr="00983C3B">
              <w:rPr>
                <w:rFonts w:ascii="Times New Roman" w:eastAsia="Times New Roman" w:hAnsi="Times New Roman" w:cs="Times New Roman"/>
                <w:color w:val="000000"/>
                <w:sz w:val="16"/>
                <w:szCs w:val="16"/>
              </w:rPr>
              <w:t xml:space="preserve"> Рима </w:t>
            </w:r>
            <w:proofErr w:type="spellStart"/>
            <w:r w:rsidRPr="00983C3B">
              <w:rPr>
                <w:rFonts w:ascii="Times New Roman" w:eastAsia="Times New Roman" w:hAnsi="Times New Roman" w:cs="Times New Roman"/>
                <w:color w:val="000000"/>
                <w:sz w:val="16"/>
                <w:szCs w:val="16"/>
              </w:rPr>
              <w:t>Сериковна</w:t>
            </w:r>
            <w:proofErr w:type="spellEnd"/>
          </w:p>
        </w:tc>
        <w:tc>
          <w:tcPr>
            <w:tcW w:w="709" w:type="dxa"/>
            <w:tcBorders>
              <w:top w:val="nil"/>
              <w:left w:val="nil"/>
              <w:bottom w:val="single" w:sz="4" w:space="0" w:color="auto"/>
              <w:right w:val="single" w:sz="4" w:space="0" w:color="auto"/>
            </w:tcBorders>
            <w:shd w:val="clear" w:color="auto" w:fill="auto"/>
            <w:noWrap/>
            <w:hideMark/>
          </w:tcPr>
          <w:p w14:paraId="3230C7E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14.05.1990</w:t>
            </w:r>
          </w:p>
        </w:tc>
        <w:tc>
          <w:tcPr>
            <w:tcW w:w="1559" w:type="dxa"/>
            <w:tcBorders>
              <w:top w:val="nil"/>
              <w:left w:val="nil"/>
              <w:bottom w:val="single" w:sz="4" w:space="0" w:color="auto"/>
              <w:right w:val="single" w:sz="4" w:space="0" w:color="auto"/>
            </w:tcBorders>
            <w:shd w:val="clear" w:color="auto" w:fill="auto"/>
            <w:hideMark/>
          </w:tcPr>
          <w:p w14:paraId="147197AD" w14:textId="4F2EBA27" w:rsidR="00842DE9" w:rsidRPr="00983C3B" w:rsidRDefault="00856715" w:rsidP="00AD61C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kk-KZ"/>
              </w:rPr>
              <w:t>Қ.</w:t>
            </w:r>
            <w:r>
              <w:rPr>
                <w:rFonts w:ascii="Times New Roman" w:eastAsia="Times New Roman" w:hAnsi="Times New Roman" w:cs="Times New Roman"/>
                <w:color w:val="000000"/>
                <w:sz w:val="16"/>
                <w:szCs w:val="16"/>
              </w:rPr>
              <w:t>Д</w:t>
            </w:r>
            <w:r>
              <w:rPr>
                <w:rFonts w:ascii="Times New Roman" w:eastAsia="Times New Roman" w:hAnsi="Times New Roman" w:cs="Times New Roman"/>
                <w:color w:val="000000"/>
                <w:sz w:val="16"/>
                <w:szCs w:val="16"/>
                <w:lang w:val="kk-KZ"/>
              </w:rPr>
              <w:t>ү</w:t>
            </w:r>
            <w:proofErr w:type="spellStart"/>
            <w:r w:rsidR="00842DE9" w:rsidRPr="00983C3B">
              <w:rPr>
                <w:rFonts w:ascii="Times New Roman" w:eastAsia="Times New Roman" w:hAnsi="Times New Roman" w:cs="Times New Roman"/>
                <w:color w:val="000000"/>
                <w:sz w:val="16"/>
                <w:szCs w:val="16"/>
              </w:rPr>
              <w:t>тпаева</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ат</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пед</w:t>
            </w:r>
            <w:proofErr w:type="spellEnd"/>
            <w:r w:rsidR="00842DE9" w:rsidRPr="00983C3B">
              <w:rPr>
                <w:rFonts w:ascii="Times New Roman" w:eastAsia="Times New Roman" w:hAnsi="Times New Roman" w:cs="Times New Roman"/>
                <w:color w:val="000000"/>
                <w:sz w:val="16"/>
                <w:szCs w:val="16"/>
              </w:rPr>
              <w:t xml:space="preserve"> колледж 2010 ж                                «ҚР орта </w:t>
            </w:r>
            <w:proofErr w:type="spellStart"/>
            <w:r w:rsidR="00842DE9" w:rsidRPr="00983C3B">
              <w:rPr>
                <w:rFonts w:ascii="Times New Roman" w:eastAsia="Times New Roman" w:hAnsi="Times New Roman" w:cs="Times New Roman"/>
                <w:color w:val="000000"/>
                <w:sz w:val="16"/>
                <w:szCs w:val="16"/>
              </w:rPr>
              <w:t>білім</w:t>
            </w:r>
            <w:proofErr w:type="spellEnd"/>
            <w:r w:rsidR="00842DE9" w:rsidRPr="00983C3B">
              <w:rPr>
                <w:rFonts w:ascii="Times New Roman" w:eastAsia="Times New Roman" w:hAnsi="Times New Roman" w:cs="Times New Roman"/>
                <w:color w:val="000000"/>
                <w:sz w:val="16"/>
                <w:szCs w:val="16"/>
              </w:rPr>
              <w:t xml:space="preserve"> мазмұнын </w:t>
            </w:r>
            <w:proofErr w:type="spellStart"/>
            <w:r w:rsidR="00842DE9" w:rsidRPr="00983C3B">
              <w:rPr>
                <w:rFonts w:ascii="Times New Roman" w:eastAsia="Times New Roman" w:hAnsi="Times New Roman" w:cs="Times New Roman"/>
                <w:color w:val="000000"/>
                <w:sz w:val="16"/>
                <w:szCs w:val="16"/>
              </w:rPr>
              <w:t>жаңарту</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шеңберінде</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Ағылшын</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тілі</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пәні</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бойынша</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біліктілікті</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арттыру</w:t>
            </w:r>
            <w:proofErr w:type="spellEnd"/>
            <w:r w:rsidR="00842DE9" w:rsidRPr="00983C3B">
              <w:rPr>
                <w:rFonts w:ascii="Times New Roman" w:eastAsia="Times New Roman" w:hAnsi="Times New Roman" w:cs="Times New Roman"/>
                <w:color w:val="000000"/>
                <w:sz w:val="16"/>
                <w:szCs w:val="16"/>
              </w:rPr>
              <w:t xml:space="preserve"> курсы» 2019ж </w:t>
            </w:r>
            <w:proofErr w:type="spellStart"/>
            <w:r w:rsidR="00842DE9" w:rsidRPr="00983C3B">
              <w:rPr>
                <w:rFonts w:ascii="Times New Roman" w:eastAsia="Times New Roman" w:hAnsi="Times New Roman" w:cs="Times New Roman"/>
                <w:color w:val="000000"/>
                <w:sz w:val="16"/>
                <w:szCs w:val="16"/>
              </w:rPr>
              <w:t>Бж</w:t>
            </w:r>
            <w:proofErr w:type="spellEnd"/>
            <w:r w:rsidR="00842DE9" w:rsidRPr="00983C3B">
              <w:rPr>
                <w:rFonts w:ascii="Times New Roman" w:eastAsia="Times New Roman" w:hAnsi="Times New Roman" w:cs="Times New Roman"/>
                <w:color w:val="000000"/>
                <w:sz w:val="16"/>
                <w:szCs w:val="16"/>
              </w:rPr>
              <w:t xml:space="preserve"> №017178</w:t>
            </w:r>
          </w:p>
        </w:tc>
        <w:tc>
          <w:tcPr>
            <w:tcW w:w="992" w:type="dxa"/>
            <w:tcBorders>
              <w:top w:val="nil"/>
              <w:left w:val="nil"/>
              <w:bottom w:val="single" w:sz="4" w:space="0" w:color="auto"/>
              <w:right w:val="single" w:sz="4" w:space="0" w:color="auto"/>
            </w:tcBorders>
            <w:shd w:val="clear" w:color="auto" w:fill="auto"/>
            <w:hideMark/>
          </w:tcPr>
          <w:p w14:paraId="64D4888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4885DA1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5,2</w:t>
            </w:r>
          </w:p>
        </w:tc>
        <w:tc>
          <w:tcPr>
            <w:tcW w:w="1035" w:type="dxa"/>
            <w:tcBorders>
              <w:top w:val="nil"/>
              <w:left w:val="nil"/>
              <w:bottom w:val="single" w:sz="4" w:space="0" w:color="auto"/>
              <w:right w:val="single" w:sz="4" w:space="0" w:color="auto"/>
            </w:tcBorders>
            <w:shd w:val="clear" w:color="auto" w:fill="auto"/>
            <w:hideMark/>
          </w:tcPr>
          <w:p w14:paraId="520B74C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1C8C9FE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санаты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жоқ</w:t>
            </w:r>
            <w:proofErr w:type="spellEnd"/>
          </w:p>
        </w:tc>
        <w:tc>
          <w:tcPr>
            <w:tcW w:w="709" w:type="dxa"/>
            <w:tcBorders>
              <w:top w:val="nil"/>
              <w:left w:val="nil"/>
              <w:bottom w:val="single" w:sz="4" w:space="0" w:color="auto"/>
              <w:right w:val="single" w:sz="4" w:space="0" w:color="auto"/>
            </w:tcBorders>
            <w:shd w:val="clear" w:color="auto" w:fill="auto"/>
            <w:hideMark/>
          </w:tcPr>
          <w:p w14:paraId="59DF736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6C5B146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7D299E8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40B3CAC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4C7637F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6E4EB1A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5C01940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марапаты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жоқ</w:t>
            </w:r>
            <w:proofErr w:type="spellEnd"/>
          </w:p>
        </w:tc>
        <w:tc>
          <w:tcPr>
            <w:tcW w:w="850" w:type="dxa"/>
            <w:tcBorders>
              <w:top w:val="nil"/>
              <w:left w:val="nil"/>
              <w:bottom w:val="single" w:sz="4" w:space="0" w:color="auto"/>
              <w:right w:val="single" w:sz="4" w:space="0" w:color="auto"/>
            </w:tcBorders>
            <w:shd w:val="clear" w:color="auto" w:fill="auto"/>
            <w:hideMark/>
          </w:tcPr>
          <w:p w14:paraId="4399AED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79D501B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шет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p>
        </w:tc>
      </w:tr>
      <w:tr w:rsidR="00842DE9" w:rsidRPr="00983C3B" w14:paraId="745A5E59" w14:textId="77777777" w:rsidTr="00C847F2">
        <w:trPr>
          <w:trHeight w:val="3315"/>
        </w:trPr>
        <w:tc>
          <w:tcPr>
            <w:tcW w:w="392" w:type="dxa"/>
            <w:tcBorders>
              <w:top w:val="nil"/>
              <w:left w:val="single" w:sz="4" w:space="0" w:color="auto"/>
              <w:bottom w:val="single" w:sz="4" w:space="0" w:color="auto"/>
              <w:right w:val="single" w:sz="4" w:space="0" w:color="auto"/>
            </w:tcBorders>
            <w:shd w:val="clear" w:color="auto" w:fill="auto"/>
          </w:tcPr>
          <w:p w14:paraId="3C3C2068" w14:textId="549C4066"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1134" w:type="dxa"/>
            <w:tcBorders>
              <w:top w:val="nil"/>
              <w:left w:val="nil"/>
              <w:bottom w:val="single" w:sz="4" w:space="0" w:color="auto"/>
              <w:right w:val="single" w:sz="4" w:space="0" w:color="auto"/>
            </w:tcBorders>
            <w:shd w:val="clear" w:color="auto" w:fill="auto"/>
            <w:hideMark/>
          </w:tcPr>
          <w:p w14:paraId="69B4054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Калиев Ринат </w:t>
            </w:r>
            <w:proofErr w:type="spellStart"/>
            <w:r w:rsidRPr="00983C3B">
              <w:rPr>
                <w:rFonts w:ascii="Times New Roman" w:eastAsia="Times New Roman" w:hAnsi="Times New Roman" w:cs="Times New Roman"/>
                <w:color w:val="000000"/>
                <w:sz w:val="16"/>
                <w:szCs w:val="16"/>
              </w:rPr>
              <w:t>Саматович</w:t>
            </w:r>
            <w:proofErr w:type="spellEnd"/>
          </w:p>
        </w:tc>
        <w:tc>
          <w:tcPr>
            <w:tcW w:w="709" w:type="dxa"/>
            <w:tcBorders>
              <w:top w:val="nil"/>
              <w:left w:val="nil"/>
              <w:bottom w:val="single" w:sz="4" w:space="0" w:color="auto"/>
              <w:right w:val="single" w:sz="4" w:space="0" w:color="auto"/>
            </w:tcBorders>
            <w:shd w:val="clear" w:color="auto" w:fill="auto"/>
            <w:noWrap/>
            <w:hideMark/>
          </w:tcPr>
          <w:p w14:paraId="3A3B6A4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06,01,1994</w:t>
            </w:r>
          </w:p>
        </w:tc>
        <w:tc>
          <w:tcPr>
            <w:tcW w:w="1559" w:type="dxa"/>
            <w:tcBorders>
              <w:top w:val="nil"/>
              <w:left w:val="nil"/>
              <w:bottom w:val="single" w:sz="4" w:space="0" w:color="auto"/>
              <w:right w:val="single" w:sz="4" w:space="0" w:color="auto"/>
            </w:tcBorders>
            <w:shd w:val="clear" w:color="auto" w:fill="auto"/>
            <w:hideMark/>
          </w:tcPr>
          <w:p w14:paraId="14691EC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ЗКГУ им </w:t>
            </w:r>
            <w:proofErr w:type="spellStart"/>
            <w:proofErr w:type="gramStart"/>
            <w:r w:rsidRPr="00983C3B">
              <w:rPr>
                <w:rFonts w:ascii="Times New Roman" w:eastAsia="Times New Roman" w:hAnsi="Times New Roman" w:cs="Times New Roman"/>
                <w:color w:val="000000"/>
                <w:sz w:val="16"/>
                <w:szCs w:val="16"/>
              </w:rPr>
              <w:t>М,Утемисов</w:t>
            </w:r>
            <w:proofErr w:type="spellEnd"/>
            <w:proofErr w:type="gramEnd"/>
            <w:r w:rsidRPr="00983C3B">
              <w:rPr>
                <w:rFonts w:ascii="Times New Roman" w:eastAsia="Times New Roman" w:hAnsi="Times New Roman" w:cs="Times New Roman"/>
                <w:color w:val="000000"/>
                <w:sz w:val="16"/>
                <w:szCs w:val="16"/>
              </w:rPr>
              <w:t xml:space="preserve"> 2015 </w:t>
            </w: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«ҚР орта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мазмұнын </w:t>
            </w:r>
            <w:proofErr w:type="spellStart"/>
            <w:r w:rsidRPr="00983C3B">
              <w:rPr>
                <w:rFonts w:ascii="Times New Roman" w:eastAsia="Times New Roman" w:hAnsi="Times New Roman" w:cs="Times New Roman"/>
                <w:color w:val="000000"/>
                <w:sz w:val="16"/>
                <w:szCs w:val="16"/>
              </w:rPr>
              <w:t>жаңарту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шеңберінде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Ағылшын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біліктілікті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курсы» 2021ж               №  Іав7ес3с2                    "</w:t>
            </w:r>
            <w:proofErr w:type="spellStart"/>
            <w:r w:rsidRPr="00983C3B">
              <w:rPr>
                <w:rFonts w:ascii="Times New Roman" w:eastAsia="Times New Roman" w:hAnsi="Times New Roman" w:cs="Times New Roman"/>
                <w:color w:val="000000"/>
                <w:sz w:val="16"/>
                <w:szCs w:val="16"/>
              </w:rPr>
              <w:t>Ағылшын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мұғалімдерінің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кәсіби</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құзыреттілігін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дамыту</w:t>
            </w:r>
            <w:proofErr w:type="spellEnd"/>
            <w:r w:rsidRPr="00983C3B">
              <w:rPr>
                <w:rFonts w:ascii="Times New Roman" w:eastAsia="Times New Roman" w:hAnsi="Times New Roman" w:cs="Times New Roman"/>
                <w:color w:val="000000"/>
                <w:sz w:val="16"/>
                <w:szCs w:val="16"/>
              </w:rPr>
              <w:t>" №0378708 23.04.2021</w:t>
            </w:r>
          </w:p>
        </w:tc>
        <w:tc>
          <w:tcPr>
            <w:tcW w:w="992" w:type="dxa"/>
            <w:tcBorders>
              <w:top w:val="nil"/>
              <w:left w:val="nil"/>
              <w:bottom w:val="single" w:sz="4" w:space="0" w:color="auto"/>
              <w:right w:val="single" w:sz="4" w:space="0" w:color="auto"/>
            </w:tcBorders>
            <w:shd w:val="clear" w:color="auto" w:fill="auto"/>
            <w:hideMark/>
          </w:tcPr>
          <w:p w14:paraId="1FCF85B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7749EF9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10 ай</w:t>
            </w:r>
          </w:p>
        </w:tc>
        <w:tc>
          <w:tcPr>
            <w:tcW w:w="1035" w:type="dxa"/>
            <w:tcBorders>
              <w:top w:val="nil"/>
              <w:left w:val="nil"/>
              <w:bottom w:val="single" w:sz="4" w:space="0" w:color="auto"/>
              <w:right w:val="single" w:sz="4" w:space="0" w:color="auto"/>
            </w:tcBorders>
            <w:shd w:val="clear" w:color="auto" w:fill="auto"/>
            <w:hideMark/>
          </w:tcPr>
          <w:p w14:paraId="6A791E1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4385297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санаты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жоқ</w:t>
            </w:r>
            <w:proofErr w:type="spellEnd"/>
          </w:p>
        </w:tc>
        <w:tc>
          <w:tcPr>
            <w:tcW w:w="709" w:type="dxa"/>
            <w:tcBorders>
              <w:top w:val="nil"/>
              <w:left w:val="nil"/>
              <w:bottom w:val="single" w:sz="4" w:space="0" w:color="auto"/>
              <w:right w:val="single" w:sz="4" w:space="0" w:color="auto"/>
            </w:tcBorders>
            <w:shd w:val="clear" w:color="auto" w:fill="auto"/>
            <w:hideMark/>
          </w:tcPr>
          <w:p w14:paraId="66944F0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62A9DF5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29E923B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700BA53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09CD9C8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2FFB8CF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605C8F7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марапаты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жоқ</w:t>
            </w:r>
            <w:proofErr w:type="spellEnd"/>
          </w:p>
        </w:tc>
        <w:tc>
          <w:tcPr>
            <w:tcW w:w="850" w:type="dxa"/>
            <w:tcBorders>
              <w:top w:val="nil"/>
              <w:left w:val="nil"/>
              <w:bottom w:val="single" w:sz="4" w:space="0" w:color="auto"/>
              <w:right w:val="single" w:sz="4" w:space="0" w:color="auto"/>
            </w:tcBorders>
            <w:shd w:val="clear" w:color="auto" w:fill="auto"/>
            <w:hideMark/>
          </w:tcPr>
          <w:p w14:paraId="59F9967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570EF85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шет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p>
        </w:tc>
      </w:tr>
      <w:tr w:rsidR="00842DE9" w:rsidRPr="00983C3B" w14:paraId="1D0E4CFD" w14:textId="77777777" w:rsidTr="00C847F2">
        <w:trPr>
          <w:trHeight w:val="1785"/>
        </w:trPr>
        <w:tc>
          <w:tcPr>
            <w:tcW w:w="392" w:type="dxa"/>
            <w:tcBorders>
              <w:top w:val="nil"/>
              <w:left w:val="single" w:sz="4" w:space="0" w:color="auto"/>
              <w:bottom w:val="single" w:sz="4" w:space="0" w:color="auto"/>
              <w:right w:val="single" w:sz="4" w:space="0" w:color="auto"/>
            </w:tcBorders>
            <w:shd w:val="clear" w:color="auto" w:fill="auto"/>
          </w:tcPr>
          <w:p w14:paraId="4987F32E" w14:textId="2F752DEB"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21</w:t>
            </w:r>
          </w:p>
        </w:tc>
        <w:tc>
          <w:tcPr>
            <w:tcW w:w="1134" w:type="dxa"/>
            <w:tcBorders>
              <w:top w:val="nil"/>
              <w:left w:val="nil"/>
              <w:bottom w:val="single" w:sz="4" w:space="0" w:color="auto"/>
              <w:right w:val="single" w:sz="4" w:space="0" w:color="auto"/>
            </w:tcBorders>
            <w:shd w:val="clear" w:color="auto" w:fill="auto"/>
            <w:hideMark/>
          </w:tcPr>
          <w:p w14:paraId="7F890F4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Серикова </w:t>
            </w:r>
            <w:proofErr w:type="spellStart"/>
            <w:r w:rsidRPr="00983C3B">
              <w:rPr>
                <w:rFonts w:ascii="Times New Roman" w:eastAsia="Times New Roman" w:hAnsi="Times New Roman" w:cs="Times New Roman"/>
                <w:color w:val="000000"/>
                <w:sz w:val="16"/>
                <w:szCs w:val="16"/>
              </w:rPr>
              <w:t>Перизат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Қанатқызы</w:t>
            </w:r>
            <w:proofErr w:type="spellEnd"/>
          </w:p>
        </w:tc>
        <w:tc>
          <w:tcPr>
            <w:tcW w:w="709" w:type="dxa"/>
            <w:tcBorders>
              <w:top w:val="nil"/>
              <w:left w:val="nil"/>
              <w:bottom w:val="single" w:sz="4" w:space="0" w:color="auto"/>
              <w:right w:val="single" w:sz="4" w:space="0" w:color="auto"/>
            </w:tcBorders>
            <w:shd w:val="clear" w:color="auto" w:fill="auto"/>
            <w:noWrap/>
            <w:hideMark/>
          </w:tcPr>
          <w:p w14:paraId="481C731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12.08.2002</w:t>
            </w:r>
          </w:p>
        </w:tc>
        <w:tc>
          <w:tcPr>
            <w:tcW w:w="1559" w:type="dxa"/>
            <w:tcBorders>
              <w:top w:val="nil"/>
              <w:left w:val="nil"/>
              <w:bottom w:val="single" w:sz="4" w:space="0" w:color="auto"/>
              <w:right w:val="single" w:sz="4" w:space="0" w:color="auto"/>
            </w:tcBorders>
            <w:shd w:val="clear" w:color="auto" w:fill="auto"/>
            <w:hideMark/>
          </w:tcPr>
          <w:p w14:paraId="0677C75F" w14:textId="3982FC8F"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Арнаулы</w:t>
            </w:r>
            <w:proofErr w:type="spellEnd"/>
            <w:r w:rsidRPr="00983C3B">
              <w:rPr>
                <w:rFonts w:ascii="Times New Roman" w:eastAsia="Times New Roman" w:hAnsi="Times New Roman" w:cs="Times New Roman"/>
                <w:color w:val="000000"/>
                <w:sz w:val="16"/>
                <w:szCs w:val="16"/>
              </w:rPr>
              <w:t xml:space="preserve"> орта. </w:t>
            </w:r>
            <w:r w:rsidR="00856715">
              <w:rPr>
                <w:rFonts w:ascii="Times New Roman" w:eastAsia="Times New Roman" w:hAnsi="Times New Roman" w:cs="Times New Roman"/>
                <w:color w:val="000000"/>
                <w:sz w:val="16"/>
                <w:szCs w:val="16"/>
                <w:lang w:val="kk-KZ"/>
              </w:rPr>
              <w:t>Қ.</w:t>
            </w:r>
            <w:r w:rsidR="00856715">
              <w:rPr>
                <w:rFonts w:ascii="Times New Roman" w:eastAsia="Times New Roman" w:hAnsi="Times New Roman" w:cs="Times New Roman"/>
                <w:color w:val="000000"/>
                <w:sz w:val="16"/>
                <w:szCs w:val="16"/>
              </w:rPr>
              <w:t>Д</w:t>
            </w:r>
            <w:r w:rsidR="00856715">
              <w:rPr>
                <w:rFonts w:ascii="Times New Roman" w:eastAsia="Times New Roman" w:hAnsi="Times New Roman" w:cs="Times New Roman"/>
                <w:color w:val="000000"/>
                <w:sz w:val="16"/>
                <w:szCs w:val="16"/>
                <w:lang w:val="kk-KZ"/>
              </w:rPr>
              <w:t>ү</w:t>
            </w:r>
            <w:proofErr w:type="spellStart"/>
            <w:r w:rsidRPr="00983C3B">
              <w:rPr>
                <w:rFonts w:ascii="Times New Roman" w:eastAsia="Times New Roman" w:hAnsi="Times New Roman" w:cs="Times New Roman"/>
                <w:color w:val="000000"/>
                <w:sz w:val="16"/>
                <w:szCs w:val="16"/>
              </w:rPr>
              <w:t>тпаева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ат</w:t>
            </w:r>
            <w:r w:rsidRPr="00983C3B">
              <w:rPr>
                <w:rFonts w:ascii="Times New Roman" w:eastAsia="Times New Roman" w:hAnsi="Times New Roman" w:cs="Times New Roman"/>
                <w:color w:val="000000"/>
                <w:sz w:val="16"/>
                <w:szCs w:val="16"/>
                <w:lang w:val="kk-KZ"/>
              </w:rPr>
              <w:t>ындағы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пед</w:t>
            </w:r>
            <w:proofErr w:type="spellEnd"/>
            <w:r w:rsidRPr="00983C3B">
              <w:rPr>
                <w:rFonts w:ascii="Times New Roman" w:eastAsia="Times New Roman" w:hAnsi="Times New Roman" w:cs="Times New Roman"/>
                <w:color w:val="000000"/>
                <w:sz w:val="16"/>
                <w:szCs w:val="16"/>
              </w:rPr>
              <w:t xml:space="preserve"> колледж </w:t>
            </w:r>
          </w:p>
          <w:p w14:paraId="3C2839B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 xml:space="preserve">2021 ж    </w:t>
            </w:r>
          </w:p>
        </w:tc>
        <w:tc>
          <w:tcPr>
            <w:tcW w:w="992" w:type="dxa"/>
            <w:tcBorders>
              <w:top w:val="nil"/>
              <w:left w:val="nil"/>
              <w:bottom w:val="single" w:sz="4" w:space="0" w:color="auto"/>
              <w:right w:val="single" w:sz="4" w:space="0" w:color="auto"/>
            </w:tcBorders>
            <w:shd w:val="clear" w:color="auto" w:fill="auto"/>
            <w:hideMark/>
          </w:tcPr>
          <w:p w14:paraId="6E3AEFC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Атырау облысы Индер ауданы «Көктем» қазақ орта мектебі </w:t>
            </w:r>
            <w:r w:rsidRPr="00983C3B">
              <w:rPr>
                <w:rFonts w:ascii="Times New Roman" w:eastAsia="Times New Roman" w:hAnsi="Times New Roman" w:cs="Times New Roman"/>
                <w:color w:val="000000"/>
                <w:sz w:val="16"/>
                <w:szCs w:val="16"/>
                <w:lang w:val="kk-KZ"/>
              </w:rPr>
              <w:br/>
            </w:r>
            <w:proofErr w:type="spellStart"/>
            <w:r w:rsidRPr="00983C3B">
              <w:rPr>
                <w:rFonts w:ascii="Times New Roman" w:eastAsia="Times New Roman" w:hAnsi="Times New Roman" w:cs="Times New Roman"/>
                <w:color w:val="000000"/>
                <w:sz w:val="16"/>
                <w:szCs w:val="16"/>
                <w:lang w:val="kk-KZ"/>
              </w:rPr>
              <w:t>Ж.Кенжетаев</w:t>
            </w:r>
            <w:proofErr w:type="spellEnd"/>
            <w:r w:rsidRPr="00983C3B">
              <w:rPr>
                <w:rFonts w:ascii="Times New Roman" w:eastAsia="Times New Roman" w:hAnsi="Times New Roman" w:cs="Times New Roman"/>
                <w:color w:val="000000"/>
                <w:sz w:val="16"/>
                <w:szCs w:val="16"/>
                <w:lang w:val="kk-KZ"/>
              </w:rPr>
              <w:t xml:space="preserve"> көшесі, 2</w:t>
            </w:r>
          </w:p>
        </w:tc>
        <w:tc>
          <w:tcPr>
            <w:tcW w:w="709" w:type="dxa"/>
            <w:tcBorders>
              <w:top w:val="nil"/>
              <w:left w:val="nil"/>
              <w:bottom w:val="single" w:sz="4" w:space="0" w:color="auto"/>
              <w:right w:val="single" w:sz="4" w:space="0" w:color="auto"/>
            </w:tcBorders>
            <w:shd w:val="clear" w:color="auto" w:fill="auto"/>
            <w:hideMark/>
          </w:tcPr>
          <w:p w14:paraId="660D9E6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lang w:val="kk-KZ"/>
              </w:rPr>
              <w:t xml:space="preserve">  </w:t>
            </w:r>
            <w:r w:rsidRPr="00983C3B">
              <w:rPr>
                <w:rFonts w:ascii="Times New Roman" w:eastAsia="Times New Roman" w:hAnsi="Times New Roman" w:cs="Times New Roman"/>
                <w:color w:val="000000"/>
                <w:sz w:val="16"/>
                <w:szCs w:val="16"/>
              </w:rPr>
              <w:t xml:space="preserve">- </w:t>
            </w:r>
          </w:p>
        </w:tc>
        <w:tc>
          <w:tcPr>
            <w:tcW w:w="1035" w:type="dxa"/>
            <w:tcBorders>
              <w:top w:val="nil"/>
              <w:left w:val="nil"/>
              <w:bottom w:val="single" w:sz="4" w:space="0" w:color="auto"/>
              <w:right w:val="single" w:sz="4" w:space="0" w:color="auto"/>
            </w:tcBorders>
            <w:shd w:val="clear" w:color="auto" w:fill="auto"/>
            <w:hideMark/>
          </w:tcPr>
          <w:p w14:paraId="3381B71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1259F4F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санаты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жоқ</w:t>
            </w:r>
            <w:proofErr w:type="spellEnd"/>
          </w:p>
        </w:tc>
        <w:tc>
          <w:tcPr>
            <w:tcW w:w="709" w:type="dxa"/>
            <w:tcBorders>
              <w:top w:val="nil"/>
              <w:left w:val="nil"/>
              <w:bottom w:val="single" w:sz="4" w:space="0" w:color="auto"/>
              <w:right w:val="single" w:sz="4" w:space="0" w:color="auto"/>
            </w:tcBorders>
            <w:shd w:val="clear" w:color="auto" w:fill="auto"/>
            <w:hideMark/>
          </w:tcPr>
          <w:p w14:paraId="2017EBD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50BE985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3AE69B7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3BE712F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2ACFC62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7FF0BA8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512FAA8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марапаты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жоқ</w:t>
            </w:r>
            <w:proofErr w:type="spellEnd"/>
          </w:p>
        </w:tc>
        <w:tc>
          <w:tcPr>
            <w:tcW w:w="850" w:type="dxa"/>
            <w:tcBorders>
              <w:top w:val="nil"/>
              <w:left w:val="nil"/>
              <w:bottom w:val="single" w:sz="4" w:space="0" w:color="auto"/>
              <w:right w:val="single" w:sz="4" w:space="0" w:color="auto"/>
            </w:tcBorders>
            <w:shd w:val="clear" w:color="auto" w:fill="auto"/>
            <w:hideMark/>
          </w:tcPr>
          <w:p w14:paraId="2CADB16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1E7C2E7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шет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тілі</w:t>
            </w:r>
            <w:proofErr w:type="spellEnd"/>
          </w:p>
        </w:tc>
      </w:tr>
      <w:tr w:rsidR="00842DE9" w:rsidRPr="00983C3B" w14:paraId="4B3597EA" w14:textId="77777777" w:rsidTr="00C847F2">
        <w:trPr>
          <w:trHeight w:val="1125"/>
        </w:trPr>
        <w:tc>
          <w:tcPr>
            <w:tcW w:w="392" w:type="dxa"/>
            <w:tcBorders>
              <w:top w:val="nil"/>
              <w:left w:val="single" w:sz="4" w:space="0" w:color="auto"/>
              <w:bottom w:val="single" w:sz="4" w:space="0" w:color="auto"/>
              <w:right w:val="single" w:sz="4" w:space="0" w:color="auto"/>
            </w:tcBorders>
            <w:shd w:val="clear" w:color="auto" w:fill="auto"/>
          </w:tcPr>
          <w:p w14:paraId="3B296489" w14:textId="1CF18E33"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22</w:t>
            </w:r>
          </w:p>
        </w:tc>
        <w:tc>
          <w:tcPr>
            <w:tcW w:w="1134" w:type="dxa"/>
            <w:tcBorders>
              <w:top w:val="nil"/>
              <w:left w:val="nil"/>
              <w:bottom w:val="single" w:sz="4" w:space="0" w:color="auto"/>
              <w:right w:val="single" w:sz="4" w:space="0" w:color="auto"/>
            </w:tcBorders>
            <w:shd w:val="clear" w:color="auto" w:fill="auto"/>
            <w:hideMark/>
          </w:tcPr>
          <w:p w14:paraId="3E02B4E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Мамаева </w:t>
            </w:r>
            <w:proofErr w:type="spellStart"/>
            <w:r w:rsidRPr="00983C3B">
              <w:rPr>
                <w:rFonts w:ascii="Times New Roman" w:eastAsia="Times New Roman" w:hAnsi="Times New Roman" w:cs="Times New Roman"/>
                <w:color w:val="000000"/>
                <w:sz w:val="16"/>
                <w:szCs w:val="16"/>
              </w:rPr>
              <w:t>Ақбобек</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Тулешовна</w:t>
            </w:r>
            <w:proofErr w:type="spellEnd"/>
          </w:p>
        </w:tc>
        <w:tc>
          <w:tcPr>
            <w:tcW w:w="709" w:type="dxa"/>
            <w:tcBorders>
              <w:top w:val="nil"/>
              <w:left w:val="nil"/>
              <w:bottom w:val="single" w:sz="4" w:space="0" w:color="auto"/>
              <w:right w:val="single" w:sz="4" w:space="0" w:color="auto"/>
            </w:tcBorders>
            <w:shd w:val="clear" w:color="auto" w:fill="auto"/>
            <w:hideMark/>
          </w:tcPr>
          <w:p w14:paraId="08E4148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28.06.1966</w:t>
            </w:r>
          </w:p>
        </w:tc>
        <w:tc>
          <w:tcPr>
            <w:tcW w:w="1559" w:type="dxa"/>
            <w:tcBorders>
              <w:top w:val="nil"/>
              <w:left w:val="nil"/>
              <w:bottom w:val="single" w:sz="4" w:space="0" w:color="auto"/>
              <w:right w:val="single" w:sz="4" w:space="0" w:color="auto"/>
            </w:tcBorders>
            <w:shd w:val="clear" w:color="auto" w:fill="auto"/>
            <w:hideMark/>
          </w:tcPr>
          <w:p w14:paraId="2856804A" w14:textId="77777777" w:rsidR="003B3DA7"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Математик</w:t>
            </w:r>
            <w:r w:rsidR="003B3DA7">
              <w:rPr>
                <w:rFonts w:ascii="Times New Roman" w:eastAsia="Times New Roman" w:hAnsi="Times New Roman" w:cs="Times New Roman"/>
                <w:color w:val="000000"/>
                <w:sz w:val="16"/>
                <w:szCs w:val="16"/>
              </w:rPr>
              <w:t xml:space="preserve">а </w:t>
            </w:r>
            <w:proofErr w:type="spellStart"/>
            <w:r w:rsidR="003B3DA7">
              <w:rPr>
                <w:rFonts w:ascii="Times New Roman" w:eastAsia="Times New Roman" w:hAnsi="Times New Roman" w:cs="Times New Roman"/>
                <w:color w:val="000000"/>
                <w:sz w:val="16"/>
                <w:szCs w:val="16"/>
              </w:rPr>
              <w:t>пәні</w:t>
            </w:r>
            <w:proofErr w:type="spellEnd"/>
            <w:r w:rsidR="003B3DA7">
              <w:rPr>
                <w:rFonts w:ascii="Times New Roman" w:eastAsia="Times New Roman" w:hAnsi="Times New Roman" w:cs="Times New Roman"/>
                <w:color w:val="000000"/>
                <w:sz w:val="16"/>
                <w:szCs w:val="16"/>
              </w:rPr>
              <w:t xml:space="preserve"> </w:t>
            </w:r>
            <w:proofErr w:type="spellStart"/>
            <w:r w:rsidR="003B3DA7">
              <w:rPr>
                <w:rFonts w:ascii="Times New Roman" w:eastAsia="Times New Roman" w:hAnsi="Times New Roman" w:cs="Times New Roman"/>
                <w:color w:val="000000"/>
                <w:sz w:val="16"/>
                <w:szCs w:val="16"/>
              </w:rPr>
              <w:t>мұғалімі</w:t>
            </w:r>
            <w:proofErr w:type="spellEnd"/>
            <w:r w:rsidR="003B3DA7">
              <w:rPr>
                <w:rFonts w:ascii="Times New Roman" w:eastAsia="Times New Roman" w:hAnsi="Times New Roman" w:cs="Times New Roman"/>
                <w:color w:val="000000"/>
                <w:sz w:val="16"/>
                <w:szCs w:val="16"/>
              </w:rPr>
              <w:t xml:space="preserve">, </w:t>
            </w:r>
            <w:proofErr w:type="gramStart"/>
            <w:r w:rsidR="003B3DA7">
              <w:rPr>
                <w:rFonts w:ascii="Times New Roman" w:eastAsia="Times New Roman" w:hAnsi="Times New Roman" w:cs="Times New Roman"/>
                <w:color w:val="000000"/>
                <w:sz w:val="16"/>
                <w:szCs w:val="16"/>
              </w:rPr>
              <w:t xml:space="preserve">Гурьев </w:t>
            </w:r>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пединст</w:t>
            </w:r>
            <w:proofErr w:type="spellEnd"/>
            <w:proofErr w:type="gramEnd"/>
            <w:r w:rsidRPr="00983C3B">
              <w:rPr>
                <w:rFonts w:ascii="Times New Roman" w:eastAsia="Times New Roman" w:hAnsi="Times New Roman" w:cs="Times New Roman"/>
                <w:color w:val="000000"/>
                <w:sz w:val="16"/>
                <w:szCs w:val="16"/>
              </w:rPr>
              <w:t xml:space="preserve"> 1988</w:t>
            </w:r>
          </w:p>
          <w:p w14:paraId="30F39758" w14:textId="198457EC" w:rsidR="00842DE9" w:rsidRPr="003B3DA7" w:rsidRDefault="00842DE9" w:rsidP="00AD61C8">
            <w:pPr>
              <w:spacing w:after="0" w:line="240" w:lineRule="auto"/>
              <w:jc w:val="center"/>
              <w:rPr>
                <w:rFonts w:ascii="Times New Roman" w:eastAsia="Times New Roman" w:hAnsi="Times New Roman" w:cs="Times New Roman"/>
                <w:color w:val="000000"/>
                <w:sz w:val="16"/>
                <w:szCs w:val="16"/>
                <w:lang w:val="kk-KZ"/>
              </w:rPr>
            </w:pPr>
            <w:r w:rsidRPr="003B3DA7">
              <w:rPr>
                <w:rFonts w:ascii="Times New Roman" w:eastAsia="Times New Roman" w:hAnsi="Times New Roman" w:cs="Times New Roman"/>
                <w:color w:val="000000"/>
                <w:sz w:val="16"/>
                <w:szCs w:val="16"/>
                <w:lang w:val="kk-KZ"/>
              </w:rPr>
              <w:t xml:space="preserve"> «ҚР орта білім мазмұнын жаңарту шеңберінде «</w:t>
            </w:r>
            <w:proofErr w:type="spellStart"/>
            <w:r w:rsidRPr="003B3DA7">
              <w:rPr>
                <w:rFonts w:ascii="Times New Roman" w:eastAsia="Times New Roman" w:hAnsi="Times New Roman" w:cs="Times New Roman"/>
                <w:color w:val="000000"/>
                <w:sz w:val="16"/>
                <w:szCs w:val="16"/>
                <w:lang w:val="kk-KZ"/>
              </w:rPr>
              <w:t>Математикаі</w:t>
            </w:r>
            <w:proofErr w:type="spellEnd"/>
            <w:r w:rsidRPr="003B3DA7">
              <w:rPr>
                <w:rFonts w:ascii="Times New Roman" w:eastAsia="Times New Roman" w:hAnsi="Times New Roman" w:cs="Times New Roman"/>
                <w:color w:val="000000"/>
                <w:sz w:val="16"/>
                <w:szCs w:val="16"/>
                <w:lang w:val="kk-KZ"/>
              </w:rPr>
              <w:t>» пәні  бойынша біліктілікті арттыру курсы» 2017ж</w:t>
            </w:r>
          </w:p>
        </w:tc>
        <w:tc>
          <w:tcPr>
            <w:tcW w:w="992" w:type="dxa"/>
            <w:tcBorders>
              <w:top w:val="nil"/>
              <w:left w:val="nil"/>
              <w:bottom w:val="single" w:sz="4" w:space="0" w:color="auto"/>
              <w:right w:val="single" w:sz="4" w:space="0" w:color="auto"/>
            </w:tcBorders>
            <w:shd w:val="clear" w:color="auto" w:fill="auto"/>
            <w:hideMark/>
          </w:tcPr>
          <w:p w14:paraId="0C01D5D3" w14:textId="77777777" w:rsidR="00842DE9" w:rsidRPr="00663661" w:rsidRDefault="00842DE9" w:rsidP="00AD61C8">
            <w:pPr>
              <w:spacing w:after="0" w:line="240" w:lineRule="auto"/>
              <w:jc w:val="center"/>
              <w:rPr>
                <w:rFonts w:ascii="Times New Roman" w:eastAsia="Times New Roman" w:hAnsi="Times New Roman" w:cs="Times New Roman"/>
                <w:color w:val="000000"/>
                <w:sz w:val="16"/>
                <w:szCs w:val="16"/>
                <w:lang w:val="kk-KZ"/>
              </w:rPr>
            </w:pPr>
            <w:r w:rsidRPr="00663661">
              <w:rPr>
                <w:rFonts w:ascii="Times New Roman" w:eastAsia="Times New Roman" w:hAnsi="Times New Roman" w:cs="Times New Roman"/>
                <w:color w:val="000000"/>
                <w:sz w:val="16"/>
                <w:szCs w:val="16"/>
                <w:lang w:val="kk-KZ"/>
              </w:rPr>
              <w:t xml:space="preserve">Атырау облысы Индер ауданы «Көктем» қазақ орта мектебі </w:t>
            </w:r>
            <w:r w:rsidRPr="00663661">
              <w:rPr>
                <w:rFonts w:ascii="Times New Roman" w:eastAsia="Times New Roman" w:hAnsi="Times New Roman" w:cs="Times New Roman"/>
                <w:color w:val="000000"/>
                <w:sz w:val="16"/>
                <w:szCs w:val="16"/>
                <w:lang w:val="kk-KZ"/>
              </w:rPr>
              <w:br/>
            </w:r>
            <w:proofErr w:type="spellStart"/>
            <w:r w:rsidRPr="00663661">
              <w:rPr>
                <w:rFonts w:ascii="Times New Roman" w:eastAsia="Times New Roman" w:hAnsi="Times New Roman" w:cs="Times New Roman"/>
                <w:color w:val="000000"/>
                <w:sz w:val="16"/>
                <w:szCs w:val="16"/>
                <w:lang w:val="kk-KZ"/>
              </w:rPr>
              <w:t>Ж.Кенжетаев</w:t>
            </w:r>
            <w:proofErr w:type="spellEnd"/>
            <w:r w:rsidRPr="00663661">
              <w:rPr>
                <w:rFonts w:ascii="Times New Roman" w:eastAsia="Times New Roman" w:hAnsi="Times New Roman" w:cs="Times New Roman"/>
                <w:color w:val="000000"/>
                <w:sz w:val="16"/>
                <w:szCs w:val="16"/>
                <w:lang w:val="kk-KZ"/>
              </w:rPr>
              <w:t xml:space="preserve"> көшесі, 2</w:t>
            </w:r>
          </w:p>
        </w:tc>
        <w:tc>
          <w:tcPr>
            <w:tcW w:w="709" w:type="dxa"/>
            <w:tcBorders>
              <w:top w:val="nil"/>
              <w:left w:val="nil"/>
              <w:bottom w:val="single" w:sz="4" w:space="0" w:color="auto"/>
              <w:right w:val="single" w:sz="4" w:space="0" w:color="auto"/>
            </w:tcBorders>
            <w:shd w:val="clear" w:color="auto" w:fill="auto"/>
            <w:hideMark/>
          </w:tcPr>
          <w:p w14:paraId="3D74C4B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33</w:t>
            </w:r>
          </w:p>
        </w:tc>
        <w:tc>
          <w:tcPr>
            <w:tcW w:w="1035" w:type="dxa"/>
            <w:tcBorders>
              <w:top w:val="nil"/>
              <w:left w:val="nil"/>
              <w:bottom w:val="single" w:sz="4" w:space="0" w:color="auto"/>
              <w:right w:val="single" w:sz="4" w:space="0" w:color="auto"/>
            </w:tcBorders>
            <w:shd w:val="clear" w:color="auto" w:fill="auto"/>
            <w:hideMark/>
          </w:tcPr>
          <w:p w14:paraId="43AC4C4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43F6C31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пед</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зерттеуші</w:t>
            </w:r>
            <w:proofErr w:type="spellEnd"/>
            <w:r w:rsidRPr="00983C3B">
              <w:rPr>
                <w:rFonts w:ascii="Times New Roman" w:eastAsia="Times New Roman" w:hAnsi="Times New Roman" w:cs="Times New Roman"/>
                <w:color w:val="000000"/>
                <w:sz w:val="16"/>
                <w:szCs w:val="16"/>
              </w:rPr>
              <w:t xml:space="preserve"> 20</w:t>
            </w:r>
            <w:r w:rsidRPr="00983C3B">
              <w:rPr>
                <w:rFonts w:ascii="Times New Roman" w:eastAsia="Times New Roman" w:hAnsi="Times New Roman" w:cs="Times New Roman"/>
                <w:color w:val="000000"/>
                <w:sz w:val="16"/>
                <w:szCs w:val="16"/>
                <w:lang w:val="kk-KZ"/>
              </w:rPr>
              <w:t>.</w:t>
            </w:r>
            <w:r w:rsidRPr="00983C3B">
              <w:rPr>
                <w:rFonts w:ascii="Times New Roman" w:eastAsia="Times New Roman" w:hAnsi="Times New Roman" w:cs="Times New Roman"/>
                <w:color w:val="000000"/>
                <w:sz w:val="16"/>
                <w:szCs w:val="16"/>
              </w:rPr>
              <w:t>08</w:t>
            </w:r>
            <w:r w:rsidRPr="00983C3B">
              <w:rPr>
                <w:rFonts w:ascii="Times New Roman" w:eastAsia="Times New Roman" w:hAnsi="Times New Roman" w:cs="Times New Roman"/>
                <w:color w:val="000000"/>
                <w:sz w:val="16"/>
                <w:szCs w:val="16"/>
                <w:lang w:val="kk-KZ"/>
              </w:rPr>
              <w:t>.</w:t>
            </w:r>
            <w:r w:rsidRPr="00983C3B">
              <w:rPr>
                <w:rFonts w:ascii="Times New Roman" w:eastAsia="Times New Roman" w:hAnsi="Times New Roman" w:cs="Times New Roman"/>
                <w:color w:val="000000"/>
                <w:sz w:val="16"/>
                <w:szCs w:val="16"/>
              </w:rPr>
              <w:t xml:space="preserve">2019ж №277 </w:t>
            </w:r>
          </w:p>
          <w:p w14:paraId="6CA722E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«Менің бастауым-менің Отаным үшін» республикалық шығармашылық </w:t>
            </w:r>
            <w:r w:rsidRPr="00983C3B">
              <w:rPr>
                <w:rFonts w:ascii="Times New Roman" w:eastAsia="Times New Roman" w:hAnsi="Times New Roman" w:cs="Times New Roman"/>
                <w:color w:val="000000"/>
                <w:sz w:val="16"/>
                <w:szCs w:val="16"/>
                <w:lang w:val="kk-KZ"/>
              </w:rPr>
              <w:br/>
              <w:t xml:space="preserve">    жобалар байқауында «Медиа жобалар» бағамы бойынша  10 сынып </w:t>
            </w:r>
            <w:r w:rsidRPr="00983C3B">
              <w:rPr>
                <w:rFonts w:ascii="Times New Roman" w:eastAsia="Times New Roman" w:hAnsi="Times New Roman" w:cs="Times New Roman"/>
                <w:color w:val="000000"/>
                <w:sz w:val="16"/>
                <w:szCs w:val="16"/>
                <w:lang w:val="kk-KZ"/>
              </w:rPr>
              <w:br/>
              <w:t xml:space="preserve">  оқушысы Сайлауова Айымгүл ІІІ орын</w:t>
            </w:r>
          </w:p>
        </w:tc>
        <w:tc>
          <w:tcPr>
            <w:tcW w:w="709" w:type="dxa"/>
            <w:tcBorders>
              <w:top w:val="nil"/>
              <w:left w:val="nil"/>
              <w:bottom w:val="single" w:sz="4" w:space="0" w:color="auto"/>
              <w:right w:val="single" w:sz="4" w:space="0" w:color="auto"/>
            </w:tcBorders>
            <w:shd w:val="clear" w:color="auto" w:fill="auto"/>
            <w:hideMark/>
          </w:tcPr>
          <w:p w14:paraId="62F2875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0D3F71B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55FA7A8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053A9ED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34EBD71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56A6C63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single" w:sz="4" w:space="0" w:color="auto"/>
              <w:left w:val="nil"/>
              <w:bottom w:val="single" w:sz="4" w:space="0" w:color="auto"/>
              <w:right w:val="single" w:sz="4" w:space="0" w:color="auto"/>
            </w:tcBorders>
            <w:shd w:val="clear" w:color="auto" w:fill="auto"/>
            <w:vAlign w:val="bottom"/>
            <w:hideMark/>
          </w:tcPr>
          <w:p w14:paraId="052DC5B1" w14:textId="77777777" w:rsidR="003B3DA7" w:rsidRDefault="00842DE9" w:rsidP="00AD61C8">
            <w:pPr>
              <w:spacing w:after="0" w:line="240" w:lineRule="auto"/>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 xml:space="preserve">2014 </w:t>
            </w:r>
            <w:proofErr w:type="spellStart"/>
            <w:r w:rsidRPr="00983C3B">
              <w:rPr>
                <w:rFonts w:ascii="Times New Roman" w:eastAsia="Times New Roman" w:hAnsi="Times New Roman" w:cs="Times New Roman"/>
                <w:color w:val="000000"/>
                <w:sz w:val="16"/>
                <w:szCs w:val="16"/>
              </w:rPr>
              <w:t>жыл</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r w:rsidRPr="00983C3B">
              <w:rPr>
                <w:rFonts w:ascii="Times New Roman" w:eastAsia="Times New Roman" w:hAnsi="Times New Roman" w:cs="Times New Roman"/>
                <w:color w:val="000000"/>
                <w:sz w:val="16"/>
                <w:szCs w:val="16"/>
              </w:rPr>
              <w:t>басқармасының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грамотасы2015 </w:t>
            </w:r>
            <w:proofErr w:type="spellStart"/>
            <w:r w:rsidRPr="00983C3B">
              <w:rPr>
                <w:rFonts w:ascii="Times New Roman" w:eastAsia="Times New Roman" w:hAnsi="Times New Roman" w:cs="Times New Roman"/>
                <w:color w:val="000000"/>
                <w:sz w:val="16"/>
                <w:szCs w:val="16"/>
              </w:rPr>
              <w:t>жыл</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r w:rsidRPr="00983C3B">
              <w:rPr>
                <w:rFonts w:ascii="Times New Roman" w:eastAsia="Times New Roman" w:hAnsi="Times New Roman" w:cs="Times New Roman"/>
                <w:color w:val="000000"/>
                <w:sz w:val="16"/>
                <w:szCs w:val="16"/>
              </w:rPr>
              <w:t>басқармасы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Әдістемелік</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орталығының</w:t>
            </w:r>
            <w:proofErr w:type="spellEnd"/>
            <w:r w:rsidRPr="00983C3B">
              <w:rPr>
                <w:rFonts w:ascii="Times New Roman" w:eastAsia="Times New Roman" w:hAnsi="Times New Roman" w:cs="Times New Roman"/>
                <w:color w:val="000000"/>
                <w:sz w:val="16"/>
                <w:szCs w:val="16"/>
              </w:rPr>
              <w:t xml:space="preserve"> Дипломы</w:t>
            </w:r>
          </w:p>
          <w:p w14:paraId="571050A0" w14:textId="4805B951" w:rsidR="00842DE9" w:rsidRPr="003B3DA7" w:rsidRDefault="00842DE9" w:rsidP="00AD61C8">
            <w:pPr>
              <w:spacing w:after="0" w:line="240" w:lineRule="auto"/>
              <w:rPr>
                <w:rFonts w:ascii="Times New Roman" w:eastAsia="Times New Roman" w:hAnsi="Times New Roman" w:cs="Times New Roman"/>
                <w:color w:val="000000"/>
                <w:sz w:val="16"/>
                <w:szCs w:val="16"/>
                <w:lang w:val="kk-KZ"/>
              </w:rPr>
            </w:pPr>
            <w:r w:rsidRPr="003B3DA7">
              <w:rPr>
                <w:rFonts w:ascii="Times New Roman" w:eastAsia="Times New Roman" w:hAnsi="Times New Roman" w:cs="Times New Roman"/>
                <w:color w:val="000000"/>
                <w:sz w:val="16"/>
                <w:szCs w:val="16"/>
                <w:lang w:val="kk-KZ"/>
              </w:rPr>
              <w:t>2017 жыл Қазақстандық салалық білім және ғылым қызметкерлері кәсіптік одағының Атырау облыстық ұйымы қоғамдық бірлестігінің Құрмет грамотасы</w:t>
            </w:r>
          </w:p>
        </w:tc>
        <w:tc>
          <w:tcPr>
            <w:tcW w:w="850" w:type="dxa"/>
            <w:tcBorders>
              <w:top w:val="nil"/>
              <w:left w:val="nil"/>
              <w:bottom w:val="single" w:sz="4" w:space="0" w:color="auto"/>
              <w:right w:val="single" w:sz="4" w:space="0" w:color="auto"/>
            </w:tcBorders>
            <w:shd w:val="clear" w:color="auto" w:fill="auto"/>
            <w:hideMark/>
          </w:tcPr>
          <w:p w14:paraId="27F1FFFD" w14:textId="77777777" w:rsidR="00842DE9" w:rsidRPr="003B3DA7" w:rsidRDefault="00842DE9" w:rsidP="00AD61C8">
            <w:pPr>
              <w:spacing w:after="0" w:line="240" w:lineRule="auto"/>
              <w:jc w:val="center"/>
              <w:rPr>
                <w:rFonts w:ascii="Times New Roman" w:eastAsia="Times New Roman" w:hAnsi="Times New Roman" w:cs="Times New Roman"/>
                <w:color w:val="000000"/>
                <w:sz w:val="16"/>
                <w:szCs w:val="16"/>
                <w:lang w:val="kk-KZ"/>
              </w:rPr>
            </w:pPr>
            <w:r w:rsidRPr="003B3DA7">
              <w:rPr>
                <w:rFonts w:ascii="Times New Roman" w:eastAsia="Times New Roman" w:hAnsi="Times New Roman" w:cs="Times New Roman"/>
                <w:color w:val="000000"/>
                <w:sz w:val="16"/>
                <w:szCs w:val="16"/>
                <w:lang w:val="kk-KZ"/>
              </w:rPr>
              <w:t> </w:t>
            </w:r>
          </w:p>
        </w:tc>
        <w:tc>
          <w:tcPr>
            <w:tcW w:w="894" w:type="dxa"/>
            <w:tcBorders>
              <w:top w:val="nil"/>
              <w:left w:val="nil"/>
              <w:bottom w:val="single" w:sz="4" w:space="0" w:color="auto"/>
              <w:right w:val="single" w:sz="4" w:space="0" w:color="auto"/>
            </w:tcBorders>
            <w:shd w:val="clear" w:color="auto" w:fill="auto"/>
            <w:hideMark/>
          </w:tcPr>
          <w:p w14:paraId="09F65C0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математика</w:t>
            </w:r>
          </w:p>
        </w:tc>
      </w:tr>
      <w:tr w:rsidR="00842DE9" w:rsidRPr="00983C3B" w14:paraId="4DEAAF3C" w14:textId="77777777" w:rsidTr="00C847F2">
        <w:trPr>
          <w:trHeight w:val="3109"/>
        </w:trPr>
        <w:tc>
          <w:tcPr>
            <w:tcW w:w="392" w:type="dxa"/>
            <w:tcBorders>
              <w:top w:val="nil"/>
              <w:left w:val="single" w:sz="4" w:space="0" w:color="auto"/>
              <w:bottom w:val="single" w:sz="4" w:space="0" w:color="auto"/>
              <w:right w:val="single" w:sz="4" w:space="0" w:color="auto"/>
            </w:tcBorders>
            <w:shd w:val="clear" w:color="auto" w:fill="auto"/>
          </w:tcPr>
          <w:p w14:paraId="6211D342" w14:textId="798EFC0E"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23</w:t>
            </w:r>
          </w:p>
        </w:tc>
        <w:tc>
          <w:tcPr>
            <w:tcW w:w="1134" w:type="dxa"/>
            <w:tcBorders>
              <w:top w:val="nil"/>
              <w:left w:val="nil"/>
              <w:bottom w:val="single" w:sz="4" w:space="0" w:color="auto"/>
              <w:right w:val="single" w:sz="4" w:space="0" w:color="auto"/>
            </w:tcBorders>
            <w:shd w:val="clear" w:color="auto" w:fill="auto"/>
            <w:hideMark/>
          </w:tcPr>
          <w:p w14:paraId="60E2705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Калмуханова</w:t>
            </w:r>
            <w:proofErr w:type="spellEnd"/>
            <w:r w:rsidRPr="00983C3B">
              <w:rPr>
                <w:rFonts w:ascii="Times New Roman" w:eastAsia="Times New Roman" w:hAnsi="Times New Roman" w:cs="Times New Roman"/>
                <w:color w:val="000000"/>
                <w:sz w:val="16"/>
                <w:szCs w:val="16"/>
              </w:rPr>
              <w:t xml:space="preserve"> Самал </w:t>
            </w:r>
            <w:proofErr w:type="spellStart"/>
            <w:r w:rsidRPr="00983C3B">
              <w:rPr>
                <w:rFonts w:ascii="Times New Roman" w:eastAsia="Times New Roman" w:hAnsi="Times New Roman" w:cs="Times New Roman"/>
                <w:color w:val="000000"/>
                <w:sz w:val="16"/>
                <w:szCs w:val="16"/>
              </w:rPr>
              <w:t>Кудайбергеновна</w:t>
            </w:r>
            <w:proofErr w:type="spellEnd"/>
          </w:p>
        </w:tc>
        <w:tc>
          <w:tcPr>
            <w:tcW w:w="709" w:type="dxa"/>
            <w:tcBorders>
              <w:top w:val="nil"/>
              <w:left w:val="nil"/>
              <w:bottom w:val="single" w:sz="4" w:space="0" w:color="auto"/>
              <w:right w:val="single" w:sz="4" w:space="0" w:color="auto"/>
            </w:tcBorders>
            <w:shd w:val="clear" w:color="auto" w:fill="auto"/>
            <w:hideMark/>
          </w:tcPr>
          <w:p w14:paraId="69FD23A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04.09.1985</w:t>
            </w:r>
          </w:p>
        </w:tc>
        <w:tc>
          <w:tcPr>
            <w:tcW w:w="1559" w:type="dxa"/>
            <w:tcBorders>
              <w:top w:val="nil"/>
              <w:left w:val="nil"/>
              <w:bottom w:val="single" w:sz="4" w:space="0" w:color="auto"/>
              <w:right w:val="single" w:sz="4" w:space="0" w:color="auto"/>
            </w:tcBorders>
            <w:shd w:val="clear" w:color="auto" w:fill="auto"/>
            <w:hideMark/>
          </w:tcPr>
          <w:p w14:paraId="2F4EB523" w14:textId="3EEC0B95"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математика </w:t>
            </w:r>
            <w:proofErr w:type="spellStart"/>
            <w:r w:rsidRPr="00983C3B">
              <w:rPr>
                <w:rFonts w:ascii="Times New Roman" w:eastAsia="Times New Roman" w:hAnsi="Times New Roman" w:cs="Times New Roman"/>
                <w:color w:val="000000"/>
                <w:sz w:val="16"/>
                <w:szCs w:val="16"/>
              </w:rPr>
              <w:t>пәні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мұғалімі</w:t>
            </w:r>
            <w:proofErr w:type="spellEnd"/>
            <w:r w:rsidRPr="00983C3B">
              <w:rPr>
                <w:rFonts w:ascii="Times New Roman" w:eastAsia="Times New Roman" w:hAnsi="Times New Roman" w:cs="Times New Roman"/>
                <w:color w:val="000000"/>
                <w:sz w:val="16"/>
                <w:szCs w:val="16"/>
              </w:rPr>
              <w:t>, АГУ 2006</w:t>
            </w:r>
            <w:proofErr w:type="gramStart"/>
            <w:r w:rsidRPr="00983C3B">
              <w:rPr>
                <w:rFonts w:ascii="Times New Roman" w:eastAsia="Times New Roman" w:hAnsi="Times New Roman" w:cs="Times New Roman"/>
                <w:color w:val="000000"/>
                <w:sz w:val="16"/>
                <w:szCs w:val="16"/>
              </w:rPr>
              <w:t>ж  ҚР</w:t>
            </w:r>
            <w:proofErr w:type="gram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мазмұнын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жаңарту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шеңберінд</w:t>
            </w:r>
            <w:r w:rsidR="003B3DA7">
              <w:rPr>
                <w:rFonts w:ascii="Times New Roman" w:eastAsia="Times New Roman" w:hAnsi="Times New Roman" w:cs="Times New Roman"/>
                <w:color w:val="000000"/>
                <w:sz w:val="16"/>
                <w:szCs w:val="16"/>
              </w:rPr>
              <w:t>е</w:t>
            </w:r>
            <w:proofErr w:type="spellEnd"/>
            <w:r w:rsidR="003B3DA7">
              <w:rPr>
                <w:rFonts w:ascii="Times New Roman" w:eastAsia="Times New Roman" w:hAnsi="Times New Roman" w:cs="Times New Roman"/>
                <w:color w:val="000000"/>
                <w:sz w:val="16"/>
                <w:szCs w:val="16"/>
              </w:rPr>
              <w:t xml:space="preserve">  математика </w:t>
            </w:r>
            <w:proofErr w:type="spellStart"/>
            <w:r w:rsidR="003B3DA7">
              <w:rPr>
                <w:rFonts w:ascii="Times New Roman" w:eastAsia="Times New Roman" w:hAnsi="Times New Roman" w:cs="Times New Roman"/>
                <w:color w:val="000000"/>
                <w:sz w:val="16"/>
                <w:szCs w:val="16"/>
              </w:rPr>
              <w:t>бойынша</w:t>
            </w:r>
            <w:proofErr w:type="spellEnd"/>
            <w:r w:rsidR="003B3DA7">
              <w:rPr>
                <w:rFonts w:ascii="Times New Roman" w:eastAsia="Times New Roman" w:hAnsi="Times New Roman" w:cs="Times New Roman"/>
                <w:color w:val="000000"/>
                <w:sz w:val="16"/>
                <w:szCs w:val="16"/>
              </w:rPr>
              <w:t xml:space="preserve"> педагог</w:t>
            </w:r>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кадрларының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біліктілігін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курсы 2017ж                "</w:t>
            </w:r>
            <w:proofErr w:type="spellStart"/>
            <w:r w:rsidRPr="00983C3B">
              <w:rPr>
                <w:rFonts w:ascii="Times New Roman" w:eastAsia="Times New Roman" w:hAnsi="Times New Roman" w:cs="Times New Roman"/>
                <w:color w:val="000000"/>
                <w:sz w:val="16"/>
                <w:szCs w:val="16"/>
              </w:rPr>
              <w:t>Цифрлық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құзыреттілікті</w:t>
            </w:r>
            <w:proofErr w:type="spellEnd"/>
            <w:r w:rsidRPr="00983C3B">
              <w:rPr>
                <w:rFonts w:ascii="Times New Roman" w:eastAsia="Times New Roman" w:hAnsi="Times New Roman" w:cs="Times New Roman"/>
                <w:color w:val="000000"/>
                <w:sz w:val="16"/>
                <w:szCs w:val="16"/>
              </w:rPr>
              <w:t xml:space="preserve"> дамыту" 2021 ж</w:t>
            </w:r>
          </w:p>
        </w:tc>
        <w:tc>
          <w:tcPr>
            <w:tcW w:w="992" w:type="dxa"/>
            <w:tcBorders>
              <w:top w:val="nil"/>
              <w:left w:val="nil"/>
              <w:bottom w:val="single" w:sz="4" w:space="0" w:color="auto"/>
              <w:right w:val="single" w:sz="4" w:space="0" w:color="auto"/>
            </w:tcBorders>
            <w:shd w:val="clear" w:color="auto" w:fill="auto"/>
            <w:hideMark/>
          </w:tcPr>
          <w:p w14:paraId="7987BAE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671A432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14,4</w:t>
            </w:r>
          </w:p>
        </w:tc>
        <w:tc>
          <w:tcPr>
            <w:tcW w:w="1035" w:type="dxa"/>
            <w:tcBorders>
              <w:top w:val="nil"/>
              <w:left w:val="nil"/>
              <w:bottom w:val="single" w:sz="4" w:space="0" w:color="auto"/>
              <w:right w:val="single" w:sz="4" w:space="0" w:color="auto"/>
            </w:tcBorders>
            <w:shd w:val="clear" w:color="auto" w:fill="auto"/>
            <w:hideMark/>
          </w:tcPr>
          <w:p w14:paraId="758F062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0AEC285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 xml:space="preserve">І </w:t>
            </w:r>
            <w:proofErr w:type="spellStart"/>
            <w:r w:rsidRPr="00983C3B">
              <w:rPr>
                <w:rFonts w:ascii="Times New Roman" w:eastAsia="Times New Roman" w:hAnsi="Times New Roman" w:cs="Times New Roman"/>
                <w:color w:val="000000"/>
                <w:sz w:val="16"/>
                <w:szCs w:val="16"/>
              </w:rPr>
              <w:t>санатты</w:t>
            </w:r>
            <w:proofErr w:type="spellEnd"/>
            <w:r w:rsidRPr="00983C3B">
              <w:rPr>
                <w:rFonts w:ascii="Times New Roman" w:eastAsia="Times New Roman" w:hAnsi="Times New Roman" w:cs="Times New Roman"/>
                <w:color w:val="000000"/>
                <w:sz w:val="16"/>
                <w:szCs w:val="16"/>
              </w:rPr>
              <w:t xml:space="preserve"> 29.03.2018 </w:t>
            </w:r>
            <w:proofErr w:type="spellStart"/>
            <w:r w:rsidRPr="00983C3B">
              <w:rPr>
                <w:rFonts w:ascii="Times New Roman" w:eastAsia="Times New Roman" w:hAnsi="Times New Roman" w:cs="Times New Roman"/>
                <w:color w:val="000000"/>
                <w:sz w:val="16"/>
                <w:szCs w:val="16"/>
              </w:rPr>
              <w:t>жыл</w:t>
            </w:r>
            <w:proofErr w:type="spellEnd"/>
            <w:r w:rsidRPr="00983C3B">
              <w:rPr>
                <w:rFonts w:ascii="Times New Roman" w:eastAsia="Times New Roman" w:hAnsi="Times New Roman" w:cs="Times New Roman"/>
                <w:color w:val="000000"/>
                <w:sz w:val="16"/>
                <w:szCs w:val="16"/>
              </w:rPr>
              <w:t xml:space="preserve">. №211 </w:t>
            </w:r>
          </w:p>
          <w:p w14:paraId="20D3619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685410E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lang w:val="kk-KZ"/>
              </w:rPr>
              <w:t>Рашева</w:t>
            </w:r>
            <w:proofErr w:type="spellEnd"/>
            <w:r w:rsidRPr="00983C3B">
              <w:rPr>
                <w:rFonts w:ascii="Times New Roman" w:eastAsia="Times New Roman" w:hAnsi="Times New Roman" w:cs="Times New Roman"/>
                <w:color w:val="000000"/>
                <w:sz w:val="16"/>
                <w:szCs w:val="16"/>
                <w:lang w:val="kk-KZ"/>
              </w:rPr>
              <w:t xml:space="preserve"> Асылай - математика пәнінен аудандық ғылыми жобалар сайысында І орын, облыстық кезеңінде - ІІІ орын </w:t>
            </w:r>
          </w:p>
        </w:tc>
        <w:tc>
          <w:tcPr>
            <w:tcW w:w="709" w:type="dxa"/>
            <w:tcBorders>
              <w:top w:val="nil"/>
              <w:left w:val="nil"/>
              <w:bottom w:val="single" w:sz="4" w:space="0" w:color="auto"/>
              <w:right w:val="single" w:sz="4" w:space="0" w:color="auto"/>
            </w:tcBorders>
            <w:shd w:val="clear" w:color="auto" w:fill="auto"/>
            <w:hideMark/>
          </w:tcPr>
          <w:p w14:paraId="7C1A7F4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1F92D56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5F12039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511FDD7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4E81025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4644909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vAlign w:val="bottom"/>
            <w:hideMark/>
          </w:tcPr>
          <w:p w14:paraId="4F6BAC6C" w14:textId="77777777" w:rsidR="00842DE9" w:rsidRPr="00983C3B" w:rsidRDefault="00842DE9" w:rsidP="00AD61C8">
            <w:pPr>
              <w:spacing w:after="0" w:line="240" w:lineRule="auto"/>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Қазақстандық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салалық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қызметкерлері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кәсіптік</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одағының</w:t>
            </w:r>
            <w:proofErr w:type="spellEnd"/>
            <w:r w:rsidRPr="00983C3B">
              <w:rPr>
                <w:rFonts w:ascii="Times New Roman" w:eastAsia="Times New Roman" w:hAnsi="Times New Roman" w:cs="Times New Roman"/>
                <w:color w:val="000000"/>
                <w:sz w:val="16"/>
                <w:szCs w:val="16"/>
              </w:rPr>
              <w:t xml:space="preserve">  Атырау</w:t>
            </w:r>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ұйымының</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комитетінің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2020ж </w:t>
            </w:r>
          </w:p>
        </w:tc>
        <w:tc>
          <w:tcPr>
            <w:tcW w:w="850" w:type="dxa"/>
            <w:tcBorders>
              <w:top w:val="nil"/>
              <w:left w:val="nil"/>
              <w:bottom w:val="single" w:sz="4" w:space="0" w:color="auto"/>
              <w:right w:val="single" w:sz="4" w:space="0" w:color="auto"/>
            </w:tcBorders>
            <w:shd w:val="clear" w:color="auto" w:fill="auto"/>
            <w:hideMark/>
          </w:tcPr>
          <w:p w14:paraId="70C2949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73CB00C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математика</w:t>
            </w:r>
          </w:p>
        </w:tc>
      </w:tr>
      <w:tr w:rsidR="00842DE9" w:rsidRPr="00983C3B" w14:paraId="6395B4A1" w14:textId="77777777" w:rsidTr="00C847F2">
        <w:trPr>
          <w:trHeight w:val="3042"/>
        </w:trPr>
        <w:tc>
          <w:tcPr>
            <w:tcW w:w="392" w:type="dxa"/>
            <w:tcBorders>
              <w:top w:val="nil"/>
              <w:left w:val="single" w:sz="4" w:space="0" w:color="auto"/>
              <w:bottom w:val="single" w:sz="4" w:space="0" w:color="auto"/>
              <w:right w:val="single" w:sz="4" w:space="0" w:color="auto"/>
            </w:tcBorders>
            <w:shd w:val="clear" w:color="auto" w:fill="auto"/>
          </w:tcPr>
          <w:p w14:paraId="3F5166E4" w14:textId="32F015C0"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24</w:t>
            </w:r>
          </w:p>
        </w:tc>
        <w:tc>
          <w:tcPr>
            <w:tcW w:w="1134" w:type="dxa"/>
            <w:tcBorders>
              <w:top w:val="nil"/>
              <w:left w:val="nil"/>
              <w:bottom w:val="single" w:sz="4" w:space="0" w:color="auto"/>
              <w:right w:val="single" w:sz="4" w:space="0" w:color="auto"/>
            </w:tcBorders>
            <w:shd w:val="clear" w:color="auto" w:fill="auto"/>
            <w:hideMark/>
          </w:tcPr>
          <w:p w14:paraId="30E5075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Амангалиева</w:t>
            </w:r>
            <w:proofErr w:type="spellEnd"/>
            <w:r w:rsidRPr="00983C3B">
              <w:rPr>
                <w:rFonts w:ascii="Times New Roman" w:eastAsia="Times New Roman" w:hAnsi="Times New Roman" w:cs="Times New Roman"/>
                <w:color w:val="000000"/>
                <w:sz w:val="16"/>
                <w:szCs w:val="16"/>
              </w:rPr>
              <w:t xml:space="preserve"> Зухра </w:t>
            </w:r>
            <w:proofErr w:type="spellStart"/>
            <w:r w:rsidRPr="00983C3B">
              <w:rPr>
                <w:rFonts w:ascii="Times New Roman" w:eastAsia="Times New Roman" w:hAnsi="Times New Roman" w:cs="Times New Roman"/>
                <w:color w:val="000000"/>
                <w:sz w:val="16"/>
                <w:szCs w:val="16"/>
              </w:rPr>
              <w:t>Куанышбековна</w:t>
            </w:r>
            <w:proofErr w:type="spellEnd"/>
            <w:r w:rsidRPr="00983C3B">
              <w:rPr>
                <w:rFonts w:ascii="Times New Roman" w:eastAsia="Times New Roman" w:hAnsi="Times New Roman" w:cs="Times New Roman"/>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hideMark/>
          </w:tcPr>
          <w:p w14:paraId="5D57EF5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23.02.1991</w:t>
            </w:r>
          </w:p>
        </w:tc>
        <w:tc>
          <w:tcPr>
            <w:tcW w:w="1559" w:type="dxa"/>
            <w:tcBorders>
              <w:top w:val="nil"/>
              <w:left w:val="nil"/>
              <w:bottom w:val="single" w:sz="4" w:space="0" w:color="auto"/>
              <w:right w:val="single" w:sz="4" w:space="0" w:color="auto"/>
            </w:tcBorders>
            <w:shd w:val="clear" w:color="auto" w:fill="auto"/>
            <w:hideMark/>
          </w:tcPr>
          <w:p w14:paraId="1184FEA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Математика </w:t>
            </w:r>
            <w:proofErr w:type="spellStart"/>
            <w:r w:rsidRPr="00983C3B">
              <w:rPr>
                <w:rFonts w:ascii="Times New Roman" w:eastAsia="Times New Roman" w:hAnsi="Times New Roman" w:cs="Times New Roman"/>
                <w:color w:val="000000"/>
                <w:sz w:val="16"/>
                <w:szCs w:val="16"/>
              </w:rPr>
              <w:t>пәні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мұғалімі</w:t>
            </w:r>
            <w:proofErr w:type="spellEnd"/>
            <w:r w:rsidRPr="00983C3B">
              <w:rPr>
                <w:rFonts w:ascii="Times New Roman" w:eastAsia="Times New Roman" w:hAnsi="Times New Roman" w:cs="Times New Roman"/>
                <w:color w:val="000000"/>
                <w:sz w:val="16"/>
                <w:szCs w:val="16"/>
              </w:rPr>
              <w:t>, БҚМУ 2013</w:t>
            </w:r>
            <w:proofErr w:type="gramStart"/>
            <w:r w:rsidRPr="00983C3B">
              <w:rPr>
                <w:rFonts w:ascii="Times New Roman" w:eastAsia="Times New Roman" w:hAnsi="Times New Roman" w:cs="Times New Roman"/>
                <w:color w:val="000000"/>
                <w:sz w:val="16"/>
                <w:szCs w:val="16"/>
              </w:rPr>
              <w:t>ж  «</w:t>
            </w:r>
            <w:proofErr w:type="gramEnd"/>
            <w:r w:rsidRPr="00983C3B">
              <w:rPr>
                <w:rFonts w:ascii="Times New Roman" w:eastAsia="Times New Roman" w:hAnsi="Times New Roman" w:cs="Times New Roman"/>
                <w:color w:val="000000"/>
                <w:sz w:val="16"/>
                <w:szCs w:val="16"/>
              </w:rPr>
              <w:t xml:space="preserve">ҚР орта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мазмұнын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жаңарту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шеңберінде</w:t>
            </w:r>
            <w:proofErr w:type="spellEnd"/>
            <w:r w:rsidRPr="00983C3B">
              <w:rPr>
                <w:rFonts w:ascii="Times New Roman" w:eastAsia="Times New Roman" w:hAnsi="Times New Roman" w:cs="Times New Roman"/>
                <w:color w:val="000000"/>
                <w:sz w:val="16"/>
                <w:szCs w:val="16"/>
              </w:rPr>
              <w:t xml:space="preserve"> «Математика» </w:t>
            </w:r>
            <w:proofErr w:type="spellStart"/>
            <w:r w:rsidRPr="00983C3B">
              <w:rPr>
                <w:rFonts w:ascii="Times New Roman" w:eastAsia="Times New Roman" w:hAnsi="Times New Roman" w:cs="Times New Roman"/>
                <w:color w:val="000000"/>
                <w:sz w:val="16"/>
                <w:szCs w:val="16"/>
              </w:rPr>
              <w:t>пәні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біліктілікті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курсы»          БЖ №016711 22.05.2019               2019ж - "</w:t>
            </w:r>
            <w:proofErr w:type="spellStart"/>
            <w:r w:rsidRPr="00983C3B">
              <w:rPr>
                <w:rFonts w:ascii="Times New Roman" w:eastAsia="Times New Roman" w:hAnsi="Times New Roman" w:cs="Times New Roman"/>
                <w:color w:val="000000"/>
                <w:sz w:val="16"/>
                <w:szCs w:val="16"/>
              </w:rPr>
              <w:t>Кәсіпкерлік</w:t>
            </w:r>
            <w:proofErr w:type="spellEnd"/>
            <w:r w:rsidRPr="00983C3B">
              <w:rPr>
                <w:rFonts w:ascii="Times New Roman" w:eastAsia="Times New Roman" w:hAnsi="Times New Roman" w:cs="Times New Roman"/>
                <w:color w:val="000000"/>
                <w:sz w:val="16"/>
                <w:szCs w:val="16"/>
              </w:rPr>
              <w:t xml:space="preserve"> және бизнес </w:t>
            </w:r>
            <w:proofErr w:type="spellStart"/>
            <w:r w:rsidRPr="00983C3B">
              <w:rPr>
                <w:rFonts w:ascii="Times New Roman" w:eastAsia="Times New Roman" w:hAnsi="Times New Roman" w:cs="Times New Roman"/>
                <w:color w:val="000000"/>
                <w:sz w:val="16"/>
                <w:szCs w:val="16"/>
              </w:rPr>
              <w:t>негіздері</w:t>
            </w:r>
            <w:proofErr w:type="spellEnd"/>
            <w:r w:rsidRPr="00983C3B">
              <w:rPr>
                <w:rFonts w:ascii="Times New Roman" w:eastAsia="Times New Roman" w:hAnsi="Times New Roman" w:cs="Times New Roman"/>
                <w:color w:val="000000"/>
                <w:sz w:val="16"/>
                <w:szCs w:val="16"/>
              </w:rPr>
              <w:t>" №000204 "Атамекен"</w:t>
            </w:r>
          </w:p>
        </w:tc>
        <w:tc>
          <w:tcPr>
            <w:tcW w:w="992" w:type="dxa"/>
            <w:tcBorders>
              <w:top w:val="nil"/>
              <w:left w:val="nil"/>
              <w:bottom w:val="single" w:sz="4" w:space="0" w:color="auto"/>
              <w:right w:val="single" w:sz="4" w:space="0" w:color="auto"/>
            </w:tcBorders>
            <w:shd w:val="clear" w:color="auto" w:fill="auto"/>
            <w:hideMark/>
          </w:tcPr>
          <w:p w14:paraId="3629E25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7FDC509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7,1</w:t>
            </w:r>
          </w:p>
        </w:tc>
        <w:tc>
          <w:tcPr>
            <w:tcW w:w="1035" w:type="dxa"/>
            <w:tcBorders>
              <w:top w:val="nil"/>
              <w:left w:val="nil"/>
              <w:bottom w:val="single" w:sz="4" w:space="0" w:color="auto"/>
              <w:right w:val="single" w:sz="4" w:space="0" w:color="auto"/>
            </w:tcBorders>
            <w:shd w:val="clear" w:color="auto" w:fill="auto"/>
            <w:hideMark/>
          </w:tcPr>
          <w:p w14:paraId="420C5A7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6EF673B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пед</w:t>
            </w:r>
            <w:proofErr w:type="spellEnd"/>
            <w:r w:rsidRPr="00983C3B">
              <w:rPr>
                <w:rFonts w:ascii="Times New Roman" w:eastAsia="Times New Roman" w:hAnsi="Times New Roman" w:cs="Times New Roman"/>
                <w:color w:val="000000"/>
                <w:sz w:val="16"/>
                <w:szCs w:val="16"/>
              </w:rPr>
              <w:t xml:space="preserve"> модератор 13.11.2018ж №214              </w:t>
            </w:r>
          </w:p>
          <w:p w14:paraId="7FC15AE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37C9A88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Құрал</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Таңбике</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Республикалық</w:t>
            </w:r>
            <w:proofErr w:type="spellEnd"/>
            <w:r w:rsidRPr="00983C3B">
              <w:rPr>
                <w:rFonts w:ascii="Times New Roman" w:eastAsia="Times New Roman" w:hAnsi="Times New Roman" w:cs="Times New Roman"/>
                <w:color w:val="000000"/>
                <w:sz w:val="16"/>
                <w:szCs w:val="16"/>
              </w:rPr>
              <w:t xml:space="preserve"> «Кенгуру. Математика </w:t>
            </w:r>
            <w:proofErr w:type="spellStart"/>
            <w:r w:rsidRPr="00983C3B">
              <w:rPr>
                <w:rFonts w:ascii="Times New Roman" w:eastAsia="Times New Roman" w:hAnsi="Times New Roman" w:cs="Times New Roman"/>
                <w:color w:val="000000"/>
                <w:sz w:val="16"/>
                <w:szCs w:val="16"/>
              </w:rPr>
              <w:t>барлығы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үшін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олимпиадасы</w:t>
            </w:r>
            <w:proofErr w:type="spellEnd"/>
            <w:r w:rsidRPr="00983C3B">
              <w:rPr>
                <w:rFonts w:ascii="Times New Roman" w:eastAsia="Times New Roman" w:hAnsi="Times New Roman" w:cs="Times New Roman"/>
                <w:color w:val="000000"/>
                <w:sz w:val="16"/>
                <w:szCs w:val="16"/>
              </w:rPr>
              <w:t xml:space="preserve"> ІІІ </w:t>
            </w:r>
            <w:proofErr w:type="spellStart"/>
            <w:r w:rsidRPr="00983C3B">
              <w:rPr>
                <w:rFonts w:ascii="Times New Roman" w:eastAsia="Times New Roman" w:hAnsi="Times New Roman" w:cs="Times New Roman"/>
                <w:color w:val="000000"/>
                <w:sz w:val="16"/>
                <w:szCs w:val="16"/>
              </w:rPr>
              <w:t>орын</w:t>
            </w:r>
            <w:proofErr w:type="spellEnd"/>
          </w:p>
        </w:tc>
        <w:tc>
          <w:tcPr>
            <w:tcW w:w="709" w:type="dxa"/>
            <w:tcBorders>
              <w:top w:val="nil"/>
              <w:left w:val="nil"/>
              <w:bottom w:val="single" w:sz="4" w:space="0" w:color="auto"/>
              <w:right w:val="single" w:sz="4" w:space="0" w:color="auto"/>
            </w:tcBorders>
            <w:shd w:val="clear" w:color="auto" w:fill="auto"/>
            <w:hideMark/>
          </w:tcPr>
          <w:p w14:paraId="4E536E6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71BF4F1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53491D5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36F838B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6BA4028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0E026E5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vAlign w:val="bottom"/>
            <w:hideMark/>
          </w:tcPr>
          <w:p w14:paraId="008525DB" w14:textId="77777777" w:rsidR="003B3DA7" w:rsidRDefault="00842DE9" w:rsidP="00AD61C8">
            <w:pPr>
              <w:spacing w:after="0" w:line="240" w:lineRule="auto"/>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Қазақстандық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салалық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қызметкерлері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кәсіптік</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одағының</w:t>
            </w:r>
            <w:proofErr w:type="spellEnd"/>
            <w:r w:rsidRPr="00983C3B">
              <w:rPr>
                <w:rFonts w:ascii="Times New Roman" w:eastAsia="Times New Roman" w:hAnsi="Times New Roman" w:cs="Times New Roman"/>
                <w:color w:val="000000"/>
                <w:sz w:val="16"/>
                <w:szCs w:val="16"/>
              </w:rPr>
              <w:t xml:space="preserve">  Атырау</w:t>
            </w:r>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ұйымының</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комитетінің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2019ж</w:t>
            </w:r>
          </w:p>
          <w:p w14:paraId="097EA7FC" w14:textId="77777777" w:rsidR="003B3DA7" w:rsidRDefault="003B3DA7" w:rsidP="00AD61C8">
            <w:pPr>
              <w:spacing w:after="0" w:line="240" w:lineRule="auto"/>
              <w:rPr>
                <w:rFonts w:ascii="Times New Roman" w:eastAsia="Times New Roman" w:hAnsi="Times New Roman" w:cs="Times New Roman"/>
                <w:color w:val="000000"/>
                <w:sz w:val="16"/>
                <w:szCs w:val="16"/>
                <w:lang w:val="kk-KZ"/>
              </w:rPr>
            </w:pPr>
          </w:p>
          <w:p w14:paraId="5AFF24AE" w14:textId="77777777" w:rsidR="003B3DA7" w:rsidRDefault="003B3DA7" w:rsidP="00AD61C8">
            <w:pPr>
              <w:spacing w:after="0" w:line="240" w:lineRule="auto"/>
              <w:rPr>
                <w:rFonts w:ascii="Times New Roman" w:eastAsia="Times New Roman" w:hAnsi="Times New Roman" w:cs="Times New Roman"/>
                <w:color w:val="000000"/>
                <w:sz w:val="16"/>
                <w:szCs w:val="16"/>
                <w:lang w:val="kk-KZ"/>
              </w:rPr>
            </w:pPr>
          </w:p>
          <w:p w14:paraId="0E4F72A5" w14:textId="0F09E40E" w:rsidR="00842DE9" w:rsidRPr="00983C3B" w:rsidRDefault="00842DE9" w:rsidP="00AD61C8">
            <w:pPr>
              <w:spacing w:after="0" w:line="240" w:lineRule="auto"/>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14:paraId="18EDED8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7ABDEF6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математика</w:t>
            </w:r>
          </w:p>
        </w:tc>
      </w:tr>
      <w:tr w:rsidR="00842DE9" w:rsidRPr="00983C3B" w14:paraId="2AB3521D" w14:textId="77777777" w:rsidTr="00C847F2">
        <w:trPr>
          <w:trHeight w:val="2100"/>
        </w:trPr>
        <w:tc>
          <w:tcPr>
            <w:tcW w:w="392" w:type="dxa"/>
            <w:tcBorders>
              <w:top w:val="nil"/>
              <w:left w:val="single" w:sz="4" w:space="0" w:color="auto"/>
              <w:bottom w:val="single" w:sz="4" w:space="0" w:color="auto"/>
              <w:right w:val="single" w:sz="4" w:space="0" w:color="auto"/>
            </w:tcBorders>
            <w:shd w:val="clear" w:color="auto" w:fill="auto"/>
          </w:tcPr>
          <w:p w14:paraId="013F7483" w14:textId="0F92F5E5"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25</w:t>
            </w:r>
          </w:p>
        </w:tc>
        <w:tc>
          <w:tcPr>
            <w:tcW w:w="1134" w:type="dxa"/>
            <w:tcBorders>
              <w:top w:val="nil"/>
              <w:left w:val="nil"/>
              <w:bottom w:val="single" w:sz="4" w:space="0" w:color="auto"/>
              <w:right w:val="single" w:sz="4" w:space="0" w:color="auto"/>
            </w:tcBorders>
            <w:shd w:val="clear" w:color="auto" w:fill="auto"/>
            <w:hideMark/>
          </w:tcPr>
          <w:p w14:paraId="7A6567E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Серғали</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Нұрлан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Жақсылықұлы</w:t>
            </w:r>
            <w:proofErr w:type="spellEnd"/>
          </w:p>
        </w:tc>
        <w:tc>
          <w:tcPr>
            <w:tcW w:w="709" w:type="dxa"/>
            <w:tcBorders>
              <w:top w:val="nil"/>
              <w:left w:val="nil"/>
              <w:bottom w:val="single" w:sz="4" w:space="0" w:color="auto"/>
              <w:right w:val="single" w:sz="4" w:space="0" w:color="auto"/>
            </w:tcBorders>
            <w:shd w:val="clear" w:color="auto" w:fill="auto"/>
            <w:hideMark/>
          </w:tcPr>
          <w:p w14:paraId="1F50107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29.10.1997</w:t>
            </w:r>
          </w:p>
        </w:tc>
        <w:tc>
          <w:tcPr>
            <w:tcW w:w="1559" w:type="dxa"/>
            <w:tcBorders>
              <w:top w:val="nil"/>
              <w:left w:val="nil"/>
              <w:bottom w:val="single" w:sz="4" w:space="0" w:color="auto"/>
              <w:right w:val="single" w:sz="4" w:space="0" w:color="auto"/>
            </w:tcBorders>
            <w:shd w:val="clear" w:color="auto" w:fill="auto"/>
            <w:hideMark/>
          </w:tcPr>
          <w:p w14:paraId="5D947AD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2019ж. Атырау </w:t>
            </w:r>
            <w:proofErr w:type="spellStart"/>
            <w:r w:rsidRPr="00983C3B">
              <w:rPr>
                <w:rFonts w:ascii="Times New Roman" w:eastAsia="Times New Roman" w:hAnsi="Times New Roman" w:cs="Times New Roman"/>
                <w:color w:val="000000"/>
                <w:sz w:val="16"/>
                <w:szCs w:val="16"/>
              </w:rPr>
              <w:t>мемлекеттік</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университеті</w:t>
            </w:r>
            <w:proofErr w:type="spellEnd"/>
          </w:p>
        </w:tc>
        <w:tc>
          <w:tcPr>
            <w:tcW w:w="992" w:type="dxa"/>
            <w:tcBorders>
              <w:top w:val="nil"/>
              <w:left w:val="nil"/>
              <w:bottom w:val="single" w:sz="4" w:space="0" w:color="auto"/>
              <w:right w:val="single" w:sz="4" w:space="0" w:color="auto"/>
            </w:tcBorders>
            <w:shd w:val="clear" w:color="auto" w:fill="auto"/>
            <w:hideMark/>
          </w:tcPr>
          <w:p w14:paraId="243AAE7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7A43722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1035" w:type="dxa"/>
            <w:tcBorders>
              <w:top w:val="nil"/>
              <w:left w:val="nil"/>
              <w:bottom w:val="single" w:sz="4" w:space="0" w:color="auto"/>
              <w:right w:val="single" w:sz="4" w:space="0" w:color="auto"/>
            </w:tcBorders>
            <w:shd w:val="clear" w:color="auto" w:fill="auto"/>
            <w:hideMark/>
          </w:tcPr>
          <w:p w14:paraId="087E3B9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6DC12DB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санаты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жоқ</w:t>
            </w:r>
            <w:proofErr w:type="spellEnd"/>
          </w:p>
        </w:tc>
        <w:tc>
          <w:tcPr>
            <w:tcW w:w="709" w:type="dxa"/>
            <w:tcBorders>
              <w:top w:val="nil"/>
              <w:left w:val="nil"/>
              <w:bottom w:val="single" w:sz="4" w:space="0" w:color="auto"/>
              <w:right w:val="single" w:sz="4" w:space="0" w:color="auto"/>
            </w:tcBorders>
            <w:shd w:val="clear" w:color="auto" w:fill="auto"/>
            <w:hideMark/>
          </w:tcPr>
          <w:p w14:paraId="27042DE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6662088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7МО5401 "математика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компьютерлік</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ғылымдар</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Жаратылыстану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ғылымдарының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магистрі</w:t>
            </w:r>
            <w:proofErr w:type="spellEnd"/>
            <w:r w:rsidRPr="00983C3B">
              <w:rPr>
                <w:rFonts w:ascii="Times New Roman" w:eastAsia="Times New Roman" w:hAnsi="Times New Roman" w:cs="Times New Roman"/>
                <w:color w:val="000000"/>
                <w:sz w:val="16"/>
                <w:szCs w:val="16"/>
              </w:rPr>
              <w:t xml:space="preserve"> </w:t>
            </w:r>
          </w:p>
        </w:tc>
        <w:tc>
          <w:tcPr>
            <w:tcW w:w="793" w:type="dxa"/>
            <w:tcBorders>
              <w:top w:val="nil"/>
              <w:left w:val="nil"/>
              <w:bottom w:val="single" w:sz="4" w:space="0" w:color="auto"/>
              <w:right w:val="single" w:sz="4" w:space="0" w:color="auto"/>
            </w:tcBorders>
            <w:shd w:val="clear" w:color="auto" w:fill="auto"/>
            <w:hideMark/>
          </w:tcPr>
          <w:p w14:paraId="59ED13E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77226DD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7EDCF63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7DDFB59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vAlign w:val="bottom"/>
            <w:hideMark/>
          </w:tcPr>
          <w:p w14:paraId="0A472314" w14:textId="77777777" w:rsidR="00842DE9" w:rsidRPr="00983C3B" w:rsidRDefault="00842DE9" w:rsidP="00AD61C8">
            <w:pPr>
              <w:spacing w:after="0" w:line="240" w:lineRule="auto"/>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14:paraId="66195E0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MD 0001687688   13.05.</w:t>
            </w:r>
            <w:r w:rsidRPr="00983C3B">
              <w:rPr>
                <w:rFonts w:ascii="Times New Roman" w:eastAsia="Times New Roman" w:hAnsi="Times New Roman" w:cs="Times New Roman"/>
                <w:color w:val="000000"/>
                <w:sz w:val="16"/>
                <w:szCs w:val="16"/>
                <w:lang w:val="kk-KZ"/>
              </w:rPr>
              <w:t xml:space="preserve"> </w:t>
            </w:r>
            <w:r w:rsidRPr="00983C3B">
              <w:rPr>
                <w:rFonts w:ascii="Times New Roman" w:eastAsia="Times New Roman" w:hAnsi="Times New Roman" w:cs="Times New Roman"/>
                <w:color w:val="000000"/>
                <w:sz w:val="16"/>
                <w:szCs w:val="16"/>
              </w:rPr>
              <w:t xml:space="preserve">2021 </w:t>
            </w:r>
            <w:proofErr w:type="spellStart"/>
            <w:r w:rsidRPr="00983C3B">
              <w:rPr>
                <w:rFonts w:ascii="Times New Roman" w:eastAsia="Times New Roman" w:hAnsi="Times New Roman" w:cs="Times New Roman"/>
                <w:color w:val="000000"/>
                <w:sz w:val="16"/>
                <w:szCs w:val="16"/>
              </w:rPr>
              <w:t>жыл</w:t>
            </w:r>
            <w:proofErr w:type="spellEnd"/>
            <w:r w:rsidRPr="00983C3B">
              <w:rPr>
                <w:rFonts w:ascii="Times New Roman" w:eastAsia="Times New Roman" w:hAnsi="Times New Roman" w:cs="Times New Roman"/>
                <w:color w:val="000000"/>
                <w:sz w:val="16"/>
                <w:szCs w:val="16"/>
              </w:rPr>
              <w:t xml:space="preserve"> </w:t>
            </w:r>
          </w:p>
        </w:tc>
        <w:tc>
          <w:tcPr>
            <w:tcW w:w="894" w:type="dxa"/>
            <w:tcBorders>
              <w:top w:val="nil"/>
              <w:left w:val="nil"/>
              <w:bottom w:val="single" w:sz="4" w:space="0" w:color="auto"/>
              <w:right w:val="single" w:sz="4" w:space="0" w:color="auto"/>
            </w:tcBorders>
            <w:shd w:val="clear" w:color="auto" w:fill="auto"/>
            <w:hideMark/>
          </w:tcPr>
          <w:p w14:paraId="763A03D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математика</w:t>
            </w:r>
          </w:p>
        </w:tc>
      </w:tr>
      <w:tr w:rsidR="00842DE9" w:rsidRPr="00983C3B" w14:paraId="22922338" w14:textId="77777777" w:rsidTr="00C847F2">
        <w:trPr>
          <w:trHeight w:val="3825"/>
        </w:trPr>
        <w:tc>
          <w:tcPr>
            <w:tcW w:w="392" w:type="dxa"/>
            <w:tcBorders>
              <w:top w:val="nil"/>
              <w:left w:val="single" w:sz="4" w:space="0" w:color="auto"/>
              <w:bottom w:val="single" w:sz="4" w:space="0" w:color="auto"/>
              <w:right w:val="single" w:sz="4" w:space="0" w:color="auto"/>
            </w:tcBorders>
            <w:shd w:val="clear" w:color="auto" w:fill="auto"/>
          </w:tcPr>
          <w:p w14:paraId="3C61DCC1" w14:textId="78D45146"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26</w:t>
            </w:r>
          </w:p>
        </w:tc>
        <w:tc>
          <w:tcPr>
            <w:tcW w:w="1134" w:type="dxa"/>
            <w:tcBorders>
              <w:top w:val="nil"/>
              <w:left w:val="nil"/>
              <w:bottom w:val="single" w:sz="4" w:space="0" w:color="auto"/>
              <w:right w:val="single" w:sz="4" w:space="0" w:color="auto"/>
            </w:tcBorders>
            <w:shd w:val="clear" w:color="auto" w:fill="auto"/>
            <w:hideMark/>
          </w:tcPr>
          <w:p w14:paraId="115EB72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Исағалиев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Самиғолла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Өтеуұлы</w:t>
            </w:r>
            <w:proofErr w:type="spellEnd"/>
          </w:p>
        </w:tc>
        <w:tc>
          <w:tcPr>
            <w:tcW w:w="709" w:type="dxa"/>
            <w:tcBorders>
              <w:top w:val="nil"/>
              <w:left w:val="nil"/>
              <w:bottom w:val="single" w:sz="4" w:space="0" w:color="auto"/>
              <w:right w:val="single" w:sz="4" w:space="0" w:color="auto"/>
            </w:tcBorders>
            <w:shd w:val="clear" w:color="auto" w:fill="auto"/>
            <w:noWrap/>
            <w:hideMark/>
          </w:tcPr>
          <w:p w14:paraId="79A4066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04.01.1962</w:t>
            </w:r>
          </w:p>
        </w:tc>
        <w:tc>
          <w:tcPr>
            <w:tcW w:w="1559" w:type="dxa"/>
            <w:tcBorders>
              <w:top w:val="nil"/>
              <w:left w:val="nil"/>
              <w:bottom w:val="single" w:sz="4" w:space="0" w:color="auto"/>
              <w:right w:val="single" w:sz="4" w:space="0" w:color="auto"/>
            </w:tcBorders>
            <w:shd w:val="clear" w:color="auto" w:fill="auto"/>
            <w:hideMark/>
          </w:tcPr>
          <w:p w14:paraId="2495F3E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тарих</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қоғамтану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мұғалімі</w:t>
            </w:r>
            <w:proofErr w:type="spellEnd"/>
            <w:r w:rsidRPr="00983C3B">
              <w:rPr>
                <w:rFonts w:ascii="Times New Roman" w:eastAsia="Times New Roman" w:hAnsi="Times New Roman" w:cs="Times New Roman"/>
                <w:color w:val="000000"/>
                <w:sz w:val="16"/>
                <w:szCs w:val="16"/>
              </w:rPr>
              <w:t xml:space="preserve"> ГПИ 1983</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тарих</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мұғалімі</w:t>
            </w:r>
            <w:proofErr w:type="spellEnd"/>
            <w:r w:rsidRPr="00983C3B">
              <w:rPr>
                <w:rFonts w:ascii="Times New Roman" w:eastAsia="Times New Roman" w:hAnsi="Times New Roman" w:cs="Times New Roman"/>
                <w:color w:val="000000"/>
                <w:sz w:val="16"/>
                <w:szCs w:val="16"/>
              </w:rPr>
              <w:t>, БҚМУ 2013</w:t>
            </w:r>
            <w:proofErr w:type="gramStart"/>
            <w:r w:rsidRPr="00983C3B">
              <w:rPr>
                <w:rFonts w:ascii="Times New Roman" w:eastAsia="Times New Roman" w:hAnsi="Times New Roman" w:cs="Times New Roman"/>
                <w:color w:val="000000"/>
                <w:sz w:val="16"/>
                <w:szCs w:val="16"/>
              </w:rPr>
              <w:t>ж  «</w:t>
            </w:r>
            <w:proofErr w:type="gramEnd"/>
            <w:r w:rsidRPr="00983C3B">
              <w:rPr>
                <w:rFonts w:ascii="Times New Roman" w:eastAsia="Times New Roman" w:hAnsi="Times New Roman" w:cs="Times New Roman"/>
                <w:color w:val="000000"/>
                <w:sz w:val="16"/>
                <w:szCs w:val="16"/>
              </w:rPr>
              <w:t xml:space="preserve">ҚР орта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мазмұнын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жаңарту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шеңберінде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Қазақстан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тарихы</w:t>
            </w:r>
            <w:proofErr w:type="spellEnd"/>
            <w:r w:rsidRPr="00983C3B">
              <w:rPr>
                <w:rFonts w:ascii="Times New Roman" w:eastAsia="Times New Roman" w:hAnsi="Times New Roman" w:cs="Times New Roman"/>
                <w:color w:val="000000"/>
                <w:sz w:val="16"/>
                <w:szCs w:val="16"/>
              </w:rPr>
              <w:t>», "</w:t>
            </w:r>
            <w:proofErr w:type="spellStart"/>
            <w:r w:rsidRPr="00983C3B">
              <w:rPr>
                <w:rFonts w:ascii="Times New Roman" w:eastAsia="Times New Roman" w:hAnsi="Times New Roman" w:cs="Times New Roman"/>
                <w:color w:val="000000"/>
                <w:sz w:val="16"/>
                <w:szCs w:val="16"/>
              </w:rPr>
              <w:t>Құқық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негіздері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біліктілікті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курсы» 2020ж    "</w:t>
            </w:r>
            <w:proofErr w:type="spellStart"/>
            <w:r w:rsidRPr="00983C3B">
              <w:rPr>
                <w:rFonts w:ascii="Times New Roman" w:eastAsia="Times New Roman" w:hAnsi="Times New Roman" w:cs="Times New Roman"/>
                <w:color w:val="000000"/>
                <w:sz w:val="16"/>
                <w:szCs w:val="16"/>
              </w:rPr>
              <w:t>Кәсіпкерлік</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бизнес </w:t>
            </w:r>
            <w:proofErr w:type="spellStart"/>
            <w:r w:rsidRPr="00983C3B">
              <w:rPr>
                <w:rFonts w:ascii="Times New Roman" w:eastAsia="Times New Roman" w:hAnsi="Times New Roman" w:cs="Times New Roman"/>
                <w:color w:val="000000"/>
                <w:sz w:val="16"/>
                <w:szCs w:val="16"/>
              </w:rPr>
              <w:t>негіздері</w:t>
            </w:r>
            <w:proofErr w:type="spellEnd"/>
            <w:r w:rsidRPr="00983C3B">
              <w:rPr>
                <w:rFonts w:ascii="Times New Roman" w:eastAsia="Times New Roman" w:hAnsi="Times New Roman" w:cs="Times New Roman"/>
                <w:color w:val="000000"/>
                <w:sz w:val="16"/>
                <w:szCs w:val="16"/>
              </w:rPr>
              <w:t>" №00588 2020ж "Атамекен"</w:t>
            </w:r>
          </w:p>
        </w:tc>
        <w:tc>
          <w:tcPr>
            <w:tcW w:w="992" w:type="dxa"/>
            <w:tcBorders>
              <w:top w:val="nil"/>
              <w:left w:val="nil"/>
              <w:bottom w:val="single" w:sz="4" w:space="0" w:color="auto"/>
              <w:right w:val="single" w:sz="4" w:space="0" w:color="auto"/>
            </w:tcBorders>
            <w:shd w:val="clear" w:color="auto" w:fill="auto"/>
            <w:hideMark/>
          </w:tcPr>
          <w:p w14:paraId="27BAF38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4A1C8F1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18</w:t>
            </w:r>
          </w:p>
        </w:tc>
        <w:tc>
          <w:tcPr>
            <w:tcW w:w="1035" w:type="dxa"/>
            <w:tcBorders>
              <w:top w:val="nil"/>
              <w:left w:val="nil"/>
              <w:bottom w:val="single" w:sz="4" w:space="0" w:color="auto"/>
              <w:right w:val="single" w:sz="4" w:space="0" w:color="auto"/>
            </w:tcBorders>
            <w:shd w:val="clear" w:color="auto" w:fill="auto"/>
            <w:hideMark/>
          </w:tcPr>
          <w:p w14:paraId="44AAC03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659D142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 xml:space="preserve">"Педагог-модератор" </w:t>
            </w:r>
            <w:r w:rsidRPr="00983C3B">
              <w:rPr>
                <w:rFonts w:ascii="Times New Roman" w:eastAsia="Times New Roman" w:hAnsi="Times New Roman" w:cs="Times New Roman"/>
                <w:color w:val="000000"/>
                <w:sz w:val="16"/>
                <w:szCs w:val="16"/>
                <w:lang w:val="kk-KZ"/>
              </w:rPr>
              <w:t>9</w:t>
            </w:r>
            <w:r w:rsidRPr="00983C3B">
              <w:rPr>
                <w:rFonts w:ascii="Times New Roman" w:eastAsia="Times New Roman" w:hAnsi="Times New Roman" w:cs="Times New Roman"/>
                <w:color w:val="000000"/>
                <w:sz w:val="16"/>
                <w:szCs w:val="16"/>
              </w:rPr>
              <w:t xml:space="preserve">.12.2019ж </w:t>
            </w:r>
          </w:p>
          <w:p w14:paraId="561A5CD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238</w:t>
            </w:r>
            <w:r w:rsidRPr="00983C3B">
              <w:rPr>
                <w:rFonts w:ascii="Times New Roman" w:eastAsia="Times New Roman" w:hAnsi="Times New Roman" w:cs="Times New Roman"/>
                <w:color w:val="000000"/>
                <w:sz w:val="16"/>
                <w:szCs w:val="16"/>
                <w:lang w:val="kk-KZ"/>
              </w:rPr>
              <w:br/>
            </w:r>
          </w:p>
          <w:p w14:paraId="4C6904B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Қабдығали Айым - аудандық ғылыми жобалар сайысы І орын, облыстық - ІІІ орын </w:t>
            </w:r>
          </w:p>
        </w:tc>
        <w:tc>
          <w:tcPr>
            <w:tcW w:w="709" w:type="dxa"/>
            <w:tcBorders>
              <w:top w:val="nil"/>
              <w:left w:val="nil"/>
              <w:bottom w:val="single" w:sz="4" w:space="0" w:color="auto"/>
              <w:right w:val="single" w:sz="4" w:space="0" w:color="auto"/>
            </w:tcBorders>
            <w:shd w:val="clear" w:color="auto" w:fill="auto"/>
            <w:hideMark/>
          </w:tcPr>
          <w:p w14:paraId="73E7B5E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1B3B3B3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4A5A5E1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07D8F81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29B272B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3DE84AB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nil"/>
              <w:right w:val="nil"/>
            </w:tcBorders>
            <w:shd w:val="clear" w:color="auto" w:fill="auto"/>
            <w:vAlign w:val="bottom"/>
            <w:hideMark/>
          </w:tcPr>
          <w:p w14:paraId="092F1D44" w14:textId="77777777" w:rsidR="00842DE9" w:rsidRDefault="00842DE9" w:rsidP="00AD61C8">
            <w:pPr>
              <w:spacing w:after="0" w:line="240" w:lineRule="auto"/>
              <w:rPr>
                <w:rFonts w:ascii="Times New Roman" w:eastAsia="Times New Roman" w:hAnsi="Times New Roman" w:cs="Times New Roman"/>
                <w:color w:val="000000"/>
                <w:sz w:val="16"/>
                <w:szCs w:val="16"/>
                <w:lang w:val="kk-KZ"/>
              </w:rPr>
            </w:pPr>
            <w:proofErr w:type="gramStart"/>
            <w:r w:rsidRPr="00983C3B">
              <w:rPr>
                <w:rFonts w:ascii="Times New Roman" w:eastAsia="Times New Roman" w:hAnsi="Times New Roman" w:cs="Times New Roman"/>
                <w:color w:val="000000"/>
                <w:sz w:val="16"/>
                <w:szCs w:val="16"/>
              </w:rPr>
              <w:t xml:space="preserve">2017  </w:t>
            </w:r>
            <w:proofErr w:type="spellStart"/>
            <w:r w:rsidRPr="00983C3B">
              <w:rPr>
                <w:rFonts w:ascii="Times New Roman" w:eastAsia="Times New Roman" w:hAnsi="Times New Roman" w:cs="Times New Roman"/>
                <w:color w:val="000000"/>
                <w:sz w:val="16"/>
                <w:szCs w:val="16"/>
              </w:rPr>
              <w:t>жылы</w:t>
            </w:r>
            <w:proofErr w:type="spellEnd"/>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Маңғыстау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Жаңаөзен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қаласы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әкімінің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грамоталары</w:t>
            </w:r>
            <w:proofErr w:type="spellEnd"/>
            <w:r w:rsidRPr="00983C3B">
              <w:rPr>
                <w:rFonts w:ascii="Times New Roman" w:eastAsia="Times New Roman" w:hAnsi="Times New Roman" w:cs="Times New Roman"/>
                <w:color w:val="000000"/>
                <w:sz w:val="16"/>
                <w:szCs w:val="16"/>
              </w:rPr>
              <w:br/>
              <w:t xml:space="preserve">2013  </w:t>
            </w:r>
            <w:proofErr w:type="spell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 </w:t>
            </w:r>
            <w:proofErr w:type="spellStart"/>
            <w:r w:rsidRPr="00983C3B">
              <w:rPr>
                <w:rFonts w:ascii="Times New Roman" w:eastAsia="Times New Roman" w:hAnsi="Times New Roman" w:cs="Times New Roman"/>
                <w:color w:val="000000"/>
                <w:sz w:val="16"/>
                <w:szCs w:val="16"/>
              </w:rPr>
              <w:t>Жаңаөзен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қалалық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r w:rsidRPr="00983C3B">
              <w:rPr>
                <w:rFonts w:ascii="Times New Roman" w:eastAsia="Times New Roman" w:hAnsi="Times New Roman" w:cs="Times New Roman"/>
                <w:color w:val="000000"/>
                <w:sz w:val="16"/>
                <w:szCs w:val="16"/>
              </w:rPr>
              <w:t>бөлімінің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p>
          <w:p w14:paraId="6F8260BD" w14:textId="77777777" w:rsidR="003B3DA7" w:rsidRDefault="003B3DA7" w:rsidP="00AD61C8">
            <w:pPr>
              <w:spacing w:after="0" w:line="240" w:lineRule="auto"/>
              <w:rPr>
                <w:rFonts w:ascii="Times New Roman" w:eastAsia="Times New Roman" w:hAnsi="Times New Roman" w:cs="Times New Roman"/>
                <w:color w:val="000000"/>
                <w:sz w:val="16"/>
                <w:szCs w:val="16"/>
                <w:lang w:val="kk-KZ"/>
              </w:rPr>
            </w:pPr>
          </w:p>
          <w:p w14:paraId="77C624D9" w14:textId="77777777" w:rsidR="003B3DA7" w:rsidRDefault="003B3DA7" w:rsidP="00AD61C8">
            <w:pPr>
              <w:spacing w:after="0" w:line="240" w:lineRule="auto"/>
              <w:rPr>
                <w:rFonts w:ascii="Times New Roman" w:eastAsia="Times New Roman" w:hAnsi="Times New Roman" w:cs="Times New Roman"/>
                <w:color w:val="000000"/>
                <w:sz w:val="16"/>
                <w:szCs w:val="16"/>
                <w:lang w:val="kk-KZ"/>
              </w:rPr>
            </w:pPr>
          </w:p>
          <w:p w14:paraId="07809225" w14:textId="77777777" w:rsidR="003B3DA7" w:rsidRDefault="003B3DA7" w:rsidP="00AD61C8">
            <w:pPr>
              <w:spacing w:after="0" w:line="240" w:lineRule="auto"/>
              <w:rPr>
                <w:rFonts w:ascii="Times New Roman" w:eastAsia="Times New Roman" w:hAnsi="Times New Roman" w:cs="Times New Roman"/>
                <w:color w:val="000000"/>
                <w:sz w:val="16"/>
                <w:szCs w:val="16"/>
                <w:lang w:val="kk-KZ"/>
              </w:rPr>
            </w:pPr>
          </w:p>
          <w:p w14:paraId="6A734BE9" w14:textId="77777777" w:rsidR="003B3DA7" w:rsidRDefault="003B3DA7" w:rsidP="00AD61C8">
            <w:pPr>
              <w:spacing w:after="0" w:line="240" w:lineRule="auto"/>
              <w:rPr>
                <w:rFonts w:ascii="Times New Roman" w:eastAsia="Times New Roman" w:hAnsi="Times New Roman" w:cs="Times New Roman"/>
                <w:color w:val="000000"/>
                <w:sz w:val="16"/>
                <w:szCs w:val="16"/>
                <w:lang w:val="kk-KZ"/>
              </w:rPr>
            </w:pPr>
          </w:p>
          <w:p w14:paraId="138860EC" w14:textId="77777777" w:rsidR="003B3DA7" w:rsidRPr="003B3DA7" w:rsidRDefault="003B3DA7" w:rsidP="00AD61C8">
            <w:pPr>
              <w:spacing w:after="0" w:line="240" w:lineRule="auto"/>
              <w:rPr>
                <w:rFonts w:ascii="Times New Roman" w:eastAsia="Times New Roman" w:hAnsi="Times New Roman" w:cs="Times New Roman"/>
                <w:color w:val="000000"/>
                <w:sz w:val="16"/>
                <w:szCs w:val="16"/>
                <w:lang w:val="kk-KZ"/>
              </w:rPr>
            </w:pPr>
          </w:p>
        </w:tc>
        <w:tc>
          <w:tcPr>
            <w:tcW w:w="850" w:type="dxa"/>
            <w:tcBorders>
              <w:top w:val="nil"/>
              <w:left w:val="single" w:sz="4" w:space="0" w:color="auto"/>
              <w:bottom w:val="single" w:sz="4" w:space="0" w:color="auto"/>
              <w:right w:val="single" w:sz="4" w:space="0" w:color="auto"/>
            </w:tcBorders>
            <w:shd w:val="clear" w:color="auto" w:fill="auto"/>
            <w:hideMark/>
          </w:tcPr>
          <w:p w14:paraId="71FB07E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466B6F1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тарих</w:t>
            </w:r>
            <w:proofErr w:type="spellEnd"/>
          </w:p>
        </w:tc>
      </w:tr>
      <w:tr w:rsidR="00842DE9" w:rsidRPr="00983C3B" w14:paraId="50FD51F4" w14:textId="77777777" w:rsidTr="00C847F2">
        <w:trPr>
          <w:trHeight w:val="3570"/>
        </w:trPr>
        <w:tc>
          <w:tcPr>
            <w:tcW w:w="392" w:type="dxa"/>
            <w:tcBorders>
              <w:top w:val="nil"/>
              <w:left w:val="single" w:sz="4" w:space="0" w:color="auto"/>
              <w:bottom w:val="single" w:sz="4" w:space="0" w:color="auto"/>
              <w:right w:val="single" w:sz="4" w:space="0" w:color="auto"/>
            </w:tcBorders>
            <w:shd w:val="clear" w:color="auto" w:fill="auto"/>
          </w:tcPr>
          <w:p w14:paraId="5B5DEEF6" w14:textId="7CD8D94D"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27</w:t>
            </w:r>
          </w:p>
        </w:tc>
        <w:tc>
          <w:tcPr>
            <w:tcW w:w="1134" w:type="dxa"/>
            <w:tcBorders>
              <w:top w:val="nil"/>
              <w:left w:val="nil"/>
              <w:bottom w:val="single" w:sz="4" w:space="0" w:color="auto"/>
              <w:right w:val="single" w:sz="4" w:space="0" w:color="auto"/>
            </w:tcBorders>
            <w:shd w:val="clear" w:color="auto" w:fill="auto"/>
            <w:hideMark/>
          </w:tcPr>
          <w:p w14:paraId="3DA5487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Тунгатов</w:t>
            </w:r>
            <w:proofErr w:type="spellEnd"/>
            <w:r w:rsidRPr="00983C3B">
              <w:rPr>
                <w:rFonts w:ascii="Times New Roman" w:eastAsia="Times New Roman" w:hAnsi="Times New Roman" w:cs="Times New Roman"/>
                <w:color w:val="000000"/>
                <w:sz w:val="16"/>
                <w:szCs w:val="16"/>
              </w:rPr>
              <w:t xml:space="preserve"> Марсель </w:t>
            </w:r>
            <w:proofErr w:type="spellStart"/>
            <w:r w:rsidRPr="00983C3B">
              <w:rPr>
                <w:rFonts w:ascii="Times New Roman" w:eastAsia="Times New Roman" w:hAnsi="Times New Roman" w:cs="Times New Roman"/>
                <w:color w:val="000000"/>
                <w:sz w:val="16"/>
                <w:szCs w:val="16"/>
              </w:rPr>
              <w:t>Куралович</w:t>
            </w:r>
            <w:proofErr w:type="spellEnd"/>
          </w:p>
        </w:tc>
        <w:tc>
          <w:tcPr>
            <w:tcW w:w="709" w:type="dxa"/>
            <w:tcBorders>
              <w:top w:val="nil"/>
              <w:left w:val="nil"/>
              <w:bottom w:val="single" w:sz="4" w:space="0" w:color="auto"/>
              <w:right w:val="single" w:sz="4" w:space="0" w:color="auto"/>
            </w:tcBorders>
            <w:shd w:val="clear" w:color="auto" w:fill="auto"/>
            <w:hideMark/>
          </w:tcPr>
          <w:p w14:paraId="08DA6CD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10.08.1975</w:t>
            </w:r>
          </w:p>
        </w:tc>
        <w:tc>
          <w:tcPr>
            <w:tcW w:w="1559" w:type="dxa"/>
            <w:tcBorders>
              <w:top w:val="nil"/>
              <w:left w:val="nil"/>
              <w:bottom w:val="single" w:sz="4" w:space="0" w:color="auto"/>
              <w:right w:val="single" w:sz="4" w:space="0" w:color="auto"/>
            </w:tcBorders>
            <w:shd w:val="clear" w:color="auto" w:fill="auto"/>
            <w:hideMark/>
          </w:tcPr>
          <w:p w14:paraId="3E8EBCB0" w14:textId="77777777" w:rsidR="00842DE9" w:rsidRPr="00983C3B" w:rsidRDefault="00842DE9" w:rsidP="00AD61C8">
            <w:pPr>
              <w:spacing w:after="24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тарих</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құқық</w:t>
            </w:r>
            <w:proofErr w:type="spellEnd"/>
            <w:r w:rsidRPr="00983C3B">
              <w:rPr>
                <w:rFonts w:ascii="Times New Roman" w:eastAsia="Times New Roman" w:hAnsi="Times New Roman" w:cs="Times New Roman"/>
                <w:color w:val="000000"/>
                <w:sz w:val="16"/>
                <w:szCs w:val="16"/>
              </w:rPr>
              <w:t xml:space="preserve">, АГУ 1997                 </w:t>
            </w:r>
          </w:p>
          <w:p w14:paraId="04E98F72" w14:textId="77777777" w:rsidR="00842DE9" w:rsidRPr="00983C3B" w:rsidRDefault="00842DE9" w:rsidP="00AD61C8">
            <w:pPr>
              <w:spacing w:after="24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w:t>
            </w:r>
            <w:proofErr w:type="spellStart"/>
            <w:r w:rsidRPr="00983C3B">
              <w:rPr>
                <w:rFonts w:ascii="Times New Roman" w:eastAsia="Times New Roman" w:hAnsi="Times New Roman" w:cs="Times New Roman"/>
                <w:color w:val="000000"/>
                <w:sz w:val="16"/>
                <w:szCs w:val="16"/>
                <w:lang w:val="kk-KZ"/>
              </w:rPr>
              <w:t>Критериалды</w:t>
            </w:r>
            <w:proofErr w:type="spellEnd"/>
            <w:r w:rsidRPr="00983C3B">
              <w:rPr>
                <w:rFonts w:ascii="Times New Roman" w:eastAsia="Times New Roman" w:hAnsi="Times New Roman" w:cs="Times New Roman"/>
                <w:color w:val="000000"/>
                <w:sz w:val="16"/>
                <w:szCs w:val="16"/>
                <w:lang w:val="kk-KZ"/>
              </w:rPr>
              <w:t xml:space="preserve"> бағалау" бойынша жазғы мектеп ПШО Атырау 2019ж </w:t>
            </w:r>
            <w:r w:rsidRPr="00983C3B">
              <w:rPr>
                <w:rFonts w:ascii="Times New Roman" w:eastAsia="Times New Roman" w:hAnsi="Times New Roman" w:cs="Times New Roman"/>
                <w:color w:val="000000"/>
                <w:sz w:val="16"/>
                <w:szCs w:val="16"/>
                <w:lang w:val="kk-KZ"/>
              </w:rPr>
              <w:br/>
              <w:t>«</w:t>
            </w:r>
            <w:proofErr w:type="spellStart"/>
            <w:r w:rsidRPr="00983C3B">
              <w:rPr>
                <w:rFonts w:ascii="Times New Roman" w:eastAsia="Times New Roman" w:hAnsi="Times New Roman" w:cs="Times New Roman"/>
                <w:color w:val="000000"/>
                <w:sz w:val="16"/>
                <w:szCs w:val="16"/>
                <w:lang w:val="kk-KZ"/>
              </w:rPr>
              <w:t>Зайырлылық</w:t>
            </w:r>
            <w:proofErr w:type="spellEnd"/>
            <w:r w:rsidRPr="00983C3B">
              <w:rPr>
                <w:rFonts w:ascii="Times New Roman" w:eastAsia="Times New Roman" w:hAnsi="Times New Roman" w:cs="Times New Roman"/>
                <w:color w:val="000000"/>
                <w:sz w:val="16"/>
                <w:szCs w:val="16"/>
                <w:lang w:val="kk-KZ"/>
              </w:rPr>
              <w:t xml:space="preserve"> және дінтану негіздері» курсын оқытудың теориялық және әдістемелік негіздері» «Өрлеу» Атырау ж №0299111</w:t>
            </w:r>
          </w:p>
          <w:p w14:paraId="0F30C449" w14:textId="77777777" w:rsidR="00842DE9" w:rsidRPr="00983C3B" w:rsidRDefault="00842DE9" w:rsidP="00AD61C8">
            <w:pPr>
              <w:spacing w:after="24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11.10.2019</w:t>
            </w:r>
          </w:p>
        </w:tc>
        <w:tc>
          <w:tcPr>
            <w:tcW w:w="992" w:type="dxa"/>
            <w:tcBorders>
              <w:top w:val="nil"/>
              <w:left w:val="nil"/>
              <w:bottom w:val="single" w:sz="4" w:space="0" w:color="auto"/>
              <w:right w:val="single" w:sz="4" w:space="0" w:color="auto"/>
            </w:tcBorders>
            <w:shd w:val="clear" w:color="auto" w:fill="auto"/>
            <w:hideMark/>
          </w:tcPr>
          <w:p w14:paraId="5CE6DD0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Атырау облысы Индер ауданы «Көктем» қазақ орта мектебі </w:t>
            </w:r>
            <w:r w:rsidRPr="00983C3B">
              <w:rPr>
                <w:rFonts w:ascii="Times New Roman" w:eastAsia="Times New Roman" w:hAnsi="Times New Roman" w:cs="Times New Roman"/>
                <w:color w:val="000000"/>
                <w:sz w:val="16"/>
                <w:szCs w:val="16"/>
                <w:lang w:val="kk-KZ"/>
              </w:rPr>
              <w:br/>
            </w:r>
            <w:proofErr w:type="spellStart"/>
            <w:r w:rsidRPr="00983C3B">
              <w:rPr>
                <w:rFonts w:ascii="Times New Roman" w:eastAsia="Times New Roman" w:hAnsi="Times New Roman" w:cs="Times New Roman"/>
                <w:color w:val="000000"/>
                <w:sz w:val="16"/>
                <w:szCs w:val="16"/>
                <w:lang w:val="kk-KZ"/>
              </w:rPr>
              <w:t>Ж.Кенжетаев</w:t>
            </w:r>
            <w:proofErr w:type="spellEnd"/>
            <w:r w:rsidRPr="00983C3B">
              <w:rPr>
                <w:rFonts w:ascii="Times New Roman" w:eastAsia="Times New Roman" w:hAnsi="Times New Roman" w:cs="Times New Roman"/>
                <w:color w:val="000000"/>
                <w:sz w:val="16"/>
                <w:szCs w:val="16"/>
                <w:lang w:val="kk-KZ"/>
              </w:rPr>
              <w:t xml:space="preserve"> көшесі, 2</w:t>
            </w:r>
          </w:p>
        </w:tc>
        <w:tc>
          <w:tcPr>
            <w:tcW w:w="709" w:type="dxa"/>
            <w:tcBorders>
              <w:top w:val="nil"/>
              <w:left w:val="nil"/>
              <w:bottom w:val="single" w:sz="4" w:space="0" w:color="auto"/>
              <w:right w:val="single" w:sz="4" w:space="0" w:color="auto"/>
            </w:tcBorders>
            <w:shd w:val="clear" w:color="auto" w:fill="auto"/>
            <w:hideMark/>
          </w:tcPr>
          <w:p w14:paraId="1FB9BAA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24</w:t>
            </w:r>
          </w:p>
        </w:tc>
        <w:tc>
          <w:tcPr>
            <w:tcW w:w="1035" w:type="dxa"/>
            <w:tcBorders>
              <w:top w:val="nil"/>
              <w:left w:val="nil"/>
              <w:bottom w:val="single" w:sz="4" w:space="0" w:color="auto"/>
              <w:right w:val="single" w:sz="4" w:space="0" w:color="auto"/>
            </w:tcBorders>
            <w:shd w:val="clear" w:color="auto" w:fill="auto"/>
            <w:hideMark/>
          </w:tcPr>
          <w:p w14:paraId="333A1DC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5794A92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w:t>
            </w:r>
            <w:proofErr w:type="spellStart"/>
            <w:r w:rsidRPr="00983C3B">
              <w:rPr>
                <w:rFonts w:ascii="Times New Roman" w:eastAsia="Times New Roman" w:hAnsi="Times New Roman" w:cs="Times New Roman"/>
                <w:color w:val="000000"/>
                <w:sz w:val="16"/>
                <w:szCs w:val="16"/>
              </w:rPr>
              <w:t>пед-зерттеуші</w:t>
            </w:r>
            <w:proofErr w:type="spellEnd"/>
            <w:proofErr w:type="gramStart"/>
            <w:r w:rsidRPr="00983C3B">
              <w:rPr>
                <w:rFonts w:ascii="Times New Roman" w:eastAsia="Times New Roman" w:hAnsi="Times New Roman" w:cs="Times New Roman"/>
                <w:color w:val="000000"/>
                <w:sz w:val="16"/>
                <w:szCs w:val="16"/>
              </w:rPr>
              <w:t>"  5.07.2018</w:t>
            </w:r>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жыл</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Бұйрық</w:t>
            </w:r>
            <w:proofErr w:type="spellEnd"/>
            <w:r w:rsidRPr="00983C3B">
              <w:rPr>
                <w:rFonts w:ascii="Times New Roman" w:eastAsia="Times New Roman" w:hAnsi="Times New Roman" w:cs="Times New Roman"/>
                <w:color w:val="000000"/>
                <w:sz w:val="16"/>
                <w:szCs w:val="16"/>
              </w:rPr>
              <w:t xml:space="preserve"> № 303 </w:t>
            </w:r>
          </w:p>
          <w:p w14:paraId="7D2A9C9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66C6B2C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lang w:val="kk-KZ"/>
              </w:rPr>
              <w:t>Адилова</w:t>
            </w:r>
            <w:proofErr w:type="spellEnd"/>
            <w:r w:rsidRPr="00983C3B">
              <w:rPr>
                <w:rFonts w:ascii="Times New Roman" w:eastAsia="Times New Roman" w:hAnsi="Times New Roman" w:cs="Times New Roman"/>
                <w:color w:val="000000"/>
                <w:sz w:val="16"/>
                <w:szCs w:val="16"/>
                <w:lang w:val="kk-KZ"/>
              </w:rPr>
              <w:t xml:space="preserve"> Айдана - Республикалық олимпиаданың аудандық кезеңінде "Қазақстан тарихынан" І орын, облыстық -ІІ орын</w:t>
            </w:r>
          </w:p>
        </w:tc>
        <w:tc>
          <w:tcPr>
            <w:tcW w:w="709" w:type="dxa"/>
            <w:tcBorders>
              <w:top w:val="nil"/>
              <w:left w:val="nil"/>
              <w:bottom w:val="single" w:sz="4" w:space="0" w:color="auto"/>
              <w:right w:val="single" w:sz="4" w:space="0" w:color="auto"/>
            </w:tcBorders>
            <w:shd w:val="clear" w:color="auto" w:fill="auto"/>
            <w:hideMark/>
          </w:tcPr>
          <w:p w14:paraId="6FC69A9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3124B80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68B5522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0F1D083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67D2123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0111536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single" w:sz="4" w:space="0" w:color="auto"/>
              <w:left w:val="nil"/>
              <w:bottom w:val="single" w:sz="4" w:space="0" w:color="auto"/>
              <w:right w:val="single" w:sz="4" w:space="0" w:color="auto"/>
            </w:tcBorders>
            <w:shd w:val="clear" w:color="auto" w:fill="auto"/>
            <w:hideMark/>
          </w:tcPr>
          <w:p w14:paraId="10B82E5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r w:rsidRPr="00983C3B">
              <w:rPr>
                <w:rFonts w:ascii="Times New Roman" w:eastAsia="Times New Roman" w:hAnsi="Times New Roman" w:cs="Times New Roman"/>
                <w:color w:val="000000"/>
                <w:sz w:val="16"/>
                <w:szCs w:val="16"/>
              </w:rPr>
              <w:t>басқармасының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Алғыс</w:t>
            </w:r>
            <w:proofErr w:type="spellEnd"/>
            <w:r w:rsidRPr="00983C3B">
              <w:rPr>
                <w:rFonts w:ascii="Times New Roman" w:eastAsia="Times New Roman" w:hAnsi="Times New Roman" w:cs="Times New Roman"/>
                <w:color w:val="000000"/>
                <w:sz w:val="16"/>
                <w:szCs w:val="16"/>
              </w:rPr>
              <w:t xml:space="preserve"> хаты» 2018</w:t>
            </w:r>
          </w:p>
        </w:tc>
        <w:tc>
          <w:tcPr>
            <w:tcW w:w="850" w:type="dxa"/>
            <w:tcBorders>
              <w:top w:val="nil"/>
              <w:left w:val="nil"/>
              <w:bottom w:val="single" w:sz="4" w:space="0" w:color="auto"/>
              <w:right w:val="single" w:sz="4" w:space="0" w:color="auto"/>
            </w:tcBorders>
            <w:shd w:val="clear" w:color="auto" w:fill="auto"/>
            <w:hideMark/>
          </w:tcPr>
          <w:p w14:paraId="04D7913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5CEB7BE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тарих</w:t>
            </w:r>
            <w:proofErr w:type="spellEnd"/>
          </w:p>
        </w:tc>
      </w:tr>
      <w:tr w:rsidR="00842DE9" w:rsidRPr="00983C3B" w14:paraId="78694CAC" w14:textId="77777777" w:rsidTr="00C847F2">
        <w:trPr>
          <w:trHeight w:val="5610"/>
        </w:trPr>
        <w:tc>
          <w:tcPr>
            <w:tcW w:w="392" w:type="dxa"/>
            <w:tcBorders>
              <w:top w:val="nil"/>
              <w:left w:val="single" w:sz="4" w:space="0" w:color="auto"/>
              <w:bottom w:val="single" w:sz="4" w:space="0" w:color="auto"/>
              <w:right w:val="single" w:sz="4" w:space="0" w:color="auto"/>
            </w:tcBorders>
            <w:shd w:val="clear" w:color="auto" w:fill="auto"/>
          </w:tcPr>
          <w:p w14:paraId="213DD78F" w14:textId="1D7DECAF"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28</w:t>
            </w:r>
          </w:p>
        </w:tc>
        <w:tc>
          <w:tcPr>
            <w:tcW w:w="1134" w:type="dxa"/>
            <w:tcBorders>
              <w:top w:val="nil"/>
              <w:left w:val="nil"/>
              <w:bottom w:val="single" w:sz="4" w:space="0" w:color="auto"/>
              <w:right w:val="single" w:sz="4" w:space="0" w:color="auto"/>
            </w:tcBorders>
            <w:shd w:val="clear" w:color="auto" w:fill="auto"/>
            <w:hideMark/>
          </w:tcPr>
          <w:p w14:paraId="5C833B3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Нариманова </w:t>
            </w:r>
            <w:proofErr w:type="spellStart"/>
            <w:r w:rsidRPr="00983C3B">
              <w:rPr>
                <w:rFonts w:ascii="Times New Roman" w:eastAsia="Times New Roman" w:hAnsi="Times New Roman" w:cs="Times New Roman"/>
                <w:color w:val="000000"/>
                <w:sz w:val="16"/>
                <w:szCs w:val="16"/>
              </w:rPr>
              <w:t>Гауһар</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Нариманқызы</w:t>
            </w:r>
            <w:proofErr w:type="spellEnd"/>
          </w:p>
        </w:tc>
        <w:tc>
          <w:tcPr>
            <w:tcW w:w="709" w:type="dxa"/>
            <w:tcBorders>
              <w:top w:val="nil"/>
              <w:left w:val="nil"/>
              <w:bottom w:val="single" w:sz="4" w:space="0" w:color="auto"/>
              <w:right w:val="single" w:sz="4" w:space="0" w:color="auto"/>
            </w:tcBorders>
            <w:shd w:val="clear" w:color="auto" w:fill="auto"/>
            <w:hideMark/>
          </w:tcPr>
          <w:p w14:paraId="3183F55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15.01.1991</w:t>
            </w:r>
          </w:p>
        </w:tc>
        <w:tc>
          <w:tcPr>
            <w:tcW w:w="1559" w:type="dxa"/>
            <w:tcBorders>
              <w:top w:val="nil"/>
              <w:left w:val="nil"/>
              <w:bottom w:val="single" w:sz="4" w:space="0" w:color="auto"/>
              <w:right w:val="single" w:sz="4" w:space="0" w:color="auto"/>
            </w:tcBorders>
            <w:shd w:val="clear" w:color="auto" w:fill="auto"/>
            <w:hideMark/>
          </w:tcPr>
          <w:p w14:paraId="2E67D93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Тарих</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мұғалімі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мемлекеттік</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қыздар</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педаогикалық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университетеі</w:t>
            </w:r>
            <w:proofErr w:type="spellEnd"/>
            <w:r w:rsidRPr="00983C3B">
              <w:rPr>
                <w:rFonts w:ascii="Times New Roman" w:eastAsia="Times New Roman" w:hAnsi="Times New Roman" w:cs="Times New Roman"/>
                <w:color w:val="000000"/>
                <w:sz w:val="16"/>
                <w:szCs w:val="16"/>
              </w:rPr>
              <w:t>, 2012</w:t>
            </w:r>
            <w:proofErr w:type="gramStart"/>
            <w:r w:rsidRPr="00983C3B">
              <w:rPr>
                <w:rFonts w:ascii="Times New Roman" w:eastAsia="Times New Roman" w:hAnsi="Times New Roman" w:cs="Times New Roman"/>
                <w:color w:val="000000"/>
                <w:sz w:val="16"/>
                <w:szCs w:val="16"/>
              </w:rPr>
              <w:t xml:space="preserve">   «</w:t>
            </w:r>
            <w:proofErr w:type="gramEnd"/>
            <w:r w:rsidRPr="00983C3B">
              <w:rPr>
                <w:rFonts w:ascii="Times New Roman" w:eastAsia="Times New Roman" w:hAnsi="Times New Roman" w:cs="Times New Roman"/>
                <w:color w:val="000000"/>
                <w:sz w:val="16"/>
                <w:szCs w:val="16"/>
              </w:rPr>
              <w:t xml:space="preserve">ҚР орта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мазмұнын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жаңарту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шеңберінде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Қазақстан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тарихы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біліктілікті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курсы» 2019ж БЖ №000345 ПШО   - "</w:t>
            </w:r>
            <w:proofErr w:type="spellStart"/>
            <w:r w:rsidRPr="00983C3B">
              <w:rPr>
                <w:rFonts w:ascii="Times New Roman" w:eastAsia="Times New Roman" w:hAnsi="Times New Roman" w:cs="Times New Roman"/>
                <w:color w:val="000000"/>
                <w:sz w:val="16"/>
                <w:szCs w:val="16"/>
              </w:rPr>
              <w:t>Инклюзивті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r w:rsidRPr="00983C3B">
              <w:rPr>
                <w:rFonts w:ascii="Times New Roman" w:eastAsia="Times New Roman" w:hAnsi="Times New Roman" w:cs="Times New Roman"/>
                <w:color w:val="000000"/>
                <w:sz w:val="16"/>
                <w:szCs w:val="16"/>
              </w:rPr>
              <w:t>жағдайындағы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r w:rsidRPr="00983C3B">
              <w:rPr>
                <w:rFonts w:ascii="Times New Roman" w:eastAsia="Times New Roman" w:hAnsi="Times New Roman" w:cs="Times New Roman"/>
                <w:color w:val="000000"/>
                <w:sz w:val="16"/>
                <w:szCs w:val="16"/>
              </w:rPr>
              <w:t>ортасының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мазмұны</w:t>
            </w:r>
            <w:proofErr w:type="spellEnd"/>
            <w:r w:rsidRPr="00983C3B">
              <w:rPr>
                <w:rFonts w:ascii="Times New Roman" w:eastAsia="Times New Roman" w:hAnsi="Times New Roman" w:cs="Times New Roman"/>
                <w:color w:val="000000"/>
                <w:sz w:val="16"/>
                <w:szCs w:val="16"/>
              </w:rPr>
              <w:t>" №0299211 26.10.2019</w:t>
            </w:r>
            <w:r w:rsidRPr="00983C3B">
              <w:rPr>
                <w:rFonts w:ascii="Times New Roman" w:eastAsia="Times New Roman" w:hAnsi="Times New Roman" w:cs="Times New Roman"/>
                <w:color w:val="000000"/>
                <w:sz w:val="16"/>
                <w:szCs w:val="16"/>
              </w:rPr>
              <w:br/>
              <w:t>"</w:t>
            </w:r>
            <w:proofErr w:type="spellStart"/>
            <w:r w:rsidRPr="00983C3B">
              <w:rPr>
                <w:rFonts w:ascii="Times New Roman" w:eastAsia="Times New Roman" w:hAnsi="Times New Roman" w:cs="Times New Roman"/>
                <w:color w:val="000000"/>
                <w:sz w:val="16"/>
                <w:szCs w:val="16"/>
              </w:rPr>
              <w:t>Мектептегі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өлкетану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жұмыстарын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ұйымдастыру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өткізу</w:t>
            </w:r>
            <w:proofErr w:type="spellEnd"/>
            <w:r w:rsidRPr="00983C3B">
              <w:rPr>
                <w:rFonts w:ascii="Times New Roman" w:eastAsia="Times New Roman" w:hAnsi="Times New Roman" w:cs="Times New Roman"/>
                <w:color w:val="000000"/>
                <w:sz w:val="16"/>
                <w:szCs w:val="16"/>
              </w:rPr>
              <w:t>" №0343360 10.04.2020</w:t>
            </w:r>
          </w:p>
        </w:tc>
        <w:tc>
          <w:tcPr>
            <w:tcW w:w="992" w:type="dxa"/>
            <w:tcBorders>
              <w:top w:val="nil"/>
              <w:left w:val="nil"/>
              <w:bottom w:val="single" w:sz="4" w:space="0" w:color="auto"/>
              <w:right w:val="single" w:sz="4" w:space="0" w:color="auto"/>
            </w:tcBorders>
            <w:shd w:val="clear" w:color="auto" w:fill="auto"/>
            <w:hideMark/>
          </w:tcPr>
          <w:p w14:paraId="61048E7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06DB08C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8,9</w:t>
            </w:r>
          </w:p>
        </w:tc>
        <w:tc>
          <w:tcPr>
            <w:tcW w:w="1035" w:type="dxa"/>
            <w:tcBorders>
              <w:top w:val="nil"/>
              <w:left w:val="nil"/>
              <w:bottom w:val="single" w:sz="4" w:space="0" w:color="auto"/>
              <w:right w:val="single" w:sz="4" w:space="0" w:color="auto"/>
            </w:tcBorders>
            <w:shd w:val="clear" w:color="auto" w:fill="auto"/>
            <w:hideMark/>
          </w:tcPr>
          <w:p w14:paraId="1BECC36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65117C6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пед</w:t>
            </w:r>
            <w:proofErr w:type="spellEnd"/>
            <w:r w:rsidRPr="00983C3B">
              <w:rPr>
                <w:rFonts w:ascii="Times New Roman" w:eastAsia="Times New Roman" w:hAnsi="Times New Roman" w:cs="Times New Roman"/>
                <w:color w:val="000000"/>
                <w:sz w:val="16"/>
                <w:szCs w:val="16"/>
              </w:rPr>
              <w:t xml:space="preserve"> модератор </w:t>
            </w:r>
          </w:p>
          <w:p w14:paraId="6ADEF69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9</w:t>
            </w:r>
            <w:r w:rsidRPr="00983C3B">
              <w:rPr>
                <w:rFonts w:ascii="Times New Roman" w:eastAsia="Times New Roman" w:hAnsi="Times New Roman" w:cs="Times New Roman"/>
                <w:color w:val="000000"/>
                <w:sz w:val="16"/>
                <w:szCs w:val="16"/>
              </w:rPr>
              <w:t xml:space="preserve">.12.2019ж </w:t>
            </w:r>
          </w:p>
          <w:p w14:paraId="06A6603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238</w:t>
            </w:r>
          </w:p>
          <w:p w14:paraId="37C5C65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3957DA5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 </w:t>
            </w:r>
            <w:proofErr w:type="spellStart"/>
            <w:r w:rsidRPr="00983C3B">
              <w:rPr>
                <w:rFonts w:ascii="Times New Roman" w:eastAsia="Times New Roman" w:hAnsi="Times New Roman" w:cs="Times New Roman"/>
                <w:color w:val="000000"/>
                <w:sz w:val="16"/>
                <w:szCs w:val="16"/>
                <w:lang w:val="kk-KZ"/>
              </w:rPr>
              <w:t>Маликова</w:t>
            </w:r>
            <w:proofErr w:type="spellEnd"/>
            <w:r w:rsidRPr="00983C3B">
              <w:rPr>
                <w:rFonts w:ascii="Times New Roman" w:eastAsia="Times New Roman" w:hAnsi="Times New Roman" w:cs="Times New Roman"/>
                <w:color w:val="000000"/>
                <w:sz w:val="16"/>
                <w:szCs w:val="16"/>
                <w:lang w:val="kk-KZ"/>
              </w:rPr>
              <w:t xml:space="preserve"> Гүлнұр - "Менің Кіші Отаным" аудандық байқауда І орын, облыстық - ІІІ орын</w:t>
            </w:r>
          </w:p>
        </w:tc>
        <w:tc>
          <w:tcPr>
            <w:tcW w:w="709" w:type="dxa"/>
            <w:tcBorders>
              <w:top w:val="nil"/>
              <w:left w:val="nil"/>
              <w:bottom w:val="single" w:sz="4" w:space="0" w:color="auto"/>
              <w:right w:val="single" w:sz="4" w:space="0" w:color="auto"/>
            </w:tcBorders>
            <w:shd w:val="clear" w:color="auto" w:fill="auto"/>
            <w:hideMark/>
          </w:tcPr>
          <w:p w14:paraId="7A5F2AE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2FFE5CE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4C3DDF9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7CB81C2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3E1D75D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0B3D7E7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51293CC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14:paraId="360E465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5CAD1E1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тарих</w:t>
            </w:r>
            <w:proofErr w:type="spellEnd"/>
          </w:p>
        </w:tc>
      </w:tr>
      <w:tr w:rsidR="00842DE9" w:rsidRPr="00983C3B" w14:paraId="4676EC48" w14:textId="77777777" w:rsidTr="00C847F2">
        <w:trPr>
          <w:trHeight w:val="4590"/>
        </w:trPr>
        <w:tc>
          <w:tcPr>
            <w:tcW w:w="392" w:type="dxa"/>
            <w:tcBorders>
              <w:top w:val="nil"/>
              <w:left w:val="single" w:sz="4" w:space="0" w:color="auto"/>
              <w:bottom w:val="single" w:sz="4" w:space="0" w:color="auto"/>
              <w:right w:val="single" w:sz="4" w:space="0" w:color="auto"/>
            </w:tcBorders>
            <w:shd w:val="clear" w:color="auto" w:fill="auto"/>
          </w:tcPr>
          <w:p w14:paraId="7AAF5246" w14:textId="76A59969"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29</w:t>
            </w:r>
          </w:p>
        </w:tc>
        <w:tc>
          <w:tcPr>
            <w:tcW w:w="1134" w:type="dxa"/>
            <w:tcBorders>
              <w:top w:val="nil"/>
              <w:left w:val="nil"/>
              <w:bottom w:val="single" w:sz="4" w:space="0" w:color="auto"/>
              <w:right w:val="single" w:sz="4" w:space="0" w:color="auto"/>
            </w:tcBorders>
            <w:shd w:val="clear" w:color="auto" w:fill="auto"/>
            <w:hideMark/>
          </w:tcPr>
          <w:p w14:paraId="32F447E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Бисенгалиева</w:t>
            </w:r>
            <w:proofErr w:type="spellEnd"/>
            <w:r w:rsidRPr="00983C3B">
              <w:rPr>
                <w:rFonts w:ascii="Times New Roman" w:eastAsia="Times New Roman" w:hAnsi="Times New Roman" w:cs="Times New Roman"/>
                <w:color w:val="000000"/>
                <w:sz w:val="16"/>
                <w:szCs w:val="16"/>
              </w:rPr>
              <w:t xml:space="preserve"> Лаура </w:t>
            </w:r>
            <w:proofErr w:type="spellStart"/>
            <w:r w:rsidRPr="00983C3B">
              <w:rPr>
                <w:rFonts w:ascii="Times New Roman" w:eastAsia="Times New Roman" w:hAnsi="Times New Roman" w:cs="Times New Roman"/>
                <w:color w:val="000000"/>
                <w:sz w:val="16"/>
                <w:szCs w:val="16"/>
              </w:rPr>
              <w:t>Акжигитовна</w:t>
            </w:r>
            <w:proofErr w:type="spellEnd"/>
          </w:p>
        </w:tc>
        <w:tc>
          <w:tcPr>
            <w:tcW w:w="709" w:type="dxa"/>
            <w:tcBorders>
              <w:top w:val="nil"/>
              <w:left w:val="nil"/>
              <w:bottom w:val="single" w:sz="4" w:space="0" w:color="auto"/>
              <w:right w:val="single" w:sz="4" w:space="0" w:color="auto"/>
            </w:tcBorders>
            <w:shd w:val="clear" w:color="auto" w:fill="auto"/>
            <w:noWrap/>
            <w:hideMark/>
          </w:tcPr>
          <w:p w14:paraId="6078631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05.10.1971</w:t>
            </w:r>
          </w:p>
        </w:tc>
        <w:tc>
          <w:tcPr>
            <w:tcW w:w="1559" w:type="dxa"/>
            <w:tcBorders>
              <w:top w:val="nil"/>
              <w:left w:val="nil"/>
              <w:bottom w:val="single" w:sz="4" w:space="0" w:color="auto"/>
              <w:right w:val="single" w:sz="4" w:space="0" w:color="auto"/>
            </w:tcBorders>
            <w:shd w:val="clear" w:color="auto" w:fill="auto"/>
            <w:hideMark/>
          </w:tcPr>
          <w:p w14:paraId="057DEC82" w14:textId="64342BDE"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АГУ-11 ҚР орта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мазмұнын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жаңарту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шеңберінде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Жаратылыстану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"География" </w:t>
            </w:r>
            <w:proofErr w:type="spellStart"/>
            <w:r w:rsidRPr="00983C3B">
              <w:rPr>
                <w:rFonts w:ascii="Times New Roman" w:eastAsia="Times New Roman" w:hAnsi="Times New Roman" w:cs="Times New Roman"/>
                <w:color w:val="000000"/>
                <w:sz w:val="16"/>
                <w:szCs w:val="16"/>
              </w:rPr>
              <w:t>пәні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педагог </w:t>
            </w:r>
            <w:proofErr w:type="spellStart"/>
            <w:r w:rsidRPr="00983C3B">
              <w:rPr>
                <w:rFonts w:ascii="Times New Roman" w:eastAsia="Times New Roman" w:hAnsi="Times New Roman" w:cs="Times New Roman"/>
                <w:color w:val="000000"/>
                <w:sz w:val="16"/>
                <w:szCs w:val="16"/>
              </w:rPr>
              <w:t>кадрлардың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біліктілігін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курсы 2017 "</w:t>
            </w:r>
            <w:proofErr w:type="spellStart"/>
            <w:r w:rsidRPr="00983C3B">
              <w:rPr>
                <w:rFonts w:ascii="Times New Roman" w:eastAsia="Times New Roman" w:hAnsi="Times New Roman" w:cs="Times New Roman"/>
                <w:color w:val="000000"/>
                <w:sz w:val="16"/>
                <w:szCs w:val="16"/>
              </w:rPr>
              <w:t>Инклюзивті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арнайы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r w:rsidRPr="00983C3B">
              <w:rPr>
                <w:rFonts w:ascii="Times New Roman" w:eastAsia="Times New Roman" w:hAnsi="Times New Roman" w:cs="Times New Roman"/>
                <w:color w:val="000000"/>
                <w:sz w:val="16"/>
                <w:szCs w:val="16"/>
              </w:rPr>
              <w:t>жағдайында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ерекше</w:t>
            </w:r>
            <w:proofErr w:type="spellEnd"/>
            <w:r w:rsidR="003B3DA7">
              <w:rPr>
                <w:rFonts w:ascii="Times New Roman" w:eastAsia="Times New Roman" w:hAnsi="Times New Roman" w:cs="Times New Roman"/>
                <w:color w:val="000000"/>
                <w:sz w:val="16"/>
                <w:szCs w:val="16"/>
                <w:lang w:val="kk-KZ"/>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берілуіне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қажеттілігі</w:t>
            </w:r>
            <w:proofErr w:type="spellEnd"/>
            <w:r w:rsidRPr="00983C3B">
              <w:rPr>
                <w:rFonts w:ascii="Times New Roman" w:eastAsia="Times New Roman" w:hAnsi="Times New Roman" w:cs="Times New Roman"/>
                <w:color w:val="000000"/>
                <w:sz w:val="16"/>
                <w:szCs w:val="16"/>
              </w:rPr>
              <w:t xml:space="preserve"> бар </w:t>
            </w:r>
            <w:proofErr w:type="spellStart"/>
            <w:r w:rsidRPr="00983C3B">
              <w:rPr>
                <w:rFonts w:ascii="Times New Roman" w:eastAsia="Times New Roman" w:hAnsi="Times New Roman" w:cs="Times New Roman"/>
                <w:color w:val="000000"/>
                <w:sz w:val="16"/>
                <w:szCs w:val="16"/>
              </w:rPr>
              <w:t>балаларды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оқыту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тәрбиелеудің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заманауи</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тәсілдері</w:t>
            </w:r>
            <w:proofErr w:type="spellEnd"/>
            <w:r w:rsidRPr="00983C3B">
              <w:rPr>
                <w:rFonts w:ascii="Times New Roman" w:eastAsia="Times New Roman" w:hAnsi="Times New Roman" w:cs="Times New Roman"/>
                <w:color w:val="000000"/>
                <w:sz w:val="16"/>
                <w:szCs w:val="16"/>
              </w:rPr>
              <w:t xml:space="preserve">" курсы №004613 2022 ж </w:t>
            </w:r>
          </w:p>
        </w:tc>
        <w:tc>
          <w:tcPr>
            <w:tcW w:w="992" w:type="dxa"/>
            <w:tcBorders>
              <w:top w:val="nil"/>
              <w:left w:val="nil"/>
              <w:bottom w:val="single" w:sz="4" w:space="0" w:color="auto"/>
              <w:right w:val="single" w:sz="4" w:space="0" w:color="auto"/>
            </w:tcBorders>
            <w:shd w:val="clear" w:color="auto" w:fill="auto"/>
            <w:hideMark/>
          </w:tcPr>
          <w:p w14:paraId="4AE6DC7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15A4A5A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18,6</w:t>
            </w:r>
          </w:p>
        </w:tc>
        <w:tc>
          <w:tcPr>
            <w:tcW w:w="1035" w:type="dxa"/>
            <w:tcBorders>
              <w:top w:val="nil"/>
              <w:left w:val="nil"/>
              <w:bottom w:val="single" w:sz="4" w:space="0" w:color="auto"/>
              <w:right w:val="single" w:sz="4" w:space="0" w:color="auto"/>
            </w:tcBorders>
            <w:shd w:val="clear" w:color="auto" w:fill="auto"/>
            <w:hideMark/>
          </w:tcPr>
          <w:p w14:paraId="687320F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23C4EA9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Педагог</w:t>
            </w:r>
            <w:r w:rsidRPr="00983C3B">
              <w:rPr>
                <w:rFonts w:ascii="Times New Roman" w:eastAsia="Times New Roman" w:hAnsi="Times New Roman" w:cs="Times New Roman"/>
                <w:color w:val="000000"/>
                <w:sz w:val="16"/>
                <w:szCs w:val="16"/>
                <w:lang w:val="kk-KZ"/>
              </w:rPr>
              <w:t>-</w:t>
            </w:r>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сарапшы</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lang w:val="kk-KZ"/>
              </w:rPr>
              <w:t>31</w:t>
            </w:r>
            <w:r w:rsidRPr="00983C3B">
              <w:rPr>
                <w:rFonts w:ascii="Times New Roman" w:eastAsia="Times New Roman" w:hAnsi="Times New Roman" w:cs="Times New Roman"/>
                <w:color w:val="000000"/>
                <w:sz w:val="16"/>
                <w:szCs w:val="16"/>
              </w:rPr>
              <w:t>.</w:t>
            </w:r>
            <w:r w:rsidRPr="00983C3B">
              <w:rPr>
                <w:rFonts w:ascii="Times New Roman" w:eastAsia="Times New Roman" w:hAnsi="Times New Roman" w:cs="Times New Roman"/>
                <w:color w:val="000000"/>
                <w:sz w:val="16"/>
                <w:szCs w:val="16"/>
                <w:lang w:val="kk-KZ"/>
              </w:rPr>
              <w:t>12</w:t>
            </w:r>
            <w:r w:rsidRPr="00983C3B">
              <w:rPr>
                <w:rFonts w:ascii="Times New Roman" w:eastAsia="Times New Roman" w:hAnsi="Times New Roman" w:cs="Times New Roman"/>
                <w:color w:val="000000"/>
                <w:sz w:val="16"/>
                <w:szCs w:val="16"/>
              </w:rPr>
              <w:t>.20</w:t>
            </w:r>
            <w:r w:rsidRPr="00983C3B">
              <w:rPr>
                <w:rFonts w:ascii="Times New Roman" w:eastAsia="Times New Roman" w:hAnsi="Times New Roman" w:cs="Times New Roman"/>
                <w:color w:val="000000"/>
                <w:sz w:val="16"/>
                <w:szCs w:val="16"/>
                <w:lang w:val="kk-KZ"/>
              </w:rPr>
              <w:t>20</w:t>
            </w:r>
            <w:r w:rsidRPr="00983C3B">
              <w:rPr>
                <w:rFonts w:ascii="Times New Roman" w:eastAsia="Times New Roman" w:hAnsi="Times New Roman" w:cs="Times New Roman"/>
                <w:color w:val="000000"/>
                <w:sz w:val="16"/>
                <w:szCs w:val="16"/>
              </w:rPr>
              <w:t>ж №</w:t>
            </w:r>
            <w:r w:rsidRPr="00983C3B">
              <w:rPr>
                <w:rFonts w:ascii="Times New Roman" w:eastAsia="Times New Roman" w:hAnsi="Times New Roman" w:cs="Times New Roman"/>
                <w:color w:val="000000"/>
                <w:sz w:val="16"/>
                <w:szCs w:val="16"/>
                <w:lang w:val="kk-KZ"/>
              </w:rPr>
              <w:t>302</w:t>
            </w:r>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
          <w:p w14:paraId="54687F8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lang w:val="kk-KZ"/>
              </w:rPr>
              <w:t>Мәңдір</w:t>
            </w:r>
            <w:proofErr w:type="spellEnd"/>
            <w:r w:rsidRPr="00983C3B">
              <w:rPr>
                <w:rFonts w:ascii="Times New Roman" w:eastAsia="Times New Roman" w:hAnsi="Times New Roman" w:cs="Times New Roman"/>
                <w:color w:val="000000"/>
                <w:sz w:val="16"/>
                <w:szCs w:val="16"/>
                <w:lang w:val="kk-KZ"/>
              </w:rPr>
              <w:t xml:space="preserve"> Дильназ-«Жас географ» аудандық байқау</w:t>
            </w:r>
            <w:r w:rsidRPr="00983C3B">
              <w:rPr>
                <w:rFonts w:ascii="Times New Roman" w:eastAsia="Times New Roman" w:hAnsi="Times New Roman" w:cs="Times New Roman"/>
                <w:color w:val="000000"/>
                <w:sz w:val="16"/>
                <w:szCs w:val="16"/>
                <w:lang w:val="kk-KZ"/>
              </w:rPr>
              <w:br/>
              <w:t>ІІІ орын</w:t>
            </w:r>
          </w:p>
        </w:tc>
        <w:tc>
          <w:tcPr>
            <w:tcW w:w="709" w:type="dxa"/>
            <w:tcBorders>
              <w:top w:val="nil"/>
              <w:left w:val="nil"/>
              <w:bottom w:val="single" w:sz="4" w:space="0" w:color="auto"/>
              <w:right w:val="single" w:sz="4" w:space="0" w:color="auto"/>
            </w:tcBorders>
            <w:shd w:val="clear" w:color="auto" w:fill="auto"/>
            <w:hideMark/>
          </w:tcPr>
          <w:p w14:paraId="47F1C56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212F967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39ACA2C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2EEDB20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6FD40C3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34E65B8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0451012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Қазақстандық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салалық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қызметкерлері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кәсіптік</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одағының</w:t>
            </w:r>
            <w:proofErr w:type="spellEnd"/>
            <w:r w:rsidRPr="00983C3B">
              <w:rPr>
                <w:rFonts w:ascii="Times New Roman" w:eastAsia="Times New Roman" w:hAnsi="Times New Roman" w:cs="Times New Roman"/>
                <w:color w:val="000000"/>
                <w:sz w:val="16"/>
                <w:szCs w:val="16"/>
              </w:rPr>
              <w:t xml:space="preserve">  Атырау</w:t>
            </w:r>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ұйымының</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комитетінің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2017ж </w:t>
            </w:r>
          </w:p>
        </w:tc>
        <w:tc>
          <w:tcPr>
            <w:tcW w:w="850" w:type="dxa"/>
            <w:tcBorders>
              <w:top w:val="nil"/>
              <w:left w:val="nil"/>
              <w:bottom w:val="single" w:sz="4" w:space="0" w:color="auto"/>
              <w:right w:val="single" w:sz="4" w:space="0" w:color="auto"/>
            </w:tcBorders>
            <w:shd w:val="clear" w:color="auto" w:fill="auto"/>
            <w:hideMark/>
          </w:tcPr>
          <w:p w14:paraId="32A65C8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3339AB8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география</w:t>
            </w:r>
          </w:p>
        </w:tc>
      </w:tr>
      <w:tr w:rsidR="00842DE9" w:rsidRPr="00983C3B" w14:paraId="69221CD4" w14:textId="77777777" w:rsidTr="00C847F2">
        <w:trPr>
          <w:trHeight w:val="2040"/>
        </w:trPr>
        <w:tc>
          <w:tcPr>
            <w:tcW w:w="392" w:type="dxa"/>
            <w:tcBorders>
              <w:top w:val="nil"/>
              <w:left w:val="single" w:sz="4" w:space="0" w:color="auto"/>
              <w:bottom w:val="single" w:sz="4" w:space="0" w:color="auto"/>
              <w:right w:val="single" w:sz="4" w:space="0" w:color="auto"/>
            </w:tcBorders>
            <w:shd w:val="clear" w:color="auto" w:fill="auto"/>
          </w:tcPr>
          <w:p w14:paraId="5B535880" w14:textId="4A330328"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1134" w:type="dxa"/>
            <w:tcBorders>
              <w:top w:val="nil"/>
              <w:left w:val="nil"/>
              <w:bottom w:val="single" w:sz="4" w:space="0" w:color="auto"/>
              <w:right w:val="single" w:sz="4" w:space="0" w:color="auto"/>
            </w:tcBorders>
            <w:shd w:val="clear" w:color="auto" w:fill="auto"/>
            <w:hideMark/>
          </w:tcPr>
          <w:p w14:paraId="2777183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Мадихова</w:t>
            </w:r>
            <w:proofErr w:type="spellEnd"/>
            <w:r w:rsidRPr="00983C3B">
              <w:rPr>
                <w:rFonts w:ascii="Times New Roman" w:eastAsia="Times New Roman" w:hAnsi="Times New Roman" w:cs="Times New Roman"/>
                <w:color w:val="000000"/>
                <w:sz w:val="16"/>
                <w:szCs w:val="16"/>
              </w:rPr>
              <w:t xml:space="preserve"> Ажар </w:t>
            </w:r>
            <w:proofErr w:type="spellStart"/>
            <w:r w:rsidRPr="00983C3B">
              <w:rPr>
                <w:rFonts w:ascii="Times New Roman" w:eastAsia="Times New Roman" w:hAnsi="Times New Roman" w:cs="Times New Roman"/>
                <w:color w:val="000000"/>
                <w:sz w:val="16"/>
                <w:szCs w:val="16"/>
              </w:rPr>
              <w:t>Ермековна</w:t>
            </w:r>
            <w:proofErr w:type="spellEnd"/>
          </w:p>
        </w:tc>
        <w:tc>
          <w:tcPr>
            <w:tcW w:w="709" w:type="dxa"/>
            <w:tcBorders>
              <w:top w:val="nil"/>
              <w:left w:val="nil"/>
              <w:bottom w:val="single" w:sz="4" w:space="0" w:color="auto"/>
              <w:right w:val="single" w:sz="4" w:space="0" w:color="auto"/>
            </w:tcBorders>
            <w:shd w:val="clear" w:color="auto" w:fill="auto"/>
            <w:hideMark/>
          </w:tcPr>
          <w:p w14:paraId="1EE9D206"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05.06.1994</w:t>
            </w:r>
          </w:p>
        </w:tc>
        <w:tc>
          <w:tcPr>
            <w:tcW w:w="1559" w:type="dxa"/>
            <w:tcBorders>
              <w:top w:val="nil"/>
              <w:left w:val="nil"/>
              <w:bottom w:val="single" w:sz="4" w:space="0" w:color="auto"/>
              <w:right w:val="single" w:sz="4" w:space="0" w:color="auto"/>
            </w:tcBorders>
            <w:shd w:val="clear" w:color="auto" w:fill="auto"/>
            <w:hideMark/>
          </w:tcPr>
          <w:p w14:paraId="0B2AFF4F"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Жоғары</w:t>
            </w:r>
            <w:proofErr w:type="spellEnd"/>
            <w:r w:rsidRPr="00983C3B">
              <w:rPr>
                <w:rFonts w:ascii="Times New Roman" w:eastAsia="Times New Roman" w:hAnsi="Times New Roman" w:cs="Times New Roman"/>
                <w:sz w:val="16"/>
                <w:szCs w:val="16"/>
              </w:rPr>
              <w:t xml:space="preserve"> АМУ-</w:t>
            </w:r>
            <w:proofErr w:type="gramStart"/>
            <w:r w:rsidRPr="00983C3B">
              <w:rPr>
                <w:rFonts w:ascii="Times New Roman" w:eastAsia="Times New Roman" w:hAnsi="Times New Roman" w:cs="Times New Roman"/>
                <w:sz w:val="16"/>
                <w:szCs w:val="16"/>
              </w:rPr>
              <w:t xml:space="preserve">2016  </w:t>
            </w:r>
            <w:proofErr w:type="spellStart"/>
            <w:r w:rsidRPr="00983C3B">
              <w:rPr>
                <w:rFonts w:ascii="Times New Roman" w:eastAsia="Times New Roman" w:hAnsi="Times New Roman" w:cs="Times New Roman"/>
                <w:sz w:val="16"/>
                <w:szCs w:val="16"/>
              </w:rPr>
              <w:t>Білім</w:t>
            </w:r>
            <w:proofErr w:type="spellEnd"/>
            <w:proofErr w:type="gram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мазмұнын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жаңарту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шеңберінде</w:t>
            </w:r>
            <w:proofErr w:type="spellEnd"/>
            <w:r w:rsidRPr="00983C3B">
              <w:rPr>
                <w:rFonts w:ascii="Times New Roman" w:eastAsia="Times New Roman" w:hAnsi="Times New Roman" w:cs="Times New Roman"/>
                <w:sz w:val="16"/>
                <w:szCs w:val="16"/>
              </w:rPr>
              <w:t xml:space="preserve"> биология, </w:t>
            </w:r>
            <w:proofErr w:type="spellStart"/>
            <w:r w:rsidRPr="00983C3B">
              <w:rPr>
                <w:rFonts w:ascii="Times New Roman" w:eastAsia="Times New Roman" w:hAnsi="Times New Roman" w:cs="Times New Roman"/>
                <w:sz w:val="16"/>
                <w:szCs w:val="16"/>
              </w:rPr>
              <w:t>жаратылыстану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пәндерінен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біліктілікті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курсы ПШО  БЖ №043407 2017  </w:t>
            </w:r>
          </w:p>
        </w:tc>
        <w:tc>
          <w:tcPr>
            <w:tcW w:w="992" w:type="dxa"/>
            <w:tcBorders>
              <w:top w:val="nil"/>
              <w:left w:val="nil"/>
              <w:bottom w:val="single" w:sz="4" w:space="0" w:color="auto"/>
              <w:right w:val="single" w:sz="4" w:space="0" w:color="auto"/>
            </w:tcBorders>
            <w:shd w:val="clear" w:color="auto" w:fill="auto"/>
            <w:hideMark/>
          </w:tcPr>
          <w:p w14:paraId="0B9125F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5A6AF56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5</w:t>
            </w:r>
          </w:p>
        </w:tc>
        <w:tc>
          <w:tcPr>
            <w:tcW w:w="1035" w:type="dxa"/>
            <w:tcBorders>
              <w:top w:val="nil"/>
              <w:left w:val="nil"/>
              <w:bottom w:val="single" w:sz="4" w:space="0" w:color="auto"/>
              <w:right w:val="single" w:sz="4" w:space="0" w:color="auto"/>
            </w:tcBorders>
            <w:shd w:val="clear" w:color="auto" w:fill="auto"/>
            <w:hideMark/>
          </w:tcPr>
          <w:p w14:paraId="545688B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16C7320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санаты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жоқ</w:t>
            </w:r>
            <w:proofErr w:type="spellEnd"/>
          </w:p>
        </w:tc>
        <w:tc>
          <w:tcPr>
            <w:tcW w:w="709" w:type="dxa"/>
            <w:tcBorders>
              <w:top w:val="nil"/>
              <w:left w:val="nil"/>
              <w:bottom w:val="single" w:sz="4" w:space="0" w:color="auto"/>
              <w:right w:val="single" w:sz="4" w:space="0" w:color="auto"/>
            </w:tcBorders>
            <w:shd w:val="clear" w:color="auto" w:fill="auto"/>
            <w:hideMark/>
          </w:tcPr>
          <w:p w14:paraId="72D6880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2B2CBCA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6E4DF2F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3F6EAC3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13D1CD1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72B4CE2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1D55AB3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14:paraId="7A9689B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7C2D18E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биология</w:t>
            </w:r>
          </w:p>
        </w:tc>
      </w:tr>
      <w:tr w:rsidR="00842DE9" w:rsidRPr="00983C3B" w14:paraId="04EBB77B" w14:textId="77777777" w:rsidTr="00C847F2">
        <w:trPr>
          <w:trHeight w:val="4635"/>
        </w:trPr>
        <w:tc>
          <w:tcPr>
            <w:tcW w:w="392" w:type="dxa"/>
            <w:tcBorders>
              <w:top w:val="nil"/>
              <w:left w:val="single" w:sz="4" w:space="0" w:color="auto"/>
              <w:bottom w:val="single" w:sz="4" w:space="0" w:color="auto"/>
              <w:right w:val="single" w:sz="4" w:space="0" w:color="auto"/>
            </w:tcBorders>
            <w:shd w:val="clear" w:color="auto" w:fill="auto"/>
          </w:tcPr>
          <w:p w14:paraId="5CB8DE09" w14:textId="68475EA7"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31</w:t>
            </w:r>
          </w:p>
        </w:tc>
        <w:tc>
          <w:tcPr>
            <w:tcW w:w="1134" w:type="dxa"/>
            <w:tcBorders>
              <w:top w:val="nil"/>
              <w:left w:val="nil"/>
              <w:bottom w:val="single" w:sz="4" w:space="0" w:color="auto"/>
              <w:right w:val="single" w:sz="4" w:space="0" w:color="auto"/>
            </w:tcBorders>
            <w:shd w:val="clear" w:color="auto" w:fill="auto"/>
            <w:hideMark/>
          </w:tcPr>
          <w:p w14:paraId="3B2AE42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Ергалиева</w:t>
            </w:r>
            <w:proofErr w:type="spellEnd"/>
            <w:r w:rsidRPr="00983C3B">
              <w:rPr>
                <w:rFonts w:ascii="Times New Roman" w:eastAsia="Times New Roman" w:hAnsi="Times New Roman" w:cs="Times New Roman"/>
                <w:color w:val="000000"/>
                <w:sz w:val="16"/>
                <w:szCs w:val="16"/>
              </w:rPr>
              <w:t xml:space="preserve"> Алия </w:t>
            </w:r>
            <w:proofErr w:type="spellStart"/>
            <w:r w:rsidRPr="00983C3B">
              <w:rPr>
                <w:rFonts w:ascii="Times New Roman" w:eastAsia="Times New Roman" w:hAnsi="Times New Roman" w:cs="Times New Roman"/>
                <w:color w:val="000000"/>
                <w:sz w:val="16"/>
                <w:szCs w:val="16"/>
              </w:rPr>
              <w:t>Бисенгалиевна</w:t>
            </w:r>
            <w:proofErr w:type="spellEnd"/>
          </w:p>
        </w:tc>
        <w:tc>
          <w:tcPr>
            <w:tcW w:w="709" w:type="dxa"/>
            <w:tcBorders>
              <w:top w:val="nil"/>
              <w:left w:val="nil"/>
              <w:bottom w:val="single" w:sz="4" w:space="0" w:color="auto"/>
              <w:right w:val="single" w:sz="4" w:space="0" w:color="auto"/>
            </w:tcBorders>
            <w:shd w:val="clear" w:color="auto" w:fill="auto"/>
            <w:hideMark/>
          </w:tcPr>
          <w:p w14:paraId="777E65D4"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25.03.1965</w:t>
            </w:r>
          </w:p>
        </w:tc>
        <w:tc>
          <w:tcPr>
            <w:tcW w:w="1559" w:type="dxa"/>
            <w:tcBorders>
              <w:top w:val="nil"/>
              <w:left w:val="nil"/>
              <w:bottom w:val="single" w:sz="4" w:space="0" w:color="auto"/>
              <w:right w:val="single" w:sz="4" w:space="0" w:color="auto"/>
            </w:tcBorders>
            <w:shd w:val="clear" w:color="auto" w:fill="auto"/>
            <w:hideMark/>
          </w:tcPr>
          <w:p w14:paraId="47157DC9" w14:textId="77777777" w:rsidR="00842DE9" w:rsidRPr="00983C3B" w:rsidRDefault="00842DE9" w:rsidP="00AD61C8">
            <w:pPr>
              <w:spacing w:after="0" w:line="240" w:lineRule="auto"/>
              <w:jc w:val="center"/>
              <w:rPr>
                <w:rFonts w:ascii="Times New Roman" w:eastAsia="Times New Roman" w:hAnsi="Times New Roman" w:cs="Times New Roman"/>
                <w:sz w:val="16"/>
                <w:szCs w:val="16"/>
                <w:lang w:val="kk-KZ"/>
              </w:rPr>
            </w:pPr>
            <w:proofErr w:type="spellStart"/>
            <w:r w:rsidRPr="00983C3B">
              <w:rPr>
                <w:rFonts w:ascii="Times New Roman" w:eastAsia="Times New Roman" w:hAnsi="Times New Roman" w:cs="Times New Roman"/>
                <w:sz w:val="16"/>
                <w:szCs w:val="16"/>
              </w:rPr>
              <w:t>Жоғары</w:t>
            </w:r>
            <w:proofErr w:type="spellEnd"/>
            <w:r w:rsidRPr="00983C3B">
              <w:rPr>
                <w:rFonts w:ascii="Times New Roman" w:eastAsia="Times New Roman" w:hAnsi="Times New Roman" w:cs="Times New Roman"/>
                <w:sz w:val="16"/>
                <w:szCs w:val="16"/>
              </w:rPr>
              <w:t xml:space="preserve"> ГПИ -1986 «Назарбаев </w:t>
            </w:r>
            <w:proofErr w:type="spellStart"/>
            <w:r w:rsidRPr="00983C3B">
              <w:rPr>
                <w:rFonts w:ascii="Times New Roman" w:eastAsia="Times New Roman" w:hAnsi="Times New Roman" w:cs="Times New Roman"/>
                <w:sz w:val="16"/>
                <w:szCs w:val="16"/>
              </w:rPr>
              <w:t>Зияткерлік</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мектептері</w:t>
            </w:r>
            <w:proofErr w:type="spellEnd"/>
            <w:r w:rsidRPr="00983C3B">
              <w:rPr>
                <w:rFonts w:ascii="Times New Roman" w:eastAsia="Times New Roman" w:hAnsi="Times New Roman" w:cs="Times New Roman"/>
                <w:sz w:val="16"/>
                <w:szCs w:val="16"/>
              </w:rPr>
              <w:t xml:space="preserve">» ДББҰ </w:t>
            </w:r>
            <w:proofErr w:type="spellStart"/>
            <w:r w:rsidRPr="00983C3B">
              <w:rPr>
                <w:rFonts w:ascii="Times New Roman" w:eastAsia="Times New Roman" w:hAnsi="Times New Roman" w:cs="Times New Roman"/>
                <w:sz w:val="16"/>
                <w:szCs w:val="16"/>
              </w:rPr>
              <w:t>Педагогикалық</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шеберлік</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орталығы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әзірлеген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бағдарламасы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мектеп</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тренерлерін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оқыту</w:t>
            </w:r>
            <w:proofErr w:type="spellEnd"/>
            <w:r w:rsidRPr="00983C3B">
              <w:rPr>
                <w:rFonts w:ascii="Times New Roman" w:eastAsia="Times New Roman" w:hAnsi="Times New Roman" w:cs="Times New Roman"/>
                <w:sz w:val="16"/>
                <w:szCs w:val="16"/>
              </w:rPr>
              <w:t xml:space="preserve"> курсы 2017                      </w:t>
            </w:r>
            <w:proofErr w:type="gramStart"/>
            <w:r w:rsidRPr="00983C3B">
              <w:rPr>
                <w:rFonts w:ascii="Times New Roman" w:eastAsia="Times New Roman" w:hAnsi="Times New Roman" w:cs="Times New Roman"/>
                <w:sz w:val="16"/>
                <w:szCs w:val="16"/>
              </w:rPr>
              <w:t xml:space="preserve">   «</w:t>
            </w:r>
            <w:proofErr w:type="gramEnd"/>
            <w:r w:rsidRPr="00983C3B">
              <w:rPr>
                <w:rFonts w:ascii="Times New Roman" w:eastAsia="Times New Roman" w:hAnsi="Times New Roman" w:cs="Times New Roman"/>
                <w:sz w:val="16"/>
                <w:szCs w:val="16"/>
              </w:rPr>
              <w:t xml:space="preserve">ҚР орта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мазмұнын </w:t>
            </w:r>
            <w:proofErr w:type="spellStart"/>
            <w:r w:rsidRPr="00983C3B">
              <w:rPr>
                <w:rFonts w:ascii="Times New Roman" w:eastAsia="Times New Roman" w:hAnsi="Times New Roman" w:cs="Times New Roman"/>
                <w:sz w:val="16"/>
                <w:szCs w:val="16"/>
              </w:rPr>
              <w:t>жаңарту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шеңберінде</w:t>
            </w:r>
            <w:proofErr w:type="spellEnd"/>
            <w:r w:rsidRPr="00983C3B">
              <w:rPr>
                <w:rFonts w:ascii="Times New Roman" w:eastAsia="Times New Roman" w:hAnsi="Times New Roman" w:cs="Times New Roman"/>
                <w:sz w:val="16"/>
                <w:szCs w:val="16"/>
              </w:rPr>
              <w:t xml:space="preserve"> «Биология, </w:t>
            </w:r>
            <w:proofErr w:type="spellStart"/>
            <w:r w:rsidRPr="00983C3B">
              <w:rPr>
                <w:rFonts w:ascii="Times New Roman" w:eastAsia="Times New Roman" w:hAnsi="Times New Roman" w:cs="Times New Roman"/>
                <w:sz w:val="16"/>
                <w:szCs w:val="16"/>
              </w:rPr>
              <w:t>Жаратылыстану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пәндері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біліктілікті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курсы» 2017ж </w:t>
            </w:r>
          </w:p>
          <w:p w14:paraId="1E8766F5"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xml:space="preserve">БЖ№043407  </w:t>
            </w:r>
          </w:p>
        </w:tc>
        <w:tc>
          <w:tcPr>
            <w:tcW w:w="992" w:type="dxa"/>
            <w:tcBorders>
              <w:top w:val="nil"/>
              <w:left w:val="nil"/>
              <w:bottom w:val="single" w:sz="4" w:space="0" w:color="auto"/>
              <w:right w:val="single" w:sz="4" w:space="0" w:color="auto"/>
            </w:tcBorders>
            <w:shd w:val="clear" w:color="auto" w:fill="auto"/>
            <w:hideMark/>
          </w:tcPr>
          <w:p w14:paraId="4B857DC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5B37EF2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35</w:t>
            </w:r>
          </w:p>
        </w:tc>
        <w:tc>
          <w:tcPr>
            <w:tcW w:w="1035" w:type="dxa"/>
            <w:tcBorders>
              <w:top w:val="nil"/>
              <w:left w:val="nil"/>
              <w:bottom w:val="single" w:sz="4" w:space="0" w:color="auto"/>
              <w:right w:val="single" w:sz="4" w:space="0" w:color="auto"/>
            </w:tcBorders>
            <w:shd w:val="clear" w:color="auto" w:fill="auto"/>
            <w:hideMark/>
          </w:tcPr>
          <w:p w14:paraId="0BDF52B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1173EC6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пед</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зерттеуші</w:t>
            </w:r>
            <w:proofErr w:type="spellEnd"/>
            <w:r w:rsidRPr="00983C3B">
              <w:rPr>
                <w:rFonts w:ascii="Times New Roman" w:eastAsia="Times New Roman" w:hAnsi="Times New Roman" w:cs="Times New Roman"/>
                <w:color w:val="000000"/>
                <w:sz w:val="16"/>
                <w:szCs w:val="16"/>
              </w:rPr>
              <w:t xml:space="preserve"> 24.12.2018ж №481 </w:t>
            </w:r>
          </w:p>
          <w:p w14:paraId="2740E35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7F5D613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lang w:val="kk-KZ"/>
              </w:rPr>
              <w:t>Саметова</w:t>
            </w:r>
            <w:proofErr w:type="spellEnd"/>
            <w:r w:rsidRPr="00983C3B">
              <w:rPr>
                <w:rFonts w:ascii="Times New Roman" w:eastAsia="Times New Roman" w:hAnsi="Times New Roman" w:cs="Times New Roman"/>
                <w:color w:val="000000"/>
                <w:sz w:val="16"/>
                <w:szCs w:val="16"/>
                <w:lang w:val="kk-KZ"/>
              </w:rPr>
              <w:t xml:space="preserve"> </w:t>
            </w:r>
            <w:proofErr w:type="spellStart"/>
            <w:r w:rsidRPr="00983C3B">
              <w:rPr>
                <w:rFonts w:ascii="Times New Roman" w:eastAsia="Times New Roman" w:hAnsi="Times New Roman" w:cs="Times New Roman"/>
                <w:color w:val="000000"/>
                <w:sz w:val="16"/>
                <w:szCs w:val="16"/>
                <w:lang w:val="kk-KZ"/>
              </w:rPr>
              <w:t>Аружан</w:t>
            </w:r>
            <w:proofErr w:type="spellEnd"/>
            <w:r w:rsidRPr="00983C3B">
              <w:rPr>
                <w:rFonts w:ascii="Times New Roman" w:eastAsia="Times New Roman" w:hAnsi="Times New Roman" w:cs="Times New Roman"/>
                <w:color w:val="000000"/>
                <w:sz w:val="16"/>
                <w:szCs w:val="16"/>
                <w:lang w:val="kk-KZ"/>
              </w:rPr>
              <w:t xml:space="preserve"> Жаратылыстану математика бағытындағы пәндер бойынша 7-8 сынып оқушылары үшін республикалық  "</w:t>
            </w:r>
            <w:proofErr w:type="spellStart"/>
            <w:r w:rsidRPr="00983C3B">
              <w:rPr>
                <w:rFonts w:ascii="Times New Roman" w:eastAsia="Times New Roman" w:hAnsi="Times New Roman" w:cs="Times New Roman"/>
                <w:color w:val="000000"/>
                <w:sz w:val="16"/>
                <w:szCs w:val="16"/>
                <w:lang w:val="kk-KZ"/>
              </w:rPr>
              <w:t>Юниор</w:t>
            </w:r>
            <w:proofErr w:type="spellEnd"/>
            <w:r w:rsidRPr="00983C3B">
              <w:rPr>
                <w:rFonts w:ascii="Times New Roman" w:eastAsia="Times New Roman" w:hAnsi="Times New Roman" w:cs="Times New Roman"/>
                <w:color w:val="000000"/>
                <w:sz w:val="16"/>
                <w:szCs w:val="16"/>
                <w:lang w:val="kk-KZ"/>
              </w:rPr>
              <w:t xml:space="preserve">" олимпиадасының облыстық кезеңінде биология пәнінен жүлделі ІІІ орын  </w:t>
            </w:r>
          </w:p>
        </w:tc>
        <w:tc>
          <w:tcPr>
            <w:tcW w:w="709" w:type="dxa"/>
            <w:tcBorders>
              <w:top w:val="nil"/>
              <w:left w:val="nil"/>
              <w:bottom w:val="single" w:sz="4" w:space="0" w:color="auto"/>
              <w:right w:val="single" w:sz="4" w:space="0" w:color="auto"/>
            </w:tcBorders>
            <w:shd w:val="clear" w:color="auto" w:fill="auto"/>
            <w:hideMark/>
          </w:tcPr>
          <w:p w14:paraId="3C68073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7DE9FA0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142A0D6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2C51E6A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5D09E57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5FB4CF6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nil"/>
              <w:right w:val="nil"/>
            </w:tcBorders>
            <w:shd w:val="clear" w:color="auto" w:fill="auto"/>
            <w:vAlign w:val="center"/>
            <w:hideMark/>
          </w:tcPr>
          <w:p w14:paraId="3686C0EC" w14:textId="77777777" w:rsidR="00842DE9" w:rsidRPr="00983C3B" w:rsidRDefault="00842DE9" w:rsidP="00AD61C8">
            <w:pPr>
              <w:spacing w:after="0" w:line="240" w:lineRule="auto"/>
              <w:jc w:val="both"/>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Қазақстан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Республикасы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министрлігінің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2016.  </w:t>
            </w:r>
            <w:proofErr w:type="spellStart"/>
            <w:r w:rsidRPr="00983C3B">
              <w:rPr>
                <w:rFonts w:ascii="Times New Roman" w:eastAsia="Times New Roman" w:hAnsi="Times New Roman" w:cs="Times New Roman"/>
                <w:color w:val="000000"/>
                <w:sz w:val="16"/>
                <w:szCs w:val="16"/>
              </w:rPr>
              <w:t>Қазақстан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Республикасы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Өрлеу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технологиялық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порталының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Ұлағатты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ұстаз</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төсбелгісіне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Қазақстан</w:t>
            </w:r>
            <w:proofErr w:type="spellEnd"/>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Республикасы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Президентінің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Жарлығымен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Қазақстан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конституциясына</w:t>
            </w:r>
            <w:proofErr w:type="spellEnd"/>
            <w:r w:rsidRPr="00983C3B">
              <w:rPr>
                <w:rFonts w:ascii="Times New Roman" w:eastAsia="Times New Roman" w:hAnsi="Times New Roman" w:cs="Times New Roman"/>
                <w:color w:val="000000"/>
                <w:sz w:val="16"/>
                <w:szCs w:val="16"/>
              </w:rPr>
              <w:t xml:space="preserve"> 20 </w:t>
            </w:r>
            <w:proofErr w:type="spellStart"/>
            <w:r w:rsidRPr="00983C3B">
              <w:rPr>
                <w:rFonts w:ascii="Times New Roman" w:eastAsia="Times New Roman" w:hAnsi="Times New Roman" w:cs="Times New Roman"/>
                <w:color w:val="000000"/>
                <w:sz w:val="16"/>
                <w:szCs w:val="16"/>
              </w:rPr>
              <w:t>жыл</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мерекелік</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медалі</w:t>
            </w:r>
            <w:proofErr w:type="spellEnd"/>
            <w:r w:rsidRPr="00983C3B">
              <w:rPr>
                <w:rFonts w:ascii="Times New Roman" w:eastAsia="Times New Roman" w:hAnsi="Times New Roman" w:cs="Times New Roman"/>
                <w:color w:val="000000"/>
                <w:sz w:val="16"/>
                <w:szCs w:val="16"/>
              </w:rPr>
              <w:t xml:space="preserve"> 2019ж </w:t>
            </w:r>
            <w:proofErr w:type="spellStart"/>
            <w:r w:rsidRPr="00983C3B">
              <w:rPr>
                <w:rFonts w:ascii="Times New Roman" w:eastAsia="Times New Roman" w:hAnsi="Times New Roman" w:cs="Times New Roman"/>
                <w:color w:val="000000"/>
                <w:sz w:val="16"/>
                <w:szCs w:val="16"/>
              </w:rPr>
              <w:t>марапатталды</w:t>
            </w:r>
            <w:proofErr w:type="spellEnd"/>
            <w:r w:rsidRPr="00983C3B">
              <w:rPr>
                <w:rFonts w:ascii="Times New Roman" w:eastAsia="Times New Roman" w:hAnsi="Times New Roman" w:cs="Times New Roman"/>
                <w:color w:val="000000"/>
                <w:sz w:val="16"/>
                <w:szCs w:val="16"/>
              </w:rPr>
              <w:t xml:space="preserve">.  </w:t>
            </w:r>
          </w:p>
        </w:tc>
        <w:tc>
          <w:tcPr>
            <w:tcW w:w="850" w:type="dxa"/>
            <w:tcBorders>
              <w:top w:val="nil"/>
              <w:left w:val="single" w:sz="4" w:space="0" w:color="auto"/>
              <w:bottom w:val="single" w:sz="4" w:space="0" w:color="auto"/>
              <w:right w:val="single" w:sz="4" w:space="0" w:color="auto"/>
            </w:tcBorders>
            <w:shd w:val="clear" w:color="auto" w:fill="auto"/>
            <w:hideMark/>
          </w:tcPr>
          <w:p w14:paraId="6AA3F14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2E6C1EF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биология</w:t>
            </w:r>
          </w:p>
        </w:tc>
      </w:tr>
      <w:tr w:rsidR="00842DE9" w:rsidRPr="00983C3B" w14:paraId="4D66B364" w14:textId="77777777" w:rsidTr="00C847F2">
        <w:trPr>
          <w:trHeight w:val="2040"/>
        </w:trPr>
        <w:tc>
          <w:tcPr>
            <w:tcW w:w="392" w:type="dxa"/>
            <w:tcBorders>
              <w:top w:val="nil"/>
              <w:left w:val="single" w:sz="4" w:space="0" w:color="auto"/>
              <w:bottom w:val="single" w:sz="4" w:space="0" w:color="auto"/>
              <w:right w:val="single" w:sz="4" w:space="0" w:color="auto"/>
            </w:tcBorders>
            <w:shd w:val="clear" w:color="auto" w:fill="auto"/>
          </w:tcPr>
          <w:p w14:paraId="61EA9870" w14:textId="4B54C698"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32</w:t>
            </w:r>
          </w:p>
        </w:tc>
        <w:tc>
          <w:tcPr>
            <w:tcW w:w="1134" w:type="dxa"/>
            <w:tcBorders>
              <w:top w:val="nil"/>
              <w:left w:val="nil"/>
              <w:bottom w:val="single" w:sz="4" w:space="0" w:color="auto"/>
              <w:right w:val="single" w:sz="4" w:space="0" w:color="auto"/>
            </w:tcBorders>
            <w:shd w:val="clear" w:color="auto" w:fill="auto"/>
            <w:hideMark/>
          </w:tcPr>
          <w:p w14:paraId="7FE6E7B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Кеңес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Инабат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Жалынқызы</w:t>
            </w:r>
            <w:proofErr w:type="spellEnd"/>
          </w:p>
        </w:tc>
        <w:tc>
          <w:tcPr>
            <w:tcW w:w="709" w:type="dxa"/>
            <w:tcBorders>
              <w:top w:val="nil"/>
              <w:left w:val="nil"/>
              <w:bottom w:val="single" w:sz="4" w:space="0" w:color="auto"/>
              <w:right w:val="single" w:sz="4" w:space="0" w:color="auto"/>
            </w:tcBorders>
            <w:shd w:val="clear" w:color="auto" w:fill="auto"/>
            <w:hideMark/>
          </w:tcPr>
          <w:p w14:paraId="585427F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10.10.1993</w:t>
            </w:r>
          </w:p>
        </w:tc>
        <w:tc>
          <w:tcPr>
            <w:tcW w:w="1559" w:type="dxa"/>
            <w:tcBorders>
              <w:top w:val="nil"/>
              <w:left w:val="nil"/>
              <w:bottom w:val="single" w:sz="4" w:space="0" w:color="auto"/>
              <w:right w:val="single" w:sz="4" w:space="0" w:color="auto"/>
            </w:tcBorders>
            <w:shd w:val="clear" w:color="auto" w:fill="auto"/>
            <w:hideMark/>
          </w:tcPr>
          <w:p w14:paraId="2F8D98C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АМУ-2015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мазмұнын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жаңарту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шеңберінде</w:t>
            </w:r>
            <w:proofErr w:type="spellEnd"/>
            <w:r w:rsidRPr="00983C3B">
              <w:rPr>
                <w:rFonts w:ascii="Times New Roman" w:eastAsia="Times New Roman" w:hAnsi="Times New Roman" w:cs="Times New Roman"/>
                <w:color w:val="000000"/>
                <w:sz w:val="16"/>
                <w:szCs w:val="16"/>
              </w:rPr>
              <w:t xml:space="preserve"> биология, </w:t>
            </w:r>
            <w:proofErr w:type="spellStart"/>
            <w:r w:rsidRPr="00983C3B">
              <w:rPr>
                <w:rFonts w:ascii="Times New Roman" w:eastAsia="Times New Roman" w:hAnsi="Times New Roman" w:cs="Times New Roman"/>
                <w:color w:val="000000"/>
                <w:sz w:val="16"/>
                <w:szCs w:val="16"/>
              </w:rPr>
              <w:t>жаратылыстану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пәндерінен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біліктілікті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курсы ПШО №196ф523фф 15.10.2021</w:t>
            </w:r>
          </w:p>
        </w:tc>
        <w:tc>
          <w:tcPr>
            <w:tcW w:w="992" w:type="dxa"/>
            <w:tcBorders>
              <w:top w:val="nil"/>
              <w:left w:val="nil"/>
              <w:bottom w:val="single" w:sz="4" w:space="0" w:color="auto"/>
              <w:right w:val="single" w:sz="4" w:space="0" w:color="auto"/>
            </w:tcBorders>
            <w:shd w:val="clear" w:color="auto" w:fill="auto"/>
            <w:hideMark/>
          </w:tcPr>
          <w:p w14:paraId="662ADBA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1539ECA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1035" w:type="dxa"/>
            <w:tcBorders>
              <w:top w:val="nil"/>
              <w:left w:val="nil"/>
              <w:bottom w:val="single" w:sz="4" w:space="0" w:color="auto"/>
              <w:right w:val="single" w:sz="4" w:space="0" w:color="auto"/>
            </w:tcBorders>
            <w:shd w:val="clear" w:color="auto" w:fill="auto"/>
            <w:hideMark/>
          </w:tcPr>
          <w:p w14:paraId="6A3807E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0294D95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санаты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жоқ</w:t>
            </w:r>
            <w:proofErr w:type="spellEnd"/>
          </w:p>
        </w:tc>
        <w:tc>
          <w:tcPr>
            <w:tcW w:w="709" w:type="dxa"/>
            <w:tcBorders>
              <w:top w:val="nil"/>
              <w:left w:val="nil"/>
              <w:bottom w:val="single" w:sz="4" w:space="0" w:color="auto"/>
              <w:right w:val="single" w:sz="4" w:space="0" w:color="auto"/>
            </w:tcBorders>
            <w:shd w:val="clear" w:color="auto" w:fill="auto"/>
            <w:hideMark/>
          </w:tcPr>
          <w:p w14:paraId="23632BC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2E92980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48E0351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5C62862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4AC27B1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21F8D5C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622F1F5E" w14:textId="77777777" w:rsidR="00842DE9" w:rsidRPr="00983C3B" w:rsidRDefault="00842DE9" w:rsidP="00AD61C8">
            <w:pPr>
              <w:spacing w:after="0" w:line="240" w:lineRule="auto"/>
              <w:jc w:val="both"/>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марапаты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жоқ</w:t>
            </w:r>
            <w:proofErr w:type="spellEnd"/>
          </w:p>
        </w:tc>
        <w:tc>
          <w:tcPr>
            <w:tcW w:w="850" w:type="dxa"/>
            <w:tcBorders>
              <w:top w:val="nil"/>
              <w:left w:val="nil"/>
              <w:bottom w:val="single" w:sz="4" w:space="0" w:color="auto"/>
              <w:right w:val="single" w:sz="4" w:space="0" w:color="auto"/>
            </w:tcBorders>
            <w:shd w:val="clear" w:color="auto" w:fill="auto"/>
            <w:hideMark/>
          </w:tcPr>
          <w:p w14:paraId="44D349B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78BEDE6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биология</w:t>
            </w:r>
          </w:p>
        </w:tc>
      </w:tr>
      <w:tr w:rsidR="00842DE9" w:rsidRPr="00983C3B" w14:paraId="24721B41" w14:textId="77777777" w:rsidTr="00C847F2">
        <w:trPr>
          <w:trHeight w:val="3720"/>
        </w:trPr>
        <w:tc>
          <w:tcPr>
            <w:tcW w:w="392" w:type="dxa"/>
            <w:tcBorders>
              <w:top w:val="nil"/>
              <w:left w:val="single" w:sz="4" w:space="0" w:color="auto"/>
              <w:bottom w:val="single" w:sz="4" w:space="0" w:color="auto"/>
              <w:right w:val="single" w:sz="4" w:space="0" w:color="auto"/>
            </w:tcBorders>
            <w:shd w:val="clear" w:color="auto" w:fill="auto"/>
          </w:tcPr>
          <w:p w14:paraId="27D2FBD4" w14:textId="37591BF9"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33</w:t>
            </w:r>
          </w:p>
        </w:tc>
        <w:tc>
          <w:tcPr>
            <w:tcW w:w="1134" w:type="dxa"/>
            <w:tcBorders>
              <w:top w:val="nil"/>
              <w:left w:val="nil"/>
              <w:bottom w:val="single" w:sz="4" w:space="0" w:color="auto"/>
              <w:right w:val="single" w:sz="4" w:space="0" w:color="auto"/>
            </w:tcBorders>
            <w:shd w:val="clear" w:color="auto" w:fill="auto"/>
            <w:hideMark/>
          </w:tcPr>
          <w:p w14:paraId="6413C96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Шангалиева</w:t>
            </w:r>
            <w:proofErr w:type="spellEnd"/>
            <w:r w:rsidRPr="00983C3B">
              <w:rPr>
                <w:rFonts w:ascii="Times New Roman" w:eastAsia="Times New Roman" w:hAnsi="Times New Roman" w:cs="Times New Roman"/>
                <w:color w:val="000000"/>
                <w:sz w:val="16"/>
                <w:szCs w:val="16"/>
              </w:rPr>
              <w:t xml:space="preserve"> Эльмира </w:t>
            </w:r>
            <w:proofErr w:type="spellStart"/>
            <w:r w:rsidRPr="00983C3B">
              <w:rPr>
                <w:rFonts w:ascii="Times New Roman" w:eastAsia="Times New Roman" w:hAnsi="Times New Roman" w:cs="Times New Roman"/>
                <w:color w:val="000000"/>
                <w:sz w:val="16"/>
                <w:szCs w:val="16"/>
              </w:rPr>
              <w:t>Тлеккабыловна</w:t>
            </w:r>
            <w:proofErr w:type="spellEnd"/>
          </w:p>
        </w:tc>
        <w:tc>
          <w:tcPr>
            <w:tcW w:w="709" w:type="dxa"/>
            <w:tcBorders>
              <w:top w:val="nil"/>
              <w:left w:val="nil"/>
              <w:bottom w:val="single" w:sz="4" w:space="0" w:color="auto"/>
              <w:right w:val="single" w:sz="4" w:space="0" w:color="auto"/>
            </w:tcBorders>
            <w:shd w:val="clear" w:color="auto" w:fill="auto"/>
            <w:hideMark/>
          </w:tcPr>
          <w:p w14:paraId="662383DC"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16.02.1988</w:t>
            </w:r>
          </w:p>
        </w:tc>
        <w:tc>
          <w:tcPr>
            <w:tcW w:w="1559" w:type="dxa"/>
            <w:tcBorders>
              <w:top w:val="nil"/>
              <w:left w:val="nil"/>
              <w:bottom w:val="single" w:sz="4" w:space="0" w:color="auto"/>
              <w:right w:val="single" w:sz="4" w:space="0" w:color="auto"/>
            </w:tcBorders>
            <w:shd w:val="clear" w:color="auto" w:fill="auto"/>
            <w:hideMark/>
          </w:tcPr>
          <w:p w14:paraId="7B867545"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Үштілді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оқыту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бағдарламасы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"Физика" </w:t>
            </w:r>
            <w:proofErr w:type="spellStart"/>
            <w:r w:rsidRPr="00983C3B">
              <w:rPr>
                <w:rFonts w:ascii="Times New Roman" w:eastAsia="Times New Roman" w:hAnsi="Times New Roman" w:cs="Times New Roman"/>
                <w:sz w:val="16"/>
                <w:szCs w:val="16"/>
              </w:rPr>
              <w:t>пәнінен</w:t>
            </w:r>
            <w:proofErr w:type="spellEnd"/>
            <w:r w:rsidRPr="00983C3B">
              <w:rPr>
                <w:rFonts w:ascii="Times New Roman" w:eastAsia="Times New Roman" w:hAnsi="Times New Roman" w:cs="Times New Roman"/>
                <w:sz w:val="16"/>
                <w:szCs w:val="16"/>
              </w:rPr>
              <w:t xml:space="preserve"> курс А1-25.02-03.04.2019     В1-13.05-27.09.2019       А2-04.04-12.05.2019           В2-03.09-07.11.2019           72-hour CLIL </w:t>
            </w:r>
            <w:proofErr w:type="spellStart"/>
            <w:r w:rsidRPr="00983C3B">
              <w:rPr>
                <w:rFonts w:ascii="Times New Roman" w:eastAsia="Times New Roman" w:hAnsi="Times New Roman" w:cs="Times New Roman"/>
                <w:sz w:val="16"/>
                <w:szCs w:val="16"/>
              </w:rPr>
              <w:t>қыркүйек</w:t>
            </w:r>
            <w:proofErr w:type="spellEnd"/>
            <w:r w:rsidRPr="00983C3B">
              <w:rPr>
                <w:rFonts w:ascii="Times New Roman" w:eastAsia="Times New Roman" w:hAnsi="Times New Roman" w:cs="Times New Roman"/>
                <w:sz w:val="16"/>
                <w:szCs w:val="16"/>
              </w:rPr>
              <w:t xml:space="preserve"> 2019ж.     "</w:t>
            </w:r>
            <w:proofErr w:type="spellStart"/>
            <w:r w:rsidRPr="00983C3B">
              <w:rPr>
                <w:rFonts w:ascii="Times New Roman" w:eastAsia="Times New Roman" w:hAnsi="Times New Roman" w:cs="Times New Roman"/>
                <w:sz w:val="16"/>
                <w:szCs w:val="16"/>
              </w:rPr>
              <w:t>Оқушылардың</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жаратылыстану-ғылыми</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оқу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сауаттылығы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креативті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ойлауын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дамыту</w:t>
            </w:r>
            <w:proofErr w:type="spellEnd"/>
            <w:r w:rsidRPr="00983C3B">
              <w:rPr>
                <w:rFonts w:ascii="Times New Roman" w:eastAsia="Times New Roman" w:hAnsi="Times New Roman" w:cs="Times New Roman"/>
                <w:sz w:val="16"/>
                <w:szCs w:val="16"/>
              </w:rPr>
              <w:t xml:space="preserve">" №147се36се 15.07.2021                          </w:t>
            </w:r>
          </w:p>
        </w:tc>
        <w:tc>
          <w:tcPr>
            <w:tcW w:w="992" w:type="dxa"/>
            <w:tcBorders>
              <w:top w:val="nil"/>
              <w:left w:val="nil"/>
              <w:bottom w:val="single" w:sz="4" w:space="0" w:color="auto"/>
              <w:right w:val="single" w:sz="4" w:space="0" w:color="auto"/>
            </w:tcBorders>
            <w:shd w:val="clear" w:color="auto" w:fill="auto"/>
            <w:hideMark/>
          </w:tcPr>
          <w:p w14:paraId="704DDCE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7620D8C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12</w:t>
            </w:r>
          </w:p>
        </w:tc>
        <w:tc>
          <w:tcPr>
            <w:tcW w:w="1035" w:type="dxa"/>
            <w:tcBorders>
              <w:top w:val="nil"/>
              <w:left w:val="nil"/>
              <w:bottom w:val="single" w:sz="4" w:space="0" w:color="auto"/>
              <w:right w:val="single" w:sz="4" w:space="0" w:color="auto"/>
            </w:tcBorders>
            <w:shd w:val="clear" w:color="auto" w:fill="auto"/>
            <w:hideMark/>
          </w:tcPr>
          <w:p w14:paraId="6529D13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104C135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Педагог-</w:t>
            </w:r>
            <w:proofErr w:type="spellStart"/>
            <w:r w:rsidRPr="00983C3B">
              <w:rPr>
                <w:rFonts w:ascii="Times New Roman" w:eastAsia="Times New Roman" w:hAnsi="Times New Roman" w:cs="Times New Roman"/>
                <w:color w:val="000000"/>
                <w:sz w:val="16"/>
                <w:szCs w:val="16"/>
              </w:rPr>
              <w:t>сарапшы</w:t>
            </w:r>
            <w:proofErr w:type="spellEnd"/>
            <w:r w:rsidRPr="00983C3B">
              <w:rPr>
                <w:rFonts w:ascii="Times New Roman" w:eastAsia="Times New Roman" w:hAnsi="Times New Roman" w:cs="Times New Roman"/>
                <w:color w:val="000000"/>
                <w:sz w:val="16"/>
                <w:szCs w:val="16"/>
              </w:rPr>
              <w:t xml:space="preserve"> </w:t>
            </w:r>
          </w:p>
          <w:p w14:paraId="518F64D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№731 27.12.2019 </w:t>
            </w:r>
            <w:proofErr w:type="spellStart"/>
            <w:r w:rsidRPr="00983C3B">
              <w:rPr>
                <w:rFonts w:ascii="Times New Roman" w:eastAsia="Times New Roman" w:hAnsi="Times New Roman" w:cs="Times New Roman"/>
                <w:color w:val="000000"/>
                <w:sz w:val="16"/>
                <w:szCs w:val="16"/>
                <w:lang w:val="kk-KZ"/>
              </w:rPr>
              <w:t>Матжанқызы</w:t>
            </w:r>
            <w:proofErr w:type="spellEnd"/>
            <w:r w:rsidRPr="00983C3B">
              <w:rPr>
                <w:rFonts w:ascii="Times New Roman" w:eastAsia="Times New Roman" w:hAnsi="Times New Roman" w:cs="Times New Roman"/>
                <w:color w:val="000000"/>
                <w:sz w:val="16"/>
                <w:szCs w:val="16"/>
                <w:lang w:val="kk-KZ"/>
              </w:rPr>
              <w:t xml:space="preserve"> </w:t>
            </w:r>
            <w:proofErr w:type="spellStart"/>
            <w:r w:rsidRPr="00983C3B">
              <w:rPr>
                <w:rFonts w:ascii="Times New Roman" w:eastAsia="Times New Roman" w:hAnsi="Times New Roman" w:cs="Times New Roman"/>
                <w:color w:val="000000"/>
                <w:sz w:val="16"/>
                <w:szCs w:val="16"/>
                <w:lang w:val="kk-KZ"/>
              </w:rPr>
              <w:t>Аружан</w:t>
            </w:r>
            <w:proofErr w:type="spellEnd"/>
            <w:r w:rsidRPr="00983C3B">
              <w:rPr>
                <w:rFonts w:ascii="Times New Roman" w:eastAsia="Times New Roman" w:hAnsi="Times New Roman" w:cs="Times New Roman"/>
                <w:color w:val="000000"/>
                <w:sz w:val="16"/>
                <w:szCs w:val="16"/>
                <w:lang w:val="kk-KZ"/>
              </w:rPr>
              <w:t xml:space="preserve"> -  аудандық ғылыми жобалар сайысында ІІ орын  иегері.</w:t>
            </w:r>
          </w:p>
        </w:tc>
        <w:tc>
          <w:tcPr>
            <w:tcW w:w="709" w:type="dxa"/>
            <w:tcBorders>
              <w:top w:val="nil"/>
              <w:left w:val="nil"/>
              <w:bottom w:val="single" w:sz="4" w:space="0" w:color="auto"/>
              <w:right w:val="single" w:sz="4" w:space="0" w:color="auto"/>
            </w:tcBorders>
            <w:shd w:val="clear" w:color="auto" w:fill="auto"/>
            <w:hideMark/>
          </w:tcPr>
          <w:p w14:paraId="051D9E8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5C582B0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3D77F1B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3D81574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25FDBEB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128A6BB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6353214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14:paraId="0730537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63FE0E2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Физика</w:t>
            </w:r>
          </w:p>
        </w:tc>
      </w:tr>
      <w:tr w:rsidR="00842DE9" w:rsidRPr="00983C3B" w14:paraId="5FA43A79" w14:textId="77777777" w:rsidTr="00C847F2">
        <w:trPr>
          <w:trHeight w:val="5640"/>
        </w:trPr>
        <w:tc>
          <w:tcPr>
            <w:tcW w:w="392" w:type="dxa"/>
            <w:tcBorders>
              <w:top w:val="nil"/>
              <w:left w:val="single" w:sz="4" w:space="0" w:color="auto"/>
              <w:bottom w:val="single" w:sz="4" w:space="0" w:color="auto"/>
              <w:right w:val="single" w:sz="4" w:space="0" w:color="auto"/>
            </w:tcBorders>
            <w:shd w:val="clear" w:color="auto" w:fill="auto"/>
          </w:tcPr>
          <w:p w14:paraId="488C56B8" w14:textId="52B77BAB" w:rsidR="00842DE9" w:rsidRPr="00C847F2" w:rsidRDefault="00C847F2" w:rsidP="00AD61C8">
            <w:pPr>
              <w:spacing w:after="0"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34</w:t>
            </w:r>
          </w:p>
        </w:tc>
        <w:tc>
          <w:tcPr>
            <w:tcW w:w="1134" w:type="dxa"/>
            <w:tcBorders>
              <w:top w:val="nil"/>
              <w:left w:val="nil"/>
              <w:bottom w:val="single" w:sz="4" w:space="0" w:color="auto"/>
              <w:right w:val="single" w:sz="4" w:space="0" w:color="auto"/>
            </w:tcBorders>
            <w:shd w:val="clear" w:color="auto" w:fill="auto"/>
            <w:hideMark/>
          </w:tcPr>
          <w:p w14:paraId="4AE79CF8" w14:textId="77777777" w:rsidR="00842DE9" w:rsidRPr="00983C3B" w:rsidRDefault="00842DE9" w:rsidP="00AD61C8">
            <w:pPr>
              <w:spacing w:after="0" w:line="240" w:lineRule="auto"/>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Буздаков</w:t>
            </w:r>
            <w:proofErr w:type="spellEnd"/>
            <w:r w:rsidRPr="00983C3B">
              <w:rPr>
                <w:rFonts w:ascii="Times New Roman" w:eastAsia="Times New Roman" w:hAnsi="Times New Roman" w:cs="Times New Roman"/>
                <w:color w:val="000000"/>
                <w:sz w:val="16"/>
                <w:szCs w:val="16"/>
              </w:rPr>
              <w:t xml:space="preserve"> Азамат </w:t>
            </w:r>
            <w:proofErr w:type="spellStart"/>
            <w:r w:rsidRPr="00983C3B">
              <w:rPr>
                <w:rFonts w:ascii="Times New Roman" w:eastAsia="Times New Roman" w:hAnsi="Times New Roman" w:cs="Times New Roman"/>
                <w:color w:val="000000"/>
                <w:sz w:val="16"/>
                <w:szCs w:val="16"/>
              </w:rPr>
              <w:t>Умирсерикович</w:t>
            </w:r>
            <w:proofErr w:type="spellEnd"/>
          </w:p>
        </w:tc>
        <w:tc>
          <w:tcPr>
            <w:tcW w:w="709" w:type="dxa"/>
            <w:tcBorders>
              <w:top w:val="nil"/>
              <w:left w:val="nil"/>
              <w:bottom w:val="single" w:sz="4" w:space="0" w:color="auto"/>
              <w:right w:val="single" w:sz="4" w:space="0" w:color="auto"/>
            </w:tcBorders>
            <w:shd w:val="clear" w:color="auto" w:fill="auto"/>
            <w:hideMark/>
          </w:tcPr>
          <w:p w14:paraId="327DC4EA" w14:textId="77777777" w:rsidR="00842DE9" w:rsidRPr="00983C3B" w:rsidRDefault="00842DE9" w:rsidP="00AD61C8">
            <w:pPr>
              <w:spacing w:after="0" w:line="240" w:lineRule="auto"/>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12.12.1982</w:t>
            </w:r>
          </w:p>
        </w:tc>
        <w:tc>
          <w:tcPr>
            <w:tcW w:w="1559" w:type="dxa"/>
            <w:tcBorders>
              <w:top w:val="nil"/>
              <w:left w:val="nil"/>
              <w:bottom w:val="single" w:sz="4" w:space="0" w:color="auto"/>
              <w:right w:val="single" w:sz="4" w:space="0" w:color="auto"/>
            </w:tcBorders>
            <w:shd w:val="clear" w:color="auto" w:fill="auto"/>
            <w:hideMark/>
          </w:tcPr>
          <w:p w14:paraId="1DF8114A" w14:textId="7BD8B29B" w:rsidR="00842DE9" w:rsidRPr="00983C3B" w:rsidRDefault="00842DE9" w:rsidP="00AD61C8">
            <w:pPr>
              <w:spacing w:after="0" w:line="240" w:lineRule="auto"/>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жоғары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Х.Досмухамедов</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атындағы</w:t>
            </w:r>
            <w:proofErr w:type="spellEnd"/>
            <w:r w:rsidRPr="00983C3B">
              <w:rPr>
                <w:rFonts w:ascii="Times New Roman" w:eastAsia="Times New Roman" w:hAnsi="Times New Roman" w:cs="Times New Roman"/>
                <w:sz w:val="16"/>
                <w:szCs w:val="16"/>
              </w:rPr>
              <w:t xml:space="preserve"> Атырау </w:t>
            </w:r>
            <w:proofErr w:type="spellStart"/>
            <w:proofErr w:type="gramStart"/>
            <w:r w:rsidRPr="00983C3B">
              <w:rPr>
                <w:rFonts w:ascii="Times New Roman" w:eastAsia="Times New Roman" w:hAnsi="Times New Roman" w:cs="Times New Roman"/>
                <w:sz w:val="16"/>
                <w:szCs w:val="16"/>
              </w:rPr>
              <w:t>университеті</w:t>
            </w:r>
            <w:proofErr w:type="spellEnd"/>
            <w:r w:rsidRPr="00983C3B">
              <w:rPr>
                <w:rFonts w:ascii="Times New Roman" w:eastAsia="Times New Roman" w:hAnsi="Times New Roman" w:cs="Times New Roman"/>
                <w:sz w:val="16"/>
                <w:szCs w:val="16"/>
              </w:rPr>
              <w:t xml:space="preserve">  физика</w:t>
            </w:r>
            <w:proofErr w:type="gram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информа</w:t>
            </w:r>
            <w:proofErr w:type="spellEnd"/>
            <w:r w:rsidR="003B3DA7">
              <w:rPr>
                <w:rFonts w:ascii="Times New Roman" w:eastAsia="Times New Roman" w:hAnsi="Times New Roman" w:cs="Times New Roman"/>
                <w:sz w:val="16"/>
                <w:szCs w:val="16"/>
                <w:lang w:val="kk-KZ"/>
              </w:rPr>
              <w:t xml:space="preserve"> </w:t>
            </w:r>
            <w:r w:rsidRPr="00983C3B">
              <w:rPr>
                <w:rFonts w:ascii="Times New Roman" w:eastAsia="Times New Roman" w:hAnsi="Times New Roman" w:cs="Times New Roman"/>
                <w:sz w:val="16"/>
                <w:szCs w:val="16"/>
              </w:rPr>
              <w:t xml:space="preserve">тика 2005 ж </w:t>
            </w:r>
            <w:proofErr w:type="spellStart"/>
            <w:r w:rsidRPr="00983C3B">
              <w:rPr>
                <w:rFonts w:ascii="Times New Roman" w:eastAsia="Times New Roman" w:hAnsi="Times New Roman" w:cs="Times New Roman"/>
                <w:sz w:val="16"/>
                <w:szCs w:val="16"/>
              </w:rPr>
              <w:t>Қазақстан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инновациялық</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және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телекоммуникациялық</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жүйелер</w:t>
            </w:r>
            <w:proofErr w:type="spellEnd"/>
            <w:r w:rsidRPr="00983C3B">
              <w:rPr>
                <w:rFonts w:ascii="Times New Roman" w:eastAsia="Times New Roman" w:hAnsi="Times New Roman" w:cs="Times New Roman"/>
                <w:sz w:val="16"/>
                <w:szCs w:val="16"/>
              </w:rPr>
              <w:t xml:space="preserve"> университеті.2016ж </w:t>
            </w:r>
            <w:proofErr w:type="spellStart"/>
            <w:r w:rsidRPr="00983C3B">
              <w:rPr>
                <w:rFonts w:ascii="Times New Roman" w:eastAsia="Times New Roman" w:hAnsi="Times New Roman" w:cs="Times New Roman"/>
                <w:sz w:val="16"/>
                <w:szCs w:val="16"/>
              </w:rPr>
              <w:t>ақпараттық</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жүйелер</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Үштілді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оқыту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бағдарламасы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"Физика" </w:t>
            </w:r>
            <w:proofErr w:type="spellStart"/>
            <w:r w:rsidRPr="00983C3B">
              <w:rPr>
                <w:rFonts w:ascii="Times New Roman" w:eastAsia="Times New Roman" w:hAnsi="Times New Roman" w:cs="Times New Roman"/>
                <w:sz w:val="16"/>
                <w:szCs w:val="16"/>
              </w:rPr>
              <w:t>пәнінен</w:t>
            </w:r>
            <w:proofErr w:type="spellEnd"/>
            <w:r w:rsidRPr="00983C3B">
              <w:rPr>
                <w:rFonts w:ascii="Times New Roman" w:eastAsia="Times New Roman" w:hAnsi="Times New Roman" w:cs="Times New Roman"/>
                <w:sz w:val="16"/>
                <w:szCs w:val="16"/>
              </w:rPr>
              <w:t xml:space="preserve"> курс А1- 25.02 -03.04.2019 А2-04.04-12.05.2019  "Робототехника" 2018ж №0252389 "</w:t>
            </w:r>
            <w:proofErr w:type="spellStart"/>
            <w:r w:rsidRPr="00983C3B">
              <w:rPr>
                <w:rFonts w:ascii="Times New Roman" w:eastAsia="Times New Roman" w:hAnsi="Times New Roman" w:cs="Times New Roman"/>
                <w:sz w:val="16"/>
                <w:szCs w:val="16"/>
              </w:rPr>
              <w:t>Өрлеу</w:t>
            </w:r>
            <w:proofErr w:type="spellEnd"/>
            <w:r w:rsidRPr="00983C3B">
              <w:rPr>
                <w:rFonts w:ascii="Times New Roman" w:eastAsia="Times New Roman" w:hAnsi="Times New Roman" w:cs="Times New Roman"/>
                <w:sz w:val="16"/>
                <w:szCs w:val="16"/>
              </w:rPr>
              <w:t>" "</w:t>
            </w:r>
            <w:proofErr w:type="spellStart"/>
            <w:r w:rsidRPr="00983C3B">
              <w:rPr>
                <w:rFonts w:ascii="Times New Roman" w:eastAsia="Times New Roman" w:hAnsi="Times New Roman" w:cs="Times New Roman"/>
                <w:sz w:val="16"/>
                <w:szCs w:val="16"/>
              </w:rPr>
              <w:t>Оқушылардың</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функционалдық</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сауаттылығын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дамыту</w:t>
            </w:r>
            <w:proofErr w:type="spellEnd"/>
            <w:r w:rsidRPr="00983C3B">
              <w:rPr>
                <w:rFonts w:ascii="Times New Roman" w:eastAsia="Times New Roman" w:hAnsi="Times New Roman" w:cs="Times New Roman"/>
                <w:sz w:val="16"/>
                <w:szCs w:val="16"/>
              </w:rPr>
              <w:t>" 13.08.2021 №8ав31fed</w:t>
            </w:r>
          </w:p>
        </w:tc>
        <w:tc>
          <w:tcPr>
            <w:tcW w:w="992" w:type="dxa"/>
            <w:tcBorders>
              <w:top w:val="nil"/>
              <w:left w:val="nil"/>
              <w:bottom w:val="single" w:sz="4" w:space="0" w:color="auto"/>
              <w:right w:val="single" w:sz="4" w:space="0" w:color="auto"/>
            </w:tcBorders>
            <w:shd w:val="clear" w:color="auto" w:fill="auto"/>
            <w:hideMark/>
          </w:tcPr>
          <w:p w14:paraId="50BBF3E9" w14:textId="77777777" w:rsidR="00842DE9" w:rsidRPr="00983C3B" w:rsidRDefault="00842DE9" w:rsidP="00AD61C8">
            <w:pPr>
              <w:spacing w:after="0" w:line="240" w:lineRule="auto"/>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55891C0B" w14:textId="77777777" w:rsidR="00842DE9" w:rsidRPr="00983C3B" w:rsidRDefault="00842DE9" w:rsidP="00AD61C8">
            <w:pPr>
              <w:spacing w:after="0" w:line="240" w:lineRule="auto"/>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16</w:t>
            </w:r>
          </w:p>
        </w:tc>
        <w:tc>
          <w:tcPr>
            <w:tcW w:w="1035" w:type="dxa"/>
            <w:tcBorders>
              <w:top w:val="nil"/>
              <w:left w:val="nil"/>
              <w:bottom w:val="single" w:sz="4" w:space="0" w:color="auto"/>
              <w:right w:val="single" w:sz="4" w:space="0" w:color="auto"/>
            </w:tcBorders>
            <w:shd w:val="clear" w:color="auto" w:fill="auto"/>
            <w:hideMark/>
          </w:tcPr>
          <w:p w14:paraId="0805A924" w14:textId="77777777" w:rsidR="00842DE9" w:rsidRPr="00983C3B" w:rsidRDefault="00842DE9" w:rsidP="00AD61C8">
            <w:pPr>
              <w:spacing w:after="0" w:line="240" w:lineRule="auto"/>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5C368712" w14:textId="77777777" w:rsidR="00842DE9" w:rsidRPr="00983C3B" w:rsidRDefault="00842DE9" w:rsidP="00AD61C8">
            <w:pPr>
              <w:spacing w:after="0" w:line="240" w:lineRule="auto"/>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санат</w:t>
            </w:r>
            <w:proofErr w:type="spellEnd"/>
            <w:r w:rsidRPr="00983C3B">
              <w:rPr>
                <w:rFonts w:ascii="Times New Roman" w:eastAsia="Times New Roman" w:hAnsi="Times New Roman" w:cs="Times New Roman"/>
                <w:color w:val="000000"/>
                <w:sz w:val="16"/>
                <w:szCs w:val="16"/>
              </w:rPr>
              <w:t xml:space="preserve"> 30.03.2018ж №155</w:t>
            </w:r>
          </w:p>
          <w:p w14:paraId="32E891D6" w14:textId="77777777" w:rsidR="00842DE9" w:rsidRPr="00983C3B" w:rsidRDefault="00842DE9" w:rsidP="00AD61C8">
            <w:pPr>
              <w:spacing w:after="0" w:line="240" w:lineRule="auto"/>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                      </w:t>
            </w:r>
            <w:proofErr w:type="spellStart"/>
            <w:r w:rsidRPr="00983C3B">
              <w:rPr>
                <w:rFonts w:ascii="Times New Roman" w:eastAsia="Times New Roman" w:hAnsi="Times New Roman" w:cs="Times New Roman"/>
                <w:color w:val="000000"/>
                <w:sz w:val="16"/>
                <w:szCs w:val="16"/>
                <w:lang w:val="kk-KZ"/>
              </w:rPr>
              <w:t>Өмірсерік</w:t>
            </w:r>
            <w:proofErr w:type="spellEnd"/>
            <w:r w:rsidRPr="00983C3B">
              <w:rPr>
                <w:rFonts w:ascii="Times New Roman" w:eastAsia="Times New Roman" w:hAnsi="Times New Roman" w:cs="Times New Roman"/>
                <w:color w:val="000000"/>
                <w:sz w:val="16"/>
                <w:szCs w:val="16"/>
                <w:lang w:val="kk-KZ"/>
              </w:rPr>
              <w:t xml:space="preserve"> Мариям-аудандық ғылыми жобалар сайысында информатика секциясы бойынша ІІ орын иегері</w:t>
            </w:r>
          </w:p>
        </w:tc>
        <w:tc>
          <w:tcPr>
            <w:tcW w:w="709" w:type="dxa"/>
            <w:tcBorders>
              <w:top w:val="nil"/>
              <w:left w:val="nil"/>
              <w:bottom w:val="single" w:sz="4" w:space="0" w:color="auto"/>
              <w:right w:val="single" w:sz="4" w:space="0" w:color="auto"/>
            </w:tcBorders>
            <w:shd w:val="clear" w:color="auto" w:fill="auto"/>
            <w:hideMark/>
          </w:tcPr>
          <w:p w14:paraId="1F2F7F7C" w14:textId="77777777" w:rsidR="00842DE9" w:rsidRPr="00983C3B" w:rsidRDefault="00842DE9" w:rsidP="00AD61C8">
            <w:pPr>
              <w:spacing w:after="0" w:line="240" w:lineRule="auto"/>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nil"/>
              <w:right w:val="nil"/>
            </w:tcBorders>
            <w:shd w:val="clear" w:color="auto" w:fill="auto"/>
            <w:vAlign w:val="center"/>
            <w:hideMark/>
          </w:tcPr>
          <w:p w14:paraId="7C3A691F" w14:textId="5B656A83" w:rsidR="00842DE9" w:rsidRPr="00983C3B" w:rsidRDefault="003B3DA7" w:rsidP="00AD61C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2016 </w:t>
            </w:r>
            <w:proofErr w:type="spellStart"/>
            <w:r>
              <w:rPr>
                <w:rFonts w:ascii="Times New Roman" w:eastAsia="Times New Roman" w:hAnsi="Times New Roman" w:cs="Times New Roman"/>
                <w:color w:val="000000"/>
                <w:sz w:val="16"/>
                <w:szCs w:val="16"/>
              </w:rPr>
              <w:t>жыл</w:t>
            </w:r>
            <w:proofErr w:type="spellEnd"/>
            <w:r w:rsidR="00842DE9" w:rsidRPr="00983C3B">
              <w:rPr>
                <w:rFonts w:ascii="Times New Roman" w:eastAsia="Times New Roman" w:hAnsi="Times New Roman" w:cs="Times New Roman"/>
                <w:color w:val="000000"/>
                <w:sz w:val="16"/>
                <w:szCs w:val="16"/>
              </w:rPr>
              <w:t xml:space="preserve"> 6М07300 - "</w:t>
            </w:r>
            <w:proofErr w:type="spellStart"/>
            <w:r w:rsidR="00842DE9" w:rsidRPr="00983C3B">
              <w:rPr>
                <w:rFonts w:ascii="Times New Roman" w:eastAsia="Times New Roman" w:hAnsi="Times New Roman" w:cs="Times New Roman"/>
                <w:color w:val="000000"/>
                <w:sz w:val="16"/>
                <w:szCs w:val="16"/>
              </w:rPr>
              <w:t>Ақпараттық</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жүйелер</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мамандығы</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бойынша</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техникалық</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ғылымдарының</w:t>
            </w:r>
            <w:proofErr w:type="spellEnd"/>
            <w:r w:rsidR="00842DE9" w:rsidRPr="00983C3B">
              <w:rPr>
                <w:rFonts w:ascii="Times New Roman" w:eastAsia="Times New Roman" w:hAnsi="Times New Roman" w:cs="Times New Roman"/>
                <w:color w:val="000000"/>
                <w:sz w:val="16"/>
                <w:szCs w:val="16"/>
              </w:rPr>
              <w:t xml:space="preserve"> </w:t>
            </w:r>
            <w:proofErr w:type="spellStart"/>
            <w:r w:rsidR="00842DE9" w:rsidRPr="00983C3B">
              <w:rPr>
                <w:rFonts w:ascii="Times New Roman" w:eastAsia="Times New Roman" w:hAnsi="Times New Roman" w:cs="Times New Roman"/>
                <w:color w:val="000000"/>
                <w:sz w:val="16"/>
                <w:szCs w:val="16"/>
              </w:rPr>
              <w:t>магистрі</w:t>
            </w:r>
            <w:proofErr w:type="spellEnd"/>
          </w:p>
        </w:tc>
        <w:tc>
          <w:tcPr>
            <w:tcW w:w="793" w:type="dxa"/>
            <w:tcBorders>
              <w:top w:val="nil"/>
              <w:left w:val="single" w:sz="4" w:space="0" w:color="auto"/>
              <w:bottom w:val="single" w:sz="4" w:space="0" w:color="auto"/>
              <w:right w:val="single" w:sz="4" w:space="0" w:color="auto"/>
            </w:tcBorders>
            <w:shd w:val="clear" w:color="auto" w:fill="auto"/>
            <w:hideMark/>
          </w:tcPr>
          <w:p w14:paraId="67DFC97D" w14:textId="77777777" w:rsidR="00842DE9" w:rsidRPr="00983C3B" w:rsidRDefault="00842DE9" w:rsidP="00AD61C8">
            <w:pPr>
              <w:spacing w:after="0" w:line="240" w:lineRule="auto"/>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0F41AABD" w14:textId="77777777" w:rsidR="00842DE9" w:rsidRPr="00983C3B" w:rsidRDefault="00842DE9" w:rsidP="00AD61C8">
            <w:pPr>
              <w:spacing w:after="0" w:line="240" w:lineRule="auto"/>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653FBE78" w14:textId="77777777" w:rsidR="00842DE9" w:rsidRPr="00983C3B" w:rsidRDefault="00842DE9" w:rsidP="00AD61C8">
            <w:pPr>
              <w:spacing w:after="0" w:line="240" w:lineRule="auto"/>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597AE912" w14:textId="77777777" w:rsidR="00842DE9" w:rsidRPr="00983C3B" w:rsidRDefault="00842DE9" w:rsidP="00AD61C8">
            <w:pPr>
              <w:spacing w:after="0" w:line="240" w:lineRule="auto"/>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5B4C2B75" w14:textId="77777777" w:rsidR="00842DE9" w:rsidRPr="00983C3B" w:rsidRDefault="00842DE9" w:rsidP="00AD61C8">
            <w:pPr>
              <w:spacing w:after="0" w:line="240" w:lineRule="auto"/>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w:t>
            </w:r>
            <w:proofErr w:type="spellStart"/>
            <w:r w:rsidRPr="00983C3B">
              <w:rPr>
                <w:rFonts w:ascii="Times New Roman" w:eastAsia="Times New Roman" w:hAnsi="Times New Roman" w:cs="Times New Roman"/>
                <w:color w:val="000000"/>
                <w:sz w:val="16"/>
                <w:szCs w:val="16"/>
              </w:rPr>
              <w:t>Құрметті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ұстаз</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медалі</w:t>
            </w:r>
            <w:proofErr w:type="spellEnd"/>
            <w:r w:rsidRPr="00983C3B">
              <w:rPr>
                <w:rFonts w:ascii="Times New Roman" w:eastAsia="Times New Roman" w:hAnsi="Times New Roman" w:cs="Times New Roman"/>
                <w:color w:val="000000"/>
                <w:sz w:val="16"/>
                <w:szCs w:val="16"/>
              </w:rPr>
              <w:t xml:space="preserve">  "</w:t>
            </w:r>
            <w:proofErr w:type="spellStart"/>
            <w:proofErr w:type="gramEnd"/>
            <w:r w:rsidRPr="00983C3B">
              <w:rPr>
                <w:rFonts w:ascii="Times New Roman" w:eastAsia="Times New Roman" w:hAnsi="Times New Roman" w:cs="Times New Roman"/>
                <w:color w:val="000000"/>
                <w:sz w:val="16"/>
                <w:szCs w:val="16"/>
              </w:rPr>
              <w:t>Қарулы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Күштердің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Ардагерлері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Республикалық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қоғамдық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бірлестігінің</w:t>
            </w:r>
            <w:proofErr w:type="spellEnd"/>
            <w:r w:rsidRPr="00983C3B">
              <w:rPr>
                <w:rFonts w:ascii="Times New Roman" w:eastAsia="Times New Roman" w:hAnsi="Times New Roman" w:cs="Times New Roman"/>
                <w:color w:val="000000"/>
                <w:sz w:val="16"/>
                <w:szCs w:val="16"/>
              </w:rPr>
              <w:t xml:space="preserve">  Атырау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филиалы. 2017 </w:t>
            </w:r>
            <w:proofErr w:type="spellStart"/>
            <w:r w:rsidRPr="00983C3B">
              <w:rPr>
                <w:rFonts w:ascii="Times New Roman" w:eastAsia="Times New Roman" w:hAnsi="Times New Roman" w:cs="Times New Roman"/>
                <w:color w:val="000000"/>
                <w:sz w:val="16"/>
                <w:szCs w:val="16"/>
              </w:rPr>
              <w:t>жыл</w:t>
            </w:r>
            <w:proofErr w:type="spellEnd"/>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14:paraId="142C1221" w14:textId="77777777" w:rsidR="00842DE9" w:rsidRPr="00983C3B" w:rsidRDefault="00842DE9" w:rsidP="00AD61C8">
            <w:pPr>
              <w:spacing w:after="0" w:line="240" w:lineRule="auto"/>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xml:space="preserve">ЖООК - М №0103545 25 </w:t>
            </w:r>
            <w:proofErr w:type="spellStart"/>
            <w:r w:rsidRPr="00983C3B">
              <w:rPr>
                <w:rFonts w:ascii="Times New Roman" w:eastAsia="Times New Roman" w:hAnsi="Times New Roman" w:cs="Times New Roman"/>
                <w:sz w:val="16"/>
                <w:szCs w:val="16"/>
              </w:rPr>
              <w:t>шілде</w:t>
            </w:r>
            <w:proofErr w:type="spellEnd"/>
            <w:r w:rsidRPr="00983C3B">
              <w:rPr>
                <w:rFonts w:ascii="Times New Roman" w:eastAsia="Times New Roman" w:hAnsi="Times New Roman" w:cs="Times New Roman"/>
                <w:sz w:val="16"/>
                <w:szCs w:val="16"/>
              </w:rPr>
              <w:t xml:space="preserve"> 2016ж Орал қ.</w:t>
            </w:r>
          </w:p>
        </w:tc>
        <w:tc>
          <w:tcPr>
            <w:tcW w:w="894" w:type="dxa"/>
            <w:tcBorders>
              <w:top w:val="nil"/>
              <w:left w:val="nil"/>
              <w:bottom w:val="single" w:sz="4" w:space="0" w:color="auto"/>
              <w:right w:val="single" w:sz="4" w:space="0" w:color="auto"/>
            </w:tcBorders>
            <w:shd w:val="clear" w:color="auto" w:fill="auto"/>
            <w:hideMark/>
          </w:tcPr>
          <w:p w14:paraId="79C041AB" w14:textId="77777777" w:rsidR="00842DE9" w:rsidRPr="00983C3B" w:rsidRDefault="00842DE9" w:rsidP="00AD61C8">
            <w:pPr>
              <w:spacing w:after="0" w:line="240" w:lineRule="auto"/>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Информатика           физика</w:t>
            </w:r>
          </w:p>
        </w:tc>
      </w:tr>
      <w:tr w:rsidR="00842DE9" w:rsidRPr="00983C3B" w14:paraId="3CEF6C2E" w14:textId="77777777" w:rsidTr="00C847F2">
        <w:trPr>
          <w:trHeight w:val="4080"/>
        </w:trPr>
        <w:tc>
          <w:tcPr>
            <w:tcW w:w="392" w:type="dxa"/>
            <w:tcBorders>
              <w:top w:val="nil"/>
              <w:left w:val="single" w:sz="4" w:space="0" w:color="auto"/>
              <w:bottom w:val="single" w:sz="4" w:space="0" w:color="auto"/>
              <w:right w:val="single" w:sz="4" w:space="0" w:color="auto"/>
            </w:tcBorders>
            <w:shd w:val="clear" w:color="auto" w:fill="auto"/>
          </w:tcPr>
          <w:p w14:paraId="3A642FD0" w14:textId="5A25C0DE"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35</w:t>
            </w:r>
          </w:p>
        </w:tc>
        <w:tc>
          <w:tcPr>
            <w:tcW w:w="1134" w:type="dxa"/>
            <w:tcBorders>
              <w:top w:val="nil"/>
              <w:left w:val="nil"/>
              <w:bottom w:val="single" w:sz="4" w:space="0" w:color="auto"/>
              <w:right w:val="single" w:sz="4" w:space="0" w:color="auto"/>
            </w:tcBorders>
            <w:shd w:val="clear" w:color="auto" w:fill="auto"/>
            <w:hideMark/>
          </w:tcPr>
          <w:p w14:paraId="308B221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Жанбирова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Жайнагул</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Султангалиевна</w:t>
            </w:r>
            <w:proofErr w:type="spellEnd"/>
          </w:p>
        </w:tc>
        <w:tc>
          <w:tcPr>
            <w:tcW w:w="709" w:type="dxa"/>
            <w:tcBorders>
              <w:top w:val="nil"/>
              <w:left w:val="nil"/>
              <w:bottom w:val="single" w:sz="4" w:space="0" w:color="auto"/>
              <w:right w:val="single" w:sz="4" w:space="0" w:color="auto"/>
            </w:tcBorders>
            <w:shd w:val="clear" w:color="auto" w:fill="auto"/>
            <w:hideMark/>
          </w:tcPr>
          <w:p w14:paraId="64A6C868"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15.08.1987</w:t>
            </w:r>
          </w:p>
        </w:tc>
        <w:tc>
          <w:tcPr>
            <w:tcW w:w="1559" w:type="dxa"/>
            <w:tcBorders>
              <w:top w:val="nil"/>
              <w:left w:val="nil"/>
              <w:bottom w:val="single" w:sz="4" w:space="0" w:color="auto"/>
              <w:right w:val="single" w:sz="4" w:space="0" w:color="auto"/>
            </w:tcBorders>
            <w:shd w:val="clear" w:color="auto" w:fill="auto"/>
            <w:hideMark/>
          </w:tcPr>
          <w:p w14:paraId="6D631CA3" w14:textId="77777777" w:rsidR="00842DE9" w:rsidRPr="00983C3B" w:rsidRDefault="00842DE9" w:rsidP="00AD61C8">
            <w:pPr>
              <w:spacing w:after="0" w:line="240" w:lineRule="auto"/>
              <w:jc w:val="center"/>
              <w:rPr>
                <w:rFonts w:ascii="Times New Roman" w:eastAsia="Times New Roman" w:hAnsi="Times New Roman" w:cs="Times New Roman"/>
                <w:sz w:val="16"/>
                <w:szCs w:val="16"/>
                <w:lang w:val="kk-KZ"/>
              </w:rPr>
            </w:pPr>
            <w:r w:rsidRPr="00983C3B">
              <w:rPr>
                <w:rFonts w:ascii="Times New Roman" w:eastAsia="Times New Roman" w:hAnsi="Times New Roman" w:cs="Times New Roman"/>
                <w:sz w:val="16"/>
                <w:szCs w:val="16"/>
              </w:rPr>
              <w:t xml:space="preserve"> Атырау </w:t>
            </w:r>
            <w:proofErr w:type="spellStart"/>
            <w:r w:rsidRPr="00983C3B">
              <w:rPr>
                <w:rFonts w:ascii="Times New Roman" w:eastAsia="Times New Roman" w:hAnsi="Times New Roman" w:cs="Times New Roman"/>
                <w:sz w:val="16"/>
                <w:szCs w:val="16"/>
              </w:rPr>
              <w:t>мемлекеттік</w:t>
            </w:r>
            <w:proofErr w:type="spellEnd"/>
            <w:r w:rsidRPr="00983C3B">
              <w:rPr>
                <w:rFonts w:ascii="Times New Roman" w:eastAsia="Times New Roman" w:hAnsi="Times New Roman" w:cs="Times New Roman"/>
                <w:sz w:val="16"/>
                <w:szCs w:val="16"/>
              </w:rPr>
              <w:t xml:space="preserve"> университеті-2010 информатика              </w:t>
            </w:r>
            <w:proofErr w:type="gramStart"/>
            <w:r w:rsidRPr="00983C3B">
              <w:rPr>
                <w:rFonts w:ascii="Times New Roman" w:eastAsia="Times New Roman" w:hAnsi="Times New Roman" w:cs="Times New Roman"/>
                <w:sz w:val="16"/>
                <w:szCs w:val="16"/>
              </w:rPr>
              <w:t xml:space="preserve">   «</w:t>
            </w:r>
            <w:proofErr w:type="gramEnd"/>
            <w:r w:rsidRPr="00983C3B">
              <w:rPr>
                <w:rFonts w:ascii="Times New Roman" w:eastAsia="Times New Roman" w:hAnsi="Times New Roman" w:cs="Times New Roman"/>
                <w:sz w:val="16"/>
                <w:szCs w:val="16"/>
              </w:rPr>
              <w:t xml:space="preserve">ҚР орта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мазмұнын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жаңарту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шеңберінде</w:t>
            </w:r>
            <w:proofErr w:type="spellEnd"/>
            <w:r w:rsidRPr="00983C3B">
              <w:rPr>
                <w:rFonts w:ascii="Times New Roman" w:eastAsia="Times New Roman" w:hAnsi="Times New Roman" w:cs="Times New Roman"/>
                <w:sz w:val="16"/>
                <w:szCs w:val="16"/>
              </w:rPr>
              <w:t xml:space="preserve"> «Информатика» </w:t>
            </w:r>
            <w:proofErr w:type="spellStart"/>
            <w:r w:rsidRPr="00983C3B">
              <w:rPr>
                <w:rFonts w:ascii="Times New Roman" w:eastAsia="Times New Roman" w:hAnsi="Times New Roman" w:cs="Times New Roman"/>
                <w:sz w:val="16"/>
                <w:szCs w:val="16"/>
              </w:rPr>
              <w:t>пәні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біліктілікті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курсы» 2018ж            БЖ №005205 ПШО  "</w:t>
            </w:r>
            <w:proofErr w:type="spellStart"/>
            <w:r w:rsidRPr="00983C3B">
              <w:rPr>
                <w:rFonts w:ascii="Times New Roman" w:eastAsia="Times New Roman" w:hAnsi="Times New Roman" w:cs="Times New Roman"/>
                <w:sz w:val="16"/>
                <w:szCs w:val="16"/>
              </w:rPr>
              <w:t>Оқушылардың</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жаратылыстану-ғылыми</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және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оқу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сауаттылығын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креативті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ойлауын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дамыту</w:t>
            </w:r>
            <w:proofErr w:type="spellEnd"/>
            <w:r w:rsidRPr="00983C3B">
              <w:rPr>
                <w:rFonts w:ascii="Times New Roman" w:eastAsia="Times New Roman" w:hAnsi="Times New Roman" w:cs="Times New Roman"/>
                <w:sz w:val="16"/>
                <w:szCs w:val="16"/>
              </w:rPr>
              <w:t xml:space="preserve">" </w:t>
            </w:r>
          </w:p>
          <w:p w14:paraId="0E4E97C6"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2021ж -</w:t>
            </w:r>
          </w:p>
        </w:tc>
        <w:tc>
          <w:tcPr>
            <w:tcW w:w="992" w:type="dxa"/>
            <w:tcBorders>
              <w:top w:val="nil"/>
              <w:left w:val="nil"/>
              <w:bottom w:val="single" w:sz="4" w:space="0" w:color="auto"/>
              <w:right w:val="single" w:sz="4" w:space="0" w:color="auto"/>
            </w:tcBorders>
            <w:shd w:val="clear" w:color="auto" w:fill="auto"/>
            <w:hideMark/>
          </w:tcPr>
          <w:p w14:paraId="7821327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2C99C72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16</w:t>
            </w:r>
          </w:p>
        </w:tc>
        <w:tc>
          <w:tcPr>
            <w:tcW w:w="1035" w:type="dxa"/>
            <w:tcBorders>
              <w:top w:val="nil"/>
              <w:left w:val="nil"/>
              <w:bottom w:val="single" w:sz="4" w:space="0" w:color="auto"/>
              <w:right w:val="single" w:sz="4" w:space="0" w:color="auto"/>
            </w:tcBorders>
            <w:shd w:val="clear" w:color="auto" w:fill="auto"/>
            <w:hideMark/>
          </w:tcPr>
          <w:p w14:paraId="227A581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4A936A2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пед</w:t>
            </w:r>
            <w:proofErr w:type="spellEnd"/>
            <w:r w:rsidRPr="00983C3B">
              <w:rPr>
                <w:rFonts w:ascii="Times New Roman" w:eastAsia="Times New Roman" w:hAnsi="Times New Roman" w:cs="Times New Roman"/>
                <w:color w:val="000000"/>
                <w:sz w:val="16"/>
                <w:szCs w:val="16"/>
              </w:rPr>
              <w:t xml:space="preserve"> модератор 29.08.2018ж №11</w:t>
            </w:r>
            <w:r w:rsidRPr="00983C3B">
              <w:rPr>
                <w:rFonts w:ascii="Times New Roman" w:eastAsia="Times New Roman" w:hAnsi="Times New Roman" w:cs="Times New Roman"/>
                <w:color w:val="000000"/>
                <w:sz w:val="16"/>
                <w:szCs w:val="16"/>
                <w:lang w:val="kk-KZ"/>
              </w:rPr>
              <w:t>3</w:t>
            </w:r>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Ғұмарғалиев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Бақдәулет</w:t>
            </w:r>
            <w:proofErr w:type="spellEnd"/>
            <w:r w:rsidRPr="00983C3B">
              <w:rPr>
                <w:rFonts w:ascii="Times New Roman" w:eastAsia="Times New Roman" w:hAnsi="Times New Roman" w:cs="Times New Roman"/>
                <w:color w:val="000000"/>
                <w:sz w:val="16"/>
                <w:szCs w:val="16"/>
              </w:rPr>
              <w:t xml:space="preserve"> -«Юниор» </w:t>
            </w:r>
            <w:proofErr w:type="spellStart"/>
            <w:r w:rsidRPr="00983C3B">
              <w:rPr>
                <w:rFonts w:ascii="Times New Roman" w:eastAsia="Times New Roman" w:hAnsi="Times New Roman" w:cs="Times New Roman"/>
                <w:color w:val="000000"/>
                <w:sz w:val="16"/>
                <w:szCs w:val="16"/>
              </w:rPr>
              <w:t>жаратылыстану</w:t>
            </w:r>
            <w:proofErr w:type="spellEnd"/>
            <w:r w:rsidRPr="00983C3B">
              <w:rPr>
                <w:rFonts w:ascii="Times New Roman" w:eastAsia="Times New Roman" w:hAnsi="Times New Roman" w:cs="Times New Roman"/>
                <w:color w:val="000000"/>
                <w:sz w:val="16"/>
                <w:szCs w:val="16"/>
              </w:rPr>
              <w:t xml:space="preserve"> – </w:t>
            </w:r>
            <w:proofErr w:type="spellStart"/>
            <w:r w:rsidRPr="00983C3B">
              <w:rPr>
                <w:rFonts w:ascii="Times New Roman" w:eastAsia="Times New Roman" w:hAnsi="Times New Roman" w:cs="Times New Roman"/>
                <w:color w:val="000000"/>
                <w:sz w:val="16"/>
                <w:szCs w:val="16"/>
              </w:rPr>
              <w:t>математикалық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бағытындағы</w:t>
            </w:r>
            <w:proofErr w:type="spellEnd"/>
            <w:r w:rsidRPr="00983C3B">
              <w:rPr>
                <w:rFonts w:ascii="Times New Roman" w:eastAsia="Times New Roman" w:hAnsi="Times New Roman" w:cs="Times New Roman"/>
                <w:color w:val="000000"/>
                <w:sz w:val="16"/>
                <w:szCs w:val="16"/>
              </w:rPr>
              <w:t xml:space="preserve"> олимпиада ІІІ </w:t>
            </w:r>
            <w:proofErr w:type="spellStart"/>
            <w:r w:rsidRPr="00983C3B">
              <w:rPr>
                <w:rFonts w:ascii="Times New Roman" w:eastAsia="Times New Roman" w:hAnsi="Times New Roman" w:cs="Times New Roman"/>
                <w:color w:val="000000"/>
                <w:sz w:val="16"/>
                <w:szCs w:val="16"/>
              </w:rPr>
              <w:t>орын</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t xml:space="preserve"> </w:t>
            </w:r>
            <w:proofErr w:type="spellStart"/>
            <w:r w:rsidRPr="00983C3B">
              <w:rPr>
                <w:rFonts w:ascii="Times New Roman" w:eastAsia="Times New Roman" w:hAnsi="Times New Roman" w:cs="Times New Roman"/>
                <w:color w:val="000000"/>
                <w:sz w:val="16"/>
                <w:szCs w:val="16"/>
              </w:rPr>
              <w:t>иегері</w:t>
            </w:r>
            <w:proofErr w:type="spellEnd"/>
          </w:p>
        </w:tc>
        <w:tc>
          <w:tcPr>
            <w:tcW w:w="709" w:type="dxa"/>
            <w:tcBorders>
              <w:top w:val="nil"/>
              <w:left w:val="nil"/>
              <w:bottom w:val="single" w:sz="4" w:space="0" w:color="auto"/>
              <w:right w:val="single" w:sz="4" w:space="0" w:color="auto"/>
            </w:tcBorders>
            <w:shd w:val="clear" w:color="auto" w:fill="auto"/>
            <w:hideMark/>
          </w:tcPr>
          <w:p w14:paraId="145BA87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single" w:sz="4" w:space="0" w:color="auto"/>
              <w:left w:val="nil"/>
              <w:bottom w:val="single" w:sz="4" w:space="0" w:color="auto"/>
              <w:right w:val="single" w:sz="4" w:space="0" w:color="auto"/>
            </w:tcBorders>
            <w:shd w:val="clear" w:color="auto" w:fill="auto"/>
            <w:hideMark/>
          </w:tcPr>
          <w:p w14:paraId="1B5BB33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27F6AC0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3D32761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53E9194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307AEF1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77321CD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Қазақстандық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салалық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қызметкерлері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кәсіптік</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одағының</w:t>
            </w:r>
            <w:proofErr w:type="spellEnd"/>
            <w:r w:rsidRPr="00983C3B">
              <w:rPr>
                <w:rFonts w:ascii="Times New Roman" w:eastAsia="Times New Roman" w:hAnsi="Times New Roman" w:cs="Times New Roman"/>
                <w:color w:val="000000"/>
                <w:sz w:val="16"/>
                <w:szCs w:val="16"/>
              </w:rPr>
              <w:t xml:space="preserve">  Атырау</w:t>
            </w:r>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ұйымының</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комитетінің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2016ж </w:t>
            </w:r>
          </w:p>
        </w:tc>
        <w:tc>
          <w:tcPr>
            <w:tcW w:w="850" w:type="dxa"/>
            <w:tcBorders>
              <w:top w:val="nil"/>
              <w:left w:val="nil"/>
              <w:bottom w:val="single" w:sz="4" w:space="0" w:color="auto"/>
              <w:right w:val="single" w:sz="4" w:space="0" w:color="auto"/>
            </w:tcBorders>
            <w:shd w:val="clear" w:color="auto" w:fill="auto"/>
            <w:hideMark/>
          </w:tcPr>
          <w:p w14:paraId="588950C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26EBBE4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Информатика</w:t>
            </w:r>
          </w:p>
        </w:tc>
      </w:tr>
      <w:tr w:rsidR="00842DE9" w:rsidRPr="00983C3B" w14:paraId="67EDCC7E" w14:textId="77777777" w:rsidTr="00C847F2">
        <w:trPr>
          <w:trHeight w:val="2805"/>
        </w:trPr>
        <w:tc>
          <w:tcPr>
            <w:tcW w:w="392" w:type="dxa"/>
            <w:tcBorders>
              <w:top w:val="nil"/>
              <w:left w:val="single" w:sz="4" w:space="0" w:color="auto"/>
              <w:bottom w:val="single" w:sz="4" w:space="0" w:color="auto"/>
              <w:right w:val="single" w:sz="4" w:space="0" w:color="auto"/>
            </w:tcBorders>
            <w:shd w:val="clear" w:color="auto" w:fill="auto"/>
          </w:tcPr>
          <w:p w14:paraId="4815F801" w14:textId="3A9868FF"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36</w:t>
            </w:r>
          </w:p>
        </w:tc>
        <w:tc>
          <w:tcPr>
            <w:tcW w:w="1134" w:type="dxa"/>
            <w:tcBorders>
              <w:top w:val="nil"/>
              <w:left w:val="nil"/>
              <w:bottom w:val="single" w:sz="4" w:space="0" w:color="auto"/>
              <w:right w:val="single" w:sz="4" w:space="0" w:color="auto"/>
            </w:tcBorders>
            <w:shd w:val="clear" w:color="auto" w:fill="auto"/>
            <w:hideMark/>
          </w:tcPr>
          <w:p w14:paraId="0DD8094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Султанова </w:t>
            </w:r>
            <w:proofErr w:type="spellStart"/>
            <w:r w:rsidRPr="00983C3B">
              <w:rPr>
                <w:rFonts w:ascii="Times New Roman" w:eastAsia="Times New Roman" w:hAnsi="Times New Roman" w:cs="Times New Roman"/>
                <w:color w:val="000000"/>
                <w:sz w:val="16"/>
                <w:szCs w:val="16"/>
              </w:rPr>
              <w:t>Асемгул</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Койшановна</w:t>
            </w:r>
            <w:proofErr w:type="spellEnd"/>
          </w:p>
        </w:tc>
        <w:tc>
          <w:tcPr>
            <w:tcW w:w="709" w:type="dxa"/>
            <w:tcBorders>
              <w:top w:val="nil"/>
              <w:left w:val="nil"/>
              <w:bottom w:val="single" w:sz="4" w:space="0" w:color="auto"/>
              <w:right w:val="single" w:sz="4" w:space="0" w:color="auto"/>
            </w:tcBorders>
            <w:shd w:val="clear" w:color="auto" w:fill="auto"/>
            <w:hideMark/>
          </w:tcPr>
          <w:p w14:paraId="33E94E4D"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24.03.1985</w:t>
            </w:r>
          </w:p>
        </w:tc>
        <w:tc>
          <w:tcPr>
            <w:tcW w:w="1559" w:type="dxa"/>
            <w:tcBorders>
              <w:top w:val="nil"/>
              <w:left w:val="nil"/>
              <w:bottom w:val="single" w:sz="4" w:space="0" w:color="auto"/>
              <w:right w:val="single" w:sz="4" w:space="0" w:color="auto"/>
            </w:tcBorders>
            <w:shd w:val="clear" w:color="auto" w:fill="auto"/>
            <w:hideMark/>
          </w:tcPr>
          <w:p w14:paraId="186DA176" w14:textId="58F07A8F"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Қ.Жұбанов</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атындағы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Ақтөбе</w:t>
            </w:r>
            <w:proofErr w:type="spellEnd"/>
            <w:r w:rsidRPr="00983C3B">
              <w:rPr>
                <w:rFonts w:ascii="Times New Roman" w:eastAsia="Times New Roman" w:hAnsi="Times New Roman" w:cs="Times New Roman"/>
                <w:sz w:val="16"/>
                <w:szCs w:val="16"/>
              </w:rPr>
              <w:t xml:space="preserve"> ме</w:t>
            </w:r>
            <w:r w:rsidR="00DC2A48">
              <w:rPr>
                <w:rFonts w:ascii="Times New Roman" w:eastAsia="Times New Roman" w:hAnsi="Times New Roman" w:cs="Times New Roman"/>
                <w:sz w:val="16"/>
                <w:szCs w:val="16"/>
                <w:lang w:val="kk-KZ"/>
              </w:rPr>
              <w:t>м</w:t>
            </w:r>
            <w:proofErr w:type="spellStart"/>
            <w:r w:rsidRPr="00983C3B">
              <w:rPr>
                <w:rFonts w:ascii="Times New Roman" w:eastAsia="Times New Roman" w:hAnsi="Times New Roman" w:cs="Times New Roman"/>
                <w:sz w:val="16"/>
                <w:szCs w:val="16"/>
              </w:rPr>
              <w:t>лекеттік</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университеті</w:t>
            </w:r>
            <w:proofErr w:type="spellEnd"/>
            <w:r w:rsidRPr="00983C3B">
              <w:rPr>
                <w:rFonts w:ascii="Times New Roman" w:eastAsia="Times New Roman" w:hAnsi="Times New Roman" w:cs="Times New Roman"/>
                <w:sz w:val="16"/>
                <w:szCs w:val="16"/>
              </w:rPr>
              <w:t xml:space="preserve"> - 2007ж. Информатика                           2021ж - "</w:t>
            </w:r>
            <w:proofErr w:type="spellStart"/>
            <w:r w:rsidRPr="00983C3B">
              <w:rPr>
                <w:rFonts w:ascii="Times New Roman" w:eastAsia="Times New Roman" w:hAnsi="Times New Roman" w:cs="Times New Roman"/>
                <w:sz w:val="16"/>
                <w:szCs w:val="16"/>
              </w:rPr>
              <w:t>Оқушылардың</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жаратылыстану-ғылыми</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және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оқу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сауаттылығын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креативті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ойлауын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дамыту</w:t>
            </w:r>
            <w:proofErr w:type="spellEnd"/>
            <w:r w:rsidRPr="00983C3B">
              <w:rPr>
                <w:rFonts w:ascii="Times New Roman" w:eastAsia="Times New Roman" w:hAnsi="Times New Roman" w:cs="Times New Roman"/>
                <w:sz w:val="16"/>
                <w:szCs w:val="16"/>
              </w:rPr>
              <w:t xml:space="preserve">" №163115441 </w:t>
            </w:r>
          </w:p>
        </w:tc>
        <w:tc>
          <w:tcPr>
            <w:tcW w:w="992" w:type="dxa"/>
            <w:tcBorders>
              <w:top w:val="nil"/>
              <w:left w:val="nil"/>
              <w:bottom w:val="single" w:sz="4" w:space="0" w:color="auto"/>
              <w:right w:val="single" w:sz="4" w:space="0" w:color="auto"/>
            </w:tcBorders>
            <w:shd w:val="clear" w:color="auto" w:fill="auto"/>
            <w:hideMark/>
          </w:tcPr>
          <w:p w14:paraId="40D7FC4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38F592B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13,11</w:t>
            </w:r>
          </w:p>
        </w:tc>
        <w:tc>
          <w:tcPr>
            <w:tcW w:w="1035" w:type="dxa"/>
            <w:tcBorders>
              <w:top w:val="nil"/>
              <w:left w:val="nil"/>
              <w:right w:val="single" w:sz="4" w:space="0" w:color="auto"/>
            </w:tcBorders>
            <w:shd w:val="clear" w:color="auto" w:fill="auto"/>
            <w:hideMark/>
          </w:tcPr>
          <w:p w14:paraId="400A8AC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6F7A469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сарапшы</w:t>
            </w:r>
            <w:proofErr w:type="spellEnd"/>
            <w:r w:rsidRPr="00983C3B">
              <w:rPr>
                <w:rFonts w:ascii="Times New Roman" w:eastAsia="Times New Roman" w:hAnsi="Times New Roman" w:cs="Times New Roman"/>
                <w:color w:val="000000"/>
                <w:sz w:val="16"/>
                <w:szCs w:val="16"/>
              </w:rPr>
              <w:t xml:space="preserve"> </w:t>
            </w:r>
          </w:p>
          <w:p w14:paraId="40F2C9F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 xml:space="preserve">№302 31.12.2020 </w:t>
            </w:r>
          </w:p>
          <w:p w14:paraId="3D3B3B6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2463F35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Еримбетова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Сымбат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Республикалық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олимпиаданың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кезеңінде</w:t>
            </w:r>
            <w:proofErr w:type="spellEnd"/>
            <w:r w:rsidRPr="00983C3B">
              <w:rPr>
                <w:rFonts w:ascii="Times New Roman" w:eastAsia="Times New Roman" w:hAnsi="Times New Roman" w:cs="Times New Roman"/>
                <w:color w:val="000000"/>
                <w:sz w:val="16"/>
                <w:szCs w:val="16"/>
              </w:rPr>
              <w:t xml:space="preserve"> "Информатика" </w:t>
            </w:r>
            <w:proofErr w:type="spellStart"/>
            <w:r w:rsidRPr="00983C3B">
              <w:rPr>
                <w:rFonts w:ascii="Times New Roman" w:eastAsia="Times New Roman" w:hAnsi="Times New Roman" w:cs="Times New Roman"/>
                <w:color w:val="000000"/>
                <w:sz w:val="16"/>
                <w:szCs w:val="16"/>
              </w:rPr>
              <w:t>пәнінен</w:t>
            </w:r>
            <w:proofErr w:type="spellEnd"/>
            <w:r w:rsidRPr="00983C3B">
              <w:rPr>
                <w:rFonts w:ascii="Times New Roman" w:eastAsia="Times New Roman" w:hAnsi="Times New Roman" w:cs="Times New Roman"/>
                <w:color w:val="000000"/>
                <w:sz w:val="16"/>
                <w:szCs w:val="16"/>
              </w:rPr>
              <w:t xml:space="preserve"> ІІ </w:t>
            </w:r>
            <w:proofErr w:type="spellStart"/>
            <w:r w:rsidRPr="00983C3B">
              <w:rPr>
                <w:rFonts w:ascii="Times New Roman" w:eastAsia="Times New Roman" w:hAnsi="Times New Roman" w:cs="Times New Roman"/>
                <w:color w:val="000000"/>
                <w:sz w:val="16"/>
                <w:szCs w:val="16"/>
              </w:rPr>
              <w:t>орын</w:t>
            </w:r>
            <w:proofErr w:type="spellEnd"/>
          </w:p>
        </w:tc>
        <w:tc>
          <w:tcPr>
            <w:tcW w:w="709" w:type="dxa"/>
            <w:tcBorders>
              <w:top w:val="nil"/>
              <w:left w:val="nil"/>
              <w:bottom w:val="single" w:sz="4" w:space="0" w:color="auto"/>
              <w:right w:val="single" w:sz="4" w:space="0" w:color="auto"/>
            </w:tcBorders>
            <w:shd w:val="clear" w:color="auto" w:fill="auto"/>
            <w:hideMark/>
          </w:tcPr>
          <w:p w14:paraId="297ACDD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673748E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4EF5C98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4640E53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42A5FFB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754EF02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70610E7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бөлімінің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Алғыс</w:t>
            </w:r>
            <w:proofErr w:type="spellEnd"/>
            <w:r w:rsidRPr="00983C3B">
              <w:rPr>
                <w:rFonts w:ascii="Times New Roman" w:eastAsia="Times New Roman" w:hAnsi="Times New Roman" w:cs="Times New Roman"/>
                <w:color w:val="000000"/>
                <w:sz w:val="16"/>
                <w:szCs w:val="16"/>
              </w:rPr>
              <w:t xml:space="preserve"> хаты - 2017 жылы</w:t>
            </w:r>
          </w:p>
        </w:tc>
        <w:tc>
          <w:tcPr>
            <w:tcW w:w="850" w:type="dxa"/>
            <w:tcBorders>
              <w:top w:val="nil"/>
              <w:left w:val="nil"/>
              <w:bottom w:val="single" w:sz="4" w:space="0" w:color="auto"/>
              <w:right w:val="single" w:sz="4" w:space="0" w:color="auto"/>
            </w:tcBorders>
            <w:shd w:val="clear" w:color="auto" w:fill="auto"/>
            <w:hideMark/>
          </w:tcPr>
          <w:p w14:paraId="5674F1E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5F7007F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Информатика</w:t>
            </w:r>
          </w:p>
        </w:tc>
      </w:tr>
      <w:tr w:rsidR="00842DE9" w:rsidRPr="00983C3B" w14:paraId="50C79D73" w14:textId="77777777" w:rsidTr="00C847F2">
        <w:trPr>
          <w:trHeight w:val="4080"/>
        </w:trPr>
        <w:tc>
          <w:tcPr>
            <w:tcW w:w="392" w:type="dxa"/>
            <w:tcBorders>
              <w:top w:val="nil"/>
              <w:left w:val="single" w:sz="4" w:space="0" w:color="auto"/>
              <w:bottom w:val="single" w:sz="4" w:space="0" w:color="auto"/>
              <w:right w:val="single" w:sz="4" w:space="0" w:color="auto"/>
            </w:tcBorders>
            <w:shd w:val="clear" w:color="auto" w:fill="auto"/>
          </w:tcPr>
          <w:p w14:paraId="28CAE819" w14:textId="2D3EABDC"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37</w:t>
            </w:r>
          </w:p>
        </w:tc>
        <w:tc>
          <w:tcPr>
            <w:tcW w:w="1134" w:type="dxa"/>
            <w:tcBorders>
              <w:top w:val="nil"/>
              <w:left w:val="nil"/>
              <w:bottom w:val="single" w:sz="4" w:space="0" w:color="auto"/>
              <w:right w:val="single" w:sz="4" w:space="0" w:color="auto"/>
            </w:tcBorders>
            <w:shd w:val="clear" w:color="auto" w:fill="auto"/>
            <w:hideMark/>
          </w:tcPr>
          <w:p w14:paraId="0B36D742"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Туремуратова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Мейрамгуль</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Курметовна</w:t>
            </w:r>
            <w:proofErr w:type="spellEnd"/>
          </w:p>
        </w:tc>
        <w:tc>
          <w:tcPr>
            <w:tcW w:w="709" w:type="dxa"/>
            <w:tcBorders>
              <w:top w:val="nil"/>
              <w:left w:val="nil"/>
              <w:bottom w:val="single" w:sz="4" w:space="0" w:color="auto"/>
              <w:right w:val="single" w:sz="4" w:space="0" w:color="auto"/>
            </w:tcBorders>
            <w:shd w:val="clear" w:color="auto" w:fill="auto"/>
            <w:hideMark/>
          </w:tcPr>
          <w:p w14:paraId="51ECC017"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07.11.1984</w:t>
            </w:r>
          </w:p>
        </w:tc>
        <w:tc>
          <w:tcPr>
            <w:tcW w:w="1559" w:type="dxa"/>
            <w:tcBorders>
              <w:top w:val="nil"/>
              <w:left w:val="nil"/>
              <w:bottom w:val="single" w:sz="4" w:space="0" w:color="auto"/>
              <w:right w:val="single" w:sz="4" w:space="0" w:color="auto"/>
            </w:tcBorders>
            <w:shd w:val="clear" w:color="auto" w:fill="auto"/>
            <w:hideMark/>
          </w:tcPr>
          <w:p w14:paraId="02920647"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жоғары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Х.Досмухамедов</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атындағы</w:t>
            </w:r>
            <w:proofErr w:type="spellEnd"/>
            <w:r w:rsidRPr="00983C3B">
              <w:rPr>
                <w:rFonts w:ascii="Times New Roman" w:eastAsia="Times New Roman" w:hAnsi="Times New Roman" w:cs="Times New Roman"/>
                <w:sz w:val="16"/>
                <w:szCs w:val="16"/>
              </w:rPr>
              <w:t xml:space="preserve"> Атырау </w:t>
            </w:r>
            <w:proofErr w:type="spellStart"/>
            <w:r w:rsidRPr="00983C3B">
              <w:rPr>
                <w:rFonts w:ascii="Times New Roman" w:eastAsia="Times New Roman" w:hAnsi="Times New Roman" w:cs="Times New Roman"/>
                <w:sz w:val="16"/>
                <w:szCs w:val="16"/>
              </w:rPr>
              <w:t>университеті</w:t>
            </w:r>
            <w:proofErr w:type="spellEnd"/>
            <w:r w:rsidRPr="00983C3B">
              <w:rPr>
                <w:rFonts w:ascii="Times New Roman" w:eastAsia="Times New Roman" w:hAnsi="Times New Roman" w:cs="Times New Roman"/>
                <w:sz w:val="16"/>
                <w:szCs w:val="16"/>
              </w:rPr>
              <w:t xml:space="preserve">                       </w:t>
            </w:r>
            <w:proofErr w:type="gramStart"/>
            <w:r w:rsidRPr="00983C3B">
              <w:rPr>
                <w:rFonts w:ascii="Times New Roman" w:eastAsia="Times New Roman" w:hAnsi="Times New Roman" w:cs="Times New Roman"/>
                <w:sz w:val="16"/>
                <w:szCs w:val="16"/>
              </w:rPr>
              <w:t xml:space="preserve">   «</w:t>
            </w:r>
            <w:proofErr w:type="gramEnd"/>
            <w:r w:rsidRPr="00983C3B">
              <w:rPr>
                <w:rFonts w:ascii="Times New Roman" w:eastAsia="Times New Roman" w:hAnsi="Times New Roman" w:cs="Times New Roman"/>
                <w:sz w:val="16"/>
                <w:szCs w:val="16"/>
              </w:rPr>
              <w:t xml:space="preserve">ҚР орта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мазмұнын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жаңарту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шеңберінде</w:t>
            </w:r>
            <w:proofErr w:type="spellEnd"/>
            <w:r w:rsidRPr="00983C3B">
              <w:rPr>
                <w:rFonts w:ascii="Times New Roman" w:eastAsia="Times New Roman" w:hAnsi="Times New Roman" w:cs="Times New Roman"/>
                <w:sz w:val="16"/>
                <w:szCs w:val="16"/>
              </w:rPr>
              <w:t xml:space="preserve"> «Физика» </w:t>
            </w:r>
            <w:proofErr w:type="spellStart"/>
            <w:r w:rsidRPr="00983C3B">
              <w:rPr>
                <w:rFonts w:ascii="Times New Roman" w:eastAsia="Times New Roman" w:hAnsi="Times New Roman" w:cs="Times New Roman"/>
                <w:sz w:val="16"/>
                <w:szCs w:val="16"/>
              </w:rPr>
              <w:t>пәні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біліктілікті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курсы» 2018ж            БЖ №082145 ПШО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беру </w:t>
            </w:r>
            <w:proofErr w:type="spellStart"/>
            <w:r w:rsidRPr="00983C3B">
              <w:rPr>
                <w:rFonts w:ascii="Times New Roman" w:eastAsia="Times New Roman" w:hAnsi="Times New Roman" w:cs="Times New Roman"/>
                <w:sz w:val="16"/>
                <w:szCs w:val="16"/>
              </w:rPr>
              <w:t>саласындағы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ағылшын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тілінде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сөйлейтін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заманауи</w:t>
            </w:r>
            <w:proofErr w:type="spellEnd"/>
            <w:r w:rsidRPr="00983C3B">
              <w:rPr>
                <w:rFonts w:ascii="Times New Roman" w:eastAsia="Times New Roman" w:hAnsi="Times New Roman" w:cs="Times New Roman"/>
                <w:sz w:val="16"/>
                <w:szCs w:val="16"/>
              </w:rPr>
              <w:t xml:space="preserve"> маман "В1" 2018ж №08-31711, №08-29076 </w:t>
            </w:r>
          </w:p>
        </w:tc>
        <w:tc>
          <w:tcPr>
            <w:tcW w:w="992" w:type="dxa"/>
            <w:tcBorders>
              <w:top w:val="nil"/>
              <w:left w:val="nil"/>
              <w:bottom w:val="single" w:sz="4" w:space="0" w:color="auto"/>
              <w:right w:val="single" w:sz="4" w:space="0" w:color="auto"/>
            </w:tcBorders>
            <w:shd w:val="clear" w:color="auto" w:fill="auto"/>
            <w:hideMark/>
          </w:tcPr>
          <w:p w14:paraId="3707960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39145CC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15</w:t>
            </w:r>
          </w:p>
        </w:tc>
        <w:tc>
          <w:tcPr>
            <w:tcW w:w="1035" w:type="dxa"/>
            <w:tcBorders>
              <w:top w:val="nil"/>
              <w:left w:val="nil"/>
              <w:bottom w:val="single" w:sz="4" w:space="0" w:color="auto"/>
              <w:right w:val="single" w:sz="4" w:space="0" w:color="auto"/>
            </w:tcBorders>
            <w:shd w:val="clear" w:color="auto" w:fill="auto"/>
            <w:hideMark/>
          </w:tcPr>
          <w:p w14:paraId="5D37DF8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438863A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 xml:space="preserve">І </w:t>
            </w:r>
            <w:proofErr w:type="spellStart"/>
            <w:r w:rsidRPr="00983C3B">
              <w:rPr>
                <w:rFonts w:ascii="Times New Roman" w:eastAsia="Times New Roman" w:hAnsi="Times New Roman" w:cs="Times New Roman"/>
                <w:color w:val="000000"/>
                <w:sz w:val="16"/>
                <w:szCs w:val="16"/>
              </w:rPr>
              <w:t>санат</w:t>
            </w:r>
            <w:proofErr w:type="spellEnd"/>
            <w:r w:rsidRPr="00983C3B">
              <w:rPr>
                <w:rFonts w:ascii="Times New Roman" w:eastAsia="Times New Roman" w:hAnsi="Times New Roman" w:cs="Times New Roman"/>
                <w:color w:val="000000"/>
                <w:sz w:val="16"/>
                <w:szCs w:val="16"/>
              </w:rPr>
              <w:t xml:space="preserve">, 02.09.2017 ж. №224  </w:t>
            </w:r>
          </w:p>
          <w:p w14:paraId="62644E1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Қуанов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Ернар</w:t>
            </w:r>
            <w:proofErr w:type="spellEnd"/>
            <w:r w:rsidRPr="00983C3B">
              <w:rPr>
                <w:rFonts w:ascii="Times New Roman" w:eastAsia="Times New Roman" w:hAnsi="Times New Roman" w:cs="Times New Roman"/>
                <w:color w:val="000000"/>
                <w:sz w:val="16"/>
                <w:szCs w:val="16"/>
              </w:rPr>
              <w:t xml:space="preserve"> - </w:t>
            </w:r>
            <w:proofErr w:type="spellStart"/>
            <w:r w:rsidRPr="00983C3B">
              <w:rPr>
                <w:rFonts w:ascii="Times New Roman" w:eastAsia="Times New Roman" w:hAnsi="Times New Roman" w:cs="Times New Roman"/>
                <w:color w:val="000000"/>
                <w:sz w:val="16"/>
                <w:szCs w:val="16"/>
              </w:rPr>
              <w:t>Республикалық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олимпиаданың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кезеңінде</w:t>
            </w:r>
            <w:proofErr w:type="spellEnd"/>
            <w:r w:rsidRPr="00983C3B">
              <w:rPr>
                <w:rFonts w:ascii="Times New Roman" w:eastAsia="Times New Roman" w:hAnsi="Times New Roman" w:cs="Times New Roman"/>
                <w:color w:val="000000"/>
                <w:sz w:val="16"/>
                <w:szCs w:val="16"/>
              </w:rPr>
              <w:t xml:space="preserve"> "Информатика" </w:t>
            </w:r>
            <w:proofErr w:type="spellStart"/>
            <w:r w:rsidRPr="00983C3B">
              <w:rPr>
                <w:rFonts w:ascii="Times New Roman" w:eastAsia="Times New Roman" w:hAnsi="Times New Roman" w:cs="Times New Roman"/>
                <w:color w:val="000000"/>
                <w:sz w:val="16"/>
                <w:szCs w:val="16"/>
              </w:rPr>
              <w:t>пәнінен</w:t>
            </w:r>
            <w:proofErr w:type="spellEnd"/>
            <w:r w:rsidRPr="00983C3B">
              <w:rPr>
                <w:rFonts w:ascii="Times New Roman" w:eastAsia="Times New Roman" w:hAnsi="Times New Roman" w:cs="Times New Roman"/>
                <w:color w:val="000000"/>
                <w:sz w:val="16"/>
                <w:szCs w:val="16"/>
              </w:rPr>
              <w:t xml:space="preserve"> ІІ </w:t>
            </w:r>
            <w:proofErr w:type="spellStart"/>
            <w:r w:rsidRPr="00983C3B">
              <w:rPr>
                <w:rFonts w:ascii="Times New Roman" w:eastAsia="Times New Roman" w:hAnsi="Times New Roman" w:cs="Times New Roman"/>
                <w:color w:val="000000"/>
                <w:sz w:val="16"/>
                <w:szCs w:val="16"/>
              </w:rPr>
              <w:t>орын</w:t>
            </w:r>
            <w:proofErr w:type="spellEnd"/>
          </w:p>
        </w:tc>
        <w:tc>
          <w:tcPr>
            <w:tcW w:w="709" w:type="dxa"/>
            <w:tcBorders>
              <w:top w:val="nil"/>
              <w:left w:val="nil"/>
              <w:bottom w:val="single" w:sz="4" w:space="0" w:color="auto"/>
              <w:right w:val="single" w:sz="4" w:space="0" w:color="auto"/>
            </w:tcBorders>
            <w:shd w:val="clear" w:color="auto" w:fill="auto"/>
            <w:hideMark/>
          </w:tcPr>
          <w:p w14:paraId="3D15BB2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05BA84D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5F87F21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7D604EF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72C1A94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0A86E88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7493224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r w:rsidRPr="00983C3B">
              <w:rPr>
                <w:rFonts w:ascii="Times New Roman" w:eastAsia="Times New Roman" w:hAnsi="Times New Roman" w:cs="Times New Roman"/>
                <w:color w:val="000000"/>
                <w:sz w:val="16"/>
                <w:szCs w:val="16"/>
              </w:rPr>
              <w:t>басқармасының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Алғыс</w:t>
            </w:r>
            <w:proofErr w:type="spellEnd"/>
            <w:r w:rsidRPr="00983C3B">
              <w:rPr>
                <w:rFonts w:ascii="Times New Roman" w:eastAsia="Times New Roman" w:hAnsi="Times New Roman" w:cs="Times New Roman"/>
                <w:color w:val="000000"/>
                <w:sz w:val="16"/>
                <w:szCs w:val="16"/>
              </w:rPr>
              <w:t xml:space="preserve"> хаты 2018 </w:t>
            </w:r>
            <w:proofErr w:type="spell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Қазақстандық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салалық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қызметкерлері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кәсіптік</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одағының</w:t>
            </w:r>
            <w:proofErr w:type="spellEnd"/>
            <w:r w:rsidRPr="00983C3B">
              <w:rPr>
                <w:rFonts w:ascii="Times New Roman" w:eastAsia="Times New Roman" w:hAnsi="Times New Roman" w:cs="Times New Roman"/>
                <w:color w:val="000000"/>
                <w:sz w:val="16"/>
                <w:szCs w:val="16"/>
              </w:rPr>
              <w:t xml:space="preserve">  Атырау</w:t>
            </w:r>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ұйымының</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комитетінің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2018ж </w:t>
            </w:r>
          </w:p>
        </w:tc>
        <w:tc>
          <w:tcPr>
            <w:tcW w:w="850" w:type="dxa"/>
            <w:tcBorders>
              <w:top w:val="nil"/>
              <w:left w:val="nil"/>
              <w:bottom w:val="single" w:sz="4" w:space="0" w:color="auto"/>
              <w:right w:val="single" w:sz="4" w:space="0" w:color="auto"/>
            </w:tcBorders>
            <w:shd w:val="clear" w:color="auto" w:fill="auto"/>
            <w:hideMark/>
          </w:tcPr>
          <w:p w14:paraId="4B9740E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04A1DDD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Физика, информатика</w:t>
            </w:r>
          </w:p>
        </w:tc>
      </w:tr>
      <w:tr w:rsidR="00842DE9" w:rsidRPr="00983C3B" w14:paraId="4FE090E9" w14:textId="77777777" w:rsidTr="00C847F2">
        <w:trPr>
          <w:trHeight w:val="1785"/>
        </w:trPr>
        <w:tc>
          <w:tcPr>
            <w:tcW w:w="392" w:type="dxa"/>
            <w:tcBorders>
              <w:top w:val="nil"/>
              <w:left w:val="single" w:sz="4" w:space="0" w:color="auto"/>
              <w:bottom w:val="single" w:sz="4" w:space="0" w:color="auto"/>
              <w:right w:val="single" w:sz="4" w:space="0" w:color="auto"/>
            </w:tcBorders>
            <w:shd w:val="clear" w:color="auto" w:fill="auto"/>
          </w:tcPr>
          <w:p w14:paraId="14F02EA7" w14:textId="24401D6F"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38</w:t>
            </w:r>
          </w:p>
        </w:tc>
        <w:tc>
          <w:tcPr>
            <w:tcW w:w="1134" w:type="dxa"/>
            <w:tcBorders>
              <w:top w:val="nil"/>
              <w:left w:val="nil"/>
              <w:bottom w:val="single" w:sz="4" w:space="0" w:color="auto"/>
              <w:right w:val="single" w:sz="4" w:space="0" w:color="auto"/>
            </w:tcBorders>
            <w:shd w:val="clear" w:color="auto" w:fill="auto"/>
            <w:hideMark/>
          </w:tcPr>
          <w:p w14:paraId="5D3A896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Орынбасарова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Мөлдір</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Мұратқызы</w:t>
            </w:r>
            <w:proofErr w:type="spellEnd"/>
          </w:p>
        </w:tc>
        <w:tc>
          <w:tcPr>
            <w:tcW w:w="709" w:type="dxa"/>
            <w:tcBorders>
              <w:top w:val="nil"/>
              <w:left w:val="nil"/>
              <w:bottom w:val="single" w:sz="4" w:space="0" w:color="auto"/>
              <w:right w:val="single" w:sz="4" w:space="0" w:color="auto"/>
            </w:tcBorders>
            <w:shd w:val="clear" w:color="auto" w:fill="auto"/>
            <w:hideMark/>
          </w:tcPr>
          <w:p w14:paraId="29B5C18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hideMark/>
          </w:tcPr>
          <w:p w14:paraId="0928917D" w14:textId="77777777" w:rsidR="00842DE9" w:rsidRDefault="00093A33" w:rsidP="00AD61C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kk-KZ"/>
              </w:rPr>
              <w:t>жоғары,</w:t>
            </w:r>
            <w:r w:rsidR="00842DE9" w:rsidRPr="00983C3B">
              <w:rPr>
                <w:rFonts w:ascii="Times New Roman" w:eastAsia="Times New Roman" w:hAnsi="Times New Roman" w:cs="Times New Roman"/>
                <w:color w:val="000000"/>
                <w:sz w:val="16"/>
                <w:szCs w:val="16"/>
              </w:rPr>
              <w:t> </w:t>
            </w:r>
          </w:p>
          <w:p w14:paraId="5DD8EB59" w14:textId="77777777" w:rsidR="00093A33" w:rsidRDefault="00093A33" w:rsidP="00AD61C8">
            <w:pPr>
              <w:spacing w:after="0" w:line="240" w:lineRule="auto"/>
              <w:jc w:val="center"/>
              <w:rPr>
                <w:rFonts w:ascii="Times New Roman" w:eastAsia="Times New Roman" w:hAnsi="Times New Roman" w:cs="Times New Roman"/>
                <w:color w:val="000000"/>
                <w:sz w:val="16"/>
                <w:szCs w:val="16"/>
                <w:lang w:val="kk-KZ"/>
              </w:rPr>
            </w:pPr>
            <w:r>
              <w:rPr>
                <w:rFonts w:ascii="Times New Roman" w:eastAsia="Times New Roman" w:hAnsi="Times New Roman" w:cs="Times New Roman"/>
                <w:color w:val="000000"/>
                <w:sz w:val="16"/>
                <w:szCs w:val="16"/>
                <w:lang w:val="kk-KZ"/>
              </w:rPr>
              <w:t xml:space="preserve">Батыс Қазақстан </w:t>
            </w:r>
            <w:proofErr w:type="spellStart"/>
            <w:r>
              <w:rPr>
                <w:rFonts w:ascii="Times New Roman" w:eastAsia="Times New Roman" w:hAnsi="Times New Roman" w:cs="Times New Roman"/>
                <w:color w:val="000000"/>
                <w:sz w:val="16"/>
                <w:szCs w:val="16"/>
                <w:lang w:val="kk-KZ"/>
              </w:rPr>
              <w:t>инновциялық</w:t>
            </w:r>
            <w:proofErr w:type="spellEnd"/>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lang w:val="kk-KZ"/>
              </w:rPr>
              <w:t>технологиялық университеті,</w:t>
            </w:r>
          </w:p>
          <w:p w14:paraId="098079D4" w14:textId="77777777" w:rsidR="00093A33" w:rsidRDefault="00093A33" w:rsidP="00AD61C8">
            <w:pPr>
              <w:spacing w:after="0" w:line="240" w:lineRule="auto"/>
              <w:jc w:val="center"/>
              <w:rPr>
                <w:rFonts w:ascii="Times New Roman" w:eastAsia="Times New Roman" w:hAnsi="Times New Roman" w:cs="Times New Roman"/>
                <w:color w:val="000000"/>
                <w:sz w:val="16"/>
                <w:szCs w:val="16"/>
                <w:lang w:val="kk-KZ"/>
              </w:rPr>
            </w:pPr>
            <w:r>
              <w:rPr>
                <w:rFonts w:ascii="Times New Roman" w:eastAsia="Times New Roman" w:hAnsi="Times New Roman" w:cs="Times New Roman"/>
                <w:color w:val="000000"/>
                <w:sz w:val="16"/>
                <w:szCs w:val="16"/>
                <w:lang w:val="kk-KZ"/>
              </w:rPr>
              <w:t>Информатика пәні мұғалімі</w:t>
            </w:r>
          </w:p>
          <w:p w14:paraId="3CCE5014" w14:textId="20CE7EBA" w:rsidR="00093A33" w:rsidRPr="00093A33" w:rsidRDefault="00093A33" w:rsidP="00AD61C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2019 ж</w:t>
            </w:r>
          </w:p>
        </w:tc>
        <w:tc>
          <w:tcPr>
            <w:tcW w:w="992" w:type="dxa"/>
            <w:tcBorders>
              <w:top w:val="nil"/>
              <w:left w:val="nil"/>
              <w:bottom w:val="single" w:sz="4" w:space="0" w:color="auto"/>
              <w:right w:val="single" w:sz="4" w:space="0" w:color="auto"/>
            </w:tcBorders>
            <w:shd w:val="clear" w:color="auto" w:fill="auto"/>
            <w:hideMark/>
          </w:tcPr>
          <w:p w14:paraId="51E2E8A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0904434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 </w:t>
            </w:r>
          </w:p>
        </w:tc>
        <w:tc>
          <w:tcPr>
            <w:tcW w:w="1035" w:type="dxa"/>
            <w:tcBorders>
              <w:top w:val="nil"/>
              <w:left w:val="nil"/>
              <w:bottom w:val="single" w:sz="4" w:space="0" w:color="auto"/>
              <w:right w:val="single" w:sz="4" w:space="0" w:color="auto"/>
            </w:tcBorders>
            <w:shd w:val="clear" w:color="auto" w:fill="auto"/>
            <w:hideMark/>
          </w:tcPr>
          <w:p w14:paraId="039506B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072FFFE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hideMark/>
          </w:tcPr>
          <w:p w14:paraId="57796E8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6892058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44EC3AF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359E941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1FA3C39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6894640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1FCD71E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14:paraId="27966D5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50EDDA6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информатика</w:t>
            </w:r>
          </w:p>
        </w:tc>
      </w:tr>
      <w:tr w:rsidR="00842DE9" w:rsidRPr="00983C3B" w14:paraId="2CE2B717" w14:textId="77777777" w:rsidTr="00C847F2">
        <w:trPr>
          <w:trHeight w:val="3570"/>
        </w:trPr>
        <w:tc>
          <w:tcPr>
            <w:tcW w:w="392" w:type="dxa"/>
            <w:tcBorders>
              <w:top w:val="nil"/>
              <w:left w:val="single" w:sz="4" w:space="0" w:color="auto"/>
              <w:bottom w:val="single" w:sz="4" w:space="0" w:color="auto"/>
              <w:right w:val="single" w:sz="4" w:space="0" w:color="auto"/>
            </w:tcBorders>
            <w:shd w:val="clear" w:color="auto" w:fill="auto"/>
          </w:tcPr>
          <w:p w14:paraId="75241F45" w14:textId="3E25B0AA"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39</w:t>
            </w:r>
          </w:p>
        </w:tc>
        <w:tc>
          <w:tcPr>
            <w:tcW w:w="1134" w:type="dxa"/>
            <w:tcBorders>
              <w:top w:val="nil"/>
              <w:left w:val="nil"/>
              <w:bottom w:val="single" w:sz="4" w:space="0" w:color="auto"/>
              <w:right w:val="single" w:sz="4" w:space="0" w:color="auto"/>
            </w:tcBorders>
            <w:shd w:val="clear" w:color="auto" w:fill="auto"/>
            <w:hideMark/>
          </w:tcPr>
          <w:p w14:paraId="05D0981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Құттығали</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Нұрсұлтан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Бақытжанұлы</w:t>
            </w:r>
            <w:proofErr w:type="spellEnd"/>
          </w:p>
        </w:tc>
        <w:tc>
          <w:tcPr>
            <w:tcW w:w="709" w:type="dxa"/>
            <w:tcBorders>
              <w:top w:val="nil"/>
              <w:left w:val="nil"/>
              <w:bottom w:val="single" w:sz="4" w:space="0" w:color="auto"/>
              <w:right w:val="single" w:sz="4" w:space="0" w:color="auto"/>
            </w:tcBorders>
            <w:shd w:val="clear" w:color="auto" w:fill="auto"/>
            <w:noWrap/>
            <w:hideMark/>
          </w:tcPr>
          <w:p w14:paraId="2E67BEA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14.04.1994</w:t>
            </w:r>
          </w:p>
        </w:tc>
        <w:tc>
          <w:tcPr>
            <w:tcW w:w="1559" w:type="dxa"/>
            <w:tcBorders>
              <w:top w:val="nil"/>
              <w:left w:val="nil"/>
              <w:bottom w:val="single" w:sz="4" w:space="0" w:color="auto"/>
              <w:right w:val="single" w:sz="4" w:space="0" w:color="auto"/>
            </w:tcBorders>
            <w:shd w:val="clear" w:color="auto" w:fill="auto"/>
            <w:hideMark/>
          </w:tcPr>
          <w:p w14:paraId="738EBA98" w14:textId="77777777" w:rsidR="00DC2A48"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 xml:space="preserve">БҚ педколледж, технология </w:t>
            </w:r>
            <w:r w:rsidR="00DC2A48">
              <w:rPr>
                <w:rFonts w:ascii="Times New Roman" w:eastAsia="Times New Roman" w:hAnsi="Times New Roman" w:cs="Times New Roman"/>
                <w:color w:val="000000"/>
                <w:sz w:val="16"/>
                <w:szCs w:val="16"/>
                <w:lang w:val="kk-KZ"/>
              </w:rPr>
              <w:t>п</w:t>
            </w:r>
            <w:proofErr w:type="spellStart"/>
            <w:r w:rsidRPr="00983C3B">
              <w:rPr>
                <w:rFonts w:ascii="Times New Roman" w:eastAsia="Times New Roman" w:hAnsi="Times New Roman" w:cs="Times New Roman"/>
                <w:color w:val="000000"/>
                <w:sz w:val="16"/>
                <w:szCs w:val="16"/>
              </w:rPr>
              <w:t>әні</w:t>
            </w:r>
            <w:proofErr w:type="spellEnd"/>
            <w:r w:rsidRPr="00983C3B">
              <w:rPr>
                <w:rFonts w:ascii="Times New Roman" w:eastAsia="Times New Roman" w:hAnsi="Times New Roman" w:cs="Times New Roman"/>
                <w:color w:val="000000"/>
                <w:sz w:val="16"/>
                <w:szCs w:val="16"/>
              </w:rPr>
              <w:t xml:space="preserve"> мұғалімі-2017ж.                           </w:t>
            </w: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БҚИТУ -2020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дене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шынықтыру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спорт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бакалавры</w:t>
            </w:r>
          </w:p>
          <w:p w14:paraId="5D095EF6" w14:textId="459945B7" w:rsidR="00842DE9" w:rsidRPr="00DC2A48" w:rsidRDefault="00842DE9" w:rsidP="00AD61C8">
            <w:pPr>
              <w:spacing w:after="0" w:line="240" w:lineRule="auto"/>
              <w:jc w:val="center"/>
              <w:rPr>
                <w:rFonts w:ascii="Times New Roman" w:eastAsia="Times New Roman" w:hAnsi="Times New Roman" w:cs="Times New Roman"/>
                <w:color w:val="000000"/>
                <w:sz w:val="16"/>
                <w:szCs w:val="16"/>
                <w:lang w:val="kk-KZ"/>
              </w:rPr>
            </w:pPr>
            <w:r w:rsidRPr="00DC2A48">
              <w:rPr>
                <w:rFonts w:ascii="Times New Roman" w:eastAsia="Times New Roman" w:hAnsi="Times New Roman" w:cs="Times New Roman"/>
                <w:color w:val="000000"/>
                <w:sz w:val="16"/>
                <w:szCs w:val="16"/>
                <w:lang w:val="kk-KZ"/>
              </w:rPr>
              <w:t xml:space="preserve"> «ҚР орта білім мазмұнын жаңарту шеңберінде «Көркем еңбек» пәні бойынша біліктілікті арттыру курсы» 2020ж            БЖ №010474 "Өрлеу"  </w:t>
            </w:r>
          </w:p>
        </w:tc>
        <w:tc>
          <w:tcPr>
            <w:tcW w:w="992" w:type="dxa"/>
            <w:tcBorders>
              <w:top w:val="nil"/>
              <w:left w:val="nil"/>
              <w:bottom w:val="single" w:sz="4" w:space="0" w:color="auto"/>
              <w:right w:val="single" w:sz="4" w:space="0" w:color="auto"/>
            </w:tcBorders>
            <w:shd w:val="clear" w:color="auto" w:fill="auto"/>
            <w:hideMark/>
          </w:tcPr>
          <w:p w14:paraId="4B8CE4D9" w14:textId="77777777" w:rsidR="00842DE9" w:rsidRPr="00663661" w:rsidRDefault="00842DE9" w:rsidP="00AD61C8">
            <w:pPr>
              <w:spacing w:after="0" w:line="240" w:lineRule="auto"/>
              <w:jc w:val="center"/>
              <w:rPr>
                <w:rFonts w:ascii="Times New Roman" w:eastAsia="Times New Roman" w:hAnsi="Times New Roman" w:cs="Times New Roman"/>
                <w:color w:val="000000"/>
                <w:sz w:val="16"/>
                <w:szCs w:val="16"/>
                <w:lang w:val="kk-KZ"/>
              </w:rPr>
            </w:pPr>
            <w:r w:rsidRPr="00663661">
              <w:rPr>
                <w:rFonts w:ascii="Times New Roman" w:eastAsia="Times New Roman" w:hAnsi="Times New Roman" w:cs="Times New Roman"/>
                <w:color w:val="000000"/>
                <w:sz w:val="16"/>
                <w:szCs w:val="16"/>
                <w:lang w:val="kk-KZ"/>
              </w:rPr>
              <w:t xml:space="preserve">Атырау облысы Индер ауданы «Көктем» қазақ орта мектебі </w:t>
            </w:r>
            <w:r w:rsidRPr="00663661">
              <w:rPr>
                <w:rFonts w:ascii="Times New Roman" w:eastAsia="Times New Roman" w:hAnsi="Times New Roman" w:cs="Times New Roman"/>
                <w:color w:val="000000"/>
                <w:sz w:val="16"/>
                <w:szCs w:val="16"/>
                <w:lang w:val="kk-KZ"/>
              </w:rPr>
              <w:br/>
            </w:r>
            <w:proofErr w:type="spellStart"/>
            <w:r w:rsidRPr="00663661">
              <w:rPr>
                <w:rFonts w:ascii="Times New Roman" w:eastAsia="Times New Roman" w:hAnsi="Times New Roman" w:cs="Times New Roman"/>
                <w:color w:val="000000"/>
                <w:sz w:val="16"/>
                <w:szCs w:val="16"/>
                <w:lang w:val="kk-KZ"/>
              </w:rPr>
              <w:t>Ж.Кенжетаев</w:t>
            </w:r>
            <w:proofErr w:type="spellEnd"/>
            <w:r w:rsidRPr="00663661">
              <w:rPr>
                <w:rFonts w:ascii="Times New Roman" w:eastAsia="Times New Roman" w:hAnsi="Times New Roman" w:cs="Times New Roman"/>
                <w:color w:val="000000"/>
                <w:sz w:val="16"/>
                <w:szCs w:val="16"/>
                <w:lang w:val="kk-KZ"/>
              </w:rPr>
              <w:t xml:space="preserve"> көшесі, 2</w:t>
            </w:r>
          </w:p>
        </w:tc>
        <w:tc>
          <w:tcPr>
            <w:tcW w:w="709" w:type="dxa"/>
            <w:tcBorders>
              <w:top w:val="nil"/>
              <w:left w:val="nil"/>
              <w:bottom w:val="single" w:sz="4" w:space="0" w:color="auto"/>
              <w:right w:val="single" w:sz="4" w:space="0" w:color="auto"/>
            </w:tcBorders>
            <w:shd w:val="clear" w:color="auto" w:fill="auto"/>
            <w:hideMark/>
          </w:tcPr>
          <w:p w14:paraId="77343EB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3,1</w:t>
            </w:r>
          </w:p>
        </w:tc>
        <w:tc>
          <w:tcPr>
            <w:tcW w:w="1035" w:type="dxa"/>
            <w:tcBorders>
              <w:top w:val="nil"/>
              <w:left w:val="nil"/>
              <w:bottom w:val="single" w:sz="4" w:space="0" w:color="auto"/>
              <w:right w:val="single" w:sz="4" w:space="0" w:color="auto"/>
            </w:tcBorders>
            <w:shd w:val="clear" w:color="auto" w:fill="auto"/>
            <w:hideMark/>
          </w:tcPr>
          <w:p w14:paraId="2A578D5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7BD5EA6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санаты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жоқ</w:t>
            </w:r>
            <w:proofErr w:type="spellEnd"/>
          </w:p>
        </w:tc>
        <w:tc>
          <w:tcPr>
            <w:tcW w:w="709" w:type="dxa"/>
            <w:tcBorders>
              <w:top w:val="nil"/>
              <w:left w:val="nil"/>
              <w:bottom w:val="single" w:sz="4" w:space="0" w:color="auto"/>
              <w:right w:val="single" w:sz="4" w:space="0" w:color="auto"/>
            </w:tcBorders>
            <w:shd w:val="clear" w:color="auto" w:fill="auto"/>
            <w:hideMark/>
          </w:tcPr>
          <w:p w14:paraId="588DE97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5742BD9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366F521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67AE3F0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22B60D7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3D2EB6F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442CFDF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14:paraId="0D16B77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3B89B49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көркем</w:t>
            </w:r>
            <w:proofErr w:type="spellEnd"/>
            <w:r w:rsidRPr="00983C3B">
              <w:rPr>
                <w:rFonts w:ascii="Times New Roman" w:eastAsia="Times New Roman" w:hAnsi="Times New Roman" w:cs="Times New Roman"/>
                <w:color w:val="000000"/>
                <w:sz w:val="16"/>
                <w:szCs w:val="16"/>
              </w:rPr>
              <w:t xml:space="preserve"> еңбек          </w:t>
            </w:r>
            <w:proofErr w:type="spellStart"/>
            <w:r w:rsidRPr="00983C3B">
              <w:rPr>
                <w:rFonts w:ascii="Times New Roman" w:eastAsia="Times New Roman" w:hAnsi="Times New Roman" w:cs="Times New Roman"/>
                <w:color w:val="000000"/>
                <w:sz w:val="16"/>
                <w:szCs w:val="16"/>
              </w:rPr>
              <w:t>дене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тәрбиесі</w:t>
            </w:r>
            <w:proofErr w:type="spellEnd"/>
          </w:p>
        </w:tc>
      </w:tr>
      <w:tr w:rsidR="00842DE9" w:rsidRPr="00983C3B" w14:paraId="28CF8497" w14:textId="77777777" w:rsidTr="00C847F2">
        <w:trPr>
          <w:trHeight w:val="4020"/>
        </w:trPr>
        <w:tc>
          <w:tcPr>
            <w:tcW w:w="392" w:type="dxa"/>
            <w:tcBorders>
              <w:top w:val="nil"/>
              <w:left w:val="single" w:sz="4" w:space="0" w:color="auto"/>
              <w:bottom w:val="single" w:sz="4" w:space="0" w:color="auto"/>
              <w:right w:val="single" w:sz="4" w:space="0" w:color="auto"/>
            </w:tcBorders>
            <w:shd w:val="clear" w:color="auto" w:fill="auto"/>
          </w:tcPr>
          <w:p w14:paraId="1096AED9" w14:textId="13907CCC"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40</w:t>
            </w:r>
          </w:p>
        </w:tc>
        <w:tc>
          <w:tcPr>
            <w:tcW w:w="1134" w:type="dxa"/>
            <w:tcBorders>
              <w:top w:val="nil"/>
              <w:left w:val="nil"/>
              <w:bottom w:val="single" w:sz="4" w:space="0" w:color="auto"/>
              <w:right w:val="single" w:sz="4" w:space="0" w:color="auto"/>
            </w:tcBorders>
            <w:shd w:val="clear" w:color="auto" w:fill="auto"/>
            <w:hideMark/>
          </w:tcPr>
          <w:p w14:paraId="7FBE64D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Базылова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Аккүміс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Биржановна</w:t>
            </w:r>
            <w:proofErr w:type="spellEnd"/>
          </w:p>
        </w:tc>
        <w:tc>
          <w:tcPr>
            <w:tcW w:w="709" w:type="dxa"/>
            <w:tcBorders>
              <w:top w:val="nil"/>
              <w:left w:val="nil"/>
              <w:bottom w:val="single" w:sz="4" w:space="0" w:color="auto"/>
              <w:right w:val="single" w:sz="4" w:space="0" w:color="auto"/>
            </w:tcBorders>
            <w:shd w:val="clear" w:color="auto" w:fill="auto"/>
            <w:noWrap/>
            <w:hideMark/>
          </w:tcPr>
          <w:p w14:paraId="46306EA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21.09.1970</w:t>
            </w:r>
          </w:p>
        </w:tc>
        <w:tc>
          <w:tcPr>
            <w:tcW w:w="1559" w:type="dxa"/>
            <w:tcBorders>
              <w:top w:val="nil"/>
              <w:left w:val="nil"/>
              <w:bottom w:val="single" w:sz="4" w:space="0" w:color="auto"/>
              <w:right w:val="single" w:sz="4" w:space="0" w:color="auto"/>
            </w:tcBorders>
            <w:shd w:val="clear" w:color="auto" w:fill="auto"/>
            <w:hideMark/>
          </w:tcPr>
          <w:p w14:paraId="4B125DAD" w14:textId="3C585198"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ДТИЛПП-1992                  АГУ-2015 технология,</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бейнелеу</w:t>
            </w:r>
            <w:proofErr w:type="spellEnd"/>
            <w:r w:rsidRPr="00983C3B">
              <w:rPr>
                <w:rFonts w:ascii="Times New Roman" w:eastAsia="Times New Roman" w:hAnsi="Times New Roman" w:cs="Times New Roman"/>
                <w:color w:val="000000"/>
                <w:sz w:val="16"/>
                <w:szCs w:val="16"/>
              </w:rPr>
              <w:t xml:space="preserve"> ж/е </w:t>
            </w:r>
            <w:proofErr w:type="spellStart"/>
            <w:r w:rsidRPr="00983C3B">
              <w:rPr>
                <w:rFonts w:ascii="Times New Roman" w:eastAsia="Times New Roman" w:hAnsi="Times New Roman" w:cs="Times New Roman"/>
                <w:color w:val="000000"/>
                <w:sz w:val="16"/>
                <w:szCs w:val="16"/>
              </w:rPr>
              <w:t>сызу</w:t>
            </w:r>
            <w:proofErr w:type="spellEnd"/>
            <w:r w:rsidRPr="00983C3B">
              <w:rPr>
                <w:rFonts w:ascii="Times New Roman" w:eastAsia="Times New Roman" w:hAnsi="Times New Roman" w:cs="Times New Roman"/>
                <w:color w:val="000000"/>
                <w:sz w:val="16"/>
                <w:szCs w:val="16"/>
              </w:rPr>
              <w:t xml:space="preserve">                  2019 жылы - ҚР орта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мазмұнын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w:t>
            </w:r>
            <w:r w:rsidR="00DC2A48">
              <w:rPr>
                <w:rFonts w:ascii="Times New Roman" w:eastAsia="Times New Roman" w:hAnsi="Times New Roman" w:cs="Times New Roman"/>
                <w:color w:val="000000"/>
                <w:sz w:val="16"/>
                <w:szCs w:val="16"/>
              </w:rPr>
              <w:t>ңарту</w:t>
            </w:r>
            <w:proofErr w:type="spellEnd"/>
            <w:r w:rsidR="00DC2A48">
              <w:rPr>
                <w:rFonts w:ascii="Times New Roman" w:eastAsia="Times New Roman" w:hAnsi="Times New Roman" w:cs="Times New Roman"/>
                <w:color w:val="000000"/>
                <w:sz w:val="16"/>
                <w:szCs w:val="16"/>
              </w:rPr>
              <w:t xml:space="preserve"> </w:t>
            </w:r>
            <w:proofErr w:type="spellStart"/>
            <w:r w:rsidR="00DC2A48">
              <w:rPr>
                <w:rFonts w:ascii="Times New Roman" w:eastAsia="Times New Roman" w:hAnsi="Times New Roman" w:cs="Times New Roman"/>
                <w:color w:val="000000"/>
                <w:sz w:val="16"/>
                <w:szCs w:val="16"/>
              </w:rPr>
              <w:t>шеңберінде</w:t>
            </w:r>
            <w:proofErr w:type="spellEnd"/>
            <w:r w:rsidR="00DC2A48">
              <w:rPr>
                <w:rFonts w:ascii="Times New Roman" w:eastAsia="Times New Roman" w:hAnsi="Times New Roman" w:cs="Times New Roman"/>
                <w:color w:val="000000"/>
                <w:sz w:val="16"/>
                <w:szCs w:val="16"/>
              </w:rPr>
              <w:t xml:space="preserve"> "</w:t>
            </w:r>
            <w:proofErr w:type="spellStart"/>
            <w:r w:rsidR="00DC2A48">
              <w:rPr>
                <w:rFonts w:ascii="Times New Roman" w:eastAsia="Times New Roman" w:hAnsi="Times New Roman" w:cs="Times New Roman"/>
                <w:color w:val="000000"/>
                <w:sz w:val="16"/>
                <w:szCs w:val="16"/>
              </w:rPr>
              <w:t>Көркем</w:t>
            </w:r>
            <w:proofErr w:type="spellEnd"/>
            <w:r w:rsidR="00DC2A48">
              <w:rPr>
                <w:rFonts w:ascii="Times New Roman" w:eastAsia="Times New Roman" w:hAnsi="Times New Roman" w:cs="Times New Roman"/>
                <w:color w:val="000000"/>
                <w:sz w:val="16"/>
                <w:szCs w:val="16"/>
              </w:rPr>
              <w:t xml:space="preserve"> </w:t>
            </w:r>
            <w:proofErr w:type="spellStart"/>
            <w:r w:rsidR="00DC2A48">
              <w:rPr>
                <w:rFonts w:ascii="Times New Roman" w:eastAsia="Times New Roman" w:hAnsi="Times New Roman" w:cs="Times New Roman"/>
                <w:color w:val="000000"/>
                <w:sz w:val="16"/>
                <w:szCs w:val="16"/>
              </w:rPr>
              <w:t>еңбек</w:t>
            </w:r>
            <w:proofErr w:type="spellEnd"/>
            <w:r w:rsidR="00DC2A48">
              <w:rPr>
                <w:rFonts w:ascii="Times New Roman" w:eastAsia="Times New Roman" w:hAnsi="Times New Roman" w:cs="Times New Roman"/>
                <w:color w:val="000000"/>
                <w:sz w:val="16"/>
                <w:szCs w:val="16"/>
                <w:lang w:val="kk-KZ"/>
              </w:rPr>
              <w:t xml:space="preserve"> </w:t>
            </w:r>
            <w:proofErr w:type="spellStart"/>
            <w:r w:rsidRPr="00983C3B">
              <w:rPr>
                <w:rFonts w:ascii="Times New Roman" w:eastAsia="Times New Roman" w:hAnsi="Times New Roman" w:cs="Times New Roman"/>
                <w:color w:val="000000"/>
                <w:sz w:val="16"/>
                <w:szCs w:val="16"/>
              </w:rPr>
              <w:t>пәні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оқу</w:t>
            </w:r>
            <w:proofErr w:type="spellEnd"/>
            <w:r w:rsidRPr="00983C3B">
              <w:rPr>
                <w:rFonts w:ascii="Times New Roman" w:eastAsia="Times New Roman" w:hAnsi="Times New Roman" w:cs="Times New Roman"/>
                <w:color w:val="000000"/>
                <w:sz w:val="16"/>
                <w:szCs w:val="16"/>
              </w:rPr>
              <w:t xml:space="preserve"> курсы БЖ №</w:t>
            </w:r>
            <w:proofErr w:type="gramStart"/>
            <w:r w:rsidRPr="00983C3B">
              <w:rPr>
                <w:rFonts w:ascii="Times New Roman" w:eastAsia="Times New Roman" w:hAnsi="Times New Roman" w:cs="Times New Roman"/>
                <w:color w:val="000000"/>
                <w:sz w:val="16"/>
                <w:szCs w:val="16"/>
              </w:rPr>
              <w:t>115779  Атырау</w:t>
            </w:r>
            <w:proofErr w:type="gramEnd"/>
            <w:r w:rsidRPr="00983C3B">
              <w:rPr>
                <w:rFonts w:ascii="Times New Roman" w:eastAsia="Times New Roman" w:hAnsi="Times New Roman" w:cs="Times New Roman"/>
                <w:color w:val="000000"/>
                <w:sz w:val="16"/>
                <w:szCs w:val="16"/>
              </w:rPr>
              <w:t xml:space="preserve"> ПШО    </w:t>
            </w:r>
            <w:r w:rsidRPr="00983C3B">
              <w:rPr>
                <w:rFonts w:ascii="Times New Roman" w:eastAsia="Times New Roman" w:hAnsi="Times New Roman" w:cs="Times New Roman"/>
                <w:color w:val="000000"/>
                <w:sz w:val="16"/>
                <w:szCs w:val="16"/>
              </w:rPr>
              <w:br/>
              <w:t>«</w:t>
            </w:r>
            <w:proofErr w:type="spellStart"/>
            <w:r w:rsidRPr="00983C3B">
              <w:rPr>
                <w:rFonts w:ascii="Times New Roman" w:eastAsia="Times New Roman" w:hAnsi="Times New Roman" w:cs="Times New Roman"/>
                <w:color w:val="000000"/>
                <w:sz w:val="16"/>
                <w:szCs w:val="16"/>
              </w:rPr>
              <w:t>Инклюзивті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беруді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дамыту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жағдайындағы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r w:rsidRPr="00983C3B">
              <w:rPr>
                <w:rFonts w:ascii="Times New Roman" w:eastAsia="Times New Roman" w:hAnsi="Times New Roman" w:cs="Times New Roman"/>
                <w:color w:val="000000"/>
                <w:sz w:val="16"/>
                <w:szCs w:val="16"/>
              </w:rPr>
              <w:t>ортасының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мазмұны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Өрлеу</w:t>
            </w:r>
            <w:proofErr w:type="spellEnd"/>
            <w:r w:rsidRPr="00983C3B">
              <w:rPr>
                <w:rFonts w:ascii="Times New Roman" w:eastAsia="Times New Roman" w:hAnsi="Times New Roman" w:cs="Times New Roman"/>
                <w:color w:val="000000"/>
                <w:sz w:val="16"/>
                <w:szCs w:val="16"/>
              </w:rPr>
              <w:t xml:space="preserve"> 2019ж</w:t>
            </w:r>
          </w:p>
        </w:tc>
        <w:tc>
          <w:tcPr>
            <w:tcW w:w="992" w:type="dxa"/>
            <w:tcBorders>
              <w:top w:val="nil"/>
              <w:left w:val="nil"/>
              <w:bottom w:val="single" w:sz="4" w:space="0" w:color="auto"/>
              <w:right w:val="single" w:sz="4" w:space="0" w:color="auto"/>
            </w:tcBorders>
            <w:shd w:val="clear" w:color="auto" w:fill="auto"/>
            <w:hideMark/>
          </w:tcPr>
          <w:p w14:paraId="1AA0A19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1F6425B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28</w:t>
            </w:r>
          </w:p>
        </w:tc>
        <w:tc>
          <w:tcPr>
            <w:tcW w:w="1035" w:type="dxa"/>
            <w:tcBorders>
              <w:top w:val="nil"/>
              <w:left w:val="nil"/>
              <w:bottom w:val="single" w:sz="4" w:space="0" w:color="auto"/>
              <w:right w:val="single" w:sz="4" w:space="0" w:color="auto"/>
            </w:tcBorders>
            <w:shd w:val="clear" w:color="auto" w:fill="auto"/>
            <w:hideMark/>
          </w:tcPr>
          <w:p w14:paraId="600729E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0DE06A8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Педагог-</w:t>
            </w:r>
            <w:proofErr w:type="spellStart"/>
            <w:r w:rsidRPr="00983C3B">
              <w:rPr>
                <w:rFonts w:ascii="Times New Roman" w:eastAsia="Times New Roman" w:hAnsi="Times New Roman" w:cs="Times New Roman"/>
                <w:color w:val="000000"/>
                <w:sz w:val="16"/>
                <w:szCs w:val="16"/>
              </w:rPr>
              <w:t>зерттеуші</w:t>
            </w:r>
            <w:proofErr w:type="spellEnd"/>
            <w:r w:rsidRPr="00983C3B">
              <w:rPr>
                <w:rFonts w:ascii="Times New Roman" w:eastAsia="Times New Roman" w:hAnsi="Times New Roman" w:cs="Times New Roman"/>
                <w:color w:val="000000"/>
                <w:sz w:val="16"/>
                <w:szCs w:val="16"/>
              </w:rPr>
              <w:t xml:space="preserve"> №227 28.08.2020  </w:t>
            </w:r>
          </w:p>
          <w:p w14:paraId="75627E9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615F95A8" w14:textId="77777777" w:rsidR="00DC2A48"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 </w:t>
            </w:r>
            <w:proofErr w:type="spellStart"/>
            <w:r w:rsidRPr="00983C3B">
              <w:rPr>
                <w:rFonts w:ascii="Times New Roman" w:eastAsia="Times New Roman" w:hAnsi="Times New Roman" w:cs="Times New Roman"/>
                <w:color w:val="000000"/>
                <w:sz w:val="16"/>
                <w:szCs w:val="16"/>
                <w:lang w:val="kk-KZ"/>
              </w:rPr>
              <w:t>Матжанқызы</w:t>
            </w:r>
            <w:proofErr w:type="spellEnd"/>
            <w:r w:rsidRPr="00983C3B">
              <w:rPr>
                <w:rFonts w:ascii="Times New Roman" w:eastAsia="Times New Roman" w:hAnsi="Times New Roman" w:cs="Times New Roman"/>
                <w:color w:val="000000"/>
                <w:sz w:val="16"/>
                <w:szCs w:val="16"/>
                <w:lang w:val="kk-KZ"/>
              </w:rPr>
              <w:t xml:space="preserve"> </w:t>
            </w:r>
            <w:proofErr w:type="spellStart"/>
            <w:r w:rsidRPr="00983C3B">
              <w:rPr>
                <w:rFonts w:ascii="Times New Roman" w:eastAsia="Times New Roman" w:hAnsi="Times New Roman" w:cs="Times New Roman"/>
                <w:color w:val="000000"/>
                <w:sz w:val="16"/>
                <w:szCs w:val="16"/>
                <w:lang w:val="kk-KZ"/>
              </w:rPr>
              <w:t>Аружан</w:t>
            </w:r>
            <w:proofErr w:type="spellEnd"/>
            <w:r w:rsidRPr="00983C3B">
              <w:rPr>
                <w:rFonts w:ascii="Times New Roman" w:eastAsia="Times New Roman" w:hAnsi="Times New Roman" w:cs="Times New Roman"/>
                <w:color w:val="000000"/>
                <w:sz w:val="16"/>
                <w:szCs w:val="16"/>
                <w:lang w:val="kk-KZ"/>
              </w:rPr>
              <w:t xml:space="preserve"> - «Бояулар құпиясы» облыстық жас сурет</w:t>
            </w:r>
            <w:r w:rsidR="00DC2A48">
              <w:rPr>
                <w:rFonts w:ascii="Times New Roman" w:eastAsia="Times New Roman" w:hAnsi="Times New Roman" w:cs="Times New Roman"/>
                <w:color w:val="000000"/>
                <w:sz w:val="16"/>
                <w:szCs w:val="16"/>
                <w:lang w:val="kk-KZ"/>
              </w:rPr>
              <w:t>шілер байқауы</w:t>
            </w:r>
          </w:p>
          <w:p w14:paraId="5E9EB194" w14:textId="2AFD2660"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 ІІ орын иегері</w:t>
            </w:r>
          </w:p>
        </w:tc>
        <w:tc>
          <w:tcPr>
            <w:tcW w:w="709" w:type="dxa"/>
            <w:tcBorders>
              <w:top w:val="nil"/>
              <w:left w:val="nil"/>
              <w:bottom w:val="single" w:sz="4" w:space="0" w:color="auto"/>
              <w:right w:val="single" w:sz="4" w:space="0" w:color="auto"/>
            </w:tcBorders>
            <w:shd w:val="clear" w:color="auto" w:fill="auto"/>
            <w:hideMark/>
          </w:tcPr>
          <w:p w14:paraId="090F756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3118975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177295B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21E5337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70F339D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3DFF958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vAlign w:val="center"/>
            <w:hideMark/>
          </w:tcPr>
          <w:p w14:paraId="1117FF0A" w14:textId="77777777" w:rsidR="00842DE9" w:rsidRPr="00983C3B" w:rsidRDefault="00842DE9" w:rsidP="00AD61C8">
            <w:pPr>
              <w:spacing w:after="0" w:line="240" w:lineRule="auto"/>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2018 </w:t>
            </w:r>
            <w:proofErr w:type="spellStart"/>
            <w:proofErr w:type="gram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w:t>
            </w:r>
            <w:proofErr w:type="gramEnd"/>
            <w:r w:rsidRPr="00983C3B">
              <w:rPr>
                <w:rFonts w:ascii="Times New Roman" w:eastAsia="Times New Roman" w:hAnsi="Times New Roman" w:cs="Times New Roman"/>
                <w:color w:val="000000"/>
                <w:sz w:val="16"/>
                <w:szCs w:val="16"/>
              </w:rPr>
              <w:t xml:space="preserve"> 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r w:rsidRPr="00983C3B">
              <w:rPr>
                <w:rFonts w:ascii="Times New Roman" w:eastAsia="Times New Roman" w:hAnsi="Times New Roman" w:cs="Times New Roman"/>
                <w:color w:val="000000"/>
                <w:sz w:val="16"/>
                <w:szCs w:val="16"/>
              </w:rPr>
              <w:t>басқармасының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Алғыс</w:t>
            </w:r>
            <w:proofErr w:type="spellEnd"/>
            <w:r w:rsidRPr="00983C3B">
              <w:rPr>
                <w:rFonts w:ascii="Times New Roman" w:eastAsia="Times New Roman" w:hAnsi="Times New Roman" w:cs="Times New Roman"/>
                <w:color w:val="000000"/>
                <w:sz w:val="16"/>
                <w:szCs w:val="16"/>
              </w:rPr>
              <w:t xml:space="preserve"> хаты</w:t>
            </w:r>
          </w:p>
        </w:tc>
        <w:tc>
          <w:tcPr>
            <w:tcW w:w="850" w:type="dxa"/>
            <w:tcBorders>
              <w:top w:val="nil"/>
              <w:left w:val="nil"/>
              <w:bottom w:val="single" w:sz="4" w:space="0" w:color="auto"/>
              <w:right w:val="single" w:sz="4" w:space="0" w:color="auto"/>
            </w:tcBorders>
            <w:shd w:val="clear" w:color="auto" w:fill="auto"/>
            <w:hideMark/>
          </w:tcPr>
          <w:p w14:paraId="609FCF7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6DE5ED5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көркем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еңбек</w:t>
            </w:r>
            <w:proofErr w:type="spellEnd"/>
          </w:p>
        </w:tc>
      </w:tr>
      <w:tr w:rsidR="00842DE9" w:rsidRPr="00983C3B" w14:paraId="3E012F5E" w14:textId="77777777" w:rsidTr="00C847F2">
        <w:trPr>
          <w:trHeight w:val="4845"/>
        </w:trPr>
        <w:tc>
          <w:tcPr>
            <w:tcW w:w="392" w:type="dxa"/>
            <w:tcBorders>
              <w:top w:val="nil"/>
              <w:left w:val="single" w:sz="4" w:space="0" w:color="auto"/>
              <w:bottom w:val="single" w:sz="4" w:space="0" w:color="auto"/>
              <w:right w:val="single" w:sz="4" w:space="0" w:color="auto"/>
            </w:tcBorders>
            <w:shd w:val="clear" w:color="auto" w:fill="auto"/>
          </w:tcPr>
          <w:p w14:paraId="3C1E681A" w14:textId="7216B929"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41</w:t>
            </w:r>
          </w:p>
        </w:tc>
        <w:tc>
          <w:tcPr>
            <w:tcW w:w="1134" w:type="dxa"/>
            <w:tcBorders>
              <w:top w:val="nil"/>
              <w:left w:val="nil"/>
              <w:bottom w:val="single" w:sz="4" w:space="0" w:color="auto"/>
              <w:right w:val="single" w:sz="4" w:space="0" w:color="auto"/>
            </w:tcBorders>
            <w:shd w:val="clear" w:color="auto" w:fill="auto"/>
            <w:hideMark/>
          </w:tcPr>
          <w:p w14:paraId="758C7FB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Шаукирова</w:t>
            </w:r>
            <w:proofErr w:type="spellEnd"/>
            <w:r w:rsidRPr="00983C3B">
              <w:rPr>
                <w:rFonts w:ascii="Times New Roman" w:eastAsia="Times New Roman" w:hAnsi="Times New Roman" w:cs="Times New Roman"/>
                <w:color w:val="000000"/>
                <w:sz w:val="16"/>
                <w:szCs w:val="16"/>
              </w:rPr>
              <w:t xml:space="preserve"> Римма Викторовна</w:t>
            </w:r>
          </w:p>
        </w:tc>
        <w:tc>
          <w:tcPr>
            <w:tcW w:w="709" w:type="dxa"/>
            <w:tcBorders>
              <w:top w:val="nil"/>
              <w:left w:val="nil"/>
              <w:bottom w:val="single" w:sz="4" w:space="0" w:color="auto"/>
              <w:right w:val="single" w:sz="4" w:space="0" w:color="auto"/>
            </w:tcBorders>
            <w:shd w:val="clear" w:color="auto" w:fill="auto"/>
            <w:hideMark/>
          </w:tcPr>
          <w:p w14:paraId="2A0C7A41"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23.05.1973</w:t>
            </w:r>
          </w:p>
        </w:tc>
        <w:tc>
          <w:tcPr>
            <w:tcW w:w="1559" w:type="dxa"/>
            <w:tcBorders>
              <w:top w:val="nil"/>
              <w:left w:val="nil"/>
              <w:bottom w:val="single" w:sz="4" w:space="0" w:color="auto"/>
              <w:right w:val="single" w:sz="4" w:space="0" w:color="auto"/>
            </w:tcBorders>
            <w:shd w:val="clear" w:color="auto" w:fill="auto"/>
            <w:hideMark/>
          </w:tcPr>
          <w:p w14:paraId="3BBAE34F"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жоғары</w:t>
            </w:r>
            <w:proofErr w:type="spellEnd"/>
            <w:r w:rsidRPr="00983C3B">
              <w:rPr>
                <w:rFonts w:ascii="Times New Roman" w:eastAsia="Times New Roman" w:hAnsi="Times New Roman" w:cs="Times New Roman"/>
                <w:sz w:val="16"/>
                <w:szCs w:val="16"/>
              </w:rPr>
              <w:t xml:space="preserve">, АМУ-1994 Музыка                      </w:t>
            </w:r>
            <w:proofErr w:type="gramStart"/>
            <w:r w:rsidRPr="00983C3B">
              <w:rPr>
                <w:rFonts w:ascii="Times New Roman" w:eastAsia="Times New Roman" w:hAnsi="Times New Roman" w:cs="Times New Roman"/>
                <w:sz w:val="16"/>
                <w:szCs w:val="16"/>
              </w:rPr>
              <w:t xml:space="preserve">   «</w:t>
            </w:r>
            <w:proofErr w:type="gramEnd"/>
            <w:r w:rsidRPr="00983C3B">
              <w:rPr>
                <w:rFonts w:ascii="Times New Roman" w:eastAsia="Times New Roman" w:hAnsi="Times New Roman" w:cs="Times New Roman"/>
                <w:sz w:val="16"/>
                <w:szCs w:val="16"/>
              </w:rPr>
              <w:t xml:space="preserve">ҚР орта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мазмұнын </w:t>
            </w:r>
            <w:proofErr w:type="spellStart"/>
            <w:r w:rsidRPr="00983C3B">
              <w:rPr>
                <w:rFonts w:ascii="Times New Roman" w:eastAsia="Times New Roman" w:hAnsi="Times New Roman" w:cs="Times New Roman"/>
                <w:sz w:val="16"/>
                <w:szCs w:val="16"/>
              </w:rPr>
              <w:t>жаңарту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шеңберінде</w:t>
            </w:r>
            <w:proofErr w:type="spellEnd"/>
            <w:r w:rsidRPr="00983C3B">
              <w:rPr>
                <w:rFonts w:ascii="Times New Roman" w:eastAsia="Times New Roman" w:hAnsi="Times New Roman" w:cs="Times New Roman"/>
                <w:sz w:val="16"/>
                <w:szCs w:val="16"/>
              </w:rPr>
              <w:t xml:space="preserve"> «Музыка» </w:t>
            </w:r>
            <w:proofErr w:type="spellStart"/>
            <w:r w:rsidRPr="00983C3B">
              <w:rPr>
                <w:rFonts w:ascii="Times New Roman" w:eastAsia="Times New Roman" w:hAnsi="Times New Roman" w:cs="Times New Roman"/>
                <w:sz w:val="16"/>
                <w:szCs w:val="16"/>
              </w:rPr>
              <w:t>пәні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біліктілікті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курсы» 2016ж             БЖ №006919 "</w:t>
            </w:r>
            <w:proofErr w:type="spellStart"/>
            <w:r w:rsidRPr="00983C3B">
              <w:rPr>
                <w:rFonts w:ascii="Times New Roman" w:eastAsia="Times New Roman" w:hAnsi="Times New Roman" w:cs="Times New Roman"/>
                <w:sz w:val="16"/>
                <w:szCs w:val="16"/>
              </w:rPr>
              <w:t>Өрлеу</w:t>
            </w:r>
            <w:proofErr w:type="spellEnd"/>
            <w:r w:rsidRPr="00983C3B">
              <w:rPr>
                <w:rFonts w:ascii="Times New Roman" w:eastAsia="Times New Roman" w:hAnsi="Times New Roman" w:cs="Times New Roman"/>
                <w:sz w:val="16"/>
                <w:szCs w:val="16"/>
              </w:rPr>
              <w:t xml:space="preserve">" </w:t>
            </w:r>
          </w:p>
        </w:tc>
        <w:tc>
          <w:tcPr>
            <w:tcW w:w="992" w:type="dxa"/>
            <w:tcBorders>
              <w:top w:val="nil"/>
              <w:left w:val="nil"/>
              <w:bottom w:val="single" w:sz="4" w:space="0" w:color="auto"/>
              <w:right w:val="single" w:sz="4" w:space="0" w:color="auto"/>
            </w:tcBorders>
            <w:shd w:val="clear" w:color="auto" w:fill="auto"/>
            <w:hideMark/>
          </w:tcPr>
          <w:p w14:paraId="0BAF236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58EE91E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24,9</w:t>
            </w:r>
          </w:p>
        </w:tc>
        <w:tc>
          <w:tcPr>
            <w:tcW w:w="1035" w:type="dxa"/>
            <w:tcBorders>
              <w:top w:val="nil"/>
              <w:left w:val="nil"/>
              <w:bottom w:val="single" w:sz="4" w:space="0" w:color="auto"/>
              <w:right w:val="single" w:sz="4" w:space="0" w:color="auto"/>
            </w:tcBorders>
            <w:shd w:val="clear" w:color="auto" w:fill="auto"/>
            <w:hideMark/>
          </w:tcPr>
          <w:p w14:paraId="5360BA3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40D59625" w14:textId="77777777" w:rsidR="00842DE9" w:rsidRPr="00983C3B" w:rsidRDefault="00842DE9" w:rsidP="00AD61C8">
            <w:pPr>
              <w:spacing w:after="24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Педагог-</w:t>
            </w:r>
            <w:proofErr w:type="spellStart"/>
            <w:r w:rsidRPr="00983C3B">
              <w:rPr>
                <w:rFonts w:ascii="Times New Roman" w:eastAsia="Times New Roman" w:hAnsi="Times New Roman" w:cs="Times New Roman"/>
                <w:color w:val="000000"/>
                <w:sz w:val="16"/>
                <w:szCs w:val="16"/>
              </w:rPr>
              <w:t>зерттеуші</w:t>
            </w:r>
            <w:proofErr w:type="spellEnd"/>
            <w:r w:rsidRPr="00983C3B">
              <w:rPr>
                <w:rFonts w:ascii="Times New Roman" w:eastAsia="Times New Roman" w:hAnsi="Times New Roman" w:cs="Times New Roman"/>
                <w:color w:val="000000"/>
                <w:sz w:val="16"/>
                <w:szCs w:val="16"/>
              </w:rPr>
              <w:t xml:space="preserve"> №417 30.12.2019 </w:t>
            </w:r>
          </w:p>
          <w:p w14:paraId="5CEDD711" w14:textId="031BF6E8" w:rsidR="00842DE9" w:rsidRPr="00983C3B" w:rsidRDefault="00842DE9" w:rsidP="00AD61C8">
            <w:pPr>
              <w:spacing w:after="24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Нартаева</w:t>
            </w:r>
            <w:proofErr w:type="spellEnd"/>
            <w:r w:rsidRPr="00983C3B">
              <w:rPr>
                <w:rFonts w:ascii="Times New Roman" w:eastAsia="Times New Roman" w:hAnsi="Times New Roman" w:cs="Times New Roman"/>
                <w:color w:val="000000"/>
                <w:sz w:val="16"/>
                <w:szCs w:val="16"/>
              </w:rPr>
              <w:t xml:space="preserve"> Айша-«</w:t>
            </w:r>
            <w:proofErr w:type="spellStart"/>
            <w:r w:rsidRPr="00983C3B">
              <w:rPr>
                <w:rFonts w:ascii="Times New Roman" w:eastAsia="Times New Roman" w:hAnsi="Times New Roman" w:cs="Times New Roman"/>
                <w:color w:val="000000"/>
                <w:sz w:val="16"/>
                <w:szCs w:val="16"/>
              </w:rPr>
              <w:t>Жадыра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дарын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Қоғамдық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қоры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ұйымдастырған</w:t>
            </w:r>
            <w:proofErr w:type="spellEnd"/>
            <w:r w:rsidRPr="00983C3B">
              <w:rPr>
                <w:rFonts w:ascii="Times New Roman" w:eastAsia="Times New Roman" w:hAnsi="Times New Roman" w:cs="Times New Roman"/>
                <w:color w:val="000000"/>
                <w:sz w:val="16"/>
                <w:szCs w:val="16"/>
              </w:rPr>
              <w:t xml:space="preserve"> ІҮ </w:t>
            </w:r>
            <w:proofErr w:type="spellStart"/>
            <w:r w:rsidRPr="00983C3B">
              <w:rPr>
                <w:rFonts w:ascii="Times New Roman" w:eastAsia="Times New Roman" w:hAnsi="Times New Roman" w:cs="Times New Roman"/>
                <w:color w:val="000000"/>
                <w:sz w:val="16"/>
                <w:szCs w:val="16"/>
              </w:rPr>
              <w:t>Халықаралық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қашықтықтан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өткізілген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сәулелі</w:t>
            </w:r>
            <w:proofErr w:type="spellEnd"/>
            <w:r w:rsidR="00DC2A48">
              <w:rPr>
                <w:rFonts w:ascii="Times New Roman" w:eastAsia="Times New Roman" w:hAnsi="Times New Roman" w:cs="Times New Roman"/>
                <w:color w:val="000000"/>
                <w:sz w:val="16"/>
                <w:szCs w:val="16"/>
              </w:rPr>
              <w:t xml:space="preserve"> алтын </w:t>
            </w:r>
            <w:proofErr w:type="spellStart"/>
            <w:r w:rsidR="00DC2A48">
              <w:rPr>
                <w:rFonts w:ascii="Times New Roman" w:eastAsia="Times New Roman" w:hAnsi="Times New Roman" w:cs="Times New Roman"/>
                <w:color w:val="000000"/>
                <w:sz w:val="16"/>
                <w:szCs w:val="16"/>
              </w:rPr>
              <w:t>таң</w:t>
            </w:r>
            <w:proofErr w:type="spellEnd"/>
            <w:r w:rsidR="00DC2A48">
              <w:rPr>
                <w:rFonts w:ascii="Times New Roman" w:eastAsia="Times New Roman" w:hAnsi="Times New Roman" w:cs="Times New Roman"/>
                <w:color w:val="000000"/>
                <w:sz w:val="16"/>
                <w:szCs w:val="16"/>
              </w:rPr>
              <w:t>» фестиваль-</w:t>
            </w:r>
            <w:proofErr w:type="spellStart"/>
            <w:r w:rsidR="00DC2A48">
              <w:rPr>
                <w:rFonts w:ascii="Times New Roman" w:eastAsia="Times New Roman" w:hAnsi="Times New Roman" w:cs="Times New Roman"/>
                <w:color w:val="000000"/>
                <w:sz w:val="16"/>
                <w:szCs w:val="16"/>
              </w:rPr>
              <w:t>конкурсын</w:t>
            </w:r>
            <w:proofErr w:type="spellEnd"/>
            <w:r w:rsidR="00DC2A48">
              <w:rPr>
                <w:rFonts w:ascii="Times New Roman" w:eastAsia="Times New Roman" w:hAnsi="Times New Roman" w:cs="Times New Roman"/>
                <w:color w:val="000000"/>
                <w:sz w:val="16"/>
                <w:szCs w:val="16"/>
                <w:lang w:val="kk-KZ"/>
              </w:rPr>
              <w:t>ың</w:t>
            </w:r>
            <w:r w:rsidRPr="00983C3B">
              <w:rPr>
                <w:rFonts w:ascii="Times New Roman" w:eastAsia="Times New Roman" w:hAnsi="Times New Roman" w:cs="Times New Roman"/>
                <w:color w:val="000000"/>
                <w:sz w:val="16"/>
                <w:szCs w:val="16"/>
              </w:rPr>
              <w:t xml:space="preserve"> вокал </w:t>
            </w:r>
            <w:proofErr w:type="spellStart"/>
            <w:r w:rsidRPr="00983C3B">
              <w:rPr>
                <w:rFonts w:ascii="Times New Roman" w:eastAsia="Times New Roman" w:hAnsi="Times New Roman" w:cs="Times New Roman"/>
                <w:color w:val="000000"/>
                <w:sz w:val="16"/>
                <w:szCs w:val="16"/>
              </w:rPr>
              <w:t>бағамы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лауреаты </w:t>
            </w:r>
          </w:p>
        </w:tc>
        <w:tc>
          <w:tcPr>
            <w:tcW w:w="709" w:type="dxa"/>
            <w:tcBorders>
              <w:top w:val="nil"/>
              <w:left w:val="nil"/>
              <w:bottom w:val="single" w:sz="4" w:space="0" w:color="auto"/>
              <w:right w:val="single" w:sz="4" w:space="0" w:color="auto"/>
            </w:tcBorders>
            <w:shd w:val="clear" w:color="auto" w:fill="auto"/>
            <w:hideMark/>
          </w:tcPr>
          <w:p w14:paraId="2B6087E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314ABC3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1B23DAF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4993B35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4253A4E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1DEA611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nil"/>
              <w:right w:val="nil"/>
            </w:tcBorders>
            <w:shd w:val="clear" w:color="auto" w:fill="auto"/>
            <w:vAlign w:val="center"/>
            <w:hideMark/>
          </w:tcPr>
          <w:p w14:paraId="62DBC160" w14:textId="77777777" w:rsidR="00DC2A48" w:rsidRDefault="00842DE9" w:rsidP="00AD61C8">
            <w:pPr>
              <w:spacing w:after="0" w:line="240" w:lineRule="auto"/>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r w:rsidRPr="00983C3B">
              <w:rPr>
                <w:rFonts w:ascii="Times New Roman" w:eastAsia="Times New Roman" w:hAnsi="Times New Roman" w:cs="Times New Roman"/>
                <w:color w:val="000000"/>
                <w:sz w:val="16"/>
                <w:szCs w:val="16"/>
              </w:rPr>
              <w:t>бөлімі</w:t>
            </w:r>
            <w:proofErr w:type="spellEnd"/>
            <w:r w:rsidRPr="00983C3B">
              <w:rPr>
                <w:rFonts w:ascii="Times New Roman" w:eastAsia="Times New Roman" w:hAnsi="Times New Roman" w:cs="Times New Roman"/>
                <w:color w:val="000000"/>
                <w:sz w:val="16"/>
                <w:szCs w:val="16"/>
              </w:rPr>
              <w:t xml:space="preserve"> </w:t>
            </w:r>
          </w:p>
          <w:p w14:paraId="5C2D30EF" w14:textId="77777777" w:rsidR="00DC2A48" w:rsidRDefault="00842DE9" w:rsidP="00AD61C8">
            <w:pPr>
              <w:spacing w:after="0" w:line="240" w:lineRule="auto"/>
              <w:rPr>
                <w:rFonts w:ascii="Times New Roman" w:eastAsia="Times New Roman" w:hAnsi="Times New Roman" w:cs="Times New Roman"/>
                <w:color w:val="000000"/>
                <w:sz w:val="16"/>
                <w:szCs w:val="16"/>
                <w:lang w:val="kk-KZ"/>
              </w:rPr>
            </w:pPr>
            <w:r w:rsidRPr="00DC2A48">
              <w:rPr>
                <w:rFonts w:ascii="Times New Roman" w:eastAsia="Times New Roman" w:hAnsi="Times New Roman" w:cs="Times New Roman"/>
                <w:color w:val="000000"/>
                <w:sz w:val="16"/>
                <w:szCs w:val="16"/>
                <w:lang w:val="kk-KZ"/>
              </w:rPr>
              <w:t xml:space="preserve">2017 жыл </w:t>
            </w:r>
          </w:p>
          <w:p w14:paraId="459B0826" w14:textId="77777777" w:rsidR="00842DE9" w:rsidRDefault="00842DE9" w:rsidP="00AD61C8">
            <w:pPr>
              <w:spacing w:after="0" w:line="240" w:lineRule="auto"/>
              <w:rPr>
                <w:rFonts w:ascii="Times New Roman" w:eastAsia="Times New Roman" w:hAnsi="Times New Roman" w:cs="Times New Roman"/>
                <w:color w:val="000000"/>
                <w:sz w:val="16"/>
                <w:szCs w:val="16"/>
                <w:lang w:val="kk-KZ"/>
              </w:rPr>
            </w:pPr>
            <w:r w:rsidRPr="00DC2A48">
              <w:rPr>
                <w:rFonts w:ascii="Times New Roman" w:eastAsia="Times New Roman" w:hAnsi="Times New Roman" w:cs="Times New Roman"/>
                <w:color w:val="000000"/>
                <w:sz w:val="16"/>
                <w:szCs w:val="16"/>
                <w:lang w:val="kk-KZ"/>
              </w:rPr>
              <w:t>ҚР Білім және ғылым министрі Құттықтау хаты 2020ж</w:t>
            </w:r>
          </w:p>
          <w:p w14:paraId="6794694D" w14:textId="77777777" w:rsidR="00DC2A48" w:rsidRDefault="00DC2A48" w:rsidP="00AD61C8">
            <w:pPr>
              <w:spacing w:after="0" w:line="240" w:lineRule="auto"/>
              <w:rPr>
                <w:rFonts w:ascii="Times New Roman" w:eastAsia="Times New Roman" w:hAnsi="Times New Roman" w:cs="Times New Roman"/>
                <w:color w:val="000000"/>
                <w:sz w:val="16"/>
                <w:szCs w:val="16"/>
                <w:lang w:val="kk-KZ"/>
              </w:rPr>
            </w:pPr>
          </w:p>
          <w:p w14:paraId="439BEFD9" w14:textId="4CBB3989" w:rsidR="00DC2A48" w:rsidRPr="00DC2A48" w:rsidRDefault="00DC2A48" w:rsidP="00AD61C8">
            <w:pPr>
              <w:spacing w:after="0" w:line="240" w:lineRule="auto"/>
              <w:rPr>
                <w:rFonts w:ascii="Times New Roman" w:eastAsia="Times New Roman" w:hAnsi="Times New Roman" w:cs="Times New Roman"/>
                <w:color w:val="000000"/>
                <w:sz w:val="16"/>
                <w:szCs w:val="16"/>
                <w:lang w:val="kk-KZ"/>
              </w:rPr>
            </w:pPr>
          </w:p>
        </w:tc>
        <w:tc>
          <w:tcPr>
            <w:tcW w:w="850" w:type="dxa"/>
            <w:tcBorders>
              <w:top w:val="nil"/>
              <w:left w:val="single" w:sz="4" w:space="0" w:color="auto"/>
              <w:bottom w:val="single" w:sz="4" w:space="0" w:color="auto"/>
              <w:right w:val="single" w:sz="4" w:space="0" w:color="auto"/>
            </w:tcBorders>
            <w:shd w:val="clear" w:color="auto" w:fill="auto"/>
            <w:hideMark/>
          </w:tcPr>
          <w:p w14:paraId="504D23A9" w14:textId="77777777" w:rsidR="00842DE9" w:rsidRPr="00DC2A48" w:rsidRDefault="00842DE9" w:rsidP="00AD61C8">
            <w:pPr>
              <w:spacing w:after="0" w:line="240" w:lineRule="auto"/>
              <w:jc w:val="center"/>
              <w:rPr>
                <w:rFonts w:ascii="Times New Roman" w:eastAsia="Times New Roman" w:hAnsi="Times New Roman" w:cs="Times New Roman"/>
                <w:color w:val="000000"/>
                <w:sz w:val="16"/>
                <w:szCs w:val="16"/>
                <w:lang w:val="kk-KZ"/>
              </w:rPr>
            </w:pPr>
            <w:r w:rsidRPr="00DC2A48">
              <w:rPr>
                <w:rFonts w:ascii="Times New Roman" w:eastAsia="Times New Roman" w:hAnsi="Times New Roman" w:cs="Times New Roman"/>
                <w:color w:val="000000"/>
                <w:sz w:val="16"/>
                <w:szCs w:val="16"/>
                <w:lang w:val="kk-KZ"/>
              </w:rPr>
              <w:t> </w:t>
            </w:r>
          </w:p>
        </w:tc>
        <w:tc>
          <w:tcPr>
            <w:tcW w:w="894" w:type="dxa"/>
            <w:tcBorders>
              <w:top w:val="nil"/>
              <w:left w:val="nil"/>
              <w:bottom w:val="single" w:sz="4" w:space="0" w:color="auto"/>
              <w:right w:val="single" w:sz="4" w:space="0" w:color="auto"/>
            </w:tcBorders>
            <w:shd w:val="clear" w:color="auto" w:fill="auto"/>
            <w:hideMark/>
          </w:tcPr>
          <w:p w14:paraId="3A5DDD5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музыка</w:t>
            </w:r>
          </w:p>
        </w:tc>
      </w:tr>
      <w:tr w:rsidR="00842DE9" w:rsidRPr="00983C3B" w14:paraId="75AEADE0" w14:textId="77777777" w:rsidTr="00C847F2">
        <w:trPr>
          <w:trHeight w:val="2805"/>
        </w:trPr>
        <w:tc>
          <w:tcPr>
            <w:tcW w:w="392" w:type="dxa"/>
            <w:tcBorders>
              <w:top w:val="nil"/>
              <w:left w:val="single" w:sz="4" w:space="0" w:color="auto"/>
              <w:bottom w:val="single" w:sz="4" w:space="0" w:color="auto"/>
              <w:right w:val="single" w:sz="4" w:space="0" w:color="auto"/>
            </w:tcBorders>
            <w:shd w:val="clear" w:color="auto" w:fill="auto"/>
          </w:tcPr>
          <w:p w14:paraId="4E82FE0B" w14:textId="29DE039B"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42</w:t>
            </w:r>
          </w:p>
        </w:tc>
        <w:tc>
          <w:tcPr>
            <w:tcW w:w="1134" w:type="dxa"/>
            <w:tcBorders>
              <w:top w:val="nil"/>
              <w:left w:val="nil"/>
              <w:bottom w:val="single" w:sz="4" w:space="0" w:color="auto"/>
              <w:right w:val="single" w:sz="4" w:space="0" w:color="auto"/>
            </w:tcBorders>
            <w:shd w:val="clear" w:color="auto" w:fill="auto"/>
            <w:hideMark/>
          </w:tcPr>
          <w:p w14:paraId="1258BE1F"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Нурмаганбетов</w:t>
            </w:r>
            <w:proofErr w:type="spellEnd"/>
            <w:r w:rsidRPr="00983C3B">
              <w:rPr>
                <w:rFonts w:ascii="Times New Roman" w:eastAsia="Times New Roman" w:hAnsi="Times New Roman" w:cs="Times New Roman"/>
                <w:sz w:val="16"/>
                <w:szCs w:val="16"/>
              </w:rPr>
              <w:t xml:space="preserve"> Тимур </w:t>
            </w:r>
            <w:proofErr w:type="spellStart"/>
            <w:r w:rsidRPr="00983C3B">
              <w:rPr>
                <w:rFonts w:ascii="Times New Roman" w:eastAsia="Times New Roman" w:hAnsi="Times New Roman" w:cs="Times New Roman"/>
                <w:sz w:val="16"/>
                <w:szCs w:val="16"/>
              </w:rPr>
              <w:t>Сансызбаевич</w:t>
            </w:r>
            <w:proofErr w:type="spellEnd"/>
          </w:p>
        </w:tc>
        <w:tc>
          <w:tcPr>
            <w:tcW w:w="709" w:type="dxa"/>
            <w:tcBorders>
              <w:top w:val="nil"/>
              <w:left w:val="nil"/>
              <w:bottom w:val="single" w:sz="4" w:space="0" w:color="auto"/>
              <w:right w:val="single" w:sz="4" w:space="0" w:color="auto"/>
            </w:tcBorders>
            <w:shd w:val="clear" w:color="auto" w:fill="auto"/>
            <w:hideMark/>
          </w:tcPr>
          <w:p w14:paraId="718261BB"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15.02.1990</w:t>
            </w:r>
          </w:p>
        </w:tc>
        <w:tc>
          <w:tcPr>
            <w:tcW w:w="1559" w:type="dxa"/>
            <w:tcBorders>
              <w:top w:val="nil"/>
              <w:left w:val="nil"/>
              <w:bottom w:val="single" w:sz="4" w:space="0" w:color="auto"/>
              <w:right w:val="single" w:sz="4" w:space="0" w:color="auto"/>
            </w:tcBorders>
            <w:shd w:val="clear" w:color="auto" w:fill="auto"/>
            <w:hideMark/>
          </w:tcPr>
          <w:p w14:paraId="31EC4529"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арнаулы</w:t>
            </w:r>
            <w:proofErr w:type="spellEnd"/>
            <w:r w:rsidRPr="00983C3B">
              <w:rPr>
                <w:rFonts w:ascii="Times New Roman" w:eastAsia="Times New Roman" w:hAnsi="Times New Roman" w:cs="Times New Roman"/>
                <w:sz w:val="16"/>
                <w:szCs w:val="16"/>
              </w:rPr>
              <w:t xml:space="preserve"> орта, </w:t>
            </w:r>
            <w:proofErr w:type="spellStart"/>
            <w:r w:rsidRPr="00983C3B">
              <w:rPr>
                <w:rFonts w:ascii="Times New Roman" w:eastAsia="Times New Roman" w:hAnsi="Times New Roman" w:cs="Times New Roman"/>
                <w:sz w:val="16"/>
                <w:szCs w:val="16"/>
              </w:rPr>
              <w:t>Ж.Досмұхамедов</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атындағы</w:t>
            </w:r>
            <w:proofErr w:type="spellEnd"/>
            <w:r w:rsidRPr="00983C3B">
              <w:rPr>
                <w:rFonts w:ascii="Times New Roman" w:eastAsia="Times New Roman" w:hAnsi="Times New Roman" w:cs="Times New Roman"/>
                <w:sz w:val="16"/>
                <w:szCs w:val="16"/>
              </w:rPr>
              <w:t xml:space="preserve"> колледж 2015</w:t>
            </w:r>
            <w:proofErr w:type="gramStart"/>
            <w:r w:rsidRPr="00983C3B">
              <w:rPr>
                <w:rFonts w:ascii="Times New Roman" w:eastAsia="Times New Roman" w:hAnsi="Times New Roman" w:cs="Times New Roman"/>
                <w:sz w:val="16"/>
                <w:szCs w:val="16"/>
              </w:rPr>
              <w:t>ж  Музыка</w:t>
            </w:r>
            <w:proofErr w:type="gramEnd"/>
            <w:r w:rsidRPr="00983C3B">
              <w:rPr>
                <w:rFonts w:ascii="Times New Roman" w:eastAsia="Times New Roman" w:hAnsi="Times New Roman" w:cs="Times New Roman"/>
                <w:sz w:val="16"/>
                <w:szCs w:val="16"/>
              </w:rPr>
              <w:t xml:space="preserve">                              «ҚР орта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мазмұнын </w:t>
            </w:r>
            <w:proofErr w:type="spellStart"/>
            <w:r w:rsidRPr="00983C3B">
              <w:rPr>
                <w:rFonts w:ascii="Times New Roman" w:eastAsia="Times New Roman" w:hAnsi="Times New Roman" w:cs="Times New Roman"/>
                <w:sz w:val="16"/>
                <w:szCs w:val="16"/>
              </w:rPr>
              <w:t>жаңарту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шеңберінде</w:t>
            </w:r>
            <w:proofErr w:type="spellEnd"/>
            <w:r w:rsidRPr="00983C3B">
              <w:rPr>
                <w:rFonts w:ascii="Times New Roman" w:eastAsia="Times New Roman" w:hAnsi="Times New Roman" w:cs="Times New Roman"/>
                <w:sz w:val="16"/>
                <w:szCs w:val="16"/>
              </w:rPr>
              <w:t xml:space="preserve"> «Музыка» </w:t>
            </w:r>
            <w:proofErr w:type="spellStart"/>
            <w:r w:rsidRPr="00983C3B">
              <w:rPr>
                <w:rFonts w:ascii="Times New Roman" w:eastAsia="Times New Roman" w:hAnsi="Times New Roman" w:cs="Times New Roman"/>
                <w:sz w:val="16"/>
                <w:szCs w:val="16"/>
              </w:rPr>
              <w:t>пәні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біліктілікті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курсы» 2016ж             БЖ №006917 "</w:t>
            </w:r>
            <w:proofErr w:type="spellStart"/>
            <w:r w:rsidRPr="00983C3B">
              <w:rPr>
                <w:rFonts w:ascii="Times New Roman" w:eastAsia="Times New Roman" w:hAnsi="Times New Roman" w:cs="Times New Roman"/>
                <w:sz w:val="16"/>
                <w:szCs w:val="16"/>
              </w:rPr>
              <w:t>Өрлеу</w:t>
            </w:r>
            <w:proofErr w:type="spellEnd"/>
            <w:r w:rsidRPr="00983C3B">
              <w:rPr>
                <w:rFonts w:ascii="Times New Roman" w:eastAsia="Times New Roman" w:hAnsi="Times New Roman" w:cs="Times New Roman"/>
                <w:sz w:val="16"/>
                <w:szCs w:val="16"/>
              </w:rPr>
              <w:t xml:space="preserve">" </w:t>
            </w:r>
          </w:p>
        </w:tc>
        <w:tc>
          <w:tcPr>
            <w:tcW w:w="992" w:type="dxa"/>
            <w:tcBorders>
              <w:top w:val="nil"/>
              <w:left w:val="nil"/>
              <w:bottom w:val="single" w:sz="4" w:space="0" w:color="auto"/>
              <w:right w:val="single" w:sz="4" w:space="0" w:color="auto"/>
            </w:tcBorders>
            <w:shd w:val="clear" w:color="auto" w:fill="auto"/>
            <w:hideMark/>
          </w:tcPr>
          <w:p w14:paraId="5026040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5D76052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5,8</w:t>
            </w:r>
          </w:p>
        </w:tc>
        <w:tc>
          <w:tcPr>
            <w:tcW w:w="1035" w:type="dxa"/>
            <w:tcBorders>
              <w:top w:val="nil"/>
              <w:left w:val="nil"/>
              <w:bottom w:val="single" w:sz="4" w:space="0" w:color="auto"/>
              <w:right w:val="single" w:sz="4" w:space="0" w:color="auto"/>
            </w:tcBorders>
            <w:shd w:val="clear" w:color="auto" w:fill="auto"/>
            <w:hideMark/>
          </w:tcPr>
          <w:p w14:paraId="13B02C8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single" w:sz="4" w:space="0" w:color="auto"/>
              <w:left w:val="nil"/>
              <w:bottom w:val="nil"/>
              <w:right w:val="nil"/>
            </w:tcBorders>
            <w:shd w:val="clear" w:color="auto" w:fill="auto"/>
            <w:vAlign w:val="center"/>
            <w:hideMark/>
          </w:tcPr>
          <w:p w14:paraId="68A98AA3" w14:textId="77777777" w:rsidR="00842DE9" w:rsidRPr="00983C3B" w:rsidRDefault="00842DE9" w:rsidP="00AD61C8">
            <w:pPr>
              <w:spacing w:after="0" w:line="240" w:lineRule="auto"/>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санаты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жоқ</w:t>
            </w:r>
            <w:proofErr w:type="spellEnd"/>
            <w:r w:rsidRPr="00983C3B">
              <w:rPr>
                <w:rFonts w:ascii="Times New Roman" w:eastAsia="Times New Roman" w:hAnsi="Times New Roman" w:cs="Times New Roman"/>
                <w:color w:val="000000"/>
                <w:sz w:val="16"/>
                <w:szCs w:val="16"/>
              </w:rPr>
              <w:t xml:space="preserve">   </w:t>
            </w:r>
          </w:p>
          <w:p w14:paraId="4B388D9E" w14:textId="77777777" w:rsidR="00842DE9" w:rsidRPr="00983C3B" w:rsidRDefault="00842DE9" w:rsidP="00AD61C8">
            <w:pPr>
              <w:spacing w:after="0" w:line="240" w:lineRule="auto"/>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                Коммунар </w:t>
            </w:r>
            <w:proofErr w:type="spellStart"/>
            <w:r w:rsidRPr="00983C3B">
              <w:rPr>
                <w:rFonts w:ascii="Times New Roman" w:eastAsia="Times New Roman" w:hAnsi="Times New Roman" w:cs="Times New Roman"/>
                <w:color w:val="000000"/>
                <w:sz w:val="16"/>
                <w:szCs w:val="16"/>
                <w:lang w:val="kk-KZ"/>
              </w:rPr>
              <w:t>Нұрхат</w:t>
            </w:r>
            <w:proofErr w:type="spellEnd"/>
            <w:r w:rsidRPr="00983C3B">
              <w:rPr>
                <w:rFonts w:ascii="Times New Roman" w:eastAsia="Times New Roman" w:hAnsi="Times New Roman" w:cs="Times New Roman"/>
                <w:color w:val="000000"/>
                <w:sz w:val="16"/>
                <w:szCs w:val="16"/>
                <w:lang w:val="kk-KZ"/>
              </w:rPr>
              <w:t xml:space="preserve"> - аудандық әскери-патриоттық ән байқауының  ІІ орын иегері</w:t>
            </w:r>
          </w:p>
          <w:p w14:paraId="539DD0A5" w14:textId="77777777" w:rsidR="00842DE9" w:rsidRPr="00983C3B" w:rsidRDefault="00842DE9" w:rsidP="00AD61C8">
            <w:pPr>
              <w:spacing w:after="0" w:line="240" w:lineRule="auto"/>
              <w:rPr>
                <w:rFonts w:ascii="Times New Roman" w:eastAsia="Times New Roman" w:hAnsi="Times New Roman" w:cs="Times New Roman"/>
                <w:color w:val="000000"/>
                <w:sz w:val="16"/>
                <w:szCs w:val="16"/>
                <w:lang w:val="kk-KZ"/>
              </w:rPr>
            </w:pPr>
          </w:p>
          <w:p w14:paraId="685A3982" w14:textId="77777777" w:rsidR="00842DE9" w:rsidRPr="00983C3B" w:rsidRDefault="00842DE9" w:rsidP="00AD61C8">
            <w:pPr>
              <w:spacing w:after="0" w:line="240" w:lineRule="auto"/>
              <w:rPr>
                <w:rFonts w:ascii="Times New Roman" w:eastAsia="Times New Roman" w:hAnsi="Times New Roman" w:cs="Times New Roman"/>
                <w:color w:val="000000"/>
                <w:sz w:val="16"/>
                <w:szCs w:val="16"/>
                <w:lang w:val="kk-KZ"/>
              </w:rPr>
            </w:pPr>
          </w:p>
          <w:p w14:paraId="685D1BD2" w14:textId="77777777" w:rsidR="00842DE9" w:rsidRPr="00983C3B" w:rsidRDefault="00842DE9" w:rsidP="00AD61C8">
            <w:pPr>
              <w:spacing w:after="0" w:line="240" w:lineRule="auto"/>
              <w:rPr>
                <w:rFonts w:ascii="Times New Roman" w:eastAsia="Times New Roman" w:hAnsi="Times New Roman" w:cs="Times New Roman"/>
                <w:color w:val="000000"/>
                <w:sz w:val="16"/>
                <w:szCs w:val="16"/>
                <w:lang w:val="kk-KZ"/>
              </w:rPr>
            </w:pPr>
          </w:p>
          <w:p w14:paraId="57014132" w14:textId="77777777" w:rsidR="00842DE9" w:rsidRPr="00983C3B" w:rsidRDefault="00842DE9" w:rsidP="00AD61C8">
            <w:pPr>
              <w:spacing w:after="0" w:line="240" w:lineRule="auto"/>
              <w:rPr>
                <w:rFonts w:ascii="Times New Roman" w:eastAsia="Times New Roman" w:hAnsi="Times New Roman" w:cs="Times New Roman"/>
                <w:color w:val="000000"/>
                <w:sz w:val="16"/>
                <w:szCs w:val="16"/>
                <w:lang w:val="kk-KZ"/>
              </w:rPr>
            </w:pPr>
          </w:p>
          <w:p w14:paraId="662F094F" w14:textId="77777777" w:rsidR="00842DE9" w:rsidRPr="00983C3B" w:rsidRDefault="00842DE9" w:rsidP="00AD61C8">
            <w:pPr>
              <w:spacing w:after="0" w:line="240" w:lineRule="auto"/>
              <w:rPr>
                <w:rFonts w:ascii="Times New Roman" w:eastAsia="Times New Roman" w:hAnsi="Times New Roman" w:cs="Times New Roman"/>
                <w:color w:val="000000"/>
                <w:sz w:val="16"/>
                <w:szCs w:val="16"/>
                <w:lang w:val="kk-KZ"/>
              </w:rPr>
            </w:pPr>
          </w:p>
          <w:p w14:paraId="3584F5FD" w14:textId="77777777" w:rsidR="00842DE9" w:rsidRPr="00983C3B" w:rsidRDefault="00842DE9" w:rsidP="00AD61C8">
            <w:pPr>
              <w:spacing w:after="0" w:line="240" w:lineRule="auto"/>
              <w:rPr>
                <w:rFonts w:ascii="Times New Roman" w:eastAsia="Times New Roman" w:hAnsi="Times New Roman" w:cs="Times New Roman"/>
                <w:color w:val="000000"/>
                <w:sz w:val="16"/>
                <w:szCs w:val="16"/>
                <w:lang w:val="kk-KZ"/>
              </w:rPr>
            </w:pPr>
          </w:p>
          <w:p w14:paraId="48DDC007" w14:textId="77777777" w:rsidR="00842DE9" w:rsidRPr="00983C3B" w:rsidRDefault="00842DE9" w:rsidP="00AD61C8">
            <w:pPr>
              <w:spacing w:after="0" w:line="240" w:lineRule="auto"/>
              <w:rPr>
                <w:rFonts w:ascii="Times New Roman" w:eastAsia="Times New Roman" w:hAnsi="Times New Roman" w:cs="Times New Roman"/>
                <w:color w:val="000000"/>
                <w:sz w:val="16"/>
                <w:szCs w:val="16"/>
                <w:lang w:val="kk-KZ"/>
              </w:rPr>
            </w:pPr>
          </w:p>
          <w:p w14:paraId="7E1CB391" w14:textId="77777777" w:rsidR="00842DE9" w:rsidRPr="00983C3B" w:rsidRDefault="00842DE9" w:rsidP="00AD61C8">
            <w:pPr>
              <w:spacing w:after="0" w:line="240" w:lineRule="auto"/>
              <w:rPr>
                <w:rFonts w:ascii="Times New Roman" w:eastAsia="Times New Roman" w:hAnsi="Times New Roman" w:cs="Times New Roman"/>
                <w:color w:val="000000"/>
                <w:sz w:val="16"/>
                <w:szCs w:val="16"/>
                <w:lang w:val="kk-KZ"/>
              </w:rPr>
            </w:pPr>
          </w:p>
          <w:p w14:paraId="2E21B883" w14:textId="77777777" w:rsidR="00842DE9" w:rsidRPr="00983C3B" w:rsidRDefault="00842DE9" w:rsidP="00AD61C8">
            <w:pPr>
              <w:spacing w:after="0" w:line="240" w:lineRule="auto"/>
              <w:rPr>
                <w:rFonts w:ascii="Times New Roman" w:eastAsia="Times New Roman" w:hAnsi="Times New Roman" w:cs="Times New Roman"/>
                <w:color w:val="000000"/>
                <w:sz w:val="16"/>
                <w:szCs w:val="16"/>
                <w:lang w:val="kk-KZ"/>
              </w:rPr>
            </w:pPr>
          </w:p>
        </w:tc>
        <w:tc>
          <w:tcPr>
            <w:tcW w:w="709" w:type="dxa"/>
            <w:tcBorders>
              <w:top w:val="nil"/>
              <w:left w:val="single" w:sz="4" w:space="0" w:color="auto"/>
              <w:bottom w:val="single" w:sz="4" w:space="0" w:color="auto"/>
              <w:right w:val="single" w:sz="4" w:space="0" w:color="auto"/>
            </w:tcBorders>
            <w:shd w:val="clear" w:color="auto" w:fill="auto"/>
            <w:hideMark/>
          </w:tcPr>
          <w:p w14:paraId="5EB056B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2DFBEEF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350A776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6D9495A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783EB1B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183579C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single" w:sz="4" w:space="0" w:color="auto"/>
              <w:left w:val="nil"/>
              <w:bottom w:val="single" w:sz="4" w:space="0" w:color="auto"/>
              <w:right w:val="single" w:sz="4" w:space="0" w:color="auto"/>
            </w:tcBorders>
            <w:shd w:val="clear" w:color="auto" w:fill="auto"/>
            <w:hideMark/>
          </w:tcPr>
          <w:p w14:paraId="568E74B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Қазақстандық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салалық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қызметкерлері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кәсіптік</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одағының</w:t>
            </w:r>
            <w:proofErr w:type="spellEnd"/>
            <w:r w:rsidRPr="00983C3B">
              <w:rPr>
                <w:rFonts w:ascii="Times New Roman" w:eastAsia="Times New Roman" w:hAnsi="Times New Roman" w:cs="Times New Roman"/>
                <w:color w:val="000000"/>
                <w:sz w:val="16"/>
                <w:szCs w:val="16"/>
              </w:rPr>
              <w:t xml:space="preserve">  Атырау</w:t>
            </w:r>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ұйымының</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комитетінің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2017ж </w:t>
            </w:r>
          </w:p>
        </w:tc>
        <w:tc>
          <w:tcPr>
            <w:tcW w:w="850" w:type="dxa"/>
            <w:tcBorders>
              <w:top w:val="nil"/>
              <w:left w:val="nil"/>
              <w:bottom w:val="single" w:sz="4" w:space="0" w:color="auto"/>
              <w:right w:val="single" w:sz="4" w:space="0" w:color="auto"/>
            </w:tcBorders>
            <w:shd w:val="clear" w:color="auto" w:fill="auto"/>
            <w:hideMark/>
          </w:tcPr>
          <w:p w14:paraId="3220F9C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361C45C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музыка</w:t>
            </w:r>
          </w:p>
        </w:tc>
      </w:tr>
      <w:tr w:rsidR="00842DE9" w:rsidRPr="00983C3B" w14:paraId="105FF904" w14:textId="77777777" w:rsidTr="00C847F2">
        <w:trPr>
          <w:trHeight w:val="2805"/>
        </w:trPr>
        <w:tc>
          <w:tcPr>
            <w:tcW w:w="392" w:type="dxa"/>
            <w:tcBorders>
              <w:top w:val="nil"/>
              <w:left w:val="single" w:sz="4" w:space="0" w:color="auto"/>
              <w:bottom w:val="single" w:sz="4" w:space="0" w:color="auto"/>
              <w:right w:val="single" w:sz="4" w:space="0" w:color="auto"/>
            </w:tcBorders>
            <w:shd w:val="clear" w:color="auto" w:fill="auto"/>
          </w:tcPr>
          <w:p w14:paraId="49515380" w14:textId="559EEEA2"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43</w:t>
            </w:r>
          </w:p>
        </w:tc>
        <w:tc>
          <w:tcPr>
            <w:tcW w:w="1134" w:type="dxa"/>
            <w:tcBorders>
              <w:top w:val="nil"/>
              <w:left w:val="nil"/>
              <w:bottom w:val="single" w:sz="4" w:space="0" w:color="auto"/>
              <w:right w:val="single" w:sz="4" w:space="0" w:color="auto"/>
            </w:tcBorders>
            <w:shd w:val="clear" w:color="auto" w:fill="auto"/>
            <w:hideMark/>
          </w:tcPr>
          <w:p w14:paraId="4FFD2958"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Қабдешова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Нұрлыгүл</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Жолжановна</w:t>
            </w:r>
            <w:proofErr w:type="spellEnd"/>
          </w:p>
        </w:tc>
        <w:tc>
          <w:tcPr>
            <w:tcW w:w="709" w:type="dxa"/>
            <w:tcBorders>
              <w:top w:val="nil"/>
              <w:left w:val="nil"/>
              <w:bottom w:val="single" w:sz="4" w:space="0" w:color="auto"/>
              <w:right w:val="single" w:sz="4" w:space="0" w:color="auto"/>
            </w:tcBorders>
            <w:shd w:val="clear" w:color="auto" w:fill="auto"/>
            <w:hideMark/>
          </w:tcPr>
          <w:p w14:paraId="3E27F8A0"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03.03.1974</w:t>
            </w:r>
          </w:p>
        </w:tc>
        <w:tc>
          <w:tcPr>
            <w:tcW w:w="1559" w:type="dxa"/>
            <w:tcBorders>
              <w:top w:val="nil"/>
              <w:left w:val="nil"/>
              <w:bottom w:val="single" w:sz="4" w:space="0" w:color="auto"/>
              <w:right w:val="single" w:sz="4" w:space="0" w:color="auto"/>
            </w:tcBorders>
            <w:shd w:val="clear" w:color="auto" w:fill="auto"/>
            <w:hideMark/>
          </w:tcPr>
          <w:p w14:paraId="1E79DBEF" w14:textId="71DA5D8D"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Жоғары</w:t>
            </w:r>
            <w:proofErr w:type="spellEnd"/>
            <w:r w:rsidRPr="00983C3B">
              <w:rPr>
                <w:rFonts w:ascii="Times New Roman" w:eastAsia="Times New Roman" w:hAnsi="Times New Roman" w:cs="Times New Roman"/>
                <w:sz w:val="16"/>
                <w:szCs w:val="16"/>
              </w:rPr>
              <w:t xml:space="preserve">, </w:t>
            </w:r>
            <w:r w:rsidR="00DC2A48">
              <w:rPr>
                <w:rFonts w:ascii="Times New Roman" w:eastAsia="Times New Roman" w:hAnsi="Times New Roman" w:cs="Times New Roman"/>
                <w:sz w:val="16"/>
                <w:szCs w:val="16"/>
                <w:lang w:val="kk-KZ"/>
              </w:rPr>
              <w:t>дене тәрбиесі</w:t>
            </w:r>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Х.Досмұхамедов</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атындағы</w:t>
            </w:r>
            <w:proofErr w:type="spellEnd"/>
            <w:r w:rsidRPr="00983C3B">
              <w:rPr>
                <w:rFonts w:ascii="Times New Roman" w:eastAsia="Times New Roman" w:hAnsi="Times New Roman" w:cs="Times New Roman"/>
                <w:sz w:val="16"/>
                <w:szCs w:val="16"/>
              </w:rPr>
              <w:t xml:space="preserve"> Атырау </w:t>
            </w:r>
            <w:proofErr w:type="spellStart"/>
            <w:r w:rsidRPr="00983C3B">
              <w:rPr>
                <w:rFonts w:ascii="Times New Roman" w:eastAsia="Times New Roman" w:hAnsi="Times New Roman" w:cs="Times New Roman"/>
                <w:sz w:val="16"/>
                <w:szCs w:val="16"/>
              </w:rPr>
              <w:t>университеті</w:t>
            </w:r>
            <w:proofErr w:type="spellEnd"/>
            <w:r w:rsidRPr="00983C3B">
              <w:rPr>
                <w:rFonts w:ascii="Times New Roman" w:eastAsia="Times New Roman" w:hAnsi="Times New Roman" w:cs="Times New Roman"/>
                <w:sz w:val="16"/>
                <w:szCs w:val="16"/>
              </w:rPr>
              <w:t xml:space="preserve"> 2004 </w:t>
            </w:r>
            <w:proofErr w:type="gramStart"/>
            <w:r w:rsidRPr="00983C3B">
              <w:rPr>
                <w:rFonts w:ascii="Times New Roman" w:eastAsia="Times New Roman" w:hAnsi="Times New Roman" w:cs="Times New Roman"/>
                <w:sz w:val="16"/>
                <w:szCs w:val="16"/>
              </w:rPr>
              <w:t>ж  «</w:t>
            </w:r>
            <w:proofErr w:type="gramEnd"/>
            <w:r w:rsidRPr="00983C3B">
              <w:rPr>
                <w:rFonts w:ascii="Times New Roman" w:eastAsia="Times New Roman" w:hAnsi="Times New Roman" w:cs="Times New Roman"/>
                <w:sz w:val="16"/>
                <w:szCs w:val="16"/>
              </w:rPr>
              <w:t xml:space="preserve">ҚР орта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мазмұнын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жаңарту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шеңберінде</w:t>
            </w:r>
            <w:proofErr w:type="spellEnd"/>
            <w:r w:rsidRPr="00983C3B">
              <w:rPr>
                <w:rFonts w:ascii="Times New Roman" w:eastAsia="Times New Roman" w:hAnsi="Times New Roman" w:cs="Times New Roman"/>
                <w:sz w:val="16"/>
                <w:szCs w:val="16"/>
              </w:rPr>
              <w:t xml:space="preserve"> «Дене </w:t>
            </w:r>
            <w:proofErr w:type="spellStart"/>
            <w:r w:rsidRPr="00983C3B">
              <w:rPr>
                <w:rFonts w:ascii="Times New Roman" w:eastAsia="Times New Roman" w:hAnsi="Times New Roman" w:cs="Times New Roman"/>
                <w:sz w:val="16"/>
                <w:szCs w:val="16"/>
              </w:rPr>
              <w:t>шынықтыру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пәні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біліктілікті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курсы»         БЖ №016569 2019ж  </w:t>
            </w:r>
          </w:p>
        </w:tc>
        <w:tc>
          <w:tcPr>
            <w:tcW w:w="992" w:type="dxa"/>
            <w:tcBorders>
              <w:top w:val="nil"/>
              <w:left w:val="nil"/>
              <w:bottom w:val="single" w:sz="4" w:space="0" w:color="auto"/>
              <w:right w:val="single" w:sz="4" w:space="0" w:color="auto"/>
            </w:tcBorders>
            <w:shd w:val="clear" w:color="auto" w:fill="auto"/>
            <w:hideMark/>
          </w:tcPr>
          <w:p w14:paraId="43F7101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7830A83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26</w:t>
            </w:r>
          </w:p>
        </w:tc>
        <w:tc>
          <w:tcPr>
            <w:tcW w:w="1035" w:type="dxa"/>
            <w:tcBorders>
              <w:top w:val="nil"/>
              <w:left w:val="nil"/>
              <w:bottom w:val="single" w:sz="4" w:space="0" w:color="auto"/>
              <w:right w:val="single" w:sz="4" w:space="0" w:color="auto"/>
            </w:tcBorders>
            <w:shd w:val="clear" w:color="auto" w:fill="auto"/>
            <w:hideMark/>
          </w:tcPr>
          <w:p w14:paraId="7DB1C40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single" w:sz="4" w:space="0" w:color="auto"/>
              <w:left w:val="nil"/>
              <w:bottom w:val="single" w:sz="4" w:space="0" w:color="auto"/>
              <w:right w:val="single" w:sz="4" w:space="0" w:color="auto"/>
            </w:tcBorders>
            <w:shd w:val="clear" w:color="auto" w:fill="auto"/>
            <w:hideMark/>
          </w:tcPr>
          <w:p w14:paraId="27BA4B8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сарапшы</w:t>
            </w:r>
            <w:proofErr w:type="spellEnd"/>
            <w:r w:rsidRPr="00983C3B">
              <w:rPr>
                <w:rFonts w:ascii="Times New Roman" w:eastAsia="Times New Roman" w:hAnsi="Times New Roman" w:cs="Times New Roman"/>
                <w:color w:val="000000"/>
                <w:sz w:val="16"/>
                <w:szCs w:val="16"/>
              </w:rPr>
              <w:t xml:space="preserve"> 31.12.2020 №302  </w:t>
            </w:r>
          </w:p>
          <w:p w14:paraId="30F09E8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19FDD5F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Мектеп командасы - 2019 жылы облыстық лигада  7-8 сынып оқушылары арасында гандболдан       ІІ орын                                                              </w:t>
            </w:r>
          </w:p>
        </w:tc>
        <w:tc>
          <w:tcPr>
            <w:tcW w:w="709" w:type="dxa"/>
            <w:tcBorders>
              <w:top w:val="nil"/>
              <w:left w:val="nil"/>
              <w:bottom w:val="single" w:sz="4" w:space="0" w:color="auto"/>
              <w:right w:val="single" w:sz="4" w:space="0" w:color="auto"/>
            </w:tcBorders>
            <w:shd w:val="clear" w:color="auto" w:fill="auto"/>
            <w:hideMark/>
          </w:tcPr>
          <w:p w14:paraId="3A063E6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1C9578F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2D4EA3B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3CEBE40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4098732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3386945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4CF6443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2016 </w:t>
            </w:r>
            <w:proofErr w:type="spell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Аудан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әкімінің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Алғыс</w:t>
            </w:r>
            <w:proofErr w:type="spellEnd"/>
            <w:r w:rsidRPr="00983C3B">
              <w:rPr>
                <w:rFonts w:ascii="Times New Roman" w:eastAsia="Times New Roman" w:hAnsi="Times New Roman" w:cs="Times New Roman"/>
                <w:color w:val="000000"/>
                <w:sz w:val="16"/>
                <w:szCs w:val="16"/>
              </w:rPr>
              <w:t xml:space="preserve"> хаты</w:t>
            </w:r>
            <w:r w:rsidRPr="00983C3B">
              <w:rPr>
                <w:rFonts w:ascii="Times New Roman" w:eastAsia="Times New Roman" w:hAnsi="Times New Roman" w:cs="Times New Roman"/>
                <w:color w:val="000000"/>
                <w:sz w:val="16"/>
                <w:szCs w:val="16"/>
              </w:rPr>
              <w:br/>
              <w:t xml:space="preserve">2017жылы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кәсіподақ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комитетінің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Алғыс</w:t>
            </w:r>
            <w:proofErr w:type="spellEnd"/>
            <w:r w:rsidRPr="00983C3B">
              <w:rPr>
                <w:rFonts w:ascii="Times New Roman" w:eastAsia="Times New Roman" w:hAnsi="Times New Roman" w:cs="Times New Roman"/>
                <w:color w:val="000000"/>
                <w:sz w:val="16"/>
                <w:szCs w:val="16"/>
              </w:rPr>
              <w:t xml:space="preserve"> хаты</w:t>
            </w:r>
            <w:r w:rsidRPr="00983C3B">
              <w:rPr>
                <w:rFonts w:ascii="Times New Roman" w:eastAsia="Times New Roman" w:hAnsi="Times New Roman" w:cs="Times New Roman"/>
                <w:color w:val="000000"/>
                <w:sz w:val="16"/>
                <w:szCs w:val="16"/>
              </w:rPr>
              <w:br/>
              <w:t xml:space="preserve">2018 </w:t>
            </w:r>
            <w:proofErr w:type="spellStart"/>
            <w:r w:rsidRPr="00983C3B">
              <w:rPr>
                <w:rFonts w:ascii="Times New Roman" w:eastAsia="Times New Roman" w:hAnsi="Times New Roman" w:cs="Times New Roman"/>
                <w:color w:val="000000"/>
                <w:sz w:val="16"/>
                <w:szCs w:val="16"/>
              </w:rPr>
              <w:t>жыл</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кәсіподақ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комитетінің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p>
        </w:tc>
        <w:tc>
          <w:tcPr>
            <w:tcW w:w="850" w:type="dxa"/>
            <w:tcBorders>
              <w:top w:val="nil"/>
              <w:left w:val="nil"/>
              <w:bottom w:val="single" w:sz="4" w:space="0" w:color="auto"/>
              <w:right w:val="single" w:sz="4" w:space="0" w:color="auto"/>
            </w:tcBorders>
            <w:shd w:val="clear" w:color="auto" w:fill="auto"/>
            <w:hideMark/>
          </w:tcPr>
          <w:p w14:paraId="1EA3038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6ECB82A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дене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тәрбиесі</w:t>
            </w:r>
            <w:proofErr w:type="spellEnd"/>
          </w:p>
        </w:tc>
      </w:tr>
      <w:tr w:rsidR="00842DE9" w:rsidRPr="00983C3B" w14:paraId="4B0E7929" w14:textId="77777777" w:rsidTr="00C847F2">
        <w:trPr>
          <w:trHeight w:val="2805"/>
        </w:trPr>
        <w:tc>
          <w:tcPr>
            <w:tcW w:w="392" w:type="dxa"/>
            <w:tcBorders>
              <w:top w:val="nil"/>
              <w:left w:val="single" w:sz="4" w:space="0" w:color="auto"/>
              <w:bottom w:val="single" w:sz="4" w:space="0" w:color="auto"/>
              <w:right w:val="single" w:sz="4" w:space="0" w:color="auto"/>
            </w:tcBorders>
            <w:shd w:val="clear" w:color="auto" w:fill="auto"/>
          </w:tcPr>
          <w:p w14:paraId="4CE0D8B5" w14:textId="1C615049"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44</w:t>
            </w:r>
          </w:p>
        </w:tc>
        <w:tc>
          <w:tcPr>
            <w:tcW w:w="1134" w:type="dxa"/>
            <w:tcBorders>
              <w:top w:val="nil"/>
              <w:left w:val="nil"/>
              <w:bottom w:val="single" w:sz="4" w:space="0" w:color="auto"/>
              <w:right w:val="single" w:sz="4" w:space="0" w:color="auto"/>
            </w:tcBorders>
            <w:shd w:val="clear" w:color="auto" w:fill="auto"/>
            <w:hideMark/>
          </w:tcPr>
          <w:p w14:paraId="68E671D1"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Капезов</w:t>
            </w:r>
            <w:proofErr w:type="spellEnd"/>
            <w:r w:rsidRPr="00983C3B">
              <w:rPr>
                <w:rFonts w:ascii="Times New Roman" w:eastAsia="Times New Roman" w:hAnsi="Times New Roman" w:cs="Times New Roman"/>
                <w:sz w:val="16"/>
                <w:szCs w:val="16"/>
              </w:rPr>
              <w:t xml:space="preserve"> Алмат </w:t>
            </w:r>
            <w:proofErr w:type="spellStart"/>
            <w:r w:rsidRPr="00983C3B">
              <w:rPr>
                <w:rFonts w:ascii="Times New Roman" w:eastAsia="Times New Roman" w:hAnsi="Times New Roman" w:cs="Times New Roman"/>
                <w:sz w:val="16"/>
                <w:szCs w:val="16"/>
              </w:rPr>
              <w:t>Гилымгалиевич</w:t>
            </w:r>
            <w:proofErr w:type="spellEnd"/>
          </w:p>
        </w:tc>
        <w:tc>
          <w:tcPr>
            <w:tcW w:w="709" w:type="dxa"/>
            <w:tcBorders>
              <w:top w:val="nil"/>
              <w:left w:val="nil"/>
              <w:bottom w:val="single" w:sz="4" w:space="0" w:color="auto"/>
              <w:right w:val="single" w:sz="4" w:space="0" w:color="auto"/>
            </w:tcBorders>
            <w:shd w:val="clear" w:color="auto" w:fill="auto"/>
            <w:hideMark/>
          </w:tcPr>
          <w:p w14:paraId="6BA94580"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18.03.1981</w:t>
            </w:r>
          </w:p>
        </w:tc>
        <w:tc>
          <w:tcPr>
            <w:tcW w:w="1559" w:type="dxa"/>
            <w:tcBorders>
              <w:top w:val="nil"/>
              <w:left w:val="nil"/>
              <w:bottom w:val="single" w:sz="4" w:space="0" w:color="auto"/>
              <w:right w:val="single" w:sz="4" w:space="0" w:color="auto"/>
            </w:tcBorders>
            <w:shd w:val="clear" w:color="auto" w:fill="auto"/>
            <w:hideMark/>
          </w:tcPr>
          <w:p w14:paraId="57DC32E3" w14:textId="1ED1CE0C"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proofErr w:type="gramStart"/>
            <w:r w:rsidRPr="00983C3B">
              <w:rPr>
                <w:rFonts w:ascii="Times New Roman" w:eastAsia="Times New Roman" w:hAnsi="Times New Roman" w:cs="Times New Roman"/>
                <w:sz w:val="16"/>
                <w:szCs w:val="16"/>
              </w:rPr>
              <w:t>Жоғары</w:t>
            </w:r>
            <w:proofErr w:type="spellEnd"/>
            <w:r w:rsidRPr="00983C3B">
              <w:rPr>
                <w:rFonts w:ascii="Times New Roman" w:eastAsia="Times New Roman" w:hAnsi="Times New Roman" w:cs="Times New Roman"/>
                <w:sz w:val="16"/>
                <w:szCs w:val="16"/>
              </w:rPr>
              <w:t>,</w:t>
            </w:r>
            <w:r w:rsidR="00DC2A48">
              <w:rPr>
                <w:rFonts w:ascii="Times New Roman" w:eastAsia="Times New Roman" w:hAnsi="Times New Roman" w:cs="Times New Roman"/>
                <w:sz w:val="16"/>
                <w:szCs w:val="16"/>
                <w:lang w:val="kk-KZ"/>
              </w:rPr>
              <w:t>дене</w:t>
            </w:r>
            <w:proofErr w:type="gramEnd"/>
            <w:r w:rsidR="00DC2A48">
              <w:rPr>
                <w:rFonts w:ascii="Times New Roman" w:eastAsia="Times New Roman" w:hAnsi="Times New Roman" w:cs="Times New Roman"/>
                <w:sz w:val="16"/>
                <w:szCs w:val="16"/>
                <w:lang w:val="kk-KZ"/>
              </w:rPr>
              <w:t xml:space="preserve"> тәрбиесі</w:t>
            </w:r>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Х.Досмұхамедов</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атындағы</w:t>
            </w:r>
            <w:proofErr w:type="spellEnd"/>
            <w:r w:rsidRPr="00983C3B">
              <w:rPr>
                <w:rFonts w:ascii="Times New Roman" w:eastAsia="Times New Roman" w:hAnsi="Times New Roman" w:cs="Times New Roman"/>
                <w:sz w:val="16"/>
                <w:szCs w:val="16"/>
              </w:rPr>
              <w:t xml:space="preserve"> Атырау </w:t>
            </w:r>
            <w:proofErr w:type="spellStart"/>
            <w:r w:rsidRPr="00983C3B">
              <w:rPr>
                <w:rFonts w:ascii="Times New Roman" w:eastAsia="Times New Roman" w:hAnsi="Times New Roman" w:cs="Times New Roman"/>
                <w:sz w:val="16"/>
                <w:szCs w:val="16"/>
              </w:rPr>
              <w:t>мемлекеттік</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университеті</w:t>
            </w:r>
            <w:proofErr w:type="spellEnd"/>
            <w:r w:rsidRPr="00983C3B">
              <w:rPr>
                <w:rFonts w:ascii="Times New Roman" w:eastAsia="Times New Roman" w:hAnsi="Times New Roman" w:cs="Times New Roman"/>
                <w:sz w:val="16"/>
                <w:szCs w:val="16"/>
              </w:rPr>
              <w:t xml:space="preserve"> 2002 ж                                 «ҚР орта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мазмұнын </w:t>
            </w:r>
            <w:proofErr w:type="spellStart"/>
            <w:r w:rsidRPr="00983C3B">
              <w:rPr>
                <w:rFonts w:ascii="Times New Roman" w:eastAsia="Times New Roman" w:hAnsi="Times New Roman" w:cs="Times New Roman"/>
                <w:sz w:val="16"/>
                <w:szCs w:val="16"/>
              </w:rPr>
              <w:t>жаңарту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шеңберінде</w:t>
            </w:r>
            <w:proofErr w:type="spellEnd"/>
            <w:r w:rsidRPr="00983C3B">
              <w:rPr>
                <w:rFonts w:ascii="Times New Roman" w:eastAsia="Times New Roman" w:hAnsi="Times New Roman" w:cs="Times New Roman"/>
                <w:sz w:val="16"/>
                <w:szCs w:val="16"/>
              </w:rPr>
              <w:t xml:space="preserve"> «Дене </w:t>
            </w:r>
            <w:proofErr w:type="spellStart"/>
            <w:r w:rsidRPr="00983C3B">
              <w:rPr>
                <w:rFonts w:ascii="Times New Roman" w:eastAsia="Times New Roman" w:hAnsi="Times New Roman" w:cs="Times New Roman"/>
                <w:sz w:val="16"/>
                <w:szCs w:val="16"/>
              </w:rPr>
              <w:t>шынықтыру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пәні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біліктілікті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курсы» 2019ж              </w:t>
            </w:r>
          </w:p>
        </w:tc>
        <w:tc>
          <w:tcPr>
            <w:tcW w:w="992" w:type="dxa"/>
            <w:tcBorders>
              <w:top w:val="nil"/>
              <w:left w:val="nil"/>
              <w:bottom w:val="single" w:sz="4" w:space="0" w:color="auto"/>
              <w:right w:val="single" w:sz="4" w:space="0" w:color="auto"/>
            </w:tcBorders>
            <w:shd w:val="clear" w:color="auto" w:fill="auto"/>
            <w:hideMark/>
          </w:tcPr>
          <w:p w14:paraId="3599242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52</w:t>
            </w:r>
          </w:p>
        </w:tc>
        <w:tc>
          <w:tcPr>
            <w:tcW w:w="709" w:type="dxa"/>
            <w:tcBorders>
              <w:top w:val="nil"/>
              <w:left w:val="nil"/>
              <w:bottom w:val="single" w:sz="4" w:space="0" w:color="auto"/>
              <w:right w:val="single" w:sz="4" w:space="0" w:color="auto"/>
            </w:tcBorders>
            <w:shd w:val="clear" w:color="auto" w:fill="auto"/>
            <w:hideMark/>
          </w:tcPr>
          <w:p w14:paraId="4F0DB9E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19</w:t>
            </w:r>
          </w:p>
        </w:tc>
        <w:tc>
          <w:tcPr>
            <w:tcW w:w="1035" w:type="dxa"/>
            <w:tcBorders>
              <w:top w:val="nil"/>
              <w:left w:val="nil"/>
              <w:bottom w:val="single" w:sz="4" w:space="0" w:color="auto"/>
              <w:right w:val="single" w:sz="4" w:space="0" w:color="auto"/>
            </w:tcBorders>
            <w:shd w:val="clear" w:color="auto" w:fill="auto"/>
            <w:hideMark/>
          </w:tcPr>
          <w:p w14:paraId="5CA1877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3BD5E08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сарапшы</w:t>
            </w:r>
            <w:proofErr w:type="spellEnd"/>
            <w:r w:rsidRPr="00983C3B">
              <w:rPr>
                <w:rFonts w:ascii="Times New Roman" w:eastAsia="Times New Roman" w:hAnsi="Times New Roman" w:cs="Times New Roman"/>
                <w:color w:val="000000"/>
                <w:sz w:val="16"/>
                <w:szCs w:val="16"/>
              </w:rPr>
              <w:t xml:space="preserve"> 27.11.2018 ж №660                          </w:t>
            </w:r>
          </w:p>
          <w:p w14:paraId="17146DA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05BF266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Мектеп командасы           (ұлдар) кіші аяқ добынан    2005-2006 </w:t>
            </w:r>
            <w:proofErr w:type="spellStart"/>
            <w:r w:rsidRPr="00983C3B">
              <w:rPr>
                <w:rFonts w:ascii="Times New Roman" w:eastAsia="Times New Roman" w:hAnsi="Times New Roman" w:cs="Times New Roman"/>
                <w:color w:val="000000"/>
                <w:sz w:val="16"/>
                <w:szCs w:val="16"/>
                <w:lang w:val="kk-KZ"/>
              </w:rPr>
              <w:t>ж.т</w:t>
            </w:r>
            <w:proofErr w:type="spellEnd"/>
            <w:r w:rsidRPr="00983C3B">
              <w:rPr>
                <w:rFonts w:ascii="Times New Roman" w:eastAsia="Times New Roman" w:hAnsi="Times New Roman" w:cs="Times New Roman"/>
                <w:color w:val="000000"/>
                <w:sz w:val="16"/>
                <w:szCs w:val="16"/>
                <w:lang w:val="kk-KZ"/>
              </w:rPr>
              <w:t xml:space="preserve">.  оқушылар арасында аудандық жарыста І орын </w:t>
            </w:r>
          </w:p>
        </w:tc>
        <w:tc>
          <w:tcPr>
            <w:tcW w:w="709" w:type="dxa"/>
            <w:tcBorders>
              <w:top w:val="nil"/>
              <w:left w:val="nil"/>
              <w:bottom w:val="single" w:sz="4" w:space="0" w:color="auto"/>
              <w:right w:val="single" w:sz="4" w:space="0" w:color="auto"/>
            </w:tcBorders>
            <w:shd w:val="clear" w:color="auto" w:fill="auto"/>
            <w:hideMark/>
          </w:tcPr>
          <w:p w14:paraId="1131715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30D5353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7E66BA4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4604D39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4237134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55EADA6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2DC8FB2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Қазақстандық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салалық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қызметкерлері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кәсіптік</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одағының</w:t>
            </w:r>
            <w:proofErr w:type="spellEnd"/>
            <w:r w:rsidRPr="00983C3B">
              <w:rPr>
                <w:rFonts w:ascii="Times New Roman" w:eastAsia="Times New Roman" w:hAnsi="Times New Roman" w:cs="Times New Roman"/>
                <w:color w:val="000000"/>
                <w:sz w:val="16"/>
                <w:szCs w:val="16"/>
              </w:rPr>
              <w:t xml:space="preserve">  Атырау</w:t>
            </w:r>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ұйымының</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комитетінің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2016ж </w:t>
            </w:r>
          </w:p>
        </w:tc>
        <w:tc>
          <w:tcPr>
            <w:tcW w:w="850" w:type="dxa"/>
            <w:tcBorders>
              <w:top w:val="nil"/>
              <w:left w:val="nil"/>
              <w:bottom w:val="single" w:sz="4" w:space="0" w:color="auto"/>
              <w:right w:val="single" w:sz="4" w:space="0" w:color="auto"/>
            </w:tcBorders>
            <w:shd w:val="clear" w:color="auto" w:fill="auto"/>
            <w:hideMark/>
          </w:tcPr>
          <w:p w14:paraId="125701C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2EECBCA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дене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тәрбиесі</w:t>
            </w:r>
            <w:proofErr w:type="spellEnd"/>
          </w:p>
        </w:tc>
      </w:tr>
      <w:tr w:rsidR="00842DE9" w:rsidRPr="00983C3B" w14:paraId="31C7D88A" w14:textId="77777777" w:rsidTr="00C847F2">
        <w:trPr>
          <w:trHeight w:val="3315"/>
        </w:trPr>
        <w:tc>
          <w:tcPr>
            <w:tcW w:w="392" w:type="dxa"/>
            <w:tcBorders>
              <w:top w:val="nil"/>
              <w:left w:val="single" w:sz="4" w:space="0" w:color="auto"/>
              <w:bottom w:val="single" w:sz="4" w:space="0" w:color="auto"/>
              <w:right w:val="single" w:sz="4" w:space="0" w:color="auto"/>
            </w:tcBorders>
            <w:shd w:val="clear" w:color="auto" w:fill="auto"/>
          </w:tcPr>
          <w:p w14:paraId="6E6A7D31" w14:textId="46F43DFB"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45</w:t>
            </w:r>
          </w:p>
        </w:tc>
        <w:tc>
          <w:tcPr>
            <w:tcW w:w="1134" w:type="dxa"/>
            <w:tcBorders>
              <w:top w:val="nil"/>
              <w:left w:val="nil"/>
              <w:bottom w:val="single" w:sz="4" w:space="0" w:color="auto"/>
              <w:right w:val="single" w:sz="4" w:space="0" w:color="auto"/>
            </w:tcBorders>
            <w:shd w:val="clear" w:color="auto" w:fill="auto"/>
            <w:hideMark/>
          </w:tcPr>
          <w:p w14:paraId="0651A8F4"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Бақтығалиев</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Темірлан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Болатұлы</w:t>
            </w:r>
            <w:proofErr w:type="spellEnd"/>
          </w:p>
        </w:tc>
        <w:tc>
          <w:tcPr>
            <w:tcW w:w="709" w:type="dxa"/>
            <w:tcBorders>
              <w:top w:val="nil"/>
              <w:left w:val="nil"/>
              <w:bottom w:val="single" w:sz="4" w:space="0" w:color="auto"/>
              <w:right w:val="single" w:sz="4" w:space="0" w:color="auto"/>
            </w:tcBorders>
            <w:shd w:val="clear" w:color="auto" w:fill="auto"/>
            <w:hideMark/>
          </w:tcPr>
          <w:p w14:paraId="05CB5EB4"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14.10.1991</w:t>
            </w:r>
          </w:p>
        </w:tc>
        <w:tc>
          <w:tcPr>
            <w:tcW w:w="1559" w:type="dxa"/>
            <w:tcBorders>
              <w:top w:val="nil"/>
              <w:left w:val="nil"/>
              <w:bottom w:val="single" w:sz="4" w:space="0" w:color="auto"/>
              <w:right w:val="single" w:sz="4" w:space="0" w:color="auto"/>
            </w:tcBorders>
            <w:shd w:val="clear" w:color="auto" w:fill="auto"/>
            <w:hideMark/>
          </w:tcPr>
          <w:p w14:paraId="4398A476" w14:textId="3EBE1FAC" w:rsidR="00DC2A48" w:rsidRDefault="00842DE9" w:rsidP="00AD61C8">
            <w:pPr>
              <w:spacing w:after="0" w:line="240" w:lineRule="auto"/>
              <w:jc w:val="center"/>
              <w:rPr>
                <w:rFonts w:ascii="Times New Roman" w:eastAsia="Times New Roman" w:hAnsi="Times New Roman" w:cs="Times New Roman"/>
                <w:sz w:val="16"/>
                <w:szCs w:val="16"/>
                <w:lang w:val="kk-KZ"/>
              </w:rPr>
            </w:pPr>
            <w:proofErr w:type="spellStart"/>
            <w:proofErr w:type="gramStart"/>
            <w:r w:rsidRPr="00983C3B">
              <w:rPr>
                <w:rFonts w:ascii="Times New Roman" w:eastAsia="Times New Roman" w:hAnsi="Times New Roman" w:cs="Times New Roman"/>
                <w:sz w:val="16"/>
                <w:szCs w:val="16"/>
              </w:rPr>
              <w:t>Жоғары</w:t>
            </w:r>
            <w:proofErr w:type="spellEnd"/>
            <w:r w:rsidRPr="00983C3B">
              <w:rPr>
                <w:rFonts w:ascii="Times New Roman" w:eastAsia="Times New Roman" w:hAnsi="Times New Roman" w:cs="Times New Roman"/>
                <w:sz w:val="16"/>
                <w:szCs w:val="16"/>
              </w:rPr>
              <w:t>,</w:t>
            </w:r>
            <w:r w:rsidR="00DC2A48">
              <w:rPr>
                <w:rFonts w:ascii="Times New Roman" w:eastAsia="Times New Roman" w:hAnsi="Times New Roman" w:cs="Times New Roman"/>
                <w:sz w:val="16"/>
                <w:szCs w:val="16"/>
                <w:lang w:val="kk-KZ"/>
              </w:rPr>
              <w:t>дене</w:t>
            </w:r>
            <w:proofErr w:type="gramEnd"/>
            <w:r w:rsidR="00DC2A48">
              <w:rPr>
                <w:rFonts w:ascii="Times New Roman" w:eastAsia="Times New Roman" w:hAnsi="Times New Roman" w:cs="Times New Roman"/>
                <w:sz w:val="16"/>
                <w:szCs w:val="16"/>
                <w:lang w:val="kk-KZ"/>
              </w:rPr>
              <w:t xml:space="preserve"> тәрбиесі</w:t>
            </w:r>
            <w:r w:rsidRPr="00983C3B">
              <w:rPr>
                <w:rFonts w:ascii="Times New Roman" w:eastAsia="Times New Roman" w:hAnsi="Times New Roman" w:cs="Times New Roman"/>
                <w:sz w:val="16"/>
                <w:szCs w:val="16"/>
              </w:rPr>
              <w:t xml:space="preserve"> БҚМУ 2014 ж   </w:t>
            </w:r>
          </w:p>
          <w:p w14:paraId="65FCCC7F" w14:textId="177A027C" w:rsidR="00842DE9" w:rsidRPr="00DC2A48" w:rsidRDefault="00DC2A48" w:rsidP="00AD61C8">
            <w:pPr>
              <w:spacing w:after="0" w:line="240" w:lineRule="auto"/>
              <w:jc w:val="cente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2017 жыл</w:t>
            </w:r>
            <w:r w:rsidR="00842DE9" w:rsidRPr="00DC2A48">
              <w:rPr>
                <w:rFonts w:ascii="Times New Roman" w:eastAsia="Times New Roman" w:hAnsi="Times New Roman" w:cs="Times New Roman"/>
                <w:sz w:val="16"/>
                <w:szCs w:val="16"/>
                <w:lang w:val="kk-KZ"/>
              </w:rPr>
              <w:t xml:space="preserve">  Деңгейлік бағдарламалар бойынша біліктілікті арттыру курсы ІІІ базалық деңгей ТО№005100                         «ҚР орта білім мазмұнын жаңарту шеңберінде «Дене шынықтыру» пәні бойынша біліктілікті арттыру курсы» 2017ж</w:t>
            </w:r>
          </w:p>
        </w:tc>
        <w:tc>
          <w:tcPr>
            <w:tcW w:w="992" w:type="dxa"/>
            <w:tcBorders>
              <w:top w:val="nil"/>
              <w:left w:val="nil"/>
              <w:bottom w:val="single" w:sz="4" w:space="0" w:color="auto"/>
              <w:right w:val="single" w:sz="4" w:space="0" w:color="auto"/>
            </w:tcBorders>
            <w:shd w:val="clear" w:color="auto" w:fill="auto"/>
            <w:hideMark/>
          </w:tcPr>
          <w:p w14:paraId="2E3E0B50" w14:textId="77777777" w:rsidR="00842DE9" w:rsidRPr="00663661" w:rsidRDefault="00842DE9" w:rsidP="00AD61C8">
            <w:pPr>
              <w:spacing w:after="0" w:line="240" w:lineRule="auto"/>
              <w:jc w:val="center"/>
              <w:rPr>
                <w:rFonts w:ascii="Times New Roman" w:eastAsia="Times New Roman" w:hAnsi="Times New Roman" w:cs="Times New Roman"/>
                <w:color w:val="000000"/>
                <w:sz w:val="16"/>
                <w:szCs w:val="16"/>
                <w:lang w:val="kk-KZ"/>
              </w:rPr>
            </w:pPr>
            <w:r w:rsidRPr="00663661">
              <w:rPr>
                <w:rFonts w:ascii="Times New Roman" w:eastAsia="Times New Roman" w:hAnsi="Times New Roman" w:cs="Times New Roman"/>
                <w:color w:val="000000"/>
                <w:sz w:val="16"/>
                <w:szCs w:val="16"/>
                <w:lang w:val="kk-KZ"/>
              </w:rPr>
              <w:t xml:space="preserve">Атырау облысы Индер ауданы «Көктем» қазақ орта мектебі </w:t>
            </w:r>
            <w:r w:rsidRPr="00663661">
              <w:rPr>
                <w:rFonts w:ascii="Times New Roman" w:eastAsia="Times New Roman" w:hAnsi="Times New Roman" w:cs="Times New Roman"/>
                <w:color w:val="000000"/>
                <w:sz w:val="16"/>
                <w:szCs w:val="16"/>
                <w:lang w:val="kk-KZ"/>
              </w:rPr>
              <w:br/>
            </w:r>
            <w:proofErr w:type="spellStart"/>
            <w:r w:rsidRPr="00663661">
              <w:rPr>
                <w:rFonts w:ascii="Times New Roman" w:eastAsia="Times New Roman" w:hAnsi="Times New Roman" w:cs="Times New Roman"/>
                <w:color w:val="000000"/>
                <w:sz w:val="16"/>
                <w:szCs w:val="16"/>
                <w:lang w:val="kk-KZ"/>
              </w:rPr>
              <w:t>Ж.Кенжетаев</w:t>
            </w:r>
            <w:proofErr w:type="spellEnd"/>
            <w:r w:rsidRPr="00663661">
              <w:rPr>
                <w:rFonts w:ascii="Times New Roman" w:eastAsia="Times New Roman" w:hAnsi="Times New Roman" w:cs="Times New Roman"/>
                <w:color w:val="000000"/>
                <w:sz w:val="16"/>
                <w:szCs w:val="16"/>
                <w:lang w:val="kk-KZ"/>
              </w:rPr>
              <w:t xml:space="preserve"> көшесі, 2</w:t>
            </w:r>
          </w:p>
        </w:tc>
        <w:tc>
          <w:tcPr>
            <w:tcW w:w="709" w:type="dxa"/>
            <w:tcBorders>
              <w:top w:val="nil"/>
              <w:left w:val="nil"/>
              <w:bottom w:val="single" w:sz="4" w:space="0" w:color="auto"/>
              <w:right w:val="single" w:sz="4" w:space="0" w:color="auto"/>
            </w:tcBorders>
            <w:shd w:val="clear" w:color="auto" w:fill="auto"/>
            <w:hideMark/>
          </w:tcPr>
          <w:p w14:paraId="1D44DA7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7</w:t>
            </w:r>
          </w:p>
        </w:tc>
        <w:tc>
          <w:tcPr>
            <w:tcW w:w="1035" w:type="dxa"/>
            <w:tcBorders>
              <w:top w:val="nil"/>
              <w:left w:val="nil"/>
              <w:bottom w:val="single" w:sz="4" w:space="0" w:color="auto"/>
              <w:right w:val="single" w:sz="4" w:space="0" w:color="auto"/>
            </w:tcBorders>
            <w:shd w:val="clear" w:color="auto" w:fill="auto"/>
            <w:hideMark/>
          </w:tcPr>
          <w:p w14:paraId="757E28B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03EC459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модератор 7.06.2019 №103</w:t>
            </w:r>
          </w:p>
          <w:p w14:paraId="1A35FDA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 xml:space="preserve"> </w:t>
            </w:r>
          </w:p>
          <w:p w14:paraId="244FF28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2018 ж –мектеп ұлдар командасы кіші аяқ </w:t>
            </w:r>
            <w:proofErr w:type="spellStart"/>
            <w:r w:rsidRPr="00983C3B">
              <w:rPr>
                <w:rFonts w:ascii="Times New Roman" w:eastAsia="Times New Roman" w:hAnsi="Times New Roman" w:cs="Times New Roman"/>
                <w:color w:val="000000"/>
                <w:sz w:val="16"/>
                <w:szCs w:val="16"/>
                <w:lang w:val="kk-KZ"/>
              </w:rPr>
              <w:t>добынын</w:t>
            </w:r>
            <w:proofErr w:type="spellEnd"/>
            <w:r w:rsidRPr="00983C3B">
              <w:rPr>
                <w:rFonts w:ascii="Times New Roman" w:eastAsia="Times New Roman" w:hAnsi="Times New Roman" w:cs="Times New Roman"/>
                <w:color w:val="000000"/>
                <w:sz w:val="16"/>
                <w:szCs w:val="16"/>
                <w:lang w:val="kk-KZ"/>
              </w:rPr>
              <w:t xml:space="preserve"> аудандық біріншілікте                ІІ орын </w:t>
            </w:r>
          </w:p>
        </w:tc>
        <w:tc>
          <w:tcPr>
            <w:tcW w:w="709" w:type="dxa"/>
            <w:tcBorders>
              <w:top w:val="nil"/>
              <w:left w:val="nil"/>
              <w:bottom w:val="single" w:sz="4" w:space="0" w:color="auto"/>
              <w:right w:val="single" w:sz="4" w:space="0" w:color="auto"/>
            </w:tcBorders>
            <w:shd w:val="clear" w:color="auto" w:fill="auto"/>
            <w:hideMark/>
          </w:tcPr>
          <w:p w14:paraId="2A1864F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04E505A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6115E56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200E7A2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667227C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446CDAC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1F12DEB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14:paraId="31F5D53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3F01593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дене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тәрбиесі</w:t>
            </w:r>
            <w:proofErr w:type="spellEnd"/>
          </w:p>
        </w:tc>
      </w:tr>
      <w:tr w:rsidR="00842DE9" w:rsidRPr="00983C3B" w14:paraId="55B8A038" w14:textId="77777777" w:rsidTr="00C847F2">
        <w:trPr>
          <w:trHeight w:val="4590"/>
        </w:trPr>
        <w:tc>
          <w:tcPr>
            <w:tcW w:w="392" w:type="dxa"/>
            <w:tcBorders>
              <w:top w:val="nil"/>
              <w:left w:val="single" w:sz="4" w:space="0" w:color="auto"/>
              <w:bottom w:val="single" w:sz="4" w:space="0" w:color="auto"/>
              <w:right w:val="single" w:sz="4" w:space="0" w:color="auto"/>
            </w:tcBorders>
            <w:shd w:val="clear" w:color="auto" w:fill="auto"/>
            <w:noWrap/>
          </w:tcPr>
          <w:p w14:paraId="5ACAE5E5" w14:textId="0183F2C1"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46</w:t>
            </w:r>
          </w:p>
        </w:tc>
        <w:tc>
          <w:tcPr>
            <w:tcW w:w="1134" w:type="dxa"/>
            <w:tcBorders>
              <w:top w:val="nil"/>
              <w:left w:val="nil"/>
              <w:bottom w:val="single" w:sz="4" w:space="0" w:color="auto"/>
              <w:right w:val="single" w:sz="4" w:space="0" w:color="auto"/>
            </w:tcBorders>
            <w:shd w:val="clear" w:color="auto" w:fill="auto"/>
            <w:hideMark/>
          </w:tcPr>
          <w:p w14:paraId="34E27223"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Измуханов</w:t>
            </w:r>
            <w:proofErr w:type="spellEnd"/>
            <w:r w:rsidRPr="00983C3B">
              <w:rPr>
                <w:rFonts w:ascii="Times New Roman" w:eastAsia="Times New Roman" w:hAnsi="Times New Roman" w:cs="Times New Roman"/>
                <w:sz w:val="16"/>
                <w:szCs w:val="16"/>
              </w:rPr>
              <w:t xml:space="preserve"> Мурат </w:t>
            </w:r>
            <w:proofErr w:type="spellStart"/>
            <w:r w:rsidRPr="00983C3B">
              <w:rPr>
                <w:rFonts w:ascii="Times New Roman" w:eastAsia="Times New Roman" w:hAnsi="Times New Roman" w:cs="Times New Roman"/>
                <w:sz w:val="16"/>
                <w:szCs w:val="16"/>
              </w:rPr>
              <w:t>Ишанович</w:t>
            </w:r>
            <w:proofErr w:type="spellEnd"/>
          </w:p>
        </w:tc>
        <w:tc>
          <w:tcPr>
            <w:tcW w:w="709" w:type="dxa"/>
            <w:tcBorders>
              <w:top w:val="nil"/>
              <w:left w:val="nil"/>
              <w:bottom w:val="single" w:sz="4" w:space="0" w:color="auto"/>
              <w:right w:val="single" w:sz="4" w:space="0" w:color="auto"/>
            </w:tcBorders>
            <w:shd w:val="clear" w:color="auto" w:fill="auto"/>
            <w:hideMark/>
          </w:tcPr>
          <w:p w14:paraId="6E416A6D"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05.01.1967</w:t>
            </w:r>
          </w:p>
        </w:tc>
        <w:tc>
          <w:tcPr>
            <w:tcW w:w="1559" w:type="dxa"/>
            <w:tcBorders>
              <w:top w:val="nil"/>
              <w:left w:val="nil"/>
              <w:bottom w:val="single" w:sz="4" w:space="0" w:color="auto"/>
              <w:right w:val="single" w:sz="4" w:space="0" w:color="auto"/>
            </w:tcBorders>
            <w:shd w:val="clear" w:color="auto" w:fill="auto"/>
            <w:hideMark/>
          </w:tcPr>
          <w:p w14:paraId="5E9CBCE6"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Жоғары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дене</w:t>
            </w:r>
            <w:proofErr w:type="spellEnd"/>
            <w:r w:rsidRPr="00983C3B">
              <w:rPr>
                <w:rFonts w:ascii="Times New Roman" w:eastAsia="Times New Roman" w:hAnsi="Times New Roman" w:cs="Times New Roman"/>
                <w:sz w:val="16"/>
                <w:szCs w:val="16"/>
              </w:rPr>
              <w:t xml:space="preserve"> </w:t>
            </w:r>
            <w:proofErr w:type="spellStart"/>
            <w:proofErr w:type="gramStart"/>
            <w:r w:rsidRPr="00983C3B">
              <w:rPr>
                <w:rFonts w:ascii="Times New Roman" w:eastAsia="Times New Roman" w:hAnsi="Times New Roman" w:cs="Times New Roman"/>
                <w:sz w:val="16"/>
                <w:szCs w:val="16"/>
              </w:rPr>
              <w:t>тарбиесі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Х.Досмұхамедов</w:t>
            </w:r>
            <w:proofErr w:type="spellEnd"/>
            <w:proofErr w:type="gram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атындағы</w:t>
            </w:r>
            <w:proofErr w:type="spellEnd"/>
            <w:r w:rsidRPr="00983C3B">
              <w:rPr>
                <w:rFonts w:ascii="Times New Roman" w:eastAsia="Times New Roman" w:hAnsi="Times New Roman" w:cs="Times New Roman"/>
                <w:sz w:val="16"/>
                <w:szCs w:val="16"/>
              </w:rPr>
              <w:t xml:space="preserve"> Атырау </w:t>
            </w:r>
            <w:proofErr w:type="spellStart"/>
            <w:r w:rsidRPr="00983C3B">
              <w:rPr>
                <w:rFonts w:ascii="Times New Roman" w:eastAsia="Times New Roman" w:hAnsi="Times New Roman" w:cs="Times New Roman"/>
                <w:sz w:val="16"/>
                <w:szCs w:val="16"/>
              </w:rPr>
              <w:t>университеті</w:t>
            </w:r>
            <w:proofErr w:type="spellEnd"/>
            <w:r w:rsidRPr="00983C3B">
              <w:rPr>
                <w:rFonts w:ascii="Times New Roman" w:eastAsia="Times New Roman" w:hAnsi="Times New Roman" w:cs="Times New Roman"/>
                <w:sz w:val="16"/>
                <w:szCs w:val="16"/>
              </w:rPr>
              <w:t xml:space="preserve"> 2000 ж  «ҚР орта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мазмұнын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жаңарту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шеңберінде</w:t>
            </w:r>
            <w:proofErr w:type="spellEnd"/>
            <w:r w:rsidRPr="00983C3B">
              <w:rPr>
                <w:rFonts w:ascii="Times New Roman" w:eastAsia="Times New Roman" w:hAnsi="Times New Roman" w:cs="Times New Roman"/>
                <w:sz w:val="16"/>
                <w:szCs w:val="16"/>
              </w:rPr>
              <w:t xml:space="preserve"> «Дене </w:t>
            </w:r>
            <w:proofErr w:type="spellStart"/>
            <w:r w:rsidRPr="00983C3B">
              <w:rPr>
                <w:rFonts w:ascii="Times New Roman" w:eastAsia="Times New Roman" w:hAnsi="Times New Roman" w:cs="Times New Roman"/>
                <w:sz w:val="16"/>
                <w:szCs w:val="16"/>
              </w:rPr>
              <w:t>шынықтыру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пәні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біліктілікті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курсы» 2019ж БЖ №005857                             «ҚР орта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мазмұнын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жаңарту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шеңберінде</w:t>
            </w:r>
            <w:proofErr w:type="spellEnd"/>
            <w:r w:rsidRPr="00983C3B">
              <w:rPr>
                <w:rFonts w:ascii="Times New Roman" w:eastAsia="Times New Roman" w:hAnsi="Times New Roman" w:cs="Times New Roman"/>
                <w:sz w:val="16"/>
                <w:szCs w:val="16"/>
              </w:rPr>
              <w:t xml:space="preserve"> «Дене </w:t>
            </w:r>
            <w:proofErr w:type="spellStart"/>
            <w:r w:rsidRPr="00983C3B">
              <w:rPr>
                <w:rFonts w:ascii="Times New Roman" w:eastAsia="Times New Roman" w:hAnsi="Times New Roman" w:cs="Times New Roman"/>
                <w:sz w:val="16"/>
                <w:szCs w:val="16"/>
              </w:rPr>
              <w:t>шынықтыру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пәні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біліктілікті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курсы» 2019ж БЖ №016527  </w:t>
            </w:r>
          </w:p>
        </w:tc>
        <w:tc>
          <w:tcPr>
            <w:tcW w:w="992" w:type="dxa"/>
            <w:tcBorders>
              <w:top w:val="nil"/>
              <w:left w:val="nil"/>
              <w:bottom w:val="single" w:sz="4" w:space="0" w:color="auto"/>
              <w:right w:val="single" w:sz="4" w:space="0" w:color="auto"/>
            </w:tcBorders>
            <w:shd w:val="clear" w:color="auto" w:fill="auto"/>
            <w:hideMark/>
          </w:tcPr>
          <w:p w14:paraId="3E07B39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noWrap/>
            <w:hideMark/>
          </w:tcPr>
          <w:p w14:paraId="4880D71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25</w:t>
            </w:r>
          </w:p>
        </w:tc>
        <w:tc>
          <w:tcPr>
            <w:tcW w:w="1035" w:type="dxa"/>
            <w:tcBorders>
              <w:top w:val="nil"/>
              <w:left w:val="nil"/>
              <w:bottom w:val="single" w:sz="4" w:space="0" w:color="auto"/>
              <w:right w:val="single" w:sz="4" w:space="0" w:color="auto"/>
            </w:tcBorders>
            <w:shd w:val="clear" w:color="auto" w:fill="auto"/>
            <w:hideMark/>
          </w:tcPr>
          <w:p w14:paraId="11C821D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45C5F29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зерттеуші</w:t>
            </w:r>
            <w:proofErr w:type="spellEnd"/>
            <w:r w:rsidRPr="00983C3B">
              <w:rPr>
                <w:rFonts w:ascii="Times New Roman" w:eastAsia="Times New Roman" w:hAnsi="Times New Roman" w:cs="Times New Roman"/>
                <w:color w:val="000000"/>
                <w:sz w:val="16"/>
                <w:szCs w:val="16"/>
              </w:rPr>
              <w:t xml:space="preserve"> 31.12.2020 №367</w:t>
            </w:r>
          </w:p>
          <w:p w14:paraId="55F8766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37E233D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 2019 жылы облыстық лигада  7-8 сынып ұлдар арасында  мектеп командасы волейболдан ІІІ орын                                                                                                                                </w:t>
            </w:r>
          </w:p>
        </w:tc>
        <w:tc>
          <w:tcPr>
            <w:tcW w:w="709" w:type="dxa"/>
            <w:tcBorders>
              <w:top w:val="nil"/>
              <w:left w:val="nil"/>
              <w:bottom w:val="single" w:sz="4" w:space="0" w:color="auto"/>
              <w:right w:val="single" w:sz="4" w:space="0" w:color="auto"/>
            </w:tcBorders>
            <w:shd w:val="clear" w:color="auto" w:fill="auto"/>
            <w:hideMark/>
          </w:tcPr>
          <w:p w14:paraId="7BEAA4D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73C232E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noWrap/>
            <w:hideMark/>
          </w:tcPr>
          <w:p w14:paraId="7C28AD1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noWrap/>
            <w:hideMark/>
          </w:tcPr>
          <w:p w14:paraId="3F8593C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hideMark/>
          </w:tcPr>
          <w:p w14:paraId="0283820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0A2011A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0B50DAC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14:paraId="37E4EE5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6498D1E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дене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тәрбиесі</w:t>
            </w:r>
            <w:proofErr w:type="spellEnd"/>
          </w:p>
        </w:tc>
      </w:tr>
      <w:tr w:rsidR="00842DE9" w:rsidRPr="00983C3B" w14:paraId="230F1025" w14:textId="77777777" w:rsidTr="00C847F2">
        <w:trPr>
          <w:trHeight w:val="2550"/>
        </w:trPr>
        <w:tc>
          <w:tcPr>
            <w:tcW w:w="392" w:type="dxa"/>
            <w:tcBorders>
              <w:top w:val="nil"/>
              <w:left w:val="single" w:sz="4" w:space="0" w:color="auto"/>
              <w:bottom w:val="single" w:sz="4" w:space="0" w:color="auto"/>
              <w:right w:val="single" w:sz="4" w:space="0" w:color="auto"/>
            </w:tcBorders>
            <w:shd w:val="clear" w:color="auto" w:fill="auto"/>
            <w:noWrap/>
          </w:tcPr>
          <w:p w14:paraId="26E76B5F" w14:textId="5107E18B"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47</w:t>
            </w:r>
          </w:p>
        </w:tc>
        <w:tc>
          <w:tcPr>
            <w:tcW w:w="1134" w:type="dxa"/>
            <w:tcBorders>
              <w:top w:val="nil"/>
              <w:left w:val="nil"/>
              <w:bottom w:val="single" w:sz="4" w:space="0" w:color="auto"/>
              <w:right w:val="single" w:sz="4" w:space="0" w:color="auto"/>
            </w:tcBorders>
            <w:shd w:val="clear" w:color="auto" w:fill="auto"/>
            <w:hideMark/>
          </w:tcPr>
          <w:p w14:paraId="170EEBF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Сағидоллаев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Нұрбол</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Сағидоллаұлы</w:t>
            </w:r>
            <w:proofErr w:type="spellEnd"/>
          </w:p>
        </w:tc>
        <w:tc>
          <w:tcPr>
            <w:tcW w:w="709" w:type="dxa"/>
            <w:tcBorders>
              <w:top w:val="nil"/>
              <w:left w:val="nil"/>
              <w:bottom w:val="single" w:sz="4" w:space="0" w:color="auto"/>
              <w:right w:val="single" w:sz="4" w:space="0" w:color="auto"/>
            </w:tcBorders>
            <w:shd w:val="clear" w:color="auto" w:fill="auto"/>
            <w:hideMark/>
          </w:tcPr>
          <w:p w14:paraId="327FFF8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15.01.1990</w:t>
            </w:r>
          </w:p>
        </w:tc>
        <w:tc>
          <w:tcPr>
            <w:tcW w:w="1559" w:type="dxa"/>
            <w:tcBorders>
              <w:top w:val="nil"/>
              <w:left w:val="nil"/>
              <w:bottom w:val="single" w:sz="4" w:space="0" w:color="auto"/>
              <w:right w:val="single" w:sz="4" w:space="0" w:color="auto"/>
            </w:tcBorders>
            <w:shd w:val="clear" w:color="auto" w:fill="auto"/>
            <w:hideMark/>
          </w:tcPr>
          <w:p w14:paraId="737AEE3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Атырау </w:t>
            </w:r>
            <w:proofErr w:type="spellStart"/>
            <w:r w:rsidRPr="00983C3B">
              <w:rPr>
                <w:rFonts w:ascii="Times New Roman" w:eastAsia="Times New Roman" w:hAnsi="Times New Roman" w:cs="Times New Roman"/>
                <w:color w:val="000000"/>
                <w:sz w:val="16"/>
                <w:szCs w:val="16"/>
              </w:rPr>
              <w:t>мемлекеттік</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университеті</w:t>
            </w:r>
            <w:proofErr w:type="spellEnd"/>
            <w:r w:rsidRPr="00983C3B">
              <w:rPr>
                <w:rFonts w:ascii="Times New Roman" w:eastAsia="Times New Roman" w:hAnsi="Times New Roman" w:cs="Times New Roman"/>
                <w:color w:val="000000"/>
                <w:sz w:val="16"/>
                <w:szCs w:val="16"/>
              </w:rPr>
              <w:t xml:space="preserve">, 2011 </w:t>
            </w:r>
            <w:proofErr w:type="spellStart"/>
            <w:r w:rsidRPr="00983C3B">
              <w:rPr>
                <w:rFonts w:ascii="Times New Roman" w:eastAsia="Times New Roman" w:hAnsi="Times New Roman" w:cs="Times New Roman"/>
                <w:color w:val="000000"/>
                <w:sz w:val="16"/>
                <w:szCs w:val="16"/>
              </w:rPr>
              <w:t>жыл</w:t>
            </w:r>
            <w:proofErr w:type="spellEnd"/>
            <w:r w:rsidRPr="00983C3B">
              <w:rPr>
                <w:rFonts w:ascii="Times New Roman" w:eastAsia="Times New Roman" w:hAnsi="Times New Roman" w:cs="Times New Roman"/>
                <w:color w:val="000000"/>
                <w:sz w:val="16"/>
                <w:szCs w:val="16"/>
              </w:rPr>
              <w:t xml:space="preserve">                        </w:t>
            </w:r>
            <w:proofErr w:type="gramStart"/>
            <w:r w:rsidRPr="00983C3B">
              <w:rPr>
                <w:rFonts w:ascii="Times New Roman" w:eastAsia="Times New Roman" w:hAnsi="Times New Roman" w:cs="Times New Roman"/>
                <w:color w:val="000000"/>
                <w:sz w:val="16"/>
                <w:szCs w:val="16"/>
              </w:rPr>
              <w:t xml:space="preserve">   «</w:t>
            </w:r>
            <w:proofErr w:type="gramEnd"/>
            <w:r w:rsidRPr="00983C3B">
              <w:rPr>
                <w:rFonts w:ascii="Times New Roman" w:eastAsia="Times New Roman" w:hAnsi="Times New Roman" w:cs="Times New Roman"/>
                <w:color w:val="000000"/>
                <w:sz w:val="16"/>
                <w:szCs w:val="16"/>
              </w:rPr>
              <w:t xml:space="preserve">ҚР орта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мазмұнын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жаңарту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шеңберінде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Алғашқы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әскери</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дайындық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біліктілікті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курсы» 2018ж БЖ №0220287</w:t>
            </w:r>
          </w:p>
        </w:tc>
        <w:tc>
          <w:tcPr>
            <w:tcW w:w="992" w:type="dxa"/>
            <w:tcBorders>
              <w:top w:val="nil"/>
              <w:left w:val="nil"/>
              <w:bottom w:val="single" w:sz="4" w:space="0" w:color="auto"/>
              <w:right w:val="single" w:sz="4" w:space="0" w:color="auto"/>
            </w:tcBorders>
            <w:shd w:val="clear" w:color="auto" w:fill="auto"/>
            <w:hideMark/>
          </w:tcPr>
          <w:p w14:paraId="4E112D0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noWrap/>
            <w:hideMark/>
          </w:tcPr>
          <w:p w14:paraId="03F8AA2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10</w:t>
            </w:r>
          </w:p>
        </w:tc>
        <w:tc>
          <w:tcPr>
            <w:tcW w:w="1035" w:type="dxa"/>
            <w:tcBorders>
              <w:top w:val="nil"/>
              <w:left w:val="nil"/>
              <w:bottom w:val="single" w:sz="4" w:space="0" w:color="auto"/>
              <w:right w:val="single" w:sz="4" w:space="0" w:color="auto"/>
            </w:tcBorders>
            <w:shd w:val="clear" w:color="auto" w:fill="auto"/>
            <w:hideMark/>
          </w:tcPr>
          <w:p w14:paraId="75A365E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1888B49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сарапшы</w:t>
            </w:r>
            <w:proofErr w:type="spellEnd"/>
            <w:r w:rsidRPr="00983C3B">
              <w:rPr>
                <w:rFonts w:ascii="Times New Roman" w:eastAsia="Times New Roman" w:hAnsi="Times New Roman" w:cs="Times New Roman"/>
                <w:color w:val="000000"/>
                <w:sz w:val="16"/>
                <w:szCs w:val="16"/>
              </w:rPr>
              <w:t xml:space="preserve"> 19.07.2019 №431 </w:t>
            </w:r>
          </w:p>
          <w:p w14:paraId="4F85F4A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6108848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2021 жылы – облыстық «Алау» әскери-патриоттық сайысында мектеп командасы ІІІ орын иеленді </w:t>
            </w:r>
          </w:p>
        </w:tc>
        <w:tc>
          <w:tcPr>
            <w:tcW w:w="709" w:type="dxa"/>
            <w:tcBorders>
              <w:top w:val="nil"/>
              <w:left w:val="nil"/>
              <w:bottom w:val="single" w:sz="4" w:space="0" w:color="auto"/>
              <w:right w:val="single" w:sz="4" w:space="0" w:color="auto"/>
            </w:tcBorders>
            <w:shd w:val="clear" w:color="auto" w:fill="auto"/>
            <w:hideMark/>
          </w:tcPr>
          <w:p w14:paraId="1ED166F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6268F55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noWrap/>
            <w:hideMark/>
          </w:tcPr>
          <w:p w14:paraId="6F98E6F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noWrap/>
            <w:hideMark/>
          </w:tcPr>
          <w:p w14:paraId="57E276B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hideMark/>
          </w:tcPr>
          <w:p w14:paraId="25F024A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08BB68B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18AD485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2016 </w:t>
            </w:r>
            <w:proofErr w:type="spell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w:t>
            </w:r>
            <w:proofErr w:type="gramStart"/>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Аудандық</w:t>
            </w:r>
            <w:proofErr w:type="spellEnd"/>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бөлімінің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Алғыс</w:t>
            </w:r>
            <w:proofErr w:type="spellEnd"/>
            <w:r w:rsidRPr="00983C3B">
              <w:rPr>
                <w:rFonts w:ascii="Times New Roman" w:eastAsia="Times New Roman" w:hAnsi="Times New Roman" w:cs="Times New Roman"/>
                <w:color w:val="000000"/>
                <w:sz w:val="16"/>
                <w:szCs w:val="16"/>
              </w:rPr>
              <w:t xml:space="preserve"> хаты</w:t>
            </w:r>
            <w:r w:rsidRPr="00983C3B">
              <w:rPr>
                <w:rFonts w:ascii="Times New Roman" w:eastAsia="Times New Roman" w:hAnsi="Times New Roman" w:cs="Times New Roman"/>
                <w:color w:val="000000"/>
                <w:sz w:val="16"/>
                <w:szCs w:val="16"/>
              </w:rPr>
              <w:br/>
              <w:t xml:space="preserve">2017 </w:t>
            </w:r>
            <w:proofErr w:type="spell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 </w:t>
            </w:r>
            <w:proofErr w:type="spellStart"/>
            <w:r w:rsidRPr="00983C3B">
              <w:rPr>
                <w:rFonts w:ascii="Times New Roman" w:eastAsia="Times New Roman" w:hAnsi="Times New Roman" w:cs="Times New Roman"/>
                <w:color w:val="000000"/>
                <w:sz w:val="16"/>
                <w:szCs w:val="16"/>
              </w:rPr>
              <w:t>Аудан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әкімінің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Алғыс</w:t>
            </w:r>
            <w:proofErr w:type="spellEnd"/>
            <w:r w:rsidRPr="00983C3B">
              <w:rPr>
                <w:rFonts w:ascii="Times New Roman" w:eastAsia="Times New Roman" w:hAnsi="Times New Roman" w:cs="Times New Roman"/>
                <w:color w:val="000000"/>
                <w:sz w:val="16"/>
                <w:szCs w:val="16"/>
              </w:rPr>
              <w:t xml:space="preserve"> хаты       </w:t>
            </w:r>
          </w:p>
        </w:tc>
        <w:tc>
          <w:tcPr>
            <w:tcW w:w="850" w:type="dxa"/>
            <w:tcBorders>
              <w:top w:val="nil"/>
              <w:left w:val="nil"/>
              <w:bottom w:val="single" w:sz="4" w:space="0" w:color="auto"/>
              <w:right w:val="single" w:sz="4" w:space="0" w:color="auto"/>
            </w:tcBorders>
            <w:shd w:val="clear" w:color="auto" w:fill="auto"/>
            <w:noWrap/>
            <w:hideMark/>
          </w:tcPr>
          <w:p w14:paraId="4ABC0D5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noWrap/>
            <w:hideMark/>
          </w:tcPr>
          <w:p w14:paraId="2B597CA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АӘТД</w:t>
            </w:r>
          </w:p>
        </w:tc>
      </w:tr>
      <w:tr w:rsidR="00842DE9" w:rsidRPr="00983C3B" w14:paraId="52DE7C79" w14:textId="77777777" w:rsidTr="00C847F2">
        <w:trPr>
          <w:trHeight w:val="3060"/>
        </w:trPr>
        <w:tc>
          <w:tcPr>
            <w:tcW w:w="392" w:type="dxa"/>
            <w:tcBorders>
              <w:top w:val="nil"/>
              <w:left w:val="single" w:sz="4" w:space="0" w:color="auto"/>
              <w:bottom w:val="single" w:sz="4" w:space="0" w:color="auto"/>
              <w:right w:val="single" w:sz="4" w:space="0" w:color="auto"/>
            </w:tcBorders>
            <w:shd w:val="clear" w:color="auto" w:fill="auto"/>
            <w:noWrap/>
          </w:tcPr>
          <w:p w14:paraId="13EB2540" w14:textId="459BF23C"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48</w:t>
            </w:r>
          </w:p>
        </w:tc>
        <w:tc>
          <w:tcPr>
            <w:tcW w:w="1134" w:type="dxa"/>
            <w:tcBorders>
              <w:top w:val="nil"/>
              <w:left w:val="nil"/>
              <w:bottom w:val="single" w:sz="4" w:space="0" w:color="auto"/>
              <w:right w:val="single" w:sz="4" w:space="0" w:color="auto"/>
            </w:tcBorders>
            <w:shd w:val="clear" w:color="auto" w:fill="auto"/>
            <w:hideMark/>
          </w:tcPr>
          <w:p w14:paraId="3F00B881"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Ульданова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Асем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Альбековна</w:t>
            </w:r>
            <w:proofErr w:type="spellEnd"/>
          </w:p>
        </w:tc>
        <w:tc>
          <w:tcPr>
            <w:tcW w:w="709" w:type="dxa"/>
            <w:tcBorders>
              <w:top w:val="nil"/>
              <w:left w:val="nil"/>
              <w:bottom w:val="single" w:sz="4" w:space="0" w:color="auto"/>
              <w:right w:val="single" w:sz="4" w:space="0" w:color="auto"/>
            </w:tcBorders>
            <w:shd w:val="clear" w:color="auto" w:fill="auto"/>
            <w:hideMark/>
          </w:tcPr>
          <w:p w14:paraId="19B305CE"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03.02.1986</w:t>
            </w:r>
          </w:p>
        </w:tc>
        <w:tc>
          <w:tcPr>
            <w:tcW w:w="1559" w:type="dxa"/>
            <w:tcBorders>
              <w:top w:val="nil"/>
              <w:left w:val="nil"/>
              <w:bottom w:val="single" w:sz="4" w:space="0" w:color="auto"/>
              <w:right w:val="single" w:sz="4" w:space="0" w:color="auto"/>
            </w:tcBorders>
            <w:shd w:val="clear" w:color="auto" w:fill="auto"/>
            <w:hideMark/>
          </w:tcPr>
          <w:p w14:paraId="03F27A9E"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Жоғары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Х.Досмұхамедов</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атындағы</w:t>
            </w:r>
            <w:proofErr w:type="spellEnd"/>
            <w:r w:rsidRPr="00983C3B">
              <w:rPr>
                <w:rFonts w:ascii="Times New Roman" w:eastAsia="Times New Roman" w:hAnsi="Times New Roman" w:cs="Times New Roman"/>
                <w:sz w:val="16"/>
                <w:szCs w:val="16"/>
              </w:rPr>
              <w:t xml:space="preserve"> Атырау </w:t>
            </w:r>
            <w:proofErr w:type="spellStart"/>
            <w:r w:rsidRPr="00983C3B">
              <w:rPr>
                <w:rFonts w:ascii="Times New Roman" w:eastAsia="Times New Roman" w:hAnsi="Times New Roman" w:cs="Times New Roman"/>
                <w:sz w:val="16"/>
                <w:szCs w:val="16"/>
              </w:rPr>
              <w:t>университеті</w:t>
            </w:r>
            <w:proofErr w:type="spellEnd"/>
            <w:r w:rsidRPr="00983C3B">
              <w:rPr>
                <w:rFonts w:ascii="Times New Roman" w:eastAsia="Times New Roman" w:hAnsi="Times New Roman" w:cs="Times New Roman"/>
                <w:sz w:val="16"/>
                <w:szCs w:val="16"/>
              </w:rPr>
              <w:t xml:space="preserve"> 2011 </w:t>
            </w:r>
            <w:proofErr w:type="spellStart"/>
            <w:proofErr w:type="gramStart"/>
            <w:r w:rsidRPr="00983C3B">
              <w:rPr>
                <w:rFonts w:ascii="Times New Roman" w:eastAsia="Times New Roman" w:hAnsi="Times New Roman" w:cs="Times New Roman"/>
                <w:sz w:val="16"/>
                <w:szCs w:val="16"/>
              </w:rPr>
              <w:t>ж,бастауыш</w:t>
            </w:r>
            <w:proofErr w:type="spellEnd"/>
            <w:proofErr w:type="gram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мұғалімі</w:t>
            </w:r>
            <w:proofErr w:type="spellEnd"/>
            <w:r w:rsidRPr="00983C3B">
              <w:rPr>
                <w:rFonts w:ascii="Times New Roman" w:eastAsia="Times New Roman" w:hAnsi="Times New Roman" w:cs="Times New Roman"/>
                <w:sz w:val="16"/>
                <w:szCs w:val="16"/>
              </w:rPr>
              <w:t xml:space="preserve">                              «ҚР орта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мазмұнын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жаңарту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шеңберінде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сыныптар</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біліктілікті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курсы» 2016ж </w:t>
            </w:r>
          </w:p>
        </w:tc>
        <w:tc>
          <w:tcPr>
            <w:tcW w:w="992" w:type="dxa"/>
            <w:tcBorders>
              <w:top w:val="nil"/>
              <w:left w:val="nil"/>
              <w:bottom w:val="single" w:sz="4" w:space="0" w:color="auto"/>
              <w:right w:val="single" w:sz="4" w:space="0" w:color="auto"/>
            </w:tcBorders>
            <w:shd w:val="clear" w:color="auto" w:fill="auto"/>
            <w:hideMark/>
          </w:tcPr>
          <w:p w14:paraId="0856BD8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noWrap/>
            <w:hideMark/>
          </w:tcPr>
          <w:p w14:paraId="02B13AB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10,6</w:t>
            </w:r>
          </w:p>
        </w:tc>
        <w:tc>
          <w:tcPr>
            <w:tcW w:w="1035" w:type="dxa"/>
            <w:tcBorders>
              <w:top w:val="nil"/>
              <w:left w:val="nil"/>
              <w:bottom w:val="single" w:sz="4" w:space="0" w:color="auto"/>
              <w:right w:val="single" w:sz="4" w:space="0" w:color="auto"/>
            </w:tcBorders>
            <w:shd w:val="clear" w:color="auto" w:fill="auto"/>
            <w:hideMark/>
          </w:tcPr>
          <w:p w14:paraId="64251B3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7E9236C4"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пед</w:t>
            </w:r>
            <w:proofErr w:type="spellEnd"/>
            <w:r w:rsidRPr="00983C3B">
              <w:rPr>
                <w:rFonts w:ascii="Times New Roman" w:eastAsia="Times New Roman" w:hAnsi="Times New Roman" w:cs="Times New Roman"/>
                <w:sz w:val="16"/>
                <w:szCs w:val="16"/>
              </w:rPr>
              <w:t xml:space="preserve"> модератор 12.08.2021 №112 </w:t>
            </w:r>
            <w:proofErr w:type="spellStart"/>
            <w:r w:rsidRPr="00983C3B">
              <w:rPr>
                <w:rFonts w:ascii="Times New Roman" w:eastAsia="Times New Roman" w:hAnsi="Times New Roman" w:cs="Times New Roman"/>
                <w:sz w:val="16"/>
                <w:szCs w:val="16"/>
              </w:rPr>
              <w:t>Жумагулова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Айымгүл</w:t>
            </w:r>
            <w:proofErr w:type="spellEnd"/>
            <w:r w:rsidRPr="00983C3B">
              <w:rPr>
                <w:rFonts w:ascii="Times New Roman" w:eastAsia="Times New Roman" w:hAnsi="Times New Roman" w:cs="Times New Roman"/>
                <w:sz w:val="16"/>
                <w:szCs w:val="16"/>
              </w:rPr>
              <w:t xml:space="preserve"> - </w:t>
            </w:r>
            <w:proofErr w:type="spellStart"/>
            <w:r w:rsidRPr="00983C3B">
              <w:rPr>
                <w:rFonts w:ascii="Times New Roman" w:eastAsia="Times New Roman" w:hAnsi="Times New Roman" w:cs="Times New Roman"/>
                <w:sz w:val="16"/>
                <w:szCs w:val="16"/>
              </w:rPr>
              <w:t>республикалық</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математикалық</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байқауында</w:t>
            </w:r>
            <w:proofErr w:type="spellEnd"/>
            <w:r w:rsidRPr="00983C3B">
              <w:rPr>
                <w:rFonts w:ascii="Times New Roman" w:eastAsia="Times New Roman" w:hAnsi="Times New Roman" w:cs="Times New Roman"/>
                <w:sz w:val="16"/>
                <w:szCs w:val="16"/>
              </w:rPr>
              <w:t xml:space="preserve"> ІІ </w:t>
            </w:r>
            <w:proofErr w:type="spellStart"/>
            <w:r w:rsidRPr="00983C3B">
              <w:rPr>
                <w:rFonts w:ascii="Times New Roman" w:eastAsia="Times New Roman" w:hAnsi="Times New Roman" w:cs="Times New Roman"/>
                <w:sz w:val="16"/>
                <w:szCs w:val="16"/>
              </w:rPr>
              <w:t>орын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иегері</w:t>
            </w:r>
            <w:proofErr w:type="spellEnd"/>
          </w:p>
        </w:tc>
        <w:tc>
          <w:tcPr>
            <w:tcW w:w="709" w:type="dxa"/>
            <w:tcBorders>
              <w:top w:val="nil"/>
              <w:left w:val="nil"/>
              <w:bottom w:val="single" w:sz="4" w:space="0" w:color="auto"/>
              <w:right w:val="single" w:sz="4" w:space="0" w:color="auto"/>
            </w:tcBorders>
            <w:shd w:val="clear" w:color="auto" w:fill="auto"/>
            <w:hideMark/>
          </w:tcPr>
          <w:p w14:paraId="4A4C04F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6167A36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noWrap/>
            <w:hideMark/>
          </w:tcPr>
          <w:p w14:paraId="5FF4127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noWrap/>
            <w:hideMark/>
          </w:tcPr>
          <w:p w14:paraId="3176131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hideMark/>
          </w:tcPr>
          <w:p w14:paraId="19C800E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28D653D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415B170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5E8E482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noWrap/>
            <w:hideMark/>
          </w:tcPr>
          <w:p w14:paraId="13738C6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Бастауыш</w:t>
            </w:r>
            <w:proofErr w:type="spellEnd"/>
          </w:p>
        </w:tc>
      </w:tr>
      <w:tr w:rsidR="00842DE9" w:rsidRPr="00983C3B" w14:paraId="48C59A83" w14:textId="77777777" w:rsidTr="00C847F2">
        <w:trPr>
          <w:trHeight w:val="2805"/>
        </w:trPr>
        <w:tc>
          <w:tcPr>
            <w:tcW w:w="392" w:type="dxa"/>
            <w:tcBorders>
              <w:top w:val="nil"/>
              <w:left w:val="single" w:sz="4" w:space="0" w:color="auto"/>
              <w:bottom w:val="single" w:sz="4" w:space="0" w:color="auto"/>
              <w:right w:val="single" w:sz="4" w:space="0" w:color="auto"/>
            </w:tcBorders>
            <w:shd w:val="clear" w:color="auto" w:fill="auto"/>
            <w:noWrap/>
          </w:tcPr>
          <w:p w14:paraId="3C5A101D" w14:textId="04C096EB"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49</w:t>
            </w:r>
          </w:p>
        </w:tc>
        <w:tc>
          <w:tcPr>
            <w:tcW w:w="1134" w:type="dxa"/>
            <w:tcBorders>
              <w:top w:val="nil"/>
              <w:left w:val="nil"/>
              <w:bottom w:val="single" w:sz="4" w:space="0" w:color="auto"/>
              <w:right w:val="single" w:sz="4" w:space="0" w:color="auto"/>
            </w:tcBorders>
            <w:shd w:val="clear" w:color="auto" w:fill="auto"/>
            <w:hideMark/>
          </w:tcPr>
          <w:p w14:paraId="6629006D" w14:textId="77777777" w:rsidR="00842DE9" w:rsidRPr="00983C3B" w:rsidRDefault="00842DE9" w:rsidP="00AD61C8">
            <w:pPr>
              <w:spacing w:after="0" w:line="240" w:lineRule="auto"/>
              <w:jc w:val="center"/>
              <w:rPr>
                <w:rFonts w:ascii="Times New Roman" w:eastAsia="Times New Roman" w:hAnsi="Times New Roman" w:cs="Times New Roman"/>
                <w:color w:val="FF0000"/>
                <w:sz w:val="16"/>
                <w:szCs w:val="16"/>
              </w:rPr>
            </w:pPr>
            <w:proofErr w:type="spellStart"/>
            <w:r w:rsidRPr="00983C3B">
              <w:rPr>
                <w:rFonts w:ascii="Times New Roman" w:eastAsia="Times New Roman" w:hAnsi="Times New Roman" w:cs="Times New Roman"/>
                <w:sz w:val="16"/>
                <w:szCs w:val="16"/>
              </w:rPr>
              <w:t>Қайдарғалиқызы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Гүлба</w:t>
            </w:r>
            <w:proofErr w:type="spellEnd"/>
            <w:r w:rsidRPr="00983C3B">
              <w:rPr>
                <w:rFonts w:ascii="Times New Roman" w:eastAsia="Times New Roman" w:hAnsi="Times New Roman" w:cs="Times New Roman"/>
                <w:sz w:val="16"/>
                <w:szCs w:val="16"/>
                <w:lang w:val="kk-KZ"/>
              </w:rPr>
              <w:t>х</w:t>
            </w:r>
            <w:r w:rsidRPr="00983C3B">
              <w:rPr>
                <w:rFonts w:ascii="Times New Roman" w:eastAsia="Times New Roman" w:hAnsi="Times New Roman" w:cs="Times New Roman"/>
                <w:sz w:val="16"/>
                <w:szCs w:val="16"/>
              </w:rPr>
              <w:t>рам</w:t>
            </w:r>
          </w:p>
        </w:tc>
        <w:tc>
          <w:tcPr>
            <w:tcW w:w="709" w:type="dxa"/>
            <w:tcBorders>
              <w:top w:val="nil"/>
              <w:left w:val="nil"/>
              <w:bottom w:val="single" w:sz="4" w:space="0" w:color="auto"/>
              <w:right w:val="single" w:sz="4" w:space="0" w:color="auto"/>
            </w:tcBorders>
            <w:shd w:val="clear" w:color="auto" w:fill="auto"/>
            <w:hideMark/>
          </w:tcPr>
          <w:p w14:paraId="4E0231E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12.12.1995</w:t>
            </w:r>
          </w:p>
        </w:tc>
        <w:tc>
          <w:tcPr>
            <w:tcW w:w="1559" w:type="dxa"/>
            <w:tcBorders>
              <w:top w:val="nil"/>
              <w:left w:val="nil"/>
              <w:bottom w:val="single" w:sz="4" w:space="0" w:color="auto"/>
              <w:right w:val="single" w:sz="4" w:space="0" w:color="auto"/>
            </w:tcBorders>
            <w:shd w:val="clear" w:color="auto" w:fill="auto"/>
            <w:hideMark/>
          </w:tcPr>
          <w:p w14:paraId="45418917"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М.Өтемісов</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атындағы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Батыс</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Қазақстан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университеті</w:t>
            </w:r>
            <w:proofErr w:type="spellEnd"/>
            <w:r w:rsidRPr="00983C3B">
              <w:rPr>
                <w:rFonts w:ascii="Times New Roman" w:eastAsia="Times New Roman" w:hAnsi="Times New Roman" w:cs="Times New Roman"/>
                <w:sz w:val="16"/>
                <w:szCs w:val="16"/>
              </w:rPr>
              <w:t xml:space="preserve"> 2021ж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мұғалімі</w:t>
            </w:r>
            <w:proofErr w:type="spellEnd"/>
            <w:r w:rsidRPr="00983C3B">
              <w:rPr>
                <w:rFonts w:ascii="Times New Roman" w:eastAsia="Times New Roman" w:hAnsi="Times New Roman" w:cs="Times New Roman"/>
                <w:sz w:val="16"/>
                <w:szCs w:val="16"/>
              </w:rPr>
              <w:t xml:space="preserve">                           </w:t>
            </w:r>
            <w:proofErr w:type="gramStart"/>
            <w:r w:rsidRPr="00983C3B">
              <w:rPr>
                <w:rFonts w:ascii="Times New Roman" w:eastAsia="Times New Roman" w:hAnsi="Times New Roman" w:cs="Times New Roman"/>
                <w:sz w:val="16"/>
                <w:szCs w:val="16"/>
              </w:rPr>
              <w:t xml:space="preserve">   «</w:t>
            </w:r>
            <w:proofErr w:type="gramEnd"/>
            <w:r w:rsidRPr="00983C3B">
              <w:rPr>
                <w:rFonts w:ascii="Times New Roman" w:eastAsia="Times New Roman" w:hAnsi="Times New Roman" w:cs="Times New Roman"/>
                <w:sz w:val="16"/>
                <w:szCs w:val="16"/>
              </w:rPr>
              <w:t xml:space="preserve">ҚР орта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мазмұнын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жаңарту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шеңберінде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сыныптар</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біліктілікті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курсы» 2019ж </w:t>
            </w:r>
          </w:p>
        </w:tc>
        <w:tc>
          <w:tcPr>
            <w:tcW w:w="992" w:type="dxa"/>
            <w:tcBorders>
              <w:top w:val="nil"/>
              <w:left w:val="nil"/>
              <w:bottom w:val="single" w:sz="4" w:space="0" w:color="auto"/>
              <w:right w:val="single" w:sz="4" w:space="0" w:color="auto"/>
            </w:tcBorders>
            <w:shd w:val="clear" w:color="auto" w:fill="auto"/>
            <w:hideMark/>
          </w:tcPr>
          <w:p w14:paraId="7E35223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noWrap/>
            <w:hideMark/>
          </w:tcPr>
          <w:p w14:paraId="576DFF7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3,11</w:t>
            </w:r>
          </w:p>
        </w:tc>
        <w:tc>
          <w:tcPr>
            <w:tcW w:w="1035" w:type="dxa"/>
            <w:tcBorders>
              <w:top w:val="nil"/>
              <w:left w:val="nil"/>
              <w:bottom w:val="single" w:sz="4" w:space="0" w:color="auto"/>
              <w:right w:val="single" w:sz="4" w:space="0" w:color="auto"/>
            </w:tcBorders>
            <w:shd w:val="clear" w:color="auto" w:fill="auto"/>
            <w:hideMark/>
          </w:tcPr>
          <w:p w14:paraId="31EEDC6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33899F7A" w14:textId="77777777" w:rsidR="00842DE9" w:rsidRPr="00983C3B" w:rsidRDefault="00842DE9" w:rsidP="00AD61C8">
            <w:pPr>
              <w:rPr>
                <w:rFonts w:ascii="Times New Roman" w:hAnsi="Times New Roman" w:cs="Times New Roman"/>
                <w:sz w:val="16"/>
                <w:lang w:val="kk-KZ"/>
              </w:rPr>
            </w:pPr>
            <w:r w:rsidRPr="00983C3B">
              <w:rPr>
                <w:rFonts w:ascii="Times New Roman" w:hAnsi="Times New Roman" w:cs="Times New Roman"/>
                <w:sz w:val="20"/>
                <w:lang w:val="kk-KZ"/>
              </w:rPr>
              <w:t xml:space="preserve"> </w:t>
            </w:r>
            <w:proofErr w:type="spellStart"/>
            <w:r w:rsidRPr="00983C3B">
              <w:rPr>
                <w:rFonts w:ascii="Times New Roman" w:eastAsia="Times New Roman" w:hAnsi="Times New Roman" w:cs="Times New Roman"/>
                <w:sz w:val="16"/>
                <w:szCs w:val="16"/>
              </w:rPr>
              <w:t>пед</w:t>
            </w:r>
            <w:proofErr w:type="spellEnd"/>
            <w:r w:rsidRPr="00983C3B">
              <w:rPr>
                <w:rFonts w:ascii="Times New Roman" w:eastAsia="Times New Roman" w:hAnsi="Times New Roman" w:cs="Times New Roman"/>
                <w:sz w:val="16"/>
                <w:szCs w:val="16"/>
              </w:rPr>
              <w:t xml:space="preserve"> модератор </w:t>
            </w:r>
            <w:r w:rsidRPr="00983C3B">
              <w:rPr>
                <w:rFonts w:ascii="Times New Roman" w:hAnsi="Times New Roman" w:cs="Times New Roman"/>
                <w:sz w:val="16"/>
                <w:lang w:val="kk-KZ"/>
              </w:rPr>
              <w:t>№2/74                     20.12.2019</w:t>
            </w:r>
          </w:p>
          <w:p w14:paraId="41B7D92C" w14:textId="77777777" w:rsidR="00842DE9" w:rsidRPr="00983C3B" w:rsidRDefault="00842DE9" w:rsidP="00AD61C8">
            <w:pPr>
              <w:spacing w:after="0" w:line="240" w:lineRule="auto"/>
              <w:jc w:val="center"/>
              <w:rPr>
                <w:rFonts w:ascii="Times New Roman" w:eastAsia="Times New Roman" w:hAnsi="Times New Roman" w:cs="Times New Roman"/>
                <w:sz w:val="16"/>
                <w:szCs w:val="16"/>
                <w:lang w:val="kk-KZ"/>
              </w:rPr>
            </w:pPr>
          </w:p>
          <w:p w14:paraId="45133C42" w14:textId="724060E0"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Ерланқызы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Кәусар</w:t>
            </w:r>
            <w:proofErr w:type="spellEnd"/>
            <w:r w:rsidRPr="00983C3B">
              <w:rPr>
                <w:rFonts w:ascii="Times New Roman" w:eastAsia="Times New Roman" w:hAnsi="Times New Roman" w:cs="Times New Roman"/>
                <w:sz w:val="16"/>
                <w:szCs w:val="16"/>
              </w:rPr>
              <w:t xml:space="preserve">  </w:t>
            </w:r>
            <w:r w:rsidR="008C2E30" w:rsidRPr="00983C3B">
              <w:rPr>
                <w:rFonts w:ascii="Times New Roman" w:eastAsia="Times New Roman" w:hAnsi="Times New Roman" w:cs="Times New Roman"/>
                <w:sz w:val="16"/>
                <w:szCs w:val="16"/>
              </w:rPr>
              <w:t xml:space="preserve"> </w:t>
            </w:r>
            <w:proofErr w:type="spellStart"/>
            <w:r w:rsidR="008C2E30" w:rsidRPr="00983C3B">
              <w:rPr>
                <w:rFonts w:ascii="Times New Roman" w:eastAsia="Times New Roman" w:hAnsi="Times New Roman" w:cs="Times New Roman"/>
                <w:sz w:val="16"/>
                <w:szCs w:val="16"/>
              </w:rPr>
              <w:t>республикалық</w:t>
            </w:r>
            <w:proofErr w:type="spellEnd"/>
            <w:r w:rsidR="008C2E30" w:rsidRPr="00983C3B">
              <w:rPr>
                <w:rFonts w:ascii="Times New Roman" w:eastAsia="Times New Roman" w:hAnsi="Times New Roman" w:cs="Times New Roman"/>
                <w:sz w:val="16"/>
                <w:szCs w:val="16"/>
              </w:rPr>
              <w:t xml:space="preserve"> </w:t>
            </w:r>
            <w:r w:rsidRPr="00983C3B">
              <w:rPr>
                <w:rFonts w:ascii="Times New Roman" w:eastAsia="Times New Roman" w:hAnsi="Times New Roman" w:cs="Times New Roman"/>
                <w:sz w:val="16"/>
                <w:szCs w:val="16"/>
              </w:rPr>
              <w:t>- "</w:t>
            </w:r>
            <w:proofErr w:type="spellStart"/>
            <w:r w:rsidRPr="00983C3B">
              <w:rPr>
                <w:rFonts w:ascii="Times New Roman" w:eastAsia="Times New Roman" w:hAnsi="Times New Roman" w:cs="Times New Roman"/>
                <w:sz w:val="16"/>
                <w:szCs w:val="16"/>
              </w:rPr>
              <w:t>Ақбота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интеллектуалдық</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олимпиадада</w:t>
            </w:r>
            <w:proofErr w:type="spellEnd"/>
            <w:r w:rsidRPr="00983C3B">
              <w:rPr>
                <w:rFonts w:ascii="Times New Roman" w:eastAsia="Times New Roman" w:hAnsi="Times New Roman" w:cs="Times New Roman"/>
                <w:sz w:val="16"/>
                <w:szCs w:val="16"/>
              </w:rPr>
              <w:t xml:space="preserve"> ІІІ </w:t>
            </w:r>
            <w:proofErr w:type="spellStart"/>
            <w:r w:rsidRPr="00983C3B">
              <w:rPr>
                <w:rFonts w:ascii="Times New Roman" w:eastAsia="Times New Roman" w:hAnsi="Times New Roman" w:cs="Times New Roman"/>
                <w:sz w:val="16"/>
                <w:szCs w:val="16"/>
              </w:rPr>
              <w:t>орын</w:t>
            </w:r>
            <w:proofErr w:type="spellEnd"/>
          </w:p>
        </w:tc>
        <w:tc>
          <w:tcPr>
            <w:tcW w:w="709" w:type="dxa"/>
            <w:tcBorders>
              <w:top w:val="nil"/>
              <w:left w:val="nil"/>
              <w:bottom w:val="single" w:sz="4" w:space="0" w:color="auto"/>
              <w:right w:val="single" w:sz="4" w:space="0" w:color="auto"/>
            </w:tcBorders>
            <w:shd w:val="clear" w:color="auto" w:fill="auto"/>
            <w:hideMark/>
          </w:tcPr>
          <w:p w14:paraId="0DFB909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06E59CF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noWrap/>
            <w:hideMark/>
          </w:tcPr>
          <w:p w14:paraId="31C3492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noWrap/>
            <w:hideMark/>
          </w:tcPr>
          <w:p w14:paraId="2BD966E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hideMark/>
          </w:tcPr>
          <w:p w14:paraId="4E4EA08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39718D1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543DDB8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14:paraId="641CC5A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noWrap/>
            <w:hideMark/>
          </w:tcPr>
          <w:p w14:paraId="3ED692A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Бастауыш</w:t>
            </w:r>
            <w:proofErr w:type="spellEnd"/>
          </w:p>
        </w:tc>
      </w:tr>
      <w:tr w:rsidR="00842DE9" w:rsidRPr="00983C3B" w14:paraId="3557C181" w14:textId="77777777" w:rsidTr="00C847F2">
        <w:trPr>
          <w:trHeight w:val="2985"/>
        </w:trPr>
        <w:tc>
          <w:tcPr>
            <w:tcW w:w="392" w:type="dxa"/>
            <w:tcBorders>
              <w:top w:val="nil"/>
              <w:left w:val="single" w:sz="4" w:space="0" w:color="auto"/>
              <w:bottom w:val="single" w:sz="4" w:space="0" w:color="auto"/>
              <w:right w:val="single" w:sz="4" w:space="0" w:color="auto"/>
            </w:tcBorders>
            <w:shd w:val="clear" w:color="auto" w:fill="auto"/>
            <w:noWrap/>
          </w:tcPr>
          <w:p w14:paraId="5FC57F1C" w14:textId="6ECBE167"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50</w:t>
            </w:r>
          </w:p>
        </w:tc>
        <w:tc>
          <w:tcPr>
            <w:tcW w:w="1134" w:type="dxa"/>
            <w:tcBorders>
              <w:top w:val="nil"/>
              <w:left w:val="nil"/>
              <w:bottom w:val="single" w:sz="4" w:space="0" w:color="auto"/>
              <w:right w:val="single" w:sz="4" w:space="0" w:color="auto"/>
            </w:tcBorders>
            <w:shd w:val="clear" w:color="auto" w:fill="auto"/>
            <w:hideMark/>
          </w:tcPr>
          <w:p w14:paraId="36AA481D"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Жанагалиева</w:t>
            </w:r>
            <w:proofErr w:type="spellEnd"/>
            <w:r w:rsidRPr="00983C3B">
              <w:rPr>
                <w:rFonts w:ascii="Times New Roman" w:eastAsia="Times New Roman" w:hAnsi="Times New Roman" w:cs="Times New Roman"/>
                <w:sz w:val="16"/>
                <w:szCs w:val="16"/>
              </w:rPr>
              <w:t xml:space="preserve"> </w:t>
            </w:r>
            <w:proofErr w:type="gramStart"/>
            <w:r w:rsidRPr="00983C3B">
              <w:rPr>
                <w:rFonts w:ascii="Times New Roman" w:eastAsia="Times New Roman" w:hAnsi="Times New Roman" w:cs="Times New Roman"/>
                <w:sz w:val="16"/>
                <w:szCs w:val="16"/>
              </w:rPr>
              <w:t xml:space="preserve">Самал  </w:t>
            </w:r>
            <w:proofErr w:type="spellStart"/>
            <w:r w:rsidRPr="00983C3B">
              <w:rPr>
                <w:rFonts w:ascii="Times New Roman" w:eastAsia="Times New Roman" w:hAnsi="Times New Roman" w:cs="Times New Roman"/>
                <w:sz w:val="16"/>
                <w:szCs w:val="16"/>
              </w:rPr>
              <w:t>Жуламановна</w:t>
            </w:r>
            <w:proofErr w:type="spellEnd"/>
            <w:proofErr w:type="gramEnd"/>
          </w:p>
        </w:tc>
        <w:tc>
          <w:tcPr>
            <w:tcW w:w="709" w:type="dxa"/>
            <w:tcBorders>
              <w:top w:val="nil"/>
              <w:left w:val="nil"/>
              <w:bottom w:val="single" w:sz="4" w:space="0" w:color="auto"/>
              <w:right w:val="single" w:sz="4" w:space="0" w:color="auto"/>
            </w:tcBorders>
            <w:shd w:val="clear" w:color="auto" w:fill="auto"/>
            <w:hideMark/>
          </w:tcPr>
          <w:p w14:paraId="3D9D4C7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18.05.1981</w:t>
            </w:r>
          </w:p>
        </w:tc>
        <w:tc>
          <w:tcPr>
            <w:tcW w:w="1559" w:type="dxa"/>
            <w:tcBorders>
              <w:top w:val="nil"/>
              <w:left w:val="nil"/>
              <w:bottom w:val="single" w:sz="4" w:space="0" w:color="auto"/>
              <w:right w:val="single" w:sz="4" w:space="0" w:color="auto"/>
            </w:tcBorders>
            <w:shd w:val="clear" w:color="auto" w:fill="auto"/>
            <w:hideMark/>
          </w:tcPr>
          <w:p w14:paraId="568A3E9A"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Батыс</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Қазақстан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гуманитарлық</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академиясы</w:t>
            </w:r>
            <w:proofErr w:type="spellEnd"/>
            <w:r w:rsidRPr="00983C3B">
              <w:rPr>
                <w:rFonts w:ascii="Times New Roman" w:eastAsia="Times New Roman" w:hAnsi="Times New Roman" w:cs="Times New Roman"/>
                <w:sz w:val="16"/>
                <w:szCs w:val="16"/>
              </w:rPr>
              <w:t xml:space="preserve"> 2009 ж,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мұғалімі</w:t>
            </w:r>
            <w:proofErr w:type="spellEnd"/>
            <w:r w:rsidRPr="00983C3B">
              <w:rPr>
                <w:rFonts w:ascii="Times New Roman" w:eastAsia="Times New Roman" w:hAnsi="Times New Roman" w:cs="Times New Roman"/>
                <w:sz w:val="16"/>
                <w:szCs w:val="16"/>
              </w:rPr>
              <w:t xml:space="preserve">                </w:t>
            </w:r>
            <w:proofErr w:type="gramStart"/>
            <w:r w:rsidRPr="00983C3B">
              <w:rPr>
                <w:rFonts w:ascii="Times New Roman" w:eastAsia="Times New Roman" w:hAnsi="Times New Roman" w:cs="Times New Roman"/>
                <w:sz w:val="16"/>
                <w:szCs w:val="16"/>
              </w:rPr>
              <w:t xml:space="preserve">   «</w:t>
            </w:r>
            <w:proofErr w:type="gramEnd"/>
            <w:r w:rsidRPr="00983C3B">
              <w:rPr>
                <w:rFonts w:ascii="Times New Roman" w:eastAsia="Times New Roman" w:hAnsi="Times New Roman" w:cs="Times New Roman"/>
                <w:sz w:val="16"/>
                <w:szCs w:val="16"/>
              </w:rPr>
              <w:t xml:space="preserve">ҚР орта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мазмұнын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жаңарту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шеңберінде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сыныптар</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біліктілікті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курсы» 2020ж      </w:t>
            </w:r>
          </w:p>
        </w:tc>
        <w:tc>
          <w:tcPr>
            <w:tcW w:w="992" w:type="dxa"/>
            <w:tcBorders>
              <w:top w:val="nil"/>
              <w:left w:val="nil"/>
              <w:bottom w:val="single" w:sz="4" w:space="0" w:color="auto"/>
              <w:right w:val="single" w:sz="4" w:space="0" w:color="auto"/>
            </w:tcBorders>
            <w:shd w:val="clear" w:color="auto" w:fill="auto"/>
            <w:hideMark/>
          </w:tcPr>
          <w:p w14:paraId="1090729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noWrap/>
            <w:hideMark/>
          </w:tcPr>
          <w:p w14:paraId="1088B9C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16,3</w:t>
            </w:r>
          </w:p>
        </w:tc>
        <w:tc>
          <w:tcPr>
            <w:tcW w:w="1035" w:type="dxa"/>
            <w:tcBorders>
              <w:top w:val="nil"/>
              <w:left w:val="nil"/>
              <w:bottom w:val="single" w:sz="4" w:space="0" w:color="auto"/>
              <w:right w:val="single" w:sz="4" w:space="0" w:color="auto"/>
            </w:tcBorders>
            <w:shd w:val="clear" w:color="auto" w:fill="auto"/>
            <w:hideMark/>
          </w:tcPr>
          <w:p w14:paraId="684B3C7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295A8349" w14:textId="77777777" w:rsidR="00842DE9" w:rsidRPr="00983C3B" w:rsidRDefault="00842DE9" w:rsidP="00AD61C8">
            <w:pPr>
              <w:spacing w:after="0" w:line="240" w:lineRule="auto"/>
              <w:jc w:val="center"/>
              <w:rPr>
                <w:rFonts w:ascii="Times New Roman" w:eastAsia="Times New Roman" w:hAnsi="Times New Roman" w:cs="Times New Roman"/>
                <w:sz w:val="16"/>
                <w:szCs w:val="16"/>
                <w:lang w:val="kk-KZ"/>
              </w:rPr>
            </w:pPr>
            <w:proofErr w:type="spellStart"/>
            <w:r w:rsidRPr="00983C3B">
              <w:rPr>
                <w:rFonts w:ascii="Times New Roman" w:eastAsia="Times New Roman" w:hAnsi="Times New Roman" w:cs="Times New Roman"/>
                <w:sz w:val="16"/>
                <w:szCs w:val="16"/>
              </w:rPr>
              <w:t>пед</w:t>
            </w:r>
            <w:proofErr w:type="spellEnd"/>
            <w:r w:rsidRPr="00983C3B">
              <w:rPr>
                <w:rFonts w:ascii="Times New Roman" w:eastAsia="Times New Roman" w:hAnsi="Times New Roman" w:cs="Times New Roman"/>
                <w:sz w:val="16"/>
                <w:szCs w:val="16"/>
              </w:rPr>
              <w:t xml:space="preserve"> модератор №151 25.12.2020ж     </w:t>
            </w:r>
          </w:p>
          <w:p w14:paraId="106B3EE5" w14:textId="77777777" w:rsidR="00842DE9" w:rsidRPr="00983C3B" w:rsidRDefault="00842DE9" w:rsidP="00AD61C8">
            <w:pPr>
              <w:spacing w:after="0" w:line="240" w:lineRule="auto"/>
              <w:jc w:val="center"/>
              <w:rPr>
                <w:rFonts w:ascii="Times New Roman" w:eastAsia="Times New Roman" w:hAnsi="Times New Roman" w:cs="Times New Roman"/>
                <w:sz w:val="16"/>
                <w:szCs w:val="16"/>
                <w:lang w:val="kk-KZ"/>
              </w:rPr>
            </w:pPr>
          </w:p>
          <w:p w14:paraId="7D589395" w14:textId="77777777" w:rsidR="00842DE9" w:rsidRPr="00983C3B" w:rsidRDefault="00842DE9" w:rsidP="00AD61C8">
            <w:pPr>
              <w:spacing w:after="0" w:line="240" w:lineRule="auto"/>
              <w:jc w:val="center"/>
              <w:rPr>
                <w:rFonts w:ascii="Times New Roman" w:eastAsia="Times New Roman" w:hAnsi="Times New Roman" w:cs="Times New Roman"/>
                <w:sz w:val="16"/>
                <w:szCs w:val="16"/>
                <w:lang w:val="kk-KZ"/>
              </w:rPr>
            </w:pPr>
            <w:r w:rsidRPr="00983C3B">
              <w:rPr>
                <w:rFonts w:ascii="Times New Roman" w:eastAsia="Times New Roman" w:hAnsi="Times New Roman" w:cs="Times New Roman"/>
                <w:sz w:val="16"/>
                <w:szCs w:val="16"/>
                <w:lang w:val="kk-KZ"/>
              </w:rPr>
              <w:t xml:space="preserve">Қанат </w:t>
            </w:r>
            <w:proofErr w:type="spellStart"/>
            <w:r w:rsidRPr="00983C3B">
              <w:rPr>
                <w:rFonts w:ascii="Times New Roman" w:eastAsia="Times New Roman" w:hAnsi="Times New Roman" w:cs="Times New Roman"/>
                <w:sz w:val="16"/>
                <w:szCs w:val="16"/>
                <w:lang w:val="kk-KZ"/>
              </w:rPr>
              <w:t>Адина</w:t>
            </w:r>
            <w:proofErr w:type="spellEnd"/>
            <w:r w:rsidRPr="00983C3B">
              <w:rPr>
                <w:rFonts w:ascii="Times New Roman" w:eastAsia="Times New Roman" w:hAnsi="Times New Roman" w:cs="Times New Roman"/>
                <w:sz w:val="16"/>
                <w:szCs w:val="16"/>
                <w:lang w:val="kk-KZ"/>
              </w:rPr>
              <w:t xml:space="preserve"> -аудандық ғылыми жобалар сайысында ІІ орын иегері</w:t>
            </w:r>
          </w:p>
        </w:tc>
        <w:tc>
          <w:tcPr>
            <w:tcW w:w="709" w:type="dxa"/>
            <w:tcBorders>
              <w:top w:val="nil"/>
              <w:left w:val="nil"/>
              <w:bottom w:val="single" w:sz="4" w:space="0" w:color="auto"/>
              <w:right w:val="single" w:sz="4" w:space="0" w:color="auto"/>
            </w:tcBorders>
            <w:shd w:val="clear" w:color="auto" w:fill="auto"/>
            <w:hideMark/>
          </w:tcPr>
          <w:p w14:paraId="4A22A46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2E09E53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noWrap/>
            <w:hideMark/>
          </w:tcPr>
          <w:p w14:paraId="4CAAB0F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noWrap/>
            <w:hideMark/>
          </w:tcPr>
          <w:p w14:paraId="4B52D81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hideMark/>
          </w:tcPr>
          <w:p w14:paraId="4439536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6640ACB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5A2DF73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14:paraId="3070D41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noWrap/>
            <w:hideMark/>
          </w:tcPr>
          <w:p w14:paraId="73844BA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Бастауыш</w:t>
            </w:r>
            <w:proofErr w:type="spellEnd"/>
          </w:p>
        </w:tc>
      </w:tr>
      <w:tr w:rsidR="00842DE9" w:rsidRPr="00983C3B" w14:paraId="74D42D90" w14:textId="77777777" w:rsidTr="00C847F2">
        <w:trPr>
          <w:trHeight w:val="3315"/>
        </w:trPr>
        <w:tc>
          <w:tcPr>
            <w:tcW w:w="392" w:type="dxa"/>
            <w:tcBorders>
              <w:top w:val="nil"/>
              <w:left w:val="single" w:sz="4" w:space="0" w:color="auto"/>
              <w:bottom w:val="single" w:sz="4" w:space="0" w:color="auto"/>
              <w:right w:val="single" w:sz="4" w:space="0" w:color="auto"/>
            </w:tcBorders>
            <w:shd w:val="clear" w:color="auto" w:fill="auto"/>
            <w:noWrap/>
          </w:tcPr>
          <w:p w14:paraId="02A73860" w14:textId="0E1B2D69"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51</w:t>
            </w:r>
          </w:p>
        </w:tc>
        <w:tc>
          <w:tcPr>
            <w:tcW w:w="1134" w:type="dxa"/>
            <w:tcBorders>
              <w:top w:val="nil"/>
              <w:left w:val="nil"/>
              <w:bottom w:val="single" w:sz="4" w:space="0" w:color="auto"/>
              <w:right w:val="single" w:sz="4" w:space="0" w:color="auto"/>
            </w:tcBorders>
            <w:shd w:val="clear" w:color="auto" w:fill="auto"/>
            <w:hideMark/>
          </w:tcPr>
          <w:p w14:paraId="642A6B6D"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Дилмукашева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Бейнур</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Самихқызы</w:t>
            </w:r>
            <w:proofErr w:type="spellEnd"/>
          </w:p>
        </w:tc>
        <w:tc>
          <w:tcPr>
            <w:tcW w:w="709" w:type="dxa"/>
            <w:tcBorders>
              <w:top w:val="nil"/>
              <w:left w:val="nil"/>
              <w:bottom w:val="single" w:sz="4" w:space="0" w:color="auto"/>
              <w:right w:val="single" w:sz="4" w:space="0" w:color="auto"/>
            </w:tcBorders>
            <w:shd w:val="clear" w:color="auto" w:fill="auto"/>
            <w:hideMark/>
          </w:tcPr>
          <w:p w14:paraId="4A68296A"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14.02.1978</w:t>
            </w:r>
          </w:p>
        </w:tc>
        <w:tc>
          <w:tcPr>
            <w:tcW w:w="1559" w:type="dxa"/>
            <w:tcBorders>
              <w:top w:val="nil"/>
              <w:left w:val="nil"/>
              <w:bottom w:val="single" w:sz="4" w:space="0" w:color="auto"/>
              <w:right w:val="single" w:sz="4" w:space="0" w:color="auto"/>
            </w:tcBorders>
            <w:shd w:val="clear" w:color="auto" w:fill="auto"/>
            <w:hideMark/>
          </w:tcPr>
          <w:p w14:paraId="190998CF"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Жоғары</w:t>
            </w:r>
            <w:proofErr w:type="spellEnd"/>
            <w:r w:rsidRPr="00983C3B">
              <w:rPr>
                <w:rFonts w:ascii="Times New Roman" w:eastAsia="Times New Roman" w:hAnsi="Times New Roman" w:cs="Times New Roman"/>
                <w:sz w:val="16"/>
                <w:szCs w:val="16"/>
              </w:rPr>
              <w:t xml:space="preserve">, Қ. </w:t>
            </w:r>
            <w:proofErr w:type="spellStart"/>
            <w:r w:rsidRPr="00983C3B">
              <w:rPr>
                <w:rFonts w:ascii="Times New Roman" w:eastAsia="Times New Roman" w:hAnsi="Times New Roman" w:cs="Times New Roman"/>
                <w:sz w:val="16"/>
                <w:szCs w:val="16"/>
              </w:rPr>
              <w:t>Дүтбаева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атындағы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пед</w:t>
            </w:r>
            <w:proofErr w:type="spellEnd"/>
            <w:r w:rsidRPr="00983C3B">
              <w:rPr>
                <w:rFonts w:ascii="Times New Roman" w:eastAsia="Times New Roman" w:hAnsi="Times New Roman" w:cs="Times New Roman"/>
                <w:sz w:val="16"/>
                <w:szCs w:val="16"/>
              </w:rPr>
              <w:t xml:space="preserve"> колледж, 1997 </w:t>
            </w:r>
            <w:proofErr w:type="spellStart"/>
            <w:r w:rsidRPr="00983C3B">
              <w:rPr>
                <w:rFonts w:ascii="Times New Roman" w:eastAsia="Times New Roman" w:hAnsi="Times New Roman" w:cs="Times New Roman"/>
                <w:sz w:val="16"/>
                <w:szCs w:val="16"/>
              </w:rPr>
              <w:t>жыл</w:t>
            </w:r>
            <w:proofErr w:type="spellEnd"/>
            <w:r w:rsidRPr="00983C3B">
              <w:rPr>
                <w:rFonts w:ascii="Times New Roman" w:eastAsia="Times New Roman" w:hAnsi="Times New Roman" w:cs="Times New Roman"/>
                <w:sz w:val="16"/>
                <w:szCs w:val="16"/>
              </w:rPr>
              <w:t xml:space="preserve">, Атырау </w:t>
            </w:r>
            <w:proofErr w:type="spellStart"/>
            <w:r w:rsidRPr="00983C3B">
              <w:rPr>
                <w:rFonts w:ascii="Times New Roman" w:eastAsia="Times New Roman" w:hAnsi="Times New Roman" w:cs="Times New Roman"/>
                <w:sz w:val="16"/>
                <w:szCs w:val="16"/>
              </w:rPr>
              <w:t>Мемлекеттік</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Университеті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мұғалімі</w:t>
            </w:r>
            <w:proofErr w:type="spellEnd"/>
            <w:r w:rsidRPr="00983C3B">
              <w:rPr>
                <w:rFonts w:ascii="Times New Roman" w:eastAsia="Times New Roman" w:hAnsi="Times New Roman" w:cs="Times New Roman"/>
                <w:sz w:val="16"/>
                <w:szCs w:val="16"/>
              </w:rPr>
              <w:t xml:space="preserve">, 2012 </w:t>
            </w:r>
            <w:proofErr w:type="spellStart"/>
            <w:r w:rsidRPr="00983C3B">
              <w:rPr>
                <w:rFonts w:ascii="Times New Roman" w:eastAsia="Times New Roman" w:hAnsi="Times New Roman" w:cs="Times New Roman"/>
                <w:sz w:val="16"/>
                <w:szCs w:val="16"/>
              </w:rPr>
              <w:t>жыл</w:t>
            </w:r>
            <w:proofErr w:type="spellEnd"/>
            <w:r w:rsidRPr="00983C3B">
              <w:rPr>
                <w:rFonts w:ascii="Times New Roman" w:eastAsia="Times New Roman" w:hAnsi="Times New Roman" w:cs="Times New Roman"/>
                <w:sz w:val="16"/>
                <w:szCs w:val="16"/>
              </w:rPr>
              <w:t xml:space="preserve">                                    </w:t>
            </w:r>
            <w:proofErr w:type="gramStart"/>
            <w:r w:rsidRPr="00983C3B">
              <w:rPr>
                <w:rFonts w:ascii="Times New Roman" w:eastAsia="Times New Roman" w:hAnsi="Times New Roman" w:cs="Times New Roman"/>
                <w:sz w:val="16"/>
                <w:szCs w:val="16"/>
              </w:rPr>
              <w:t xml:space="preserve">   «</w:t>
            </w:r>
            <w:proofErr w:type="gramEnd"/>
            <w:r w:rsidRPr="00983C3B">
              <w:rPr>
                <w:rFonts w:ascii="Times New Roman" w:eastAsia="Times New Roman" w:hAnsi="Times New Roman" w:cs="Times New Roman"/>
                <w:sz w:val="16"/>
                <w:szCs w:val="16"/>
              </w:rPr>
              <w:t xml:space="preserve">ҚР орта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мазмұнын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жаңарту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шеңберінде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сыныптар</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біліктілікті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курсы» 2017ж </w:t>
            </w:r>
          </w:p>
        </w:tc>
        <w:tc>
          <w:tcPr>
            <w:tcW w:w="992" w:type="dxa"/>
            <w:tcBorders>
              <w:top w:val="nil"/>
              <w:left w:val="nil"/>
              <w:bottom w:val="single" w:sz="4" w:space="0" w:color="auto"/>
              <w:right w:val="single" w:sz="4" w:space="0" w:color="auto"/>
            </w:tcBorders>
            <w:shd w:val="clear" w:color="auto" w:fill="auto"/>
            <w:hideMark/>
          </w:tcPr>
          <w:p w14:paraId="2037F3C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noWrap/>
            <w:hideMark/>
          </w:tcPr>
          <w:p w14:paraId="1D8EC93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23,7</w:t>
            </w:r>
          </w:p>
        </w:tc>
        <w:tc>
          <w:tcPr>
            <w:tcW w:w="1035" w:type="dxa"/>
            <w:tcBorders>
              <w:top w:val="nil"/>
              <w:left w:val="nil"/>
              <w:bottom w:val="single" w:sz="4" w:space="0" w:color="auto"/>
              <w:right w:val="single" w:sz="4" w:space="0" w:color="auto"/>
            </w:tcBorders>
            <w:shd w:val="clear" w:color="auto" w:fill="auto"/>
            <w:hideMark/>
          </w:tcPr>
          <w:p w14:paraId="09CA333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2D1BEF4B" w14:textId="68F46A18"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пед</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сарапшы</w:t>
            </w:r>
            <w:proofErr w:type="spellEnd"/>
            <w:r w:rsidRPr="00983C3B">
              <w:rPr>
                <w:rFonts w:ascii="Times New Roman" w:eastAsia="Times New Roman" w:hAnsi="Times New Roman" w:cs="Times New Roman"/>
                <w:sz w:val="16"/>
                <w:szCs w:val="16"/>
              </w:rPr>
              <w:t xml:space="preserve"> 27.11.2018ж №660    Алипова </w:t>
            </w:r>
            <w:proofErr w:type="spellStart"/>
            <w:r w:rsidRPr="00983C3B">
              <w:rPr>
                <w:rFonts w:ascii="Times New Roman" w:eastAsia="Times New Roman" w:hAnsi="Times New Roman" w:cs="Times New Roman"/>
                <w:sz w:val="16"/>
                <w:szCs w:val="16"/>
              </w:rPr>
              <w:t>Нұрай</w:t>
            </w:r>
            <w:proofErr w:type="spellEnd"/>
            <w:r w:rsidRPr="00983C3B">
              <w:rPr>
                <w:rFonts w:ascii="Times New Roman" w:eastAsia="Times New Roman" w:hAnsi="Times New Roman" w:cs="Times New Roman"/>
                <w:sz w:val="16"/>
                <w:szCs w:val="16"/>
              </w:rPr>
              <w:t>–</w:t>
            </w:r>
            <w:proofErr w:type="spellStart"/>
            <w:r w:rsidRPr="00983C3B">
              <w:rPr>
                <w:rFonts w:ascii="Times New Roman" w:eastAsia="Times New Roman" w:hAnsi="Times New Roman" w:cs="Times New Roman"/>
                <w:sz w:val="16"/>
                <w:szCs w:val="16"/>
              </w:rPr>
              <w:t>облыстық</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Зерде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ғылыми</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жобала</w:t>
            </w:r>
            <w:r w:rsidR="008C2E30">
              <w:rPr>
                <w:rFonts w:ascii="Times New Roman" w:eastAsia="Times New Roman" w:hAnsi="Times New Roman" w:cs="Times New Roman"/>
                <w:sz w:val="16"/>
                <w:szCs w:val="16"/>
              </w:rPr>
              <w:t>р</w:t>
            </w:r>
            <w:proofErr w:type="spellEnd"/>
            <w:r w:rsidR="008C2E30">
              <w:rPr>
                <w:rFonts w:ascii="Times New Roman" w:eastAsia="Times New Roman" w:hAnsi="Times New Roman" w:cs="Times New Roman"/>
                <w:sz w:val="16"/>
                <w:szCs w:val="16"/>
              </w:rPr>
              <w:t xml:space="preserve"> </w:t>
            </w:r>
            <w:proofErr w:type="spellStart"/>
            <w:r w:rsidR="008C2E30">
              <w:rPr>
                <w:rFonts w:ascii="Times New Roman" w:eastAsia="Times New Roman" w:hAnsi="Times New Roman" w:cs="Times New Roman"/>
                <w:sz w:val="16"/>
                <w:szCs w:val="16"/>
              </w:rPr>
              <w:t>байқауында</w:t>
            </w:r>
            <w:proofErr w:type="spellEnd"/>
            <w:r w:rsidR="008C2E30">
              <w:rPr>
                <w:rFonts w:ascii="Times New Roman" w:eastAsia="Times New Roman" w:hAnsi="Times New Roman" w:cs="Times New Roman"/>
                <w:sz w:val="16"/>
                <w:szCs w:val="16"/>
              </w:rPr>
              <w:t xml:space="preserve">            ІІ </w:t>
            </w:r>
            <w:proofErr w:type="spellStart"/>
            <w:r w:rsidR="008C2E30">
              <w:rPr>
                <w:rFonts w:ascii="Times New Roman" w:eastAsia="Times New Roman" w:hAnsi="Times New Roman" w:cs="Times New Roman"/>
                <w:sz w:val="16"/>
                <w:szCs w:val="16"/>
              </w:rPr>
              <w:t>орын</w:t>
            </w:r>
            <w:proofErr w:type="spellEnd"/>
            <w:r w:rsidRPr="00983C3B">
              <w:rPr>
                <w:rFonts w:ascii="Times New Roman" w:eastAsia="Times New Roman" w:hAnsi="Times New Roman" w:cs="Times New Roman"/>
                <w:sz w:val="16"/>
                <w:szCs w:val="16"/>
              </w:rPr>
              <w:t xml:space="preserve">     </w:t>
            </w:r>
            <w:r w:rsidRPr="00983C3B">
              <w:rPr>
                <w:rFonts w:ascii="Times New Roman" w:eastAsia="Times New Roman" w:hAnsi="Times New Roman" w:cs="Times New Roman"/>
                <w:sz w:val="16"/>
                <w:szCs w:val="16"/>
              </w:rPr>
              <w:br/>
              <w:t xml:space="preserve">                </w:t>
            </w:r>
            <w:proofErr w:type="spellStart"/>
            <w:r w:rsidRPr="00983C3B">
              <w:rPr>
                <w:rFonts w:ascii="Times New Roman" w:eastAsia="Times New Roman" w:hAnsi="Times New Roman" w:cs="Times New Roman"/>
                <w:sz w:val="16"/>
                <w:szCs w:val="16"/>
              </w:rPr>
              <w:t>иегері</w:t>
            </w:r>
            <w:proofErr w:type="spellEnd"/>
            <w:r w:rsidRPr="00983C3B">
              <w:rPr>
                <w:rFonts w:ascii="Times New Roman" w:eastAsia="Times New Roman" w:hAnsi="Times New Roman" w:cs="Times New Roman"/>
                <w:sz w:val="16"/>
                <w:szCs w:val="16"/>
              </w:rPr>
              <w:t>.</w:t>
            </w:r>
            <w:r w:rsidRPr="00983C3B">
              <w:rPr>
                <w:rFonts w:ascii="Times New Roman" w:eastAsia="Times New Roman" w:hAnsi="Times New Roman" w:cs="Times New Roman"/>
                <w:sz w:val="16"/>
                <w:szCs w:val="16"/>
              </w:rPr>
              <w:br/>
              <w:t xml:space="preserve">  </w:t>
            </w:r>
          </w:p>
        </w:tc>
        <w:tc>
          <w:tcPr>
            <w:tcW w:w="709" w:type="dxa"/>
            <w:tcBorders>
              <w:top w:val="nil"/>
              <w:left w:val="nil"/>
              <w:bottom w:val="single" w:sz="4" w:space="0" w:color="auto"/>
              <w:right w:val="single" w:sz="4" w:space="0" w:color="auto"/>
            </w:tcBorders>
            <w:shd w:val="clear" w:color="auto" w:fill="auto"/>
            <w:hideMark/>
          </w:tcPr>
          <w:p w14:paraId="23B7E51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60DB885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noWrap/>
            <w:hideMark/>
          </w:tcPr>
          <w:p w14:paraId="6109DF7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noWrap/>
            <w:hideMark/>
          </w:tcPr>
          <w:p w14:paraId="52CF007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hideMark/>
          </w:tcPr>
          <w:p w14:paraId="6A50E6E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3CB850A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05FA7A0D" w14:textId="53C605E0"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Индер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r w:rsidRPr="00983C3B">
              <w:rPr>
                <w:rFonts w:ascii="Times New Roman" w:eastAsia="Times New Roman" w:hAnsi="Times New Roman" w:cs="Times New Roman"/>
                <w:color w:val="000000"/>
                <w:sz w:val="16"/>
                <w:szCs w:val="16"/>
              </w:rPr>
              <w:t>бөлімі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w:t>
            </w:r>
            <w:r w:rsidR="008C2E30">
              <w:rPr>
                <w:rFonts w:ascii="Times New Roman" w:eastAsia="Times New Roman" w:hAnsi="Times New Roman" w:cs="Times New Roman"/>
                <w:color w:val="000000"/>
                <w:sz w:val="16"/>
                <w:szCs w:val="16"/>
              </w:rPr>
              <w:t xml:space="preserve">                       2018 </w:t>
            </w:r>
            <w:proofErr w:type="spellStart"/>
            <w:r w:rsidR="008C2E30">
              <w:rPr>
                <w:rFonts w:ascii="Times New Roman" w:eastAsia="Times New Roman" w:hAnsi="Times New Roman" w:cs="Times New Roman"/>
                <w:color w:val="000000"/>
                <w:sz w:val="16"/>
                <w:szCs w:val="16"/>
              </w:rPr>
              <w:t>жыл</w:t>
            </w:r>
            <w:r w:rsidRPr="00983C3B">
              <w:rPr>
                <w:rFonts w:ascii="Times New Roman" w:eastAsia="Times New Roman" w:hAnsi="Times New Roman" w:cs="Times New Roman"/>
                <w:color w:val="000000"/>
                <w:sz w:val="16"/>
                <w:szCs w:val="16"/>
              </w:rPr>
              <w:t>-Қазақстандық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салалық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қызметкерлері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кәсіптік</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одағының</w:t>
            </w:r>
            <w:proofErr w:type="spellEnd"/>
            <w:r w:rsidRPr="00983C3B">
              <w:rPr>
                <w:rFonts w:ascii="Times New Roman" w:eastAsia="Times New Roman" w:hAnsi="Times New Roman" w:cs="Times New Roman"/>
                <w:color w:val="000000"/>
                <w:sz w:val="16"/>
                <w:szCs w:val="16"/>
              </w:rPr>
              <w:t xml:space="preserve">  Индер</w:t>
            </w:r>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комитетінің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14:paraId="7528E95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noWrap/>
            <w:hideMark/>
          </w:tcPr>
          <w:p w14:paraId="3D8D67C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Бастауыш</w:t>
            </w:r>
            <w:proofErr w:type="spellEnd"/>
          </w:p>
        </w:tc>
      </w:tr>
      <w:tr w:rsidR="00842DE9" w:rsidRPr="00983C3B" w14:paraId="16852B0A" w14:textId="77777777" w:rsidTr="00C847F2">
        <w:trPr>
          <w:trHeight w:val="1785"/>
        </w:trPr>
        <w:tc>
          <w:tcPr>
            <w:tcW w:w="392" w:type="dxa"/>
            <w:tcBorders>
              <w:top w:val="nil"/>
              <w:left w:val="single" w:sz="4" w:space="0" w:color="auto"/>
              <w:bottom w:val="single" w:sz="4" w:space="0" w:color="auto"/>
              <w:right w:val="single" w:sz="4" w:space="0" w:color="auto"/>
            </w:tcBorders>
            <w:shd w:val="clear" w:color="auto" w:fill="auto"/>
            <w:noWrap/>
          </w:tcPr>
          <w:p w14:paraId="0AE4E474" w14:textId="63CFE9F1"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52</w:t>
            </w:r>
          </w:p>
        </w:tc>
        <w:tc>
          <w:tcPr>
            <w:tcW w:w="1134" w:type="dxa"/>
            <w:tcBorders>
              <w:top w:val="nil"/>
              <w:left w:val="nil"/>
              <w:bottom w:val="single" w:sz="4" w:space="0" w:color="auto"/>
              <w:right w:val="single" w:sz="4" w:space="0" w:color="auto"/>
            </w:tcBorders>
            <w:shd w:val="clear" w:color="auto" w:fill="auto"/>
            <w:hideMark/>
          </w:tcPr>
          <w:p w14:paraId="0A1CE26D"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Жайшыгулова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Айбаршын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Аманкосовна</w:t>
            </w:r>
            <w:proofErr w:type="spellEnd"/>
          </w:p>
        </w:tc>
        <w:tc>
          <w:tcPr>
            <w:tcW w:w="709" w:type="dxa"/>
            <w:tcBorders>
              <w:top w:val="nil"/>
              <w:left w:val="nil"/>
              <w:bottom w:val="single" w:sz="4" w:space="0" w:color="auto"/>
              <w:right w:val="single" w:sz="4" w:space="0" w:color="auto"/>
            </w:tcBorders>
            <w:shd w:val="clear" w:color="auto" w:fill="auto"/>
            <w:hideMark/>
          </w:tcPr>
          <w:p w14:paraId="1127307D"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12.05.1980</w:t>
            </w:r>
          </w:p>
        </w:tc>
        <w:tc>
          <w:tcPr>
            <w:tcW w:w="1559" w:type="dxa"/>
            <w:tcBorders>
              <w:top w:val="nil"/>
              <w:left w:val="nil"/>
              <w:bottom w:val="single" w:sz="4" w:space="0" w:color="auto"/>
              <w:right w:val="single" w:sz="4" w:space="0" w:color="auto"/>
            </w:tcBorders>
            <w:shd w:val="clear" w:color="auto" w:fill="auto"/>
            <w:hideMark/>
          </w:tcPr>
          <w:p w14:paraId="277BEA6D"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Жоғары</w:t>
            </w:r>
            <w:proofErr w:type="spellEnd"/>
            <w:r w:rsidRPr="00983C3B">
              <w:rPr>
                <w:rFonts w:ascii="Times New Roman" w:eastAsia="Times New Roman" w:hAnsi="Times New Roman" w:cs="Times New Roman"/>
                <w:sz w:val="16"/>
                <w:szCs w:val="16"/>
              </w:rPr>
              <w:t xml:space="preserve">, Атырау </w:t>
            </w:r>
            <w:proofErr w:type="spellStart"/>
            <w:r w:rsidRPr="00983C3B">
              <w:rPr>
                <w:rFonts w:ascii="Times New Roman" w:eastAsia="Times New Roman" w:hAnsi="Times New Roman" w:cs="Times New Roman"/>
                <w:sz w:val="16"/>
                <w:szCs w:val="16"/>
              </w:rPr>
              <w:t>Мемлекеттік</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Университеті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мұғалімі</w:t>
            </w:r>
            <w:proofErr w:type="spellEnd"/>
            <w:r w:rsidRPr="00983C3B">
              <w:rPr>
                <w:rFonts w:ascii="Times New Roman" w:eastAsia="Times New Roman" w:hAnsi="Times New Roman" w:cs="Times New Roman"/>
                <w:sz w:val="16"/>
                <w:szCs w:val="16"/>
              </w:rPr>
              <w:t xml:space="preserve">, 2002 </w:t>
            </w:r>
            <w:proofErr w:type="spellStart"/>
            <w:r w:rsidRPr="00983C3B">
              <w:rPr>
                <w:rFonts w:ascii="Times New Roman" w:eastAsia="Times New Roman" w:hAnsi="Times New Roman" w:cs="Times New Roman"/>
                <w:sz w:val="16"/>
                <w:szCs w:val="16"/>
              </w:rPr>
              <w:t>жыл</w:t>
            </w:r>
            <w:proofErr w:type="spellEnd"/>
            <w:r w:rsidRPr="00983C3B">
              <w:rPr>
                <w:rFonts w:ascii="Times New Roman" w:eastAsia="Times New Roman" w:hAnsi="Times New Roman" w:cs="Times New Roman"/>
                <w:sz w:val="16"/>
                <w:szCs w:val="16"/>
              </w:rPr>
              <w:t xml:space="preserve">                               -</w:t>
            </w:r>
          </w:p>
        </w:tc>
        <w:tc>
          <w:tcPr>
            <w:tcW w:w="992" w:type="dxa"/>
            <w:tcBorders>
              <w:top w:val="nil"/>
              <w:left w:val="nil"/>
              <w:bottom w:val="single" w:sz="4" w:space="0" w:color="auto"/>
              <w:right w:val="single" w:sz="4" w:space="0" w:color="auto"/>
            </w:tcBorders>
            <w:shd w:val="clear" w:color="auto" w:fill="auto"/>
            <w:hideMark/>
          </w:tcPr>
          <w:p w14:paraId="57DD283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noWrap/>
            <w:hideMark/>
          </w:tcPr>
          <w:p w14:paraId="5A5CD74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18</w:t>
            </w:r>
          </w:p>
        </w:tc>
        <w:tc>
          <w:tcPr>
            <w:tcW w:w="1035" w:type="dxa"/>
            <w:tcBorders>
              <w:top w:val="nil"/>
              <w:left w:val="nil"/>
              <w:bottom w:val="single" w:sz="4" w:space="0" w:color="auto"/>
              <w:right w:val="single" w:sz="4" w:space="0" w:color="auto"/>
            </w:tcBorders>
            <w:shd w:val="clear" w:color="auto" w:fill="auto"/>
            <w:hideMark/>
          </w:tcPr>
          <w:p w14:paraId="36BB2D4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45C429D9" w14:textId="77777777" w:rsidR="00842DE9" w:rsidRPr="00983C3B" w:rsidRDefault="00842DE9" w:rsidP="00AD61C8">
            <w:pPr>
              <w:spacing w:after="0" w:line="240" w:lineRule="auto"/>
              <w:jc w:val="center"/>
              <w:rPr>
                <w:rFonts w:ascii="Times New Roman" w:eastAsia="Times New Roman" w:hAnsi="Times New Roman" w:cs="Times New Roman"/>
                <w:sz w:val="16"/>
                <w:szCs w:val="16"/>
                <w:lang w:val="kk-KZ"/>
              </w:rPr>
            </w:pPr>
            <w:r w:rsidRPr="00983C3B">
              <w:rPr>
                <w:rFonts w:ascii="Times New Roman" w:eastAsia="Times New Roman" w:hAnsi="Times New Roman" w:cs="Times New Roman"/>
                <w:sz w:val="16"/>
                <w:szCs w:val="16"/>
              </w:rPr>
              <w:t xml:space="preserve">II </w:t>
            </w:r>
            <w:proofErr w:type="spellStart"/>
            <w:r w:rsidRPr="00983C3B">
              <w:rPr>
                <w:rFonts w:ascii="Times New Roman" w:eastAsia="Times New Roman" w:hAnsi="Times New Roman" w:cs="Times New Roman"/>
                <w:sz w:val="16"/>
                <w:szCs w:val="16"/>
              </w:rPr>
              <w:t>санат</w:t>
            </w:r>
            <w:proofErr w:type="spellEnd"/>
            <w:r w:rsidRPr="00983C3B">
              <w:rPr>
                <w:rFonts w:ascii="Times New Roman" w:eastAsia="Times New Roman" w:hAnsi="Times New Roman" w:cs="Times New Roman"/>
                <w:sz w:val="16"/>
                <w:szCs w:val="16"/>
              </w:rPr>
              <w:t xml:space="preserve"> 30.04.13 </w:t>
            </w:r>
          </w:p>
          <w:p w14:paraId="118640C1" w14:textId="77777777" w:rsidR="00842DE9" w:rsidRPr="00983C3B" w:rsidRDefault="00842DE9" w:rsidP="00AD61C8">
            <w:pPr>
              <w:spacing w:after="0" w:line="240" w:lineRule="auto"/>
              <w:jc w:val="center"/>
              <w:rPr>
                <w:rFonts w:ascii="Times New Roman" w:eastAsia="Times New Roman" w:hAnsi="Times New Roman" w:cs="Times New Roman"/>
                <w:sz w:val="16"/>
                <w:szCs w:val="16"/>
                <w:lang w:val="kk-KZ"/>
              </w:rPr>
            </w:pPr>
            <w:r w:rsidRPr="00983C3B">
              <w:rPr>
                <w:rFonts w:ascii="Times New Roman" w:eastAsia="Times New Roman" w:hAnsi="Times New Roman" w:cs="Times New Roman"/>
                <w:sz w:val="16"/>
                <w:szCs w:val="16"/>
              </w:rPr>
              <w:t xml:space="preserve">№114  </w:t>
            </w:r>
          </w:p>
        </w:tc>
        <w:tc>
          <w:tcPr>
            <w:tcW w:w="709" w:type="dxa"/>
            <w:tcBorders>
              <w:top w:val="nil"/>
              <w:left w:val="nil"/>
              <w:bottom w:val="single" w:sz="4" w:space="0" w:color="auto"/>
              <w:right w:val="single" w:sz="4" w:space="0" w:color="auto"/>
            </w:tcBorders>
            <w:shd w:val="clear" w:color="auto" w:fill="auto"/>
            <w:hideMark/>
          </w:tcPr>
          <w:p w14:paraId="666ED43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44CF892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noWrap/>
            <w:hideMark/>
          </w:tcPr>
          <w:p w14:paraId="68CEB60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noWrap/>
            <w:hideMark/>
          </w:tcPr>
          <w:p w14:paraId="5D2AF2B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hideMark/>
          </w:tcPr>
          <w:p w14:paraId="53AEB9E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711E1E0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2B72768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14:paraId="6139718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noWrap/>
            <w:hideMark/>
          </w:tcPr>
          <w:p w14:paraId="73C638F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Бастауыш</w:t>
            </w:r>
            <w:proofErr w:type="spellEnd"/>
          </w:p>
        </w:tc>
      </w:tr>
      <w:tr w:rsidR="00842DE9" w:rsidRPr="00983C3B" w14:paraId="2F11DF6C" w14:textId="77777777" w:rsidTr="00C847F2">
        <w:trPr>
          <w:trHeight w:val="2550"/>
        </w:trPr>
        <w:tc>
          <w:tcPr>
            <w:tcW w:w="392" w:type="dxa"/>
            <w:tcBorders>
              <w:top w:val="nil"/>
              <w:left w:val="single" w:sz="4" w:space="0" w:color="auto"/>
              <w:bottom w:val="single" w:sz="4" w:space="0" w:color="auto"/>
              <w:right w:val="single" w:sz="4" w:space="0" w:color="auto"/>
            </w:tcBorders>
            <w:shd w:val="clear" w:color="auto" w:fill="auto"/>
            <w:noWrap/>
          </w:tcPr>
          <w:p w14:paraId="0DD0CC1E" w14:textId="0EBA82D5"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53</w:t>
            </w:r>
          </w:p>
        </w:tc>
        <w:tc>
          <w:tcPr>
            <w:tcW w:w="1134" w:type="dxa"/>
            <w:tcBorders>
              <w:top w:val="nil"/>
              <w:left w:val="nil"/>
              <w:bottom w:val="single" w:sz="4" w:space="0" w:color="auto"/>
              <w:right w:val="single" w:sz="4" w:space="0" w:color="auto"/>
            </w:tcBorders>
            <w:shd w:val="clear" w:color="auto" w:fill="auto"/>
            <w:hideMark/>
          </w:tcPr>
          <w:p w14:paraId="1E335831"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xml:space="preserve">Марданова </w:t>
            </w:r>
            <w:proofErr w:type="spellStart"/>
            <w:r w:rsidRPr="00983C3B">
              <w:rPr>
                <w:rFonts w:ascii="Times New Roman" w:eastAsia="Times New Roman" w:hAnsi="Times New Roman" w:cs="Times New Roman"/>
                <w:sz w:val="16"/>
                <w:szCs w:val="16"/>
              </w:rPr>
              <w:t>Жаннат</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Дүйсенбаевна</w:t>
            </w:r>
            <w:proofErr w:type="spellEnd"/>
          </w:p>
        </w:tc>
        <w:tc>
          <w:tcPr>
            <w:tcW w:w="709" w:type="dxa"/>
            <w:tcBorders>
              <w:top w:val="nil"/>
              <w:left w:val="nil"/>
              <w:bottom w:val="single" w:sz="4" w:space="0" w:color="auto"/>
              <w:right w:val="single" w:sz="4" w:space="0" w:color="auto"/>
            </w:tcBorders>
            <w:shd w:val="clear" w:color="auto" w:fill="auto"/>
            <w:hideMark/>
          </w:tcPr>
          <w:p w14:paraId="32CB199B"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16.12.1968</w:t>
            </w:r>
          </w:p>
        </w:tc>
        <w:tc>
          <w:tcPr>
            <w:tcW w:w="1559" w:type="dxa"/>
            <w:tcBorders>
              <w:top w:val="nil"/>
              <w:left w:val="nil"/>
              <w:bottom w:val="single" w:sz="4" w:space="0" w:color="auto"/>
              <w:right w:val="single" w:sz="4" w:space="0" w:color="auto"/>
            </w:tcBorders>
            <w:shd w:val="clear" w:color="auto" w:fill="auto"/>
            <w:hideMark/>
          </w:tcPr>
          <w:p w14:paraId="34A225ED"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Жоғары</w:t>
            </w:r>
            <w:proofErr w:type="spellEnd"/>
            <w:r w:rsidRPr="00983C3B">
              <w:rPr>
                <w:rFonts w:ascii="Times New Roman" w:eastAsia="Times New Roman" w:hAnsi="Times New Roman" w:cs="Times New Roman"/>
                <w:sz w:val="16"/>
                <w:szCs w:val="16"/>
              </w:rPr>
              <w:t xml:space="preserve">, Гурьев </w:t>
            </w:r>
            <w:proofErr w:type="spellStart"/>
            <w:r w:rsidRPr="00983C3B">
              <w:rPr>
                <w:rFonts w:ascii="Times New Roman" w:eastAsia="Times New Roman" w:hAnsi="Times New Roman" w:cs="Times New Roman"/>
                <w:sz w:val="16"/>
                <w:szCs w:val="16"/>
              </w:rPr>
              <w:t>Педагогикалық</w:t>
            </w:r>
            <w:proofErr w:type="spellEnd"/>
            <w:r w:rsidRPr="00983C3B">
              <w:rPr>
                <w:rFonts w:ascii="Times New Roman" w:eastAsia="Times New Roman" w:hAnsi="Times New Roman" w:cs="Times New Roman"/>
                <w:sz w:val="16"/>
                <w:szCs w:val="16"/>
              </w:rPr>
              <w:t xml:space="preserve"> Институты, 1994 </w:t>
            </w:r>
            <w:proofErr w:type="spellStart"/>
            <w:r w:rsidRPr="00983C3B">
              <w:rPr>
                <w:rFonts w:ascii="Times New Roman" w:eastAsia="Times New Roman" w:hAnsi="Times New Roman" w:cs="Times New Roman"/>
                <w:sz w:val="16"/>
                <w:szCs w:val="16"/>
              </w:rPr>
              <w:t>жыл</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мұғалімі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мектеп</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пәндерінің</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күрделі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тақырыптарын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меңгеру</w:t>
            </w:r>
            <w:proofErr w:type="spellEnd"/>
            <w:r w:rsidRPr="00983C3B">
              <w:rPr>
                <w:rFonts w:ascii="Times New Roman" w:eastAsia="Times New Roman" w:hAnsi="Times New Roman" w:cs="Times New Roman"/>
                <w:sz w:val="16"/>
                <w:szCs w:val="16"/>
              </w:rPr>
              <w:t>" №0414280 28.05.2021</w:t>
            </w:r>
          </w:p>
        </w:tc>
        <w:tc>
          <w:tcPr>
            <w:tcW w:w="992" w:type="dxa"/>
            <w:tcBorders>
              <w:top w:val="nil"/>
              <w:left w:val="nil"/>
              <w:bottom w:val="single" w:sz="4" w:space="0" w:color="auto"/>
              <w:right w:val="single" w:sz="4" w:space="0" w:color="auto"/>
            </w:tcBorders>
            <w:shd w:val="clear" w:color="auto" w:fill="auto"/>
            <w:hideMark/>
          </w:tcPr>
          <w:p w14:paraId="4B95CE0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noWrap/>
            <w:hideMark/>
          </w:tcPr>
          <w:p w14:paraId="4D0E206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27</w:t>
            </w:r>
          </w:p>
        </w:tc>
        <w:tc>
          <w:tcPr>
            <w:tcW w:w="1035" w:type="dxa"/>
            <w:tcBorders>
              <w:top w:val="nil"/>
              <w:left w:val="nil"/>
              <w:bottom w:val="single" w:sz="4" w:space="0" w:color="auto"/>
              <w:right w:val="single" w:sz="4" w:space="0" w:color="auto"/>
            </w:tcBorders>
            <w:shd w:val="clear" w:color="auto" w:fill="auto"/>
            <w:hideMark/>
          </w:tcPr>
          <w:p w14:paraId="31FE40A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020203DC"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xml:space="preserve">І </w:t>
            </w:r>
            <w:proofErr w:type="spellStart"/>
            <w:r w:rsidRPr="00983C3B">
              <w:rPr>
                <w:rFonts w:ascii="Times New Roman" w:eastAsia="Times New Roman" w:hAnsi="Times New Roman" w:cs="Times New Roman"/>
                <w:sz w:val="16"/>
                <w:szCs w:val="16"/>
              </w:rPr>
              <w:t>санат</w:t>
            </w:r>
            <w:proofErr w:type="spellEnd"/>
            <w:r w:rsidRPr="00983C3B">
              <w:rPr>
                <w:rFonts w:ascii="Times New Roman" w:eastAsia="Times New Roman" w:hAnsi="Times New Roman" w:cs="Times New Roman"/>
                <w:sz w:val="16"/>
                <w:szCs w:val="16"/>
              </w:rPr>
              <w:t xml:space="preserve"> 29.03.2018ж №211 </w:t>
            </w:r>
          </w:p>
        </w:tc>
        <w:tc>
          <w:tcPr>
            <w:tcW w:w="709" w:type="dxa"/>
            <w:tcBorders>
              <w:top w:val="nil"/>
              <w:left w:val="nil"/>
              <w:bottom w:val="single" w:sz="4" w:space="0" w:color="auto"/>
              <w:right w:val="single" w:sz="4" w:space="0" w:color="auto"/>
            </w:tcBorders>
            <w:shd w:val="clear" w:color="auto" w:fill="auto"/>
            <w:hideMark/>
          </w:tcPr>
          <w:p w14:paraId="225AB83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0D59A65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noWrap/>
            <w:hideMark/>
          </w:tcPr>
          <w:p w14:paraId="434E52D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noWrap/>
            <w:hideMark/>
          </w:tcPr>
          <w:p w14:paraId="2ECC945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hideMark/>
          </w:tcPr>
          <w:p w14:paraId="7962A03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57A9786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1B7D158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Индер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proofErr w:type="gramStart"/>
            <w:r w:rsidRPr="00983C3B">
              <w:rPr>
                <w:rFonts w:ascii="Times New Roman" w:eastAsia="Times New Roman" w:hAnsi="Times New Roman" w:cs="Times New Roman"/>
                <w:color w:val="000000"/>
                <w:sz w:val="16"/>
                <w:szCs w:val="16"/>
              </w:rPr>
              <w:t>бөлімі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2011ж    </w:t>
            </w:r>
          </w:p>
        </w:tc>
        <w:tc>
          <w:tcPr>
            <w:tcW w:w="850" w:type="dxa"/>
            <w:tcBorders>
              <w:top w:val="nil"/>
              <w:left w:val="nil"/>
              <w:bottom w:val="single" w:sz="4" w:space="0" w:color="auto"/>
              <w:right w:val="single" w:sz="4" w:space="0" w:color="auto"/>
            </w:tcBorders>
            <w:shd w:val="clear" w:color="auto" w:fill="auto"/>
            <w:noWrap/>
            <w:hideMark/>
          </w:tcPr>
          <w:p w14:paraId="28B0D86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noWrap/>
            <w:hideMark/>
          </w:tcPr>
          <w:p w14:paraId="2369DB6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Бастауыш</w:t>
            </w:r>
            <w:proofErr w:type="spellEnd"/>
          </w:p>
        </w:tc>
      </w:tr>
      <w:tr w:rsidR="00842DE9" w:rsidRPr="00983C3B" w14:paraId="00306164" w14:textId="77777777" w:rsidTr="00C847F2">
        <w:trPr>
          <w:trHeight w:val="3315"/>
        </w:trPr>
        <w:tc>
          <w:tcPr>
            <w:tcW w:w="392" w:type="dxa"/>
            <w:tcBorders>
              <w:top w:val="nil"/>
              <w:left w:val="single" w:sz="4" w:space="0" w:color="auto"/>
              <w:bottom w:val="single" w:sz="4" w:space="0" w:color="auto"/>
              <w:right w:val="single" w:sz="4" w:space="0" w:color="auto"/>
            </w:tcBorders>
            <w:shd w:val="clear" w:color="auto" w:fill="auto"/>
            <w:noWrap/>
          </w:tcPr>
          <w:p w14:paraId="5BB4FB23" w14:textId="597AC427"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54</w:t>
            </w:r>
          </w:p>
        </w:tc>
        <w:tc>
          <w:tcPr>
            <w:tcW w:w="1134" w:type="dxa"/>
            <w:tcBorders>
              <w:top w:val="nil"/>
              <w:left w:val="nil"/>
              <w:bottom w:val="single" w:sz="4" w:space="0" w:color="auto"/>
              <w:right w:val="single" w:sz="4" w:space="0" w:color="auto"/>
            </w:tcBorders>
            <w:shd w:val="clear" w:color="auto" w:fill="auto"/>
            <w:hideMark/>
          </w:tcPr>
          <w:p w14:paraId="491363CD"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Зулхажжина</w:t>
            </w:r>
            <w:proofErr w:type="spellEnd"/>
            <w:r w:rsidRPr="00983C3B">
              <w:rPr>
                <w:rFonts w:ascii="Times New Roman" w:eastAsia="Times New Roman" w:hAnsi="Times New Roman" w:cs="Times New Roman"/>
                <w:sz w:val="16"/>
                <w:szCs w:val="16"/>
              </w:rPr>
              <w:t xml:space="preserve"> Марина </w:t>
            </w:r>
            <w:proofErr w:type="spellStart"/>
            <w:r w:rsidRPr="00983C3B">
              <w:rPr>
                <w:rFonts w:ascii="Times New Roman" w:eastAsia="Times New Roman" w:hAnsi="Times New Roman" w:cs="Times New Roman"/>
                <w:sz w:val="16"/>
                <w:szCs w:val="16"/>
              </w:rPr>
              <w:t>Махадиевна</w:t>
            </w:r>
            <w:proofErr w:type="spellEnd"/>
          </w:p>
        </w:tc>
        <w:tc>
          <w:tcPr>
            <w:tcW w:w="709" w:type="dxa"/>
            <w:tcBorders>
              <w:top w:val="nil"/>
              <w:left w:val="nil"/>
              <w:bottom w:val="single" w:sz="4" w:space="0" w:color="auto"/>
              <w:right w:val="single" w:sz="4" w:space="0" w:color="auto"/>
            </w:tcBorders>
            <w:shd w:val="clear" w:color="auto" w:fill="auto"/>
            <w:hideMark/>
          </w:tcPr>
          <w:p w14:paraId="07E89381"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06.02.1984</w:t>
            </w:r>
          </w:p>
        </w:tc>
        <w:tc>
          <w:tcPr>
            <w:tcW w:w="1559" w:type="dxa"/>
            <w:tcBorders>
              <w:top w:val="nil"/>
              <w:left w:val="nil"/>
              <w:bottom w:val="single" w:sz="4" w:space="0" w:color="auto"/>
              <w:right w:val="single" w:sz="4" w:space="0" w:color="auto"/>
            </w:tcBorders>
            <w:shd w:val="clear" w:color="auto" w:fill="auto"/>
            <w:hideMark/>
          </w:tcPr>
          <w:p w14:paraId="72846650" w14:textId="77777777" w:rsidR="00093A33"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Жоғары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Х.Досмұхамедов</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атындағы</w:t>
            </w:r>
            <w:proofErr w:type="spellEnd"/>
            <w:r w:rsidRPr="00983C3B">
              <w:rPr>
                <w:rFonts w:ascii="Times New Roman" w:eastAsia="Times New Roman" w:hAnsi="Times New Roman" w:cs="Times New Roman"/>
                <w:sz w:val="16"/>
                <w:szCs w:val="16"/>
              </w:rPr>
              <w:t xml:space="preserve"> Атырау </w:t>
            </w:r>
            <w:proofErr w:type="spellStart"/>
            <w:r w:rsidRPr="00983C3B">
              <w:rPr>
                <w:rFonts w:ascii="Times New Roman" w:eastAsia="Times New Roman" w:hAnsi="Times New Roman" w:cs="Times New Roman"/>
                <w:sz w:val="16"/>
                <w:szCs w:val="16"/>
              </w:rPr>
              <w:t>университеті</w:t>
            </w:r>
            <w:proofErr w:type="spellEnd"/>
            <w:r w:rsidRPr="00983C3B">
              <w:rPr>
                <w:rFonts w:ascii="Times New Roman" w:eastAsia="Times New Roman" w:hAnsi="Times New Roman" w:cs="Times New Roman"/>
                <w:sz w:val="16"/>
                <w:szCs w:val="16"/>
              </w:rPr>
              <w:t xml:space="preserve"> </w:t>
            </w:r>
          </w:p>
          <w:p w14:paraId="780CBD13" w14:textId="1BBE670F" w:rsidR="00093A33"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xml:space="preserve">2005 ж., </w:t>
            </w:r>
          </w:p>
          <w:p w14:paraId="006F8226" w14:textId="4A63F722"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мұғалімі</w:t>
            </w:r>
            <w:proofErr w:type="spellEnd"/>
            <w:r w:rsidRPr="00983C3B">
              <w:rPr>
                <w:rFonts w:ascii="Times New Roman" w:eastAsia="Times New Roman" w:hAnsi="Times New Roman" w:cs="Times New Roman"/>
                <w:sz w:val="16"/>
                <w:szCs w:val="16"/>
              </w:rPr>
              <w:t xml:space="preserve">                           </w:t>
            </w:r>
            <w:proofErr w:type="gramStart"/>
            <w:r w:rsidRPr="00983C3B">
              <w:rPr>
                <w:rFonts w:ascii="Times New Roman" w:eastAsia="Times New Roman" w:hAnsi="Times New Roman" w:cs="Times New Roman"/>
                <w:sz w:val="16"/>
                <w:szCs w:val="16"/>
              </w:rPr>
              <w:t xml:space="preserve">   «</w:t>
            </w:r>
            <w:proofErr w:type="gramEnd"/>
            <w:r w:rsidRPr="00983C3B">
              <w:rPr>
                <w:rFonts w:ascii="Times New Roman" w:eastAsia="Times New Roman" w:hAnsi="Times New Roman" w:cs="Times New Roman"/>
                <w:sz w:val="16"/>
                <w:szCs w:val="16"/>
              </w:rPr>
              <w:t xml:space="preserve">ҚР орта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мазмұнын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жаңарту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шеңберінде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сыныптар</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біліктілікті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курсы» 2019ж  </w:t>
            </w:r>
          </w:p>
        </w:tc>
        <w:tc>
          <w:tcPr>
            <w:tcW w:w="992" w:type="dxa"/>
            <w:tcBorders>
              <w:top w:val="nil"/>
              <w:left w:val="nil"/>
              <w:bottom w:val="single" w:sz="4" w:space="0" w:color="auto"/>
              <w:right w:val="single" w:sz="4" w:space="0" w:color="auto"/>
            </w:tcBorders>
            <w:shd w:val="clear" w:color="auto" w:fill="auto"/>
            <w:hideMark/>
          </w:tcPr>
          <w:p w14:paraId="50E0ADD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noWrap/>
            <w:hideMark/>
          </w:tcPr>
          <w:p w14:paraId="567905B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16</w:t>
            </w:r>
          </w:p>
        </w:tc>
        <w:tc>
          <w:tcPr>
            <w:tcW w:w="1035" w:type="dxa"/>
            <w:tcBorders>
              <w:top w:val="nil"/>
              <w:left w:val="nil"/>
              <w:bottom w:val="single" w:sz="4" w:space="0" w:color="auto"/>
              <w:right w:val="single" w:sz="4" w:space="0" w:color="auto"/>
            </w:tcBorders>
            <w:shd w:val="clear" w:color="auto" w:fill="auto"/>
            <w:hideMark/>
          </w:tcPr>
          <w:p w14:paraId="7BDE0EA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10E52B8F"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пед</w:t>
            </w:r>
            <w:proofErr w:type="spellEnd"/>
            <w:r w:rsidRPr="00983C3B">
              <w:rPr>
                <w:rFonts w:ascii="Times New Roman" w:eastAsia="Times New Roman" w:hAnsi="Times New Roman" w:cs="Times New Roman"/>
                <w:sz w:val="16"/>
                <w:szCs w:val="16"/>
              </w:rPr>
              <w:t xml:space="preserve"> модератор 07.06.2019 №103/1       -       </w:t>
            </w:r>
          </w:p>
        </w:tc>
        <w:tc>
          <w:tcPr>
            <w:tcW w:w="709" w:type="dxa"/>
            <w:tcBorders>
              <w:top w:val="nil"/>
              <w:left w:val="nil"/>
              <w:bottom w:val="single" w:sz="4" w:space="0" w:color="auto"/>
              <w:right w:val="single" w:sz="4" w:space="0" w:color="auto"/>
            </w:tcBorders>
            <w:shd w:val="clear" w:color="auto" w:fill="auto"/>
            <w:hideMark/>
          </w:tcPr>
          <w:p w14:paraId="42C4CF6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1355CD6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noWrap/>
            <w:hideMark/>
          </w:tcPr>
          <w:p w14:paraId="5DB5D59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noWrap/>
            <w:hideMark/>
          </w:tcPr>
          <w:p w14:paraId="23CFCE4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hideMark/>
          </w:tcPr>
          <w:p w14:paraId="7629847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31CC6B3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0A3981E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14:paraId="5B3A71B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noWrap/>
            <w:hideMark/>
          </w:tcPr>
          <w:p w14:paraId="6C291C5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Бастауыш</w:t>
            </w:r>
            <w:proofErr w:type="spellEnd"/>
          </w:p>
        </w:tc>
      </w:tr>
      <w:tr w:rsidR="00842DE9" w:rsidRPr="00983C3B" w14:paraId="47B55158" w14:textId="77777777" w:rsidTr="00C847F2">
        <w:trPr>
          <w:trHeight w:val="2805"/>
        </w:trPr>
        <w:tc>
          <w:tcPr>
            <w:tcW w:w="392" w:type="dxa"/>
            <w:tcBorders>
              <w:top w:val="nil"/>
              <w:left w:val="single" w:sz="4" w:space="0" w:color="auto"/>
              <w:bottom w:val="single" w:sz="4" w:space="0" w:color="auto"/>
              <w:right w:val="single" w:sz="4" w:space="0" w:color="auto"/>
            </w:tcBorders>
            <w:shd w:val="clear" w:color="auto" w:fill="auto"/>
            <w:noWrap/>
          </w:tcPr>
          <w:p w14:paraId="5B14E682" w14:textId="59A8F1E3"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55</w:t>
            </w:r>
          </w:p>
        </w:tc>
        <w:tc>
          <w:tcPr>
            <w:tcW w:w="1134" w:type="dxa"/>
            <w:tcBorders>
              <w:top w:val="nil"/>
              <w:left w:val="nil"/>
              <w:bottom w:val="single" w:sz="4" w:space="0" w:color="auto"/>
              <w:right w:val="single" w:sz="4" w:space="0" w:color="auto"/>
            </w:tcBorders>
            <w:shd w:val="clear" w:color="000000" w:fill="FFFFFF"/>
            <w:hideMark/>
          </w:tcPr>
          <w:p w14:paraId="4BDBF75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Өтешова</w:t>
            </w:r>
            <w:proofErr w:type="spellEnd"/>
            <w:r w:rsidRPr="00983C3B">
              <w:rPr>
                <w:rFonts w:ascii="Times New Roman" w:eastAsia="Times New Roman" w:hAnsi="Times New Roman" w:cs="Times New Roman"/>
                <w:color w:val="000000"/>
                <w:sz w:val="16"/>
                <w:szCs w:val="16"/>
              </w:rPr>
              <w:t xml:space="preserve"> Айман Муратовна</w:t>
            </w:r>
          </w:p>
        </w:tc>
        <w:tc>
          <w:tcPr>
            <w:tcW w:w="709" w:type="dxa"/>
            <w:tcBorders>
              <w:top w:val="nil"/>
              <w:left w:val="nil"/>
              <w:bottom w:val="single" w:sz="4" w:space="0" w:color="auto"/>
              <w:right w:val="single" w:sz="4" w:space="0" w:color="auto"/>
            </w:tcBorders>
            <w:shd w:val="clear" w:color="auto" w:fill="auto"/>
            <w:hideMark/>
          </w:tcPr>
          <w:p w14:paraId="50ADE03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14:paraId="397E61C3" w14:textId="6EDC4700"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Қ.Дүтбаева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атындағы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гу</w:t>
            </w:r>
            <w:proofErr w:type="spellEnd"/>
            <w:r w:rsidR="008C2E30">
              <w:rPr>
                <w:rFonts w:ascii="Times New Roman" w:eastAsia="Times New Roman" w:hAnsi="Times New Roman" w:cs="Times New Roman"/>
                <w:color w:val="000000"/>
                <w:sz w:val="16"/>
                <w:szCs w:val="16"/>
                <w:lang w:val="kk-KZ"/>
              </w:rPr>
              <w:t>м</w:t>
            </w:r>
            <w:proofErr w:type="spellStart"/>
            <w:r w:rsidRPr="00983C3B">
              <w:rPr>
                <w:rFonts w:ascii="Times New Roman" w:eastAsia="Times New Roman" w:hAnsi="Times New Roman" w:cs="Times New Roman"/>
                <w:color w:val="000000"/>
                <w:sz w:val="16"/>
                <w:szCs w:val="16"/>
              </w:rPr>
              <w:t>анитарлық</w:t>
            </w:r>
            <w:proofErr w:type="spellEnd"/>
            <w:r w:rsidRPr="00983C3B">
              <w:rPr>
                <w:rFonts w:ascii="Times New Roman" w:eastAsia="Times New Roman" w:hAnsi="Times New Roman" w:cs="Times New Roman"/>
                <w:color w:val="000000"/>
                <w:sz w:val="16"/>
                <w:szCs w:val="16"/>
              </w:rPr>
              <w:t xml:space="preserve"> колледж 2011 ж, </w:t>
            </w:r>
            <w:proofErr w:type="spellStart"/>
            <w:r w:rsidRPr="00983C3B">
              <w:rPr>
                <w:rFonts w:ascii="Times New Roman" w:eastAsia="Times New Roman" w:hAnsi="Times New Roman" w:cs="Times New Roman"/>
                <w:color w:val="000000"/>
                <w:sz w:val="16"/>
                <w:szCs w:val="16"/>
              </w:rPr>
              <w:t>бастауыш</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сынып</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мұғалімі</w:t>
            </w:r>
            <w:proofErr w:type="spellEnd"/>
            <w:r w:rsidRPr="00983C3B">
              <w:rPr>
                <w:rFonts w:ascii="Times New Roman" w:eastAsia="Times New Roman" w:hAnsi="Times New Roman" w:cs="Times New Roman"/>
                <w:color w:val="000000"/>
                <w:sz w:val="16"/>
                <w:szCs w:val="16"/>
              </w:rPr>
              <w:t xml:space="preserve">                                   </w:t>
            </w:r>
            <w:proofErr w:type="gramStart"/>
            <w:r w:rsidRPr="00983C3B">
              <w:rPr>
                <w:rFonts w:ascii="Times New Roman" w:eastAsia="Times New Roman" w:hAnsi="Times New Roman" w:cs="Times New Roman"/>
                <w:color w:val="000000"/>
                <w:sz w:val="16"/>
                <w:szCs w:val="16"/>
              </w:rPr>
              <w:t xml:space="preserve">   «</w:t>
            </w:r>
            <w:proofErr w:type="gramEnd"/>
            <w:r w:rsidRPr="00983C3B">
              <w:rPr>
                <w:rFonts w:ascii="Times New Roman" w:eastAsia="Times New Roman" w:hAnsi="Times New Roman" w:cs="Times New Roman"/>
                <w:color w:val="000000"/>
                <w:sz w:val="16"/>
                <w:szCs w:val="16"/>
              </w:rPr>
              <w:t xml:space="preserve">ҚР орта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мазмұнын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жаңарту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шеңберінде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Бастауыш</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сыныптар</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біліктілікті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курсы» 2019ж  БЖ №042818</w:t>
            </w:r>
          </w:p>
        </w:tc>
        <w:tc>
          <w:tcPr>
            <w:tcW w:w="992" w:type="dxa"/>
            <w:tcBorders>
              <w:top w:val="nil"/>
              <w:left w:val="nil"/>
              <w:bottom w:val="single" w:sz="4" w:space="0" w:color="auto"/>
              <w:right w:val="single" w:sz="4" w:space="0" w:color="auto"/>
            </w:tcBorders>
            <w:shd w:val="clear" w:color="auto" w:fill="auto"/>
            <w:hideMark/>
          </w:tcPr>
          <w:p w14:paraId="407944E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noWrap/>
            <w:hideMark/>
          </w:tcPr>
          <w:p w14:paraId="0754AA8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8,8</w:t>
            </w:r>
          </w:p>
        </w:tc>
        <w:tc>
          <w:tcPr>
            <w:tcW w:w="1035" w:type="dxa"/>
            <w:tcBorders>
              <w:top w:val="nil"/>
              <w:left w:val="nil"/>
              <w:bottom w:val="single" w:sz="4" w:space="0" w:color="auto"/>
              <w:right w:val="single" w:sz="4" w:space="0" w:color="auto"/>
            </w:tcBorders>
            <w:shd w:val="clear" w:color="auto" w:fill="auto"/>
            <w:hideMark/>
          </w:tcPr>
          <w:p w14:paraId="561E023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58489CCD"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пед</w:t>
            </w:r>
            <w:proofErr w:type="spellEnd"/>
            <w:r w:rsidRPr="00983C3B">
              <w:rPr>
                <w:rFonts w:ascii="Times New Roman" w:eastAsia="Times New Roman" w:hAnsi="Times New Roman" w:cs="Times New Roman"/>
                <w:sz w:val="16"/>
                <w:szCs w:val="16"/>
              </w:rPr>
              <w:t xml:space="preserve"> модератор №103/1 07.06.2019ж   </w:t>
            </w:r>
            <w:proofErr w:type="spellStart"/>
            <w:r w:rsidRPr="00983C3B">
              <w:rPr>
                <w:rFonts w:ascii="Times New Roman" w:eastAsia="Times New Roman" w:hAnsi="Times New Roman" w:cs="Times New Roman"/>
                <w:sz w:val="16"/>
                <w:szCs w:val="16"/>
              </w:rPr>
              <w:t>Берік</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Гүлім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аудандық</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ғылыми</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жобалар</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сайысында</w:t>
            </w:r>
            <w:proofErr w:type="spellEnd"/>
            <w:r w:rsidRPr="00983C3B">
              <w:rPr>
                <w:rFonts w:ascii="Times New Roman" w:eastAsia="Times New Roman" w:hAnsi="Times New Roman" w:cs="Times New Roman"/>
                <w:sz w:val="16"/>
                <w:szCs w:val="16"/>
              </w:rPr>
              <w:t xml:space="preserve"> ІІІ </w:t>
            </w:r>
            <w:proofErr w:type="spellStart"/>
            <w:r w:rsidRPr="00983C3B">
              <w:rPr>
                <w:rFonts w:ascii="Times New Roman" w:eastAsia="Times New Roman" w:hAnsi="Times New Roman" w:cs="Times New Roman"/>
                <w:sz w:val="16"/>
                <w:szCs w:val="16"/>
              </w:rPr>
              <w:t>орын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иегері</w:t>
            </w:r>
            <w:proofErr w:type="spellEnd"/>
            <w:r w:rsidRPr="00983C3B">
              <w:rPr>
                <w:rFonts w:ascii="Times New Roman" w:eastAsia="Times New Roman" w:hAnsi="Times New Roman" w:cs="Times New Roman"/>
                <w:sz w:val="16"/>
                <w:szCs w:val="16"/>
              </w:rPr>
              <w:t xml:space="preserve"> </w:t>
            </w:r>
          </w:p>
        </w:tc>
        <w:tc>
          <w:tcPr>
            <w:tcW w:w="709" w:type="dxa"/>
            <w:tcBorders>
              <w:top w:val="nil"/>
              <w:left w:val="nil"/>
              <w:bottom w:val="single" w:sz="4" w:space="0" w:color="auto"/>
              <w:right w:val="single" w:sz="4" w:space="0" w:color="auto"/>
            </w:tcBorders>
            <w:shd w:val="clear" w:color="auto" w:fill="auto"/>
            <w:hideMark/>
          </w:tcPr>
          <w:p w14:paraId="74B4389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40ECDE9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noWrap/>
            <w:hideMark/>
          </w:tcPr>
          <w:p w14:paraId="5A231A2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noWrap/>
            <w:hideMark/>
          </w:tcPr>
          <w:p w14:paraId="0FAEE37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hideMark/>
          </w:tcPr>
          <w:p w14:paraId="435A41C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7899289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26B6C10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14:paraId="4C1929B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noWrap/>
            <w:hideMark/>
          </w:tcPr>
          <w:p w14:paraId="7C619C4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Бастауыш</w:t>
            </w:r>
            <w:proofErr w:type="spellEnd"/>
          </w:p>
        </w:tc>
      </w:tr>
      <w:tr w:rsidR="00842DE9" w:rsidRPr="00983C3B" w14:paraId="62A54FA5" w14:textId="77777777" w:rsidTr="00C847F2">
        <w:trPr>
          <w:trHeight w:val="4335"/>
        </w:trPr>
        <w:tc>
          <w:tcPr>
            <w:tcW w:w="392" w:type="dxa"/>
            <w:tcBorders>
              <w:top w:val="nil"/>
              <w:left w:val="single" w:sz="4" w:space="0" w:color="auto"/>
              <w:bottom w:val="single" w:sz="4" w:space="0" w:color="auto"/>
              <w:right w:val="single" w:sz="4" w:space="0" w:color="auto"/>
            </w:tcBorders>
            <w:shd w:val="clear" w:color="auto" w:fill="auto"/>
            <w:noWrap/>
          </w:tcPr>
          <w:p w14:paraId="11FE790F" w14:textId="5E748334"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56</w:t>
            </w:r>
          </w:p>
        </w:tc>
        <w:tc>
          <w:tcPr>
            <w:tcW w:w="1134" w:type="dxa"/>
            <w:tcBorders>
              <w:top w:val="nil"/>
              <w:left w:val="nil"/>
              <w:bottom w:val="single" w:sz="4" w:space="0" w:color="auto"/>
              <w:right w:val="single" w:sz="4" w:space="0" w:color="auto"/>
            </w:tcBorders>
            <w:shd w:val="clear" w:color="auto" w:fill="auto"/>
            <w:hideMark/>
          </w:tcPr>
          <w:p w14:paraId="6A76F0FD"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Таженова</w:t>
            </w:r>
            <w:proofErr w:type="spellEnd"/>
            <w:r w:rsidRPr="00983C3B">
              <w:rPr>
                <w:rFonts w:ascii="Times New Roman" w:eastAsia="Times New Roman" w:hAnsi="Times New Roman" w:cs="Times New Roman"/>
                <w:sz w:val="16"/>
                <w:szCs w:val="16"/>
              </w:rPr>
              <w:t xml:space="preserve"> Назым </w:t>
            </w:r>
            <w:proofErr w:type="spellStart"/>
            <w:r w:rsidRPr="00983C3B">
              <w:rPr>
                <w:rFonts w:ascii="Times New Roman" w:eastAsia="Times New Roman" w:hAnsi="Times New Roman" w:cs="Times New Roman"/>
                <w:sz w:val="16"/>
                <w:szCs w:val="16"/>
              </w:rPr>
              <w:t>Саиновна</w:t>
            </w:r>
            <w:proofErr w:type="spellEnd"/>
          </w:p>
        </w:tc>
        <w:tc>
          <w:tcPr>
            <w:tcW w:w="709" w:type="dxa"/>
            <w:tcBorders>
              <w:top w:val="nil"/>
              <w:left w:val="nil"/>
              <w:bottom w:val="single" w:sz="4" w:space="0" w:color="auto"/>
              <w:right w:val="single" w:sz="4" w:space="0" w:color="auto"/>
            </w:tcBorders>
            <w:shd w:val="clear" w:color="auto" w:fill="auto"/>
            <w:hideMark/>
          </w:tcPr>
          <w:p w14:paraId="7008111E"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27.10.1968</w:t>
            </w:r>
          </w:p>
        </w:tc>
        <w:tc>
          <w:tcPr>
            <w:tcW w:w="1559" w:type="dxa"/>
            <w:tcBorders>
              <w:top w:val="nil"/>
              <w:left w:val="nil"/>
              <w:bottom w:val="single" w:sz="4" w:space="0" w:color="auto"/>
              <w:right w:val="single" w:sz="4" w:space="0" w:color="auto"/>
            </w:tcBorders>
            <w:shd w:val="clear" w:color="auto" w:fill="auto"/>
            <w:hideMark/>
          </w:tcPr>
          <w:p w14:paraId="0085ABBB"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Жоғары</w:t>
            </w:r>
            <w:proofErr w:type="spellEnd"/>
            <w:r w:rsidRPr="00983C3B">
              <w:rPr>
                <w:rFonts w:ascii="Times New Roman" w:eastAsia="Times New Roman" w:hAnsi="Times New Roman" w:cs="Times New Roman"/>
                <w:sz w:val="16"/>
                <w:szCs w:val="16"/>
              </w:rPr>
              <w:t xml:space="preserve">, Гурьев </w:t>
            </w:r>
            <w:proofErr w:type="spellStart"/>
            <w:r w:rsidRPr="00983C3B">
              <w:rPr>
                <w:rFonts w:ascii="Times New Roman" w:eastAsia="Times New Roman" w:hAnsi="Times New Roman" w:cs="Times New Roman"/>
                <w:sz w:val="16"/>
                <w:szCs w:val="16"/>
              </w:rPr>
              <w:t>Педагогикалық</w:t>
            </w:r>
            <w:proofErr w:type="spellEnd"/>
            <w:r w:rsidRPr="00983C3B">
              <w:rPr>
                <w:rFonts w:ascii="Times New Roman" w:eastAsia="Times New Roman" w:hAnsi="Times New Roman" w:cs="Times New Roman"/>
                <w:sz w:val="16"/>
                <w:szCs w:val="16"/>
              </w:rPr>
              <w:t xml:space="preserve"> Институты,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мұғалімі</w:t>
            </w:r>
            <w:proofErr w:type="spellEnd"/>
            <w:r w:rsidRPr="00983C3B">
              <w:rPr>
                <w:rFonts w:ascii="Times New Roman" w:eastAsia="Times New Roman" w:hAnsi="Times New Roman" w:cs="Times New Roman"/>
                <w:sz w:val="16"/>
                <w:szCs w:val="16"/>
              </w:rPr>
              <w:t xml:space="preserve">, 1992 </w:t>
            </w:r>
            <w:proofErr w:type="spellStart"/>
            <w:r w:rsidRPr="00983C3B">
              <w:rPr>
                <w:rFonts w:ascii="Times New Roman" w:eastAsia="Times New Roman" w:hAnsi="Times New Roman" w:cs="Times New Roman"/>
                <w:sz w:val="16"/>
                <w:szCs w:val="16"/>
              </w:rPr>
              <w:t>жыл</w:t>
            </w:r>
            <w:proofErr w:type="spellEnd"/>
            <w:r w:rsidRPr="00983C3B">
              <w:rPr>
                <w:rFonts w:ascii="Times New Roman" w:eastAsia="Times New Roman" w:hAnsi="Times New Roman" w:cs="Times New Roman"/>
                <w:sz w:val="16"/>
                <w:szCs w:val="16"/>
              </w:rPr>
              <w:t xml:space="preserve">                           </w:t>
            </w:r>
            <w:proofErr w:type="gramStart"/>
            <w:r w:rsidRPr="00983C3B">
              <w:rPr>
                <w:rFonts w:ascii="Times New Roman" w:eastAsia="Times New Roman" w:hAnsi="Times New Roman" w:cs="Times New Roman"/>
                <w:sz w:val="16"/>
                <w:szCs w:val="16"/>
              </w:rPr>
              <w:t xml:space="preserve">   «</w:t>
            </w:r>
            <w:proofErr w:type="gramEnd"/>
            <w:r w:rsidRPr="00983C3B">
              <w:rPr>
                <w:rFonts w:ascii="Times New Roman" w:eastAsia="Times New Roman" w:hAnsi="Times New Roman" w:cs="Times New Roman"/>
                <w:sz w:val="16"/>
                <w:szCs w:val="16"/>
              </w:rPr>
              <w:t xml:space="preserve">ҚР орта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мазмұнын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жаңарту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шеңберінде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сыныптар</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біліктілікті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курсы» 2016ж БЖ №000924                             2019 ж "</w:t>
            </w:r>
            <w:proofErr w:type="spellStart"/>
            <w:r w:rsidRPr="00983C3B">
              <w:rPr>
                <w:rFonts w:ascii="Times New Roman" w:eastAsia="Times New Roman" w:hAnsi="Times New Roman" w:cs="Times New Roman"/>
                <w:sz w:val="16"/>
                <w:szCs w:val="16"/>
              </w:rPr>
              <w:t>Инклюзивті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беруді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дамыту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жағдайындағы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беру </w:t>
            </w:r>
            <w:proofErr w:type="spellStart"/>
            <w:r w:rsidRPr="00983C3B">
              <w:rPr>
                <w:rFonts w:ascii="Times New Roman" w:eastAsia="Times New Roman" w:hAnsi="Times New Roman" w:cs="Times New Roman"/>
                <w:sz w:val="16"/>
                <w:szCs w:val="16"/>
              </w:rPr>
              <w:t>ортасының</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мазмұны</w:t>
            </w:r>
            <w:proofErr w:type="spellEnd"/>
            <w:r w:rsidRPr="00983C3B">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14:paraId="2319D3E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noWrap/>
            <w:hideMark/>
          </w:tcPr>
          <w:p w14:paraId="30E38D9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36</w:t>
            </w:r>
          </w:p>
        </w:tc>
        <w:tc>
          <w:tcPr>
            <w:tcW w:w="1035" w:type="dxa"/>
            <w:tcBorders>
              <w:top w:val="nil"/>
              <w:left w:val="nil"/>
              <w:bottom w:val="single" w:sz="4" w:space="0" w:color="auto"/>
              <w:right w:val="single" w:sz="4" w:space="0" w:color="auto"/>
            </w:tcBorders>
            <w:shd w:val="clear" w:color="auto" w:fill="auto"/>
            <w:hideMark/>
          </w:tcPr>
          <w:p w14:paraId="24BB366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3D21EDA2" w14:textId="77777777" w:rsidR="00842DE9" w:rsidRPr="00983C3B" w:rsidRDefault="00842DE9" w:rsidP="00AD61C8">
            <w:pPr>
              <w:spacing w:after="0" w:line="240" w:lineRule="auto"/>
              <w:jc w:val="center"/>
              <w:rPr>
                <w:rFonts w:ascii="Times New Roman" w:eastAsia="Times New Roman" w:hAnsi="Times New Roman" w:cs="Times New Roman"/>
                <w:sz w:val="16"/>
                <w:szCs w:val="16"/>
                <w:lang w:val="kk-KZ"/>
              </w:rPr>
            </w:pPr>
            <w:proofErr w:type="spellStart"/>
            <w:r w:rsidRPr="00983C3B">
              <w:rPr>
                <w:rFonts w:ascii="Times New Roman" w:eastAsia="Times New Roman" w:hAnsi="Times New Roman" w:cs="Times New Roman"/>
                <w:sz w:val="16"/>
                <w:szCs w:val="16"/>
              </w:rPr>
              <w:t>пед</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сарапшы</w:t>
            </w:r>
            <w:proofErr w:type="spellEnd"/>
            <w:r w:rsidRPr="00983C3B">
              <w:rPr>
                <w:rFonts w:ascii="Times New Roman" w:eastAsia="Times New Roman" w:hAnsi="Times New Roman" w:cs="Times New Roman"/>
                <w:sz w:val="16"/>
                <w:szCs w:val="16"/>
              </w:rPr>
              <w:t xml:space="preserve">  27.11.2018 ж №660 </w:t>
            </w:r>
          </w:p>
          <w:p w14:paraId="59A63F7F" w14:textId="77777777" w:rsidR="00842DE9" w:rsidRPr="00983C3B" w:rsidRDefault="00842DE9" w:rsidP="00AD61C8">
            <w:pPr>
              <w:spacing w:after="0" w:line="240" w:lineRule="auto"/>
              <w:jc w:val="center"/>
              <w:rPr>
                <w:rFonts w:ascii="Times New Roman" w:eastAsia="Times New Roman" w:hAnsi="Times New Roman" w:cs="Times New Roman"/>
                <w:sz w:val="16"/>
                <w:szCs w:val="16"/>
                <w:lang w:val="kk-KZ"/>
              </w:rPr>
            </w:pPr>
            <w:r w:rsidRPr="00983C3B">
              <w:rPr>
                <w:rFonts w:ascii="Times New Roman" w:eastAsia="Times New Roman" w:hAnsi="Times New Roman" w:cs="Times New Roman"/>
                <w:sz w:val="16"/>
                <w:szCs w:val="16"/>
                <w:lang w:val="kk-KZ"/>
              </w:rPr>
              <w:t xml:space="preserve">                   </w:t>
            </w:r>
            <w:proofErr w:type="spellStart"/>
            <w:r w:rsidRPr="00983C3B">
              <w:rPr>
                <w:rFonts w:ascii="Times New Roman" w:eastAsia="Times New Roman" w:hAnsi="Times New Roman" w:cs="Times New Roman"/>
                <w:sz w:val="16"/>
                <w:szCs w:val="16"/>
                <w:lang w:val="kk-KZ"/>
              </w:rPr>
              <w:t>Мұхамбетқызы</w:t>
            </w:r>
            <w:proofErr w:type="spellEnd"/>
            <w:r w:rsidRPr="00983C3B">
              <w:rPr>
                <w:rFonts w:ascii="Times New Roman" w:eastAsia="Times New Roman" w:hAnsi="Times New Roman" w:cs="Times New Roman"/>
                <w:sz w:val="16"/>
                <w:szCs w:val="16"/>
                <w:lang w:val="kk-KZ"/>
              </w:rPr>
              <w:t xml:space="preserve"> Әсем - Облыстық спорттық интеллектуалдық сайысынан ІІІ орын иегері</w:t>
            </w:r>
          </w:p>
        </w:tc>
        <w:tc>
          <w:tcPr>
            <w:tcW w:w="709" w:type="dxa"/>
            <w:tcBorders>
              <w:top w:val="nil"/>
              <w:left w:val="nil"/>
              <w:bottom w:val="single" w:sz="4" w:space="0" w:color="auto"/>
              <w:right w:val="single" w:sz="4" w:space="0" w:color="auto"/>
            </w:tcBorders>
            <w:shd w:val="clear" w:color="auto" w:fill="auto"/>
            <w:hideMark/>
          </w:tcPr>
          <w:p w14:paraId="59DED2F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5451044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noWrap/>
            <w:hideMark/>
          </w:tcPr>
          <w:p w14:paraId="431F20B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noWrap/>
            <w:hideMark/>
          </w:tcPr>
          <w:p w14:paraId="1C36FA6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hideMark/>
          </w:tcPr>
          <w:p w14:paraId="043106C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67DEC7F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nil"/>
              <w:right w:val="nil"/>
            </w:tcBorders>
            <w:shd w:val="clear" w:color="auto" w:fill="auto"/>
            <w:vAlign w:val="center"/>
            <w:hideMark/>
          </w:tcPr>
          <w:p w14:paraId="68A9C18A" w14:textId="77777777" w:rsidR="00842DE9" w:rsidRPr="00983C3B" w:rsidRDefault="00842DE9" w:rsidP="00AD61C8">
            <w:pPr>
              <w:spacing w:after="0" w:line="240" w:lineRule="auto"/>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2018 </w:t>
            </w:r>
            <w:proofErr w:type="spell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қызметкерлері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кәсіптік</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одағының</w:t>
            </w:r>
            <w:proofErr w:type="spellEnd"/>
            <w:r w:rsidRPr="00983C3B">
              <w:rPr>
                <w:rFonts w:ascii="Times New Roman" w:eastAsia="Times New Roman" w:hAnsi="Times New Roman" w:cs="Times New Roman"/>
                <w:color w:val="000000"/>
                <w:sz w:val="16"/>
                <w:szCs w:val="16"/>
              </w:rPr>
              <w:t xml:space="preserve">  Индер</w:t>
            </w:r>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2019 </w:t>
            </w:r>
            <w:proofErr w:type="spellStart"/>
            <w:r w:rsidRPr="00983C3B">
              <w:rPr>
                <w:rFonts w:ascii="Times New Roman" w:eastAsia="Times New Roman" w:hAnsi="Times New Roman" w:cs="Times New Roman"/>
                <w:color w:val="000000"/>
                <w:sz w:val="16"/>
                <w:szCs w:val="16"/>
              </w:rPr>
              <w:t>жылы</w:t>
            </w:r>
            <w:proofErr w:type="spellEnd"/>
            <w:r w:rsidRPr="00983C3B">
              <w:rPr>
                <w:rFonts w:ascii="Times New Roman" w:eastAsia="Times New Roman" w:hAnsi="Times New Roman" w:cs="Times New Roman"/>
                <w:color w:val="000000"/>
                <w:sz w:val="16"/>
                <w:szCs w:val="16"/>
              </w:rPr>
              <w:t xml:space="preserve"> -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қызметкерлері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кәсіптік</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одағының</w:t>
            </w:r>
            <w:proofErr w:type="spellEnd"/>
            <w:r w:rsidRPr="00983C3B">
              <w:rPr>
                <w:rFonts w:ascii="Times New Roman" w:eastAsia="Times New Roman" w:hAnsi="Times New Roman" w:cs="Times New Roman"/>
                <w:color w:val="000000"/>
                <w:sz w:val="16"/>
                <w:szCs w:val="16"/>
              </w:rPr>
              <w:t xml:space="preserve">  Атырау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p>
        </w:tc>
        <w:tc>
          <w:tcPr>
            <w:tcW w:w="850" w:type="dxa"/>
            <w:tcBorders>
              <w:top w:val="nil"/>
              <w:left w:val="single" w:sz="4" w:space="0" w:color="auto"/>
              <w:bottom w:val="single" w:sz="4" w:space="0" w:color="auto"/>
              <w:right w:val="single" w:sz="4" w:space="0" w:color="auto"/>
            </w:tcBorders>
            <w:shd w:val="clear" w:color="auto" w:fill="auto"/>
            <w:noWrap/>
            <w:hideMark/>
          </w:tcPr>
          <w:p w14:paraId="5372CC8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noWrap/>
            <w:hideMark/>
          </w:tcPr>
          <w:p w14:paraId="761D71D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Бастауыш</w:t>
            </w:r>
            <w:proofErr w:type="spellEnd"/>
          </w:p>
        </w:tc>
      </w:tr>
      <w:tr w:rsidR="00842DE9" w:rsidRPr="00983C3B" w14:paraId="04F094E0" w14:textId="77777777" w:rsidTr="00C847F2">
        <w:trPr>
          <w:trHeight w:val="3060"/>
        </w:trPr>
        <w:tc>
          <w:tcPr>
            <w:tcW w:w="392" w:type="dxa"/>
            <w:tcBorders>
              <w:top w:val="nil"/>
              <w:left w:val="single" w:sz="4" w:space="0" w:color="auto"/>
              <w:bottom w:val="single" w:sz="4" w:space="0" w:color="auto"/>
              <w:right w:val="single" w:sz="4" w:space="0" w:color="auto"/>
            </w:tcBorders>
            <w:shd w:val="clear" w:color="auto" w:fill="auto"/>
            <w:noWrap/>
          </w:tcPr>
          <w:p w14:paraId="7AED6799" w14:textId="71E0F0AC"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57</w:t>
            </w:r>
          </w:p>
        </w:tc>
        <w:tc>
          <w:tcPr>
            <w:tcW w:w="1134" w:type="dxa"/>
            <w:tcBorders>
              <w:top w:val="nil"/>
              <w:left w:val="nil"/>
              <w:bottom w:val="single" w:sz="4" w:space="0" w:color="auto"/>
              <w:right w:val="single" w:sz="4" w:space="0" w:color="auto"/>
            </w:tcBorders>
            <w:shd w:val="clear" w:color="auto" w:fill="auto"/>
            <w:hideMark/>
          </w:tcPr>
          <w:p w14:paraId="00AC3FB0"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xml:space="preserve">Нурбаева </w:t>
            </w:r>
            <w:proofErr w:type="spellStart"/>
            <w:r w:rsidRPr="00983C3B">
              <w:rPr>
                <w:rFonts w:ascii="Times New Roman" w:eastAsia="Times New Roman" w:hAnsi="Times New Roman" w:cs="Times New Roman"/>
                <w:sz w:val="16"/>
                <w:szCs w:val="16"/>
              </w:rPr>
              <w:t>Бекзат</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Сагиновна</w:t>
            </w:r>
            <w:proofErr w:type="spellEnd"/>
          </w:p>
        </w:tc>
        <w:tc>
          <w:tcPr>
            <w:tcW w:w="709" w:type="dxa"/>
            <w:tcBorders>
              <w:top w:val="nil"/>
              <w:left w:val="nil"/>
              <w:bottom w:val="single" w:sz="4" w:space="0" w:color="auto"/>
              <w:right w:val="single" w:sz="4" w:space="0" w:color="auto"/>
            </w:tcBorders>
            <w:shd w:val="clear" w:color="auto" w:fill="auto"/>
            <w:hideMark/>
          </w:tcPr>
          <w:p w14:paraId="6B13F403"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22.04.1973</w:t>
            </w:r>
          </w:p>
        </w:tc>
        <w:tc>
          <w:tcPr>
            <w:tcW w:w="1559" w:type="dxa"/>
            <w:tcBorders>
              <w:top w:val="nil"/>
              <w:left w:val="nil"/>
              <w:bottom w:val="single" w:sz="4" w:space="0" w:color="auto"/>
              <w:right w:val="single" w:sz="4" w:space="0" w:color="auto"/>
            </w:tcBorders>
            <w:shd w:val="clear" w:color="auto" w:fill="auto"/>
            <w:hideMark/>
          </w:tcPr>
          <w:p w14:paraId="77851651" w14:textId="139CC908"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Жоғары</w:t>
            </w:r>
            <w:proofErr w:type="spellEnd"/>
            <w:r w:rsidRPr="00983C3B">
              <w:rPr>
                <w:rFonts w:ascii="Times New Roman" w:eastAsia="Times New Roman" w:hAnsi="Times New Roman" w:cs="Times New Roman"/>
                <w:sz w:val="16"/>
                <w:szCs w:val="16"/>
              </w:rPr>
              <w:t xml:space="preserve">, УПУ-1995 Қ. </w:t>
            </w:r>
            <w:proofErr w:type="spellStart"/>
            <w:r w:rsidRPr="00983C3B">
              <w:rPr>
                <w:rFonts w:ascii="Times New Roman" w:eastAsia="Times New Roman" w:hAnsi="Times New Roman" w:cs="Times New Roman"/>
                <w:sz w:val="16"/>
                <w:szCs w:val="16"/>
              </w:rPr>
              <w:t>Сәтбаев</w:t>
            </w:r>
            <w:proofErr w:type="spellEnd"/>
            <w:r w:rsidR="008C2E30">
              <w:rPr>
                <w:rFonts w:ascii="Times New Roman" w:eastAsia="Times New Roman" w:hAnsi="Times New Roman" w:cs="Times New Roman"/>
                <w:sz w:val="16"/>
                <w:szCs w:val="16"/>
                <w:lang w:val="kk-KZ"/>
              </w:rPr>
              <w:t xml:space="preserve"> </w:t>
            </w:r>
            <w:proofErr w:type="gramStart"/>
            <w:r w:rsidR="008C2E30">
              <w:rPr>
                <w:rFonts w:ascii="Times New Roman" w:eastAsia="Times New Roman" w:hAnsi="Times New Roman" w:cs="Times New Roman"/>
                <w:sz w:val="16"/>
                <w:szCs w:val="16"/>
                <w:lang w:val="kk-KZ"/>
              </w:rPr>
              <w:t xml:space="preserve">атындағы </w:t>
            </w:r>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Ұлттық</w:t>
            </w:r>
            <w:proofErr w:type="spellEnd"/>
            <w:proofErr w:type="gram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университеті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мұғалімі</w:t>
            </w:r>
            <w:proofErr w:type="spellEnd"/>
            <w:r w:rsidRPr="00983C3B">
              <w:rPr>
                <w:rFonts w:ascii="Times New Roman" w:eastAsia="Times New Roman" w:hAnsi="Times New Roman" w:cs="Times New Roman"/>
                <w:sz w:val="16"/>
                <w:szCs w:val="16"/>
              </w:rPr>
              <w:t xml:space="preserve">, 2010 </w:t>
            </w:r>
            <w:proofErr w:type="spellStart"/>
            <w:r w:rsidRPr="00983C3B">
              <w:rPr>
                <w:rFonts w:ascii="Times New Roman" w:eastAsia="Times New Roman" w:hAnsi="Times New Roman" w:cs="Times New Roman"/>
                <w:sz w:val="16"/>
                <w:szCs w:val="16"/>
              </w:rPr>
              <w:t>жыл</w:t>
            </w:r>
            <w:proofErr w:type="spellEnd"/>
            <w:r w:rsidRPr="00983C3B">
              <w:rPr>
                <w:rFonts w:ascii="Times New Roman" w:eastAsia="Times New Roman" w:hAnsi="Times New Roman" w:cs="Times New Roman"/>
                <w:sz w:val="16"/>
                <w:szCs w:val="16"/>
              </w:rPr>
              <w:t xml:space="preserve">                                            «ҚР орта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мазмұнын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жаңарту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шеңберінде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сыныптар</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біліктілікті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курсы» 2016ж            БЖ №014242  </w:t>
            </w:r>
          </w:p>
        </w:tc>
        <w:tc>
          <w:tcPr>
            <w:tcW w:w="992" w:type="dxa"/>
            <w:tcBorders>
              <w:top w:val="nil"/>
              <w:left w:val="nil"/>
              <w:bottom w:val="single" w:sz="4" w:space="0" w:color="auto"/>
              <w:right w:val="single" w:sz="4" w:space="0" w:color="auto"/>
            </w:tcBorders>
            <w:shd w:val="clear" w:color="auto" w:fill="auto"/>
            <w:hideMark/>
          </w:tcPr>
          <w:p w14:paraId="47B61723"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xml:space="preserve">Атырау </w:t>
            </w:r>
            <w:proofErr w:type="spellStart"/>
            <w:r w:rsidRPr="00983C3B">
              <w:rPr>
                <w:rFonts w:ascii="Times New Roman" w:eastAsia="Times New Roman" w:hAnsi="Times New Roman" w:cs="Times New Roman"/>
                <w:sz w:val="16"/>
                <w:szCs w:val="16"/>
              </w:rPr>
              <w:t>облысы</w:t>
            </w:r>
            <w:proofErr w:type="spellEnd"/>
            <w:r w:rsidRPr="00983C3B">
              <w:rPr>
                <w:rFonts w:ascii="Times New Roman" w:eastAsia="Times New Roman" w:hAnsi="Times New Roman" w:cs="Times New Roman"/>
                <w:sz w:val="16"/>
                <w:szCs w:val="16"/>
              </w:rPr>
              <w:t xml:space="preserve"> Индер </w:t>
            </w:r>
            <w:proofErr w:type="spellStart"/>
            <w:r w:rsidRPr="00983C3B">
              <w:rPr>
                <w:rFonts w:ascii="Times New Roman" w:eastAsia="Times New Roman" w:hAnsi="Times New Roman" w:cs="Times New Roman"/>
                <w:sz w:val="16"/>
                <w:szCs w:val="16"/>
              </w:rPr>
              <w:t>ауданы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Көктем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қазақ</w:t>
            </w:r>
            <w:proofErr w:type="spellEnd"/>
            <w:r w:rsidRPr="00983C3B">
              <w:rPr>
                <w:rFonts w:ascii="Times New Roman" w:eastAsia="Times New Roman" w:hAnsi="Times New Roman" w:cs="Times New Roman"/>
                <w:sz w:val="16"/>
                <w:szCs w:val="16"/>
              </w:rPr>
              <w:t xml:space="preserve"> орта </w:t>
            </w:r>
            <w:proofErr w:type="spellStart"/>
            <w:r w:rsidRPr="00983C3B">
              <w:rPr>
                <w:rFonts w:ascii="Times New Roman" w:eastAsia="Times New Roman" w:hAnsi="Times New Roman" w:cs="Times New Roman"/>
                <w:sz w:val="16"/>
                <w:szCs w:val="16"/>
              </w:rPr>
              <w:t>мектебі</w:t>
            </w:r>
            <w:proofErr w:type="spellEnd"/>
            <w:r w:rsidRPr="00983C3B">
              <w:rPr>
                <w:rFonts w:ascii="Times New Roman" w:eastAsia="Times New Roman" w:hAnsi="Times New Roman" w:cs="Times New Roman"/>
                <w:sz w:val="16"/>
                <w:szCs w:val="16"/>
              </w:rPr>
              <w:t xml:space="preserve"> </w:t>
            </w:r>
            <w:r w:rsidRPr="00983C3B">
              <w:rPr>
                <w:rFonts w:ascii="Times New Roman" w:eastAsia="Times New Roman" w:hAnsi="Times New Roman" w:cs="Times New Roman"/>
                <w:sz w:val="16"/>
                <w:szCs w:val="16"/>
              </w:rPr>
              <w:br/>
            </w:r>
            <w:proofErr w:type="spellStart"/>
            <w:r w:rsidRPr="00983C3B">
              <w:rPr>
                <w:rFonts w:ascii="Times New Roman" w:eastAsia="Times New Roman" w:hAnsi="Times New Roman" w:cs="Times New Roman"/>
                <w:sz w:val="16"/>
                <w:szCs w:val="16"/>
              </w:rPr>
              <w:t>Ж.Кенжетаев</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көшесі</w:t>
            </w:r>
            <w:proofErr w:type="spellEnd"/>
            <w:r w:rsidRPr="00983C3B">
              <w:rPr>
                <w:rFonts w:ascii="Times New Roman" w:eastAsia="Times New Roman" w:hAnsi="Times New Roman" w:cs="Times New Roman"/>
                <w:sz w:val="16"/>
                <w:szCs w:val="16"/>
              </w:rPr>
              <w:t>, 2</w:t>
            </w:r>
          </w:p>
        </w:tc>
        <w:tc>
          <w:tcPr>
            <w:tcW w:w="709" w:type="dxa"/>
            <w:tcBorders>
              <w:top w:val="nil"/>
              <w:left w:val="nil"/>
              <w:bottom w:val="single" w:sz="4" w:space="0" w:color="auto"/>
              <w:right w:val="single" w:sz="4" w:space="0" w:color="auto"/>
            </w:tcBorders>
            <w:shd w:val="clear" w:color="auto" w:fill="auto"/>
            <w:noWrap/>
            <w:hideMark/>
          </w:tcPr>
          <w:p w14:paraId="2FA28158"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27</w:t>
            </w:r>
          </w:p>
        </w:tc>
        <w:tc>
          <w:tcPr>
            <w:tcW w:w="1035" w:type="dxa"/>
            <w:tcBorders>
              <w:top w:val="nil"/>
              <w:left w:val="nil"/>
              <w:bottom w:val="single" w:sz="4" w:space="0" w:color="auto"/>
              <w:right w:val="single" w:sz="4" w:space="0" w:color="auto"/>
            </w:tcBorders>
            <w:shd w:val="clear" w:color="auto" w:fill="auto"/>
            <w:hideMark/>
          </w:tcPr>
          <w:p w14:paraId="0848C877"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6B3F393F" w14:textId="77777777" w:rsidR="00842DE9" w:rsidRPr="00983C3B" w:rsidRDefault="00842DE9" w:rsidP="00AD61C8">
            <w:pPr>
              <w:spacing w:after="0" w:line="240" w:lineRule="auto"/>
              <w:jc w:val="center"/>
              <w:rPr>
                <w:rFonts w:ascii="Times New Roman" w:eastAsia="Times New Roman" w:hAnsi="Times New Roman" w:cs="Times New Roman"/>
                <w:sz w:val="16"/>
                <w:szCs w:val="16"/>
                <w:lang w:val="kk-KZ"/>
              </w:rPr>
            </w:pPr>
            <w:proofErr w:type="spellStart"/>
            <w:r w:rsidRPr="00983C3B">
              <w:rPr>
                <w:rFonts w:ascii="Times New Roman" w:eastAsia="Times New Roman" w:hAnsi="Times New Roman" w:cs="Times New Roman"/>
                <w:sz w:val="16"/>
                <w:szCs w:val="16"/>
              </w:rPr>
              <w:t>пед</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сарапшы</w:t>
            </w:r>
            <w:proofErr w:type="spellEnd"/>
            <w:r w:rsidRPr="00983C3B">
              <w:rPr>
                <w:rFonts w:ascii="Times New Roman" w:eastAsia="Times New Roman" w:hAnsi="Times New Roman" w:cs="Times New Roman"/>
                <w:sz w:val="16"/>
                <w:szCs w:val="16"/>
              </w:rPr>
              <w:t xml:space="preserve"> 22.06.2018ж </w:t>
            </w:r>
          </w:p>
          <w:p w14:paraId="738412AE" w14:textId="77777777" w:rsidR="00842DE9" w:rsidRPr="00983C3B" w:rsidRDefault="00842DE9" w:rsidP="00AD61C8">
            <w:pPr>
              <w:spacing w:after="0" w:line="240" w:lineRule="auto"/>
              <w:jc w:val="center"/>
              <w:rPr>
                <w:rFonts w:ascii="Times New Roman" w:eastAsia="Times New Roman" w:hAnsi="Times New Roman" w:cs="Times New Roman"/>
                <w:sz w:val="16"/>
                <w:szCs w:val="16"/>
                <w:lang w:val="kk-KZ"/>
              </w:rPr>
            </w:pPr>
            <w:r w:rsidRPr="00983C3B">
              <w:rPr>
                <w:rFonts w:ascii="Times New Roman" w:eastAsia="Times New Roman" w:hAnsi="Times New Roman" w:cs="Times New Roman"/>
                <w:sz w:val="16"/>
                <w:szCs w:val="16"/>
              </w:rPr>
              <w:t xml:space="preserve">№ 403 </w:t>
            </w:r>
          </w:p>
          <w:p w14:paraId="2CCD9386" w14:textId="77777777" w:rsidR="00842DE9" w:rsidRPr="00983C3B" w:rsidRDefault="00842DE9" w:rsidP="00AD61C8">
            <w:pPr>
              <w:spacing w:after="0" w:line="240" w:lineRule="auto"/>
              <w:jc w:val="center"/>
              <w:rPr>
                <w:rFonts w:ascii="Times New Roman" w:eastAsia="Times New Roman" w:hAnsi="Times New Roman" w:cs="Times New Roman"/>
                <w:sz w:val="16"/>
                <w:szCs w:val="16"/>
                <w:lang w:val="kk-KZ"/>
              </w:rPr>
            </w:pPr>
          </w:p>
          <w:p w14:paraId="65A14E53" w14:textId="4252884C"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Амантай</w:t>
            </w:r>
            <w:proofErr w:type="spellEnd"/>
            <w:r w:rsidRPr="00983C3B">
              <w:rPr>
                <w:rFonts w:ascii="Times New Roman" w:eastAsia="Times New Roman" w:hAnsi="Times New Roman" w:cs="Times New Roman"/>
                <w:sz w:val="16"/>
                <w:szCs w:val="16"/>
              </w:rPr>
              <w:t xml:space="preserve"> Диас - "</w:t>
            </w:r>
            <w:proofErr w:type="spellStart"/>
            <w:r w:rsidR="008C2E30">
              <w:rPr>
                <w:rFonts w:ascii="Times New Roman" w:eastAsia="Times New Roman" w:hAnsi="Times New Roman" w:cs="Times New Roman"/>
                <w:sz w:val="16"/>
                <w:szCs w:val="16"/>
              </w:rPr>
              <w:t>Ақбота</w:t>
            </w:r>
            <w:proofErr w:type="spellEnd"/>
            <w:r w:rsidR="008C2E30">
              <w:rPr>
                <w:rFonts w:ascii="Times New Roman" w:eastAsia="Times New Roman" w:hAnsi="Times New Roman" w:cs="Times New Roman"/>
                <w:sz w:val="16"/>
                <w:szCs w:val="16"/>
              </w:rPr>
              <w:t xml:space="preserve">" </w:t>
            </w:r>
            <w:proofErr w:type="spellStart"/>
            <w:r w:rsidR="008C2E30">
              <w:rPr>
                <w:rFonts w:ascii="Times New Roman" w:eastAsia="Times New Roman" w:hAnsi="Times New Roman" w:cs="Times New Roman"/>
                <w:sz w:val="16"/>
                <w:szCs w:val="16"/>
              </w:rPr>
              <w:t>республикалық</w:t>
            </w:r>
            <w:proofErr w:type="spellEnd"/>
            <w:r w:rsidR="008C2E30">
              <w:rPr>
                <w:rFonts w:ascii="Times New Roman" w:eastAsia="Times New Roman" w:hAnsi="Times New Roman" w:cs="Times New Roman"/>
                <w:sz w:val="16"/>
                <w:szCs w:val="16"/>
              </w:rPr>
              <w:t xml:space="preserve"> </w:t>
            </w:r>
            <w:r w:rsidR="008C2E30">
              <w:rPr>
                <w:rFonts w:ascii="Times New Roman" w:eastAsia="Times New Roman" w:hAnsi="Times New Roman" w:cs="Times New Roman"/>
                <w:sz w:val="16"/>
                <w:szCs w:val="16"/>
                <w:lang w:val="kk-KZ"/>
              </w:rPr>
              <w:t>интеллектуалдық</w:t>
            </w:r>
            <w:r w:rsidR="008C2E30">
              <w:rPr>
                <w:rFonts w:ascii="Times New Roman" w:eastAsia="Times New Roman" w:hAnsi="Times New Roman" w:cs="Times New Roman"/>
                <w:sz w:val="16"/>
                <w:szCs w:val="16"/>
              </w:rPr>
              <w:t xml:space="preserve"> олимпиада</w:t>
            </w:r>
            <w:r w:rsidRPr="00983C3B">
              <w:rPr>
                <w:rFonts w:ascii="Times New Roman" w:eastAsia="Times New Roman" w:hAnsi="Times New Roman" w:cs="Times New Roman"/>
                <w:sz w:val="16"/>
                <w:szCs w:val="16"/>
              </w:rPr>
              <w:t xml:space="preserve"> ІІ </w:t>
            </w:r>
            <w:proofErr w:type="spellStart"/>
            <w:r w:rsidRPr="00983C3B">
              <w:rPr>
                <w:rFonts w:ascii="Times New Roman" w:eastAsia="Times New Roman" w:hAnsi="Times New Roman" w:cs="Times New Roman"/>
                <w:sz w:val="16"/>
                <w:szCs w:val="16"/>
              </w:rPr>
              <w:t>орын</w:t>
            </w:r>
            <w:proofErr w:type="spellEnd"/>
          </w:p>
        </w:tc>
        <w:tc>
          <w:tcPr>
            <w:tcW w:w="709" w:type="dxa"/>
            <w:tcBorders>
              <w:top w:val="nil"/>
              <w:left w:val="nil"/>
              <w:bottom w:val="single" w:sz="4" w:space="0" w:color="auto"/>
              <w:right w:val="single" w:sz="4" w:space="0" w:color="auto"/>
            </w:tcBorders>
            <w:shd w:val="clear" w:color="auto" w:fill="auto"/>
            <w:hideMark/>
          </w:tcPr>
          <w:p w14:paraId="7846AD67"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4A772DCC"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жоқ</w:t>
            </w:r>
            <w:proofErr w:type="spellEnd"/>
          </w:p>
        </w:tc>
        <w:tc>
          <w:tcPr>
            <w:tcW w:w="793" w:type="dxa"/>
            <w:tcBorders>
              <w:top w:val="nil"/>
              <w:left w:val="nil"/>
              <w:bottom w:val="single" w:sz="4" w:space="0" w:color="auto"/>
              <w:right w:val="single" w:sz="4" w:space="0" w:color="auto"/>
            </w:tcBorders>
            <w:shd w:val="clear" w:color="auto" w:fill="auto"/>
            <w:noWrap/>
            <w:hideMark/>
          </w:tcPr>
          <w:p w14:paraId="5924BBCE"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w:t>
            </w:r>
          </w:p>
        </w:tc>
        <w:tc>
          <w:tcPr>
            <w:tcW w:w="1067" w:type="dxa"/>
            <w:tcBorders>
              <w:top w:val="nil"/>
              <w:left w:val="nil"/>
              <w:bottom w:val="single" w:sz="4" w:space="0" w:color="auto"/>
              <w:right w:val="single" w:sz="4" w:space="0" w:color="auto"/>
            </w:tcBorders>
            <w:shd w:val="clear" w:color="auto" w:fill="auto"/>
            <w:noWrap/>
            <w:hideMark/>
          </w:tcPr>
          <w:p w14:paraId="7145BFB9"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hideMark/>
          </w:tcPr>
          <w:p w14:paraId="1BD92002"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73ADB3AE"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w:t>
            </w:r>
          </w:p>
        </w:tc>
        <w:tc>
          <w:tcPr>
            <w:tcW w:w="1461" w:type="dxa"/>
            <w:tcBorders>
              <w:top w:val="single" w:sz="4" w:space="0" w:color="auto"/>
              <w:left w:val="nil"/>
              <w:bottom w:val="single" w:sz="4" w:space="0" w:color="auto"/>
              <w:right w:val="single" w:sz="4" w:space="0" w:color="auto"/>
            </w:tcBorders>
            <w:shd w:val="clear" w:color="auto" w:fill="auto"/>
            <w:hideMark/>
          </w:tcPr>
          <w:p w14:paraId="69D31AEF"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Қазақстандық</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салалық</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және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ғылым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қызметкерлері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кәсіптік</w:t>
            </w:r>
            <w:proofErr w:type="spellEnd"/>
            <w:r w:rsidRPr="00983C3B">
              <w:rPr>
                <w:rFonts w:ascii="Times New Roman" w:eastAsia="Times New Roman" w:hAnsi="Times New Roman" w:cs="Times New Roman"/>
                <w:sz w:val="16"/>
                <w:szCs w:val="16"/>
              </w:rPr>
              <w:t xml:space="preserve"> </w:t>
            </w:r>
            <w:proofErr w:type="spellStart"/>
            <w:proofErr w:type="gramStart"/>
            <w:r w:rsidRPr="00983C3B">
              <w:rPr>
                <w:rFonts w:ascii="Times New Roman" w:eastAsia="Times New Roman" w:hAnsi="Times New Roman" w:cs="Times New Roman"/>
                <w:sz w:val="16"/>
                <w:szCs w:val="16"/>
              </w:rPr>
              <w:t>одағының</w:t>
            </w:r>
            <w:proofErr w:type="spellEnd"/>
            <w:r w:rsidRPr="00983C3B">
              <w:rPr>
                <w:rFonts w:ascii="Times New Roman" w:eastAsia="Times New Roman" w:hAnsi="Times New Roman" w:cs="Times New Roman"/>
                <w:sz w:val="16"/>
                <w:szCs w:val="16"/>
              </w:rPr>
              <w:t xml:space="preserve">  Атырау</w:t>
            </w:r>
            <w:proofErr w:type="gram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облыстық</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ұйымының</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Құрмет</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грамотасы</w:t>
            </w:r>
            <w:proofErr w:type="spellEnd"/>
            <w:r w:rsidRPr="00983C3B">
              <w:rPr>
                <w:rFonts w:ascii="Times New Roman" w:eastAsia="Times New Roman" w:hAnsi="Times New Roman" w:cs="Times New Roman"/>
                <w:sz w:val="16"/>
                <w:szCs w:val="16"/>
              </w:rPr>
              <w:t xml:space="preserve">                   2019ж </w:t>
            </w:r>
          </w:p>
        </w:tc>
        <w:tc>
          <w:tcPr>
            <w:tcW w:w="850" w:type="dxa"/>
            <w:tcBorders>
              <w:top w:val="nil"/>
              <w:left w:val="nil"/>
              <w:bottom w:val="single" w:sz="4" w:space="0" w:color="auto"/>
              <w:right w:val="single" w:sz="4" w:space="0" w:color="auto"/>
            </w:tcBorders>
            <w:shd w:val="clear" w:color="auto" w:fill="auto"/>
            <w:noWrap/>
            <w:hideMark/>
          </w:tcPr>
          <w:p w14:paraId="62BD456C"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w:t>
            </w:r>
          </w:p>
        </w:tc>
        <w:tc>
          <w:tcPr>
            <w:tcW w:w="894" w:type="dxa"/>
            <w:tcBorders>
              <w:top w:val="nil"/>
              <w:left w:val="nil"/>
              <w:bottom w:val="single" w:sz="4" w:space="0" w:color="auto"/>
              <w:right w:val="single" w:sz="4" w:space="0" w:color="auto"/>
            </w:tcBorders>
            <w:shd w:val="clear" w:color="auto" w:fill="auto"/>
            <w:noWrap/>
            <w:hideMark/>
          </w:tcPr>
          <w:p w14:paraId="121D3114"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Бастауыш</w:t>
            </w:r>
            <w:proofErr w:type="spellEnd"/>
          </w:p>
        </w:tc>
      </w:tr>
      <w:tr w:rsidR="00842DE9" w:rsidRPr="00983C3B" w14:paraId="197EAFDF" w14:textId="77777777" w:rsidTr="00C847F2">
        <w:trPr>
          <w:trHeight w:val="3315"/>
        </w:trPr>
        <w:tc>
          <w:tcPr>
            <w:tcW w:w="392" w:type="dxa"/>
            <w:tcBorders>
              <w:top w:val="nil"/>
              <w:left w:val="single" w:sz="4" w:space="0" w:color="auto"/>
              <w:bottom w:val="single" w:sz="4" w:space="0" w:color="auto"/>
              <w:right w:val="single" w:sz="4" w:space="0" w:color="auto"/>
            </w:tcBorders>
            <w:shd w:val="clear" w:color="auto" w:fill="auto"/>
            <w:noWrap/>
          </w:tcPr>
          <w:p w14:paraId="1C8C093A" w14:textId="458A22F5"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58</w:t>
            </w:r>
          </w:p>
        </w:tc>
        <w:tc>
          <w:tcPr>
            <w:tcW w:w="1134" w:type="dxa"/>
            <w:tcBorders>
              <w:top w:val="nil"/>
              <w:left w:val="nil"/>
              <w:bottom w:val="single" w:sz="4" w:space="0" w:color="auto"/>
              <w:right w:val="single" w:sz="4" w:space="0" w:color="auto"/>
            </w:tcBorders>
            <w:shd w:val="clear" w:color="auto" w:fill="auto"/>
            <w:hideMark/>
          </w:tcPr>
          <w:p w14:paraId="434AC438"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Қаражанова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Ғалия</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Тәңкібайқызы</w:t>
            </w:r>
            <w:proofErr w:type="spellEnd"/>
          </w:p>
        </w:tc>
        <w:tc>
          <w:tcPr>
            <w:tcW w:w="709" w:type="dxa"/>
            <w:tcBorders>
              <w:top w:val="nil"/>
              <w:left w:val="nil"/>
              <w:bottom w:val="single" w:sz="4" w:space="0" w:color="auto"/>
              <w:right w:val="single" w:sz="4" w:space="0" w:color="auto"/>
            </w:tcBorders>
            <w:shd w:val="clear" w:color="auto" w:fill="auto"/>
            <w:hideMark/>
          </w:tcPr>
          <w:p w14:paraId="2656837E"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13.03.1975</w:t>
            </w:r>
          </w:p>
        </w:tc>
        <w:tc>
          <w:tcPr>
            <w:tcW w:w="1559" w:type="dxa"/>
            <w:tcBorders>
              <w:top w:val="nil"/>
              <w:left w:val="nil"/>
              <w:bottom w:val="single" w:sz="4" w:space="0" w:color="auto"/>
              <w:right w:val="single" w:sz="4" w:space="0" w:color="auto"/>
            </w:tcBorders>
            <w:shd w:val="clear" w:color="auto" w:fill="auto"/>
            <w:hideMark/>
          </w:tcPr>
          <w:p w14:paraId="5FFF48DF"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Жоғары</w:t>
            </w:r>
            <w:proofErr w:type="spellEnd"/>
            <w:r w:rsidRPr="00983C3B">
              <w:rPr>
                <w:rFonts w:ascii="Times New Roman" w:eastAsia="Times New Roman" w:hAnsi="Times New Roman" w:cs="Times New Roman"/>
                <w:sz w:val="16"/>
                <w:szCs w:val="16"/>
              </w:rPr>
              <w:t xml:space="preserve">, Атырау </w:t>
            </w:r>
            <w:proofErr w:type="spellStart"/>
            <w:r w:rsidRPr="00983C3B">
              <w:rPr>
                <w:rFonts w:ascii="Times New Roman" w:eastAsia="Times New Roman" w:hAnsi="Times New Roman" w:cs="Times New Roman"/>
                <w:sz w:val="16"/>
                <w:szCs w:val="16"/>
              </w:rPr>
              <w:t>Мемлекеттік</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Университеті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мұғалімі</w:t>
            </w:r>
            <w:proofErr w:type="spellEnd"/>
            <w:r w:rsidRPr="00983C3B">
              <w:rPr>
                <w:rFonts w:ascii="Times New Roman" w:eastAsia="Times New Roman" w:hAnsi="Times New Roman" w:cs="Times New Roman"/>
                <w:sz w:val="16"/>
                <w:szCs w:val="16"/>
              </w:rPr>
              <w:t xml:space="preserve">, 2006 </w:t>
            </w:r>
            <w:proofErr w:type="spellStart"/>
            <w:r w:rsidRPr="00983C3B">
              <w:rPr>
                <w:rFonts w:ascii="Times New Roman" w:eastAsia="Times New Roman" w:hAnsi="Times New Roman" w:cs="Times New Roman"/>
                <w:sz w:val="16"/>
                <w:szCs w:val="16"/>
              </w:rPr>
              <w:t>жыл</w:t>
            </w:r>
            <w:proofErr w:type="spellEnd"/>
            <w:r w:rsidRPr="00983C3B">
              <w:rPr>
                <w:rFonts w:ascii="Times New Roman" w:eastAsia="Times New Roman" w:hAnsi="Times New Roman" w:cs="Times New Roman"/>
                <w:sz w:val="16"/>
                <w:szCs w:val="16"/>
              </w:rPr>
              <w:t xml:space="preserve">                                 </w:t>
            </w:r>
            <w:proofErr w:type="gramStart"/>
            <w:r w:rsidRPr="00983C3B">
              <w:rPr>
                <w:rFonts w:ascii="Times New Roman" w:eastAsia="Times New Roman" w:hAnsi="Times New Roman" w:cs="Times New Roman"/>
                <w:sz w:val="16"/>
                <w:szCs w:val="16"/>
              </w:rPr>
              <w:t xml:space="preserve">   «</w:t>
            </w:r>
            <w:proofErr w:type="gramEnd"/>
            <w:r w:rsidRPr="00983C3B">
              <w:rPr>
                <w:rFonts w:ascii="Times New Roman" w:eastAsia="Times New Roman" w:hAnsi="Times New Roman" w:cs="Times New Roman"/>
                <w:sz w:val="16"/>
                <w:szCs w:val="16"/>
              </w:rPr>
              <w:t xml:space="preserve">ҚР орта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мазмұнын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жаңарту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шеңберінде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сыныптар</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біліктілікті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курсы» 15.07.2017ж   </w:t>
            </w:r>
          </w:p>
        </w:tc>
        <w:tc>
          <w:tcPr>
            <w:tcW w:w="992" w:type="dxa"/>
            <w:tcBorders>
              <w:top w:val="nil"/>
              <w:left w:val="nil"/>
              <w:bottom w:val="single" w:sz="4" w:space="0" w:color="auto"/>
              <w:right w:val="single" w:sz="4" w:space="0" w:color="auto"/>
            </w:tcBorders>
            <w:shd w:val="clear" w:color="auto" w:fill="auto"/>
            <w:hideMark/>
          </w:tcPr>
          <w:p w14:paraId="5F9B7385"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xml:space="preserve">Атырау </w:t>
            </w:r>
            <w:proofErr w:type="spellStart"/>
            <w:r w:rsidRPr="00983C3B">
              <w:rPr>
                <w:rFonts w:ascii="Times New Roman" w:eastAsia="Times New Roman" w:hAnsi="Times New Roman" w:cs="Times New Roman"/>
                <w:sz w:val="16"/>
                <w:szCs w:val="16"/>
              </w:rPr>
              <w:t>облысы</w:t>
            </w:r>
            <w:proofErr w:type="spellEnd"/>
            <w:r w:rsidRPr="00983C3B">
              <w:rPr>
                <w:rFonts w:ascii="Times New Roman" w:eastAsia="Times New Roman" w:hAnsi="Times New Roman" w:cs="Times New Roman"/>
                <w:sz w:val="16"/>
                <w:szCs w:val="16"/>
              </w:rPr>
              <w:t xml:space="preserve"> Индер </w:t>
            </w:r>
            <w:proofErr w:type="spellStart"/>
            <w:r w:rsidRPr="00983C3B">
              <w:rPr>
                <w:rFonts w:ascii="Times New Roman" w:eastAsia="Times New Roman" w:hAnsi="Times New Roman" w:cs="Times New Roman"/>
                <w:sz w:val="16"/>
                <w:szCs w:val="16"/>
              </w:rPr>
              <w:t>ауданы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Көктем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қазақ</w:t>
            </w:r>
            <w:proofErr w:type="spellEnd"/>
            <w:r w:rsidRPr="00983C3B">
              <w:rPr>
                <w:rFonts w:ascii="Times New Roman" w:eastAsia="Times New Roman" w:hAnsi="Times New Roman" w:cs="Times New Roman"/>
                <w:sz w:val="16"/>
                <w:szCs w:val="16"/>
              </w:rPr>
              <w:t xml:space="preserve"> орта </w:t>
            </w:r>
            <w:proofErr w:type="spellStart"/>
            <w:r w:rsidRPr="00983C3B">
              <w:rPr>
                <w:rFonts w:ascii="Times New Roman" w:eastAsia="Times New Roman" w:hAnsi="Times New Roman" w:cs="Times New Roman"/>
                <w:sz w:val="16"/>
                <w:szCs w:val="16"/>
              </w:rPr>
              <w:t>мектебі</w:t>
            </w:r>
            <w:proofErr w:type="spellEnd"/>
            <w:r w:rsidRPr="00983C3B">
              <w:rPr>
                <w:rFonts w:ascii="Times New Roman" w:eastAsia="Times New Roman" w:hAnsi="Times New Roman" w:cs="Times New Roman"/>
                <w:sz w:val="16"/>
                <w:szCs w:val="16"/>
              </w:rPr>
              <w:t xml:space="preserve"> </w:t>
            </w:r>
            <w:r w:rsidRPr="00983C3B">
              <w:rPr>
                <w:rFonts w:ascii="Times New Roman" w:eastAsia="Times New Roman" w:hAnsi="Times New Roman" w:cs="Times New Roman"/>
                <w:sz w:val="16"/>
                <w:szCs w:val="16"/>
              </w:rPr>
              <w:br/>
            </w:r>
            <w:proofErr w:type="spellStart"/>
            <w:r w:rsidRPr="00983C3B">
              <w:rPr>
                <w:rFonts w:ascii="Times New Roman" w:eastAsia="Times New Roman" w:hAnsi="Times New Roman" w:cs="Times New Roman"/>
                <w:sz w:val="16"/>
                <w:szCs w:val="16"/>
              </w:rPr>
              <w:t>Ж.Кенжетаев</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көшесі</w:t>
            </w:r>
            <w:proofErr w:type="spellEnd"/>
            <w:r w:rsidRPr="00983C3B">
              <w:rPr>
                <w:rFonts w:ascii="Times New Roman" w:eastAsia="Times New Roman" w:hAnsi="Times New Roman" w:cs="Times New Roman"/>
                <w:sz w:val="16"/>
                <w:szCs w:val="16"/>
              </w:rPr>
              <w:t>, 2</w:t>
            </w:r>
          </w:p>
        </w:tc>
        <w:tc>
          <w:tcPr>
            <w:tcW w:w="709" w:type="dxa"/>
            <w:tcBorders>
              <w:top w:val="nil"/>
              <w:left w:val="nil"/>
              <w:bottom w:val="single" w:sz="4" w:space="0" w:color="auto"/>
              <w:right w:val="single" w:sz="4" w:space="0" w:color="auto"/>
            </w:tcBorders>
            <w:shd w:val="clear" w:color="auto" w:fill="auto"/>
            <w:noWrap/>
            <w:hideMark/>
          </w:tcPr>
          <w:p w14:paraId="69AB8D5B"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26</w:t>
            </w:r>
          </w:p>
        </w:tc>
        <w:tc>
          <w:tcPr>
            <w:tcW w:w="1035" w:type="dxa"/>
            <w:tcBorders>
              <w:top w:val="nil"/>
              <w:left w:val="nil"/>
              <w:bottom w:val="single" w:sz="4" w:space="0" w:color="auto"/>
              <w:right w:val="single" w:sz="4" w:space="0" w:color="auto"/>
            </w:tcBorders>
            <w:shd w:val="clear" w:color="auto" w:fill="auto"/>
            <w:hideMark/>
          </w:tcPr>
          <w:p w14:paraId="755AC64E"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36768DE8" w14:textId="77777777" w:rsidR="00842DE9" w:rsidRPr="00983C3B" w:rsidRDefault="00842DE9" w:rsidP="00AD61C8">
            <w:pPr>
              <w:spacing w:after="0" w:line="240" w:lineRule="auto"/>
              <w:jc w:val="center"/>
              <w:rPr>
                <w:rFonts w:ascii="Times New Roman" w:eastAsia="Times New Roman" w:hAnsi="Times New Roman" w:cs="Times New Roman"/>
                <w:sz w:val="16"/>
                <w:szCs w:val="16"/>
                <w:lang w:val="kk-KZ"/>
              </w:rPr>
            </w:pPr>
            <w:r w:rsidRPr="00983C3B">
              <w:rPr>
                <w:rFonts w:ascii="Times New Roman" w:eastAsia="Times New Roman" w:hAnsi="Times New Roman" w:cs="Times New Roman"/>
                <w:sz w:val="16"/>
                <w:szCs w:val="16"/>
              </w:rPr>
              <w:t xml:space="preserve">І </w:t>
            </w:r>
            <w:proofErr w:type="spellStart"/>
            <w:r w:rsidRPr="00983C3B">
              <w:rPr>
                <w:rFonts w:ascii="Times New Roman" w:eastAsia="Times New Roman" w:hAnsi="Times New Roman" w:cs="Times New Roman"/>
                <w:sz w:val="16"/>
                <w:szCs w:val="16"/>
              </w:rPr>
              <w:t>санат</w:t>
            </w:r>
            <w:proofErr w:type="spellEnd"/>
            <w:r w:rsidRPr="00983C3B">
              <w:rPr>
                <w:rFonts w:ascii="Times New Roman" w:eastAsia="Times New Roman" w:hAnsi="Times New Roman" w:cs="Times New Roman"/>
                <w:sz w:val="16"/>
                <w:szCs w:val="16"/>
              </w:rPr>
              <w:t xml:space="preserve"> 02.09.2017ж №224  </w:t>
            </w:r>
          </w:p>
          <w:p w14:paraId="7D2EC296" w14:textId="072327F3" w:rsidR="00842DE9" w:rsidRPr="00983C3B" w:rsidRDefault="00842DE9" w:rsidP="00AD61C8">
            <w:pPr>
              <w:spacing w:after="0" w:line="240" w:lineRule="auto"/>
              <w:jc w:val="center"/>
              <w:rPr>
                <w:rFonts w:ascii="Times New Roman" w:eastAsia="Times New Roman" w:hAnsi="Times New Roman" w:cs="Times New Roman"/>
                <w:sz w:val="16"/>
                <w:szCs w:val="16"/>
                <w:lang w:val="kk-KZ"/>
              </w:rPr>
            </w:pPr>
            <w:r w:rsidRPr="00983C3B">
              <w:rPr>
                <w:rFonts w:ascii="Times New Roman" w:eastAsia="Times New Roman" w:hAnsi="Times New Roman" w:cs="Times New Roman"/>
                <w:sz w:val="16"/>
                <w:szCs w:val="16"/>
                <w:lang w:val="kk-KZ"/>
              </w:rPr>
              <w:t xml:space="preserve">                  Есенғали Кәусар - Республикалық "Парасат" олимпиадалар орталығы </w:t>
            </w:r>
            <w:r w:rsidR="008C2E30">
              <w:rPr>
                <w:rFonts w:ascii="Times New Roman" w:eastAsia="Times New Roman" w:hAnsi="Times New Roman" w:cs="Times New Roman"/>
                <w:sz w:val="16"/>
                <w:szCs w:val="16"/>
                <w:lang w:val="kk-KZ"/>
              </w:rPr>
              <w:t>ұйымдастырған "Әсемпаз болма әр</w:t>
            </w:r>
            <w:r w:rsidRPr="00983C3B">
              <w:rPr>
                <w:rFonts w:ascii="Times New Roman" w:eastAsia="Times New Roman" w:hAnsi="Times New Roman" w:cs="Times New Roman"/>
                <w:sz w:val="16"/>
                <w:szCs w:val="16"/>
                <w:lang w:val="kk-KZ"/>
              </w:rPr>
              <w:t xml:space="preserve">неге" мәнерлеп оқу байқауында           І орын иегері            </w:t>
            </w:r>
          </w:p>
        </w:tc>
        <w:tc>
          <w:tcPr>
            <w:tcW w:w="709" w:type="dxa"/>
            <w:tcBorders>
              <w:top w:val="nil"/>
              <w:left w:val="nil"/>
              <w:bottom w:val="single" w:sz="4" w:space="0" w:color="auto"/>
              <w:right w:val="single" w:sz="4" w:space="0" w:color="auto"/>
            </w:tcBorders>
            <w:shd w:val="clear" w:color="auto" w:fill="auto"/>
            <w:hideMark/>
          </w:tcPr>
          <w:p w14:paraId="05EBF55F"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4831012C"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жоқ</w:t>
            </w:r>
            <w:proofErr w:type="spellEnd"/>
          </w:p>
        </w:tc>
        <w:tc>
          <w:tcPr>
            <w:tcW w:w="793" w:type="dxa"/>
            <w:tcBorders>
              <w:top w:val="nil"/>
              <w:left w:val="nil"/>
              <w:bottom w:val="single" w:sz="4" w:space="0" w:color="auto"/>
              <w:right w:val="single" w:sz="4" w:space="0" w:color="auto"/>
            </w:tcBorders>
            <w:shd w:val="clear" w:color="auto" w:fill="auto"/>
            <w:noWrap/>
            <w:hideMark/>
          </w:tcPr>
          <w:p w14:paraId="1B06CFA6"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w:t>
            </w:r>
          </w:p>
        </w:tc>
        <w:tc>
          <w:tcPr>
            <w:tcW w:w="1067" w:type="dxa"/>
            <w:tcBorders>
              <w:top w:val="nil"/>
              <w:left w:val="nil"/>
              <w:bottom w:val="single" w:sz="4" w:space="0" w:color="auto"/>
              <w:right w:val="single" w:sz="4" w:space="0" w:color="auto"/>
            </w:tcBorders>
            <w:shd w:val="clear" w:color="auto" w:fill="auto"/>
            <w:noWrap/>
            <w:hideMark/>
          </w:tcPr>
          <w:p w14:paraId="6F58E4E6"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hideMark/>
          </w:tcPr>
          <w:p w14:paraId="40524457"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2F148FF4"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w:t>
            </w:r>
          </w:p>
        </w:tc>
        <w:tc>
          <w:tcPr>
            <w:tcW w:w="1461" w:type="dxa"/>
            <w:tcBorders>
              <w:top w:val="nil"/>
              <w:left w:val="nil"/>
              <w:bottom w:val="single" w:sz="4" w:space="0" w:color="auto"/>
              <w:right w:val="single" w:sz="4" w:space="0" w:color="auto"/>
            </w:tcBorders>
            <w:shd w:val="clear" w:color="auto" w:fill="auto"/>
            <w:hideMark/>
          </w:tcPr>
          <w:p w14:paraId="42E34F05"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Облыстық</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Өрлеу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біліктілікті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ұлттық</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орталығы</w:t>
            </w:r>
            <w:proofErr w:type="spellEnd"/>
            <w:r w:rsidRPr="00983C3B">
              <w:rPr>
                <w:rFonts w:ascii="Times New Roman" w:eastAsia="Times New Roman" w:hAnsi="Times New Roman" w:cs="Times New Roman"/>
                <w:sz w:val="16"/>
                <w:szCs w:val="16"/>
              </w:rPr>
              <w:t>» АҚ "</w:t>
            </w:r>
            <w:proofErr w:type="spellStart"/>
            <w:r w:rsidRPr="00983C3B">
              <w:rPr>
                <w:rFonts w:ascii="Times New Roman" w:eastAsia="Times New Roman" w:hAnsi="Times New Roman" w:cs="Times New Roman"/>
                <w:sz w:val="16"/>
                <w:szCs w:val="16"/>
              </w:rPr>
              <w:t>Құрмет</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грамотасы</w:t>
            </w:r>
            <w:proofErr w:type="spellEnd"/>
            <w:r w:rsidRPr="00983C3B">
              <w:rPr>
                <w:rFonts w:ascii="Times New Roman" w:eastAsia="Times New Roman" w:hAnsi="Times New Roman" w:cs="Times New Roman"/>
                <w:sz w:val="16"/>
                <w:szCs w:val="16"/>
              </w:rPr>
              <w:t>" 2017ж</w:t>
            </w:r>
          </w:p>
        </w:tc>
        <w:tc>
          <w:tcPr>
            <w:tcW w:w="850" w:type="dxa"/>
            <w:tcBorders>
              <w:top w:val="nil"/>
              <w:left w:val="nil"/>
              <w:bottom w:val="single" w:sz="4" w:space="0" w:color="auto"/>
              <w:right w:val="single" w:sz="4" w:space="0" w:color="auto"/>
            </w:tcBorders>
            <w:shd w:val="clear" w:color="auto" w:fill="auto"/>
            <w:noWrap/>
            <w:hideMark/>
          </w:tcPr>
          <w:p w14:paraId="255B4251"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w:t>
            </w:r>
          </w:p>
        </w:tc>
        <w:tc>
          <w:tcPr>
            <w:tcW w:w="894" w:type="dxa"/>
            <w:tcBorders>
              <w:top w:val="nil"/>
              <w:left w:val="nil"/>
              <w:bottom w:val="single" w:sz="4" w:space="0" w:color="auto"/>
              <w:right w:val="single" w:sz="4" w:space="0" w:color="auto"/>
            </w:tcBorders>
            <w:shd w:val="clear" w:color="auto" w:fill="auto"/>
            <w:noWrap/>
            <w:hideMark/>
          </w:tcPr>
          <w:p w14:paraId="390BEC8D"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Бастауыш</w:t>
            </w:r>
            <w:proofErr w:type="spellEnd"/>
          </w:p>
        </w:tc>
      </w:tr>
      <w:tr w:rsidR="00842DE9" w:rsidRPr="00983C3B" w14:paraId="48AA96EF" w14:textId="77777777" w:rsidTr="00C847F2">
        <w:trPr>
          <w:trHeight w:val="3060"/>
        </w:trPr>
        <w:tc>
          <w:tcPr>
            <w:tcW w:w="392" w:type="dxa"/>
            <w:tcBorders>
              <w:top w:val="nil"/>
              <w:left w:val="single" w:sz="4" w:space="0" w:color="auto"/>
              <w:bottom w:val="single" w:sz="4" w:space="0" w:color="auto"/>
              <w:right w:val="single" w:sz="4" w:space="0" w:color="auto"/>
            </w:tcBorders>
            <w:shd w:val="clear" w:color="auto" w:fill="auto"/>
            <w:noWrap/>
          </w:tcPr>
          <w:p w14:paraId="2C2DBEE7" w14:textId="487C64E5" w:rsidR="00842DE9" w:rsidRPr="00C847F2" w:rsidRDefault="00C847F2"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59</w:t>
            </w:r>
          </w:p>
        </w:tc>
        <w:tc>
          <w:tcPr>
            <w:tcW w:w="1134" w:type="dxa"/>
            <w:tcBorders>
              <w:top w:val="nil"/>
              <w:left w:val="nil"/>
              <w:bottom w:val="single" w:sz="4" w:space="0" w:color="auto"/>
              <w:right w:val="single" w:sz="4" w:space="0" w:color="auto"/>
            </w:tcBorders>
            <w:shd w:val="clear" w:color="auto" w:fill="auto"/>
            <w:hideMark/>
          </w:tcPr>
          <w:p w14:paraId="720162EE"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Шаккузова</w:t>
            </w:r>
            <w:proofErr w:type="spellEnd"/>
            <w:r w:rsidRPr="00983C3B">
              <w:rPr>
                <w:rFonts w:ascii="Times New Roman" w:eastAsia="Times New Roman" w:hAnsi="Times New Roman" w:cs="Times New Roman"/>
                <w:sz w:val="16"/>
                <w:szCs w:val="16"/>
              </w:rPr>
              <w:t xml:space="preserve"> Альбина </w:t>
            </w:r>
            <w:proofErr w:type="spellStart"/>
            <w:r w:rsidRPr="00983C3B">
              <w:rPr>
                <w:rFonts w:ascii="Times New Roman" w:eastAsia="Times New Roman" w:hAnsi="Times New Roman" w:cs="Times New Roman"/>
                <w:sz w:val="16"/>
                <w:szCs w:val="16"/>
              </w:rPr>
              <w:t>Сагидуллаевна</w:t>
            </w:r>
            <w:proofErr w:type="spellEnd"/>
          </w:p>
        </w:tc>
        <w:tc>
          <w:tcPr>
            <w:tcW w:w="709" w:type="dxa"/>
            <w:tcBorders>
              <w:top w:val="nil"/>
              <w:left w:val="nil"/>
              <w:bottom w:val="single" w:sz="4" w:space="0" w:color="auto"/>
              <w:right w:val="single" w:sz="4" w:space="0" w:color="auto"/>
            </w:tcBorders>
            <w:shd w:val="clear" w:color="auto" w:fill="auto"/>
            <w:hideMark/>
          </w:tcPr>
          <w:p w14:paraId="3A3D3B73"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09.01.1982</w:t>
            </w:r>
          </w:p>
        </w:tc>
        <w:tc>
          <w:tcPr>
            <w:tcW w:w="1559" w:type="dxa"/>
            <w:tcBorders>
              <w:top w:val="nil"/>
              <w:left w:val="nil"/>
              <w:bottom w:val="single" w:sz="4" w:space="0" w:color="auto"/>
              <w:right w:val="single" w:sz="4" w:space="0" w:color="auto"/>
            </w:tcBorders>
            <w:shd w:val="clear" w:color="auto" w:fill="auto"/>
            <w:hideMark/>
          </w:tcPr>
          <w:p w14:paraId="5A1E6F56"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Арнаулы</w:t>
            </w:r>
            <w:proofErr w:type="spellEnd"/>
            <w:r w:rsidRPr="00983C3B">
              <w:rPr>
                <w:rFonts w:ascii="Times New Roman" w:eastAsia="Times New Roman" w:hAnsi="Times New Roman" w:cs="Times New Roman"/>
                <w:sz w:val="16"/>
                <w:szCs w:val="16"/>
              </w:rPr>
              <w:t xml:space="preserve"> орта, Қ. </w:t>
            </w:r>
            <w:proofErr w:type="spellStart"/>
            <w:r w:rsidRPr="00983C3B">
              <w:rPr>
                <w:rFonts w:ascii="Times New Roman" w:eastAsia="Times New Roman" w:hAnsi="Times New Roman" w:cs="Times New Roman"/>
                <w:sz w:val="16"/>
                <w:szCs w:val="16"/>
              </w:rPr>
              <w:t>Дүтбаева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атындағы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пед</w:t>
            </w:r>
            <w:proofErr w:type="spellEnd"/>
            <w:r w:rsidRPr="00983C3B">
              <w:rPr>
                <w:rFonts w:ascii="Times New Roman" w:eastAsia="Times New Roman" w:hAnsi="Times New Roman" w:cs="Times New Roman"/>
                <w:sz w:val="16"/>
                <w:szCs w:val="16"/>
              </w:rPr>
              <w:t xml:space="preserve"> колледж,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мұғалімі</w:t>
            </w:r>
            <w:proofErr w:type="spellEnd"/>
            <w:r w:rsidRPr="00983C3B">
              <w:rPr>
                <w:rFonts w:ascii="Times New Roman" w:eastAsia="Times New Roman" w:hAnsi="Times New Roman" w:cs="Times New Roman"/>
                <w:sz w:val="16"/>
                <w:szCs w:val="16"/>
              </w:rPr>
              <w:t xml:space="preserve">, 2003 </w:t>
            </w:r>
            <w:proofErr w:type="spellStart"/>
            <w:r w:rsidRPr="00983C3B">
              <w:rPr>
                <w:rFonts w:ascii="Times New Roman" w:eastAsia="Times New Roman" w:hAnsi="Times New Roman" w:cs="Times New Roman"/>
                <w:sz w:val="16"/>
                <w:szCs w:val="16"/>
              </w:rPr>
              <w:t>жыл</w:t>
            </w:r>
            <w:proofErr w:type="spellEnd"/>
            <w:r w:rsidRPr="00983C3B">
              <w:rPr>
                <w:rFonts w:ascii="Times New Roman" w:eastAsia="Times New Roman" w:hAnsi="Times New Roman" w:cs="Times New Roman"/>
                <w:sz w:val="16"/>
                <w:szCs w:val="16"/>
              </w:rPr>
              <w:t xml:space="preserve">                                   </w:t>
            </w:r>
            <w:proofErr w:type="gramStart"/>
            <w:r w:rsidRPr="00983C3B">
              <w:rPr>
                <w:rFonts w:ascii="Times New Roman" w:eastAsia="Times New Roman" w:hAnsi="Times New Roman" w:cs="Times New Roman"/>
                <w:sz w:val="16"/>
                <w:szCs w:val="16"/>
              </w:rPr>
              <w:t xml:space="preserve">   «</w:t>
            </w:r>
            <w:proofErr w:type="gramEnd"/>
            <w:r w:rsidRPr="00983C3B">
              <w:rPr>
                <w:rFonts w:ascii="Times New Roman" w:eastAsia="Times New Roman" w:hAnsi="Times New Roman" w:cs="Times New Roman"/>
                <w:sz w:val="16"/>
                <w:szCs w:val="16"/>
              </w:rPr>
              <w:t xml:space="preserve">ҚР орта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мазмұнын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жаңарту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шеңберінде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сыныптар</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біліктілікті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курсы» 2017ж                    БЖ  </w:t>
            </w:r>
          </w:p>
        </w:tc>
        <w:tc>
          <w:tcPr>
            <w:tcW w:w="992" w:type="dxa"/>
            <w:tcBorders>
              <w:top w:val="nil"/>
              <w:left w:val="nil"/>
              <w:bottom w:val="single" w:sz="4" w:space="0" w:color="auto"/>
              <w:right w:val="single" w:sz="4" w:space="0" w:color="auto"/>
            </w:tcBorders>
            <w:shd w:val="clear" w:color="auto" w:fill="auto"/>
            <w:hideMark/>
          </w:tcPr>
          <w:p w14:paraId="5CA217C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noWrap/>
            <w:hideMark/>
          </w:tcPr>
          <w:p w14:paraId="5177D9F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15</w:t>
            </w:r>
          </w:p>
        </w:tc>
        <w:tc>
          <w:tcPr>
            <w:tcW w:w="1035" w:type="dxa"/>
            <w:tcBorders>
              <w:top w:val="nil"/>
              <w:left w:val="nil"/>
              <w:bottom w:val="single" w:sz="4" w:space="0" w:color="auto"/>
              <w:right w:val="single" w:sz="4" w:space="0" w:color="auto"/>
            </w:tcBorders>
            <w:shd w:val="clear" w:color="auto" w:fill="auto"/>
            <w:hideMark/>
          </w:tcPr>
          <w:p w14:paraId="7DF2491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52EB38E5"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ІІ с</w:t>
            </w:r>
            <w:proofErr w:type="spellStart"/>
            <w:r w:rsidRPr="00983C3B">
              <w:rPr>
                <w:rFonts w:ascii="Times New Roman" w:eastAsia="Times New Roman" w:hAnsi="Times New Roman" w:cs="Times New Roman"/>
                <w:sz w:val="16"/>
                <w:szCs w:val="16"/>
                <w:lang w:val="kk-KZ"/>
              </w:rPr>
              <w:t>анат</w:t>
            </w:r>
            <w:proofErr w:type="spellEnd"/>
            <w:r w:rsidRPr="00983C3B">
              <w:rPr>
                <w:rFonts w:ascii="Times New Roman" w:eastAsia="Times New Roman" w:hAnsi="Times New Roman" w:cs="Times New Roman"/>
                <w:sz w:val="16"/>
                <w:szCs w:val="16"/>
              </w:rPr>
              <w:t xml:space="preserve">  25.03.16 №96  </w:t>
            </w:r>
          </w:p>
        </w:tc>
        <w:tc>
          <w:tcPr>
            <w:tcW w:w="709" w:type="dxa"/>
            <w:tcBorders>
              <w:top w:val="nil"/>
              <w:left w:val="nil"/>
              <w:bottom w:val="single" w:sz="4" w:space="0" w:color="auto"/>
              <w:right w:val="single" w:sz="4" w:space="0" w:color="auto"/>
            </w:tcBorders>
            <w:shd w:val="clear" w:color="auto" w:fill="auto"/>
            <w:hideMark/>
          </w:tcPr>
          <w:p w14:paraId="24F289E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07A20FA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noWrap/>
            <w:hideMark/>
          </w:tcPr>
          <w:p w14:paraId="6F40641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noWrap/>
            <w:hideMark/>
          </w:tcPr>
          <w:p w14:paraId="144CDD6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hideMark/>
          </w:tcPr>
          <w:p w14:paraId="63D6E62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46492EC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0095623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 </w:t>
            </w:r>
          </w:p>
        </w:tc>
        <w:tc>
          <w:tcPr>
            <w:tcW w:w="850" w:type="dxa"/>
            <w:tcBorders>
              <w:top w:val="nil"/>
              <w:left w:val="nil"/>
              <w:bottom w:val="single" w:sz="4" w:space="0" w:color="auto"/>
              <w:right w:val="single" w:sz="4" w:space="0" w:color="auto"/>
            </w:tcBorders>
            <w:shd w:val="clear" w:color="auto" w:fill="auto"/>
            <w:noWrap/>
            <w:hideMark/>
          </w:tcPr>
          <w:p w14:paraId="7DE689F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noWrap/>
            <w:hideMark/>
          </w:tcPr>
          <w:p w14:paraId="104881D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Бастауыш</w:t>
            </w:r>
            <w:proofErr w:type="spellEnd"/>
          </w:p>
        </w:tc>
      </w:tr>
      <w:tr w:rsidR="00842DE9" w:rsidRPr="00983C3B" w14:paraId="7F12AB2A" w14:textId="77777777" w:rsidTr="00C847F2">
        <w:trPr>
          <w:trHeight w:val="4335"/>
        </w:trPr>
        <w:tc>
          <w:tcPr>
            <w:tcW w:w="392" w:type="dxa"/>
            <w:tcBorders>
              <w:top w:val="nil"/>
              <w:left w:val="single" w:sz="4" w:space="0" w:color="auto"/>
              <w:bottom w:val="single" w:sz="4" w:space="0" w:color="auto"/>
              <w:right w:val="single" w:sz="4" w:space="0" w:color="auto"/>
            </w:tcBorders>
            <w:shd w:val="clear" w:color="auto" w:fill="auto"/>
          </w:tcPr>
          <w:p w14:paraId="651FCBC2" w14:textId="65C1FCBF" w:rsidR="00842DE9" w:rsidRPr="009C73B9" w:rsidRDefault="009C73B9"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60</w:t>
            </w:r>
          </w:p>
        </w:tc>
        <w:tc>
          <w:tcPr>
            <w:tcW w:w="1134" w:type="dxa"/>
            <w:tcBorders>
              <w:top w:val="nil"/>
              <w:left w:val="nil"/>
              <w:bottom w:val="single" w:sz="4" w:space="0" w:color="auto"/>
              <w:right w:val="single" w:sz="4" w:space="0" w:color="auto"/>
            </w:tcBorders>
            <w:shd w:val="clear" w:color="auto" w:fill="auto"/>
            <w:hideMark/>
          </w:tcPr>
          <w:p w14:paraId="0FD8AF2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Мәжитова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Мөлдір</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Жүсіпқызы</w:t>
            </w:r>
            <w:proofErr w:type="spellEnd"/>
          </w:p>
        </w:tc>
        <w:tc>
          <w:tcPr>
            <w:tcW w:w="709" w:type="dxa"/>
            <w:tcBorders>
              <w:top w:val="nil"/>
              <w:left w:val="nil"/>
              <w:bottom w:val="single" w:sz="4" w:space="0" w:color="auto"/>
              <w:right w:val="single" w:sz="4" w:space="0" w:color="auto"/>
            </w:tcBorders>
            <w:shd w:val="clear" w:color="auto" w:fill="auto"/>
            <w:hideMark/>
          </w:tcPr>
          <w:p w14:paraId="06C3AD8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21.10.1995</w:t>
            </w:r>
          </w:p>
        </w:tc>
        <w:tc>
          <w:tcPr>
            <w:tcW w:w="1559" w:type="dxa"/>
            <w:tcBorders>
              <w:top w:val="nil"/>
              <w:left w:val="nil"/>
              <w:bottom w:val="single" w:sz="4" w:space="0" w:color="auto"/>
              <w:right w:val="single" w:sz="4" w:space="0" w:color="auto"/>
            </w:tcBorders>
            <w:shd w:val="clear" w:color="auto" w:fill="auto"/>
            <w:hideMark/>
          </w:tcPr>
          <w:p w14:paraId="1BE3F4E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w:t>
            </w:r>
            <w:proofErr w:type="gramStart"/>
            <w:r w:rsidRPr="00983C3B">
              <w:rPr>
                <w:rFonts w:ascii="Times New Roman" w:eastAsia="Times New Roman" w:hAnsi="Times New Roman" w:cs="Times New Roman"/>
                <w:color w:val="000000"/>
                <w:sz w:val="16"/>
                <w:szCs w:val="16"/>
              </w:rPr>
              <w:t xml:space="preserve">БҚИТУ  </w:t>
            </w:r>
            <w:proofErr w:type="spellStart"/>
            <w:r w:rsidRPr="00983C3B">
              <w:rPr>
                <w:rFonts w:ascii="Times New Roman" w:eastAsia="Times New Roman" w:hAnsi="Times New Roman" w:cs="Times New Roman"/>
                <w:color w:val="000000"/>
                <w:sz w:val="16"/>
                <w:szCs w:val="16"/>
              </w:rPr>
              <w:t>бастауыш</w:t>
            </w:r>
            <w:proofErr w:type="spellEnd"/>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сынып</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мұғалімі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Өзін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өзі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тану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пәнін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оқытудың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ғылыми-әдістемелік</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негіздері</w:t>
            </w:r>
            <w:proofErr w:type="spellEnd"/>
            <w:r w:rsidRPr="00983C3B">
              <w:rPr>
                <w:rFonts w:ascii="Times New Roman" w:eastAsia="Times New Roman" w:hAnsi="Times New Roman" w:cs="Times New Roman"/>
                <w:color w:val="000000"/>
                <w:sz w:val="16"/>
                <w:szCs w:val="16"/>
              </w:rPr>
              <w:t xml:space="preserve"> 25.11.2016 №0070247 "</w:t>
            </w:r>
            <w:proofErr w:type="spellStart"/>
            <w:r w:rsidRPr="00983C3B">
              <w:rPr>
                <w:rFonts w:ascii="Times New Roman" w:eastAsia="Times New Roman" w:hAnsi="Times New Roman" w:cs="Times New Roman"/>
                <w:color w:val="000000"/>
                <w:sz w:val="16"/>
                <w:szCs w:val="16"/>
              </w:rPr>
              <w:t>Сабақтағы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жалпыадамзаттық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құндылықтар</w:t>
            </w:r>
            <w:proofErr w:type="spellEnd"/>
            <w:r w:rsidRPr="00983C3B">
              <w:rPr>
                <w:rFonts w:ascii="Times New Roman" w:eastAsia="Times New Roman" w:hAnsi="Times New Roman" w:cs="Times New Roman"/>
                <w:color w:val="000000"/>
                <w:sz w:val="16"/>
                <w:szCs w:val="16"/>
              </w:rPr>
              <w:t>" "</w:t>
            </w:r>
            <w:proofErr w:type="spellStart"/>
            <w:r w:rsidRPr="00983C3B">
              <w:rPr>
                <w:rFonts w:ascii="Times New Roman" w:eastAsia="Times New Roman" w:hAnsi="Times New Roman" w:cs="Times New Roman"/>
                <w:color w:val="000000"/>
                <w:sz w:val="16"/>
                <w:szCs w:val="16"/>
              </w:rPr>
              <w:t>Өзін</w:t>
            </w:r>
            <w:proofErr w:type="spellEnd"/>
            <w:r w:rsidRPr="00983C3B">
              <w:rPr>
                <w:rFonts w:ascii="Times New Roman" w:eastAsia="Times New Roman" w:hAnsi="Times New Roman" w:cs="Times New Roman"/>
                <w:color w:val="000000"/>
                <w:sz w:val="16"/>
                <w:szCs w:val="16"/>
              </w:rPr>
              <w:t xml:space="preserve"> - </w:t>
            </w:r>
            <w:proofErr w:type="spellStart"/>
            <w:r w:rsidRPr="00983C3B">
              <w:rPr>
                <w:rFonts w:ascii="Times New Roman" w:eastAsia="Times New Roman" w:hAnsi="Times New Roman" w:cs="Times New Roman"/>
                <w:color w:val="000000"/>
                <w:sz w:val="16"/>
                <w:szCs w:val="16"/>
              </w:rPr>
              <w:t>өзі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тану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рухани</w:t>
            </w:r>
            <w:proofErr w:type="spellEnd"/>
            <w:r w:rsidRPr="00983C3B">
              <w:rPr>
                <w:rFonts w:ascii="Times New Roman" w:eastAsia="Times New Roman" w:hAnsi="Times New Roman" w:cs="Times New Roman"/>
                <w:color w:val="000000"/>
                <w:sz w:val="16"/>
                <w:szCs w:val="16"/>
              </w:rPr>
              <w:t xml:space="preserve"> - </w:t>
            </w:r>
            <w:proofErr w:type="spellStart"/>
            <w:r w:rsidRPr="00983C3B">
              <w:rPr>
                <w:rFonts w:ascii="Times New Roman" w:eastAsia="Times New Roman" w:hAnsi="Times New Roman" w:cs="Times New Roman"/>
                <w:color w:val="000000"/>
                <w:sz w:val="16"/>
                <w:szCs w:val="16"/>
              </w:rPr>
              <w:t>адамгершілік</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r w:rsidRPr="00983C3B">
              <w:rPr>
                <w:rFonts w:ascii="Times New Roman" w:eastAsia="Times New Roman" w:hAnsi="Times New Roman" w:cs="Times New Roman"/>
                <w:color w:val="000000"/>
                <w:sz w:val="16"/>
                <w:szCs w:val="16"/>
              </w:rPr>
              <w:t>Бағдарламасының</w:t>
            </w:r>
            <w:proofErr w:type="spellEnd"/>
            <w:r w:rsidRPr="00983C3B">
              <w:rPr>
                <w:rFonts w:ascii="Times New Roman" w:eastAsia="Times New Roman" w:hAnsi="Times New Roman" w:cs="Times New Roman"/>
                <w:color w:val="000000"/>
                <w:sz w:val="16"/>
                <w:szCs w:val="16"/>
              </w:rPr>
              <w:t xml:space="preserve"> педагог </w:t>
            </w:r>
            <w:proofErr w:type="spellStart"/>
            <w:r w:rsidRPr="00983C3B">
              <w:rPr>
                <w:rFonts w:ascii="Times New Roman" w:eastAsia="Times New Roman" w:hAnsi="Times New Roman" w:cs="Times New Roman"/>
                <w:color w:val="000000"/>
                <w:sz w:val="16"/>
                <w:szCs w:val="16"/>
              </w:rPr>
              <w:t>мамандардың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біліктілігін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курсы (340сағат) №0001027 2017 </w:t>
            </w:r>
            <w:proofErr w:type="spellStart"/>
            <w:r w:rsidRPr="00983C3B">
              <w:rPr>
                <w:rFonts w:ascii="Times New Roman" w:eastAsia="Times New Roman" w:hAnsi="Times New Roman" w:cs="Times New Roman"/>
                <w:color w:val="000000"/>
                <w:sz w:val="16"/>
                <w:szCs w:val="16"/>
              </w:rPr>
              <w:t>жыл</w:t>
            </w:r>
            <w:proofErr w:type="spellEnd"/>
          </w:p>
        </w:tc>
        <w:tc>
          <w:tcPr>
            <w:tcW w:w="992" w:type="dxa"/>
            <w:tcBorders>
              <w:top w:val="nil"/>
              <w:left w:val="nil"/>
              <w:bottom w:val="single" w:sz="4" w:space="0" w:color="auto"/>
              <w:right w:val="single" w:sz="4" w:space="0" w:color="auto"/>
            </w:tcBorders>
            <w:shd w:val="clear" w:color="auto" w:fill="auto"/>
            <w:hideMark/>
          </w:tcPr>
          <w:p w14:paraId="1336D68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39D0AAA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5</w:t>
            </w:r>
          </w:p>
        </w:tc>
        <w:tc>
          <w:tcPr>
            <w:tcW w:w="1035" w:type="dxa"/>
            <w:tcBorders>
              <w:top w:val="nil"/>
              <w:left w:val="nil"/>
              <w:bottom w:val="single" w:sz="4" w:space="0" w:color="auto"/>
              <w:right w:val="single" w:sz="4" w:space="0" w:color="auto"/>
            </w:tcBorders>
            <w:shd w:val="clear" w:color="auto" w:fill="auto"/>
            <w:hideMark/>
          </w:tcPr>
          <w:p w14:paraId="152F5F3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5564DB0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sz w:val="16"/>
                <w:szCs w:val="16"/>
              </w:rPr>
              <w:t xml:space="preserve">Педагог-модератор 07.06.2019 №103/1                  </w:t>
            </w:r>
            <w:proofErr w:type="spellStart"/>
            <w:r w:rsidRPr="00983C3B">
              <w:rPr>
                <w:rFonts w:ascii="Times New Roman" w:eastAsia="Times New Roman" w:hAnsi="Times New Roman" w:cs="Times New Roman"/>
                <w:sz w:val="16"/>
                <w:szCs w:val="16"/>
              </w:rPr>
              <w:t>Кеңес</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Ертай</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өзін</w:t>
            </w:r>
            <w:proofErr w:type="spellEnd"/>
            <w:r w:rsidRPr="00983C3B">
              <w:rPr>
                <w:rFonts w:ascii="Times New Roman" w:eastAsia="Times New Roman" w:hAnsi="Times New Roman" w:cs="Times New Roman"/>
                <w:sz w:val="16"/>
                <w:szCs w:val="16"/>
              </w:rPr>
              <w:t xml:space="preserve"> - </w:t>
            </w:r>
            <w:proofErr w:type="spellStart"/>
            <w:r w:rsidRPr="00983C3B">
              <w:rPr>
                <w:rFonts w:ascii="Times New Roman" w:eastAsia="Times New Roman" w:hAnsi="Times New Roman" w:cs="Times New Roman"/>
                <w:sz w:val="16"/>
                <w:szCs w:val="16"/>
              </w:rPr>
              <w:t>өзі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тану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пәнінен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аудандық</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color w:val="000000"/>
                <w:sz w:val="16"/>
                <w:szCs w:val="16"/>
              </w:rPr>
              <w:t>олимпиадада</w:t>
            </w:r>
            <w:proofErr w:type="spellEnd"/>
            <w:r w:rsidRPr="00983C3B">
              <w:rPr>
                <w:rFonts w:ascii="Times New Roman" w:eastAsia="Times New Roman" w:hAnsi="Times New Roman" w:cs="Times New Roman"/>
                <w:color w:val="000000"/>
                <w:sz w:val="16"/>
                <w:szCs w:val="16"/>
              </w:rPr>
              <w:t xml:space="preserve"> ІІ </w:t>
            </w:r>
            <w:proofErr w:type="spellStart"/>
            <w:r w:rsidRPr="00983C3B">
              <w:rPr>
                <w:rFonts w:ascii="Times New Roman" w:eastAsia="Times New Roman" w:hAnsi="Times New Roman" w:cs="Times New Roman"/>
                <w:color w:val="000000"/>
                <w:sz w:val="16"/>
                <w:szCs w:val="16"/>
              </w:rPr>
              <w:t>орын</w:t>
            </w:r>
            <w:proofErr w:type="spellEnd"/>
          </w:p>
        </w:tc>
        <w:tc>
          <w:tcPr>
            <w:tcW w:w="709" w:type="dxa"/>
            <w:tcBorders>
              <w:top w:val="nil"/>
              <w:left w:val="nil"/>
              <w:bottom w:val="single" w:sz="4" w:space="0" w:color="auto"/>
              <w:right w:val="single" w:sz="4" w:space="0" w:color="auto"/>
            </w:tcBorders>
            <w:shd w:val="clear" w:color="auto" w:fill="auto"/>
            <w:hideMark/>
          </w:tcPr>
          <w:p w14:paraId="1933AD2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6E85A20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17A6CF7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75722D7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38465C1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7E48750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3CBDE1E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2019 -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Әдістемелік</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орталығының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Алғыс</w:t>
            </w:r>
            <w:proofErr w:type="spellEnd"/>
            <w:r w:rsidRPr="00983C3B">
              <w:rPr>
                <w:rFonts w:ascii="Times New Roman" w:eastAsia="Times New Roman" w:hAnsi="Times New Roman" w:cs="Times New Roman"/>
                <w:color w:val="000000"/>
                <w:sz w:val="16"/>
                <w:szCs w:val="16"/>
              </w:rPr>
              <w:t xml:space="preserve"> хаты</w:t>
            </w:r>
          </w:p>
        </w:tc>
        <w:tc>
          <w:tcPr>
            <w:tcW w:w="850" w:type="dxa"/>
            <w:tcBorders>
              <w:top w:val="nil"/>
              <w:left w:val="nil"/>
              <w:bottom w:val="single" w:sz="4" w:space="0" w:color="auto"/>
              <w:right w:val="single" w:sz="4" w:space="0" w:color="auto"/>
            </w:tcBorders>
            <w:shd w:val="clear" w:color="auto" w:fill="auto"/>
            <w:hideMark/>
          </w:tcPr>
          <w:p w14:paraId="5B9172C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75EC234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өзін-өзі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тану</w:t>
            </w:r>
            <w:proofErr w:type="spellEnd"/>
          </w:p>
        </w:tc>
      </w:tr>
      <w:tr w:rsidR="00842DE9" w:rsidRPr="00983C3B" w14:paraId="43BF539B" w14:textId="77777777" w:rsidTr="00C847F2">
        <w:trPr>
          <w:trHeight w:val="3315"/>
        </w:trPr>
        <w:tc>
          <w:tcPr>
            <w:tcW w:w="392" w:type="dxa"/>
            <w:tcBorders>
              <w:top w:val="nil"/>
              <w:left w:val="single" w:sz="4" w:space="0" w:color="auto"/>
              <w:bottom w:val="single" w:sz="4" w:space="0" w:color="auto"/>
              <w:right w:val="single" w:sz="4" w:space="0" w:color="auto"/>
            </w:tcBorders>
            <w:shd w:val="clear" w:color="auto" w:fill="auto"/>
          </w:tcPr>
          <w:p w14:paraId="0A3D7002" w14:textId="4415159C" w:rsidR="00842DE9" w:rsidRPr="009C73B9" w:rsidRDefault="009C73B9"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61</w:t>
            </w:r>
          </w:p>
        </w:tc>
        <w:tc>
          <w:tcPr>
            <w:tcW w:w="1134" w:type="dxa"/>
            <w:tcBorders>
              <w:top w:val="nil"/>
              <w:left w:val="nil"/>
              <w:bottom w:val="single" w:sz="4" w:space="0" w:color="auto"/>
              <w:right w:val="single" w:sz="4" w:space="0" w:color="auto"/>
            </w:tcBorders>
            <w:shd w:val="clear" w:color="auto" w:fill="auto"/>
            <w:hideMark/>
          </w:tcPr>
          <w:p w14:paraId="71FEB90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Бекмуратова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Үмитай</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Даировна</w:t>
            </w:r>
            <w:proofErr w:type="spellEnd"/>
          </w:p>
        </w:tc>
        <w:tc>
          <w:tcPr>
            <w:tcW w:w="709" w:type="dxa"/>
            <w:tcBorders>
              <w:top w:val="nil"/>
              <w:left w:val="nil"/>
              <w:bottom w:val="single" w:sz="4" w:space="0" w:color="auto"/>
              <w:right w:val="single" w:sz="4" w:space="0" w:color="auto"/>
            </w:tcBorders>
            <w:shd w:val="clear" w:color="auto" w:fill="auto"/>
            <w:hideMark/>
          </w:tcPr>
          <w:p w14:paraId="540DBD4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29.11.1962</w:t>
            </w:r>
          </w:p>
        </w:tc>
        <w:tc>
          <w:tcPr>
            <w:tcW w:w="1559" w:type="dxa"/>
            <w:tcBorders>
              <w:top w:val="nil"/>
              <w:left w:val="nil"/>
              <w:bottom w:val="single" w:sz="4" w:space="0" w:color="auto"/>
              <w:right w:val="single" w:sz="4" w:space="0" w:color="auto"/>
            </w:tcBorders>
            <w:shd w:val="clear" w:color="auto" w:fill="auto"/>
            <w:hideMark/>
          </w:tcPr>
          <w:p w14:paraId="2E2418C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proofErr w:type="gram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w:t>
            </w:r>
            <w:proofErr w:type="gramEnd"/>
            <w:r w:rsidRPr="00983C3B">
              <w:rPr>
                <w:rFonts w:ascii="Times New Roman" w:eastAsia="Times New Roman" w:hAnsi="Times New Roman" w:cs="Times New Roman"/>
                <w:color w:val="000000"/>
                <w:sz w:val="16"/>
                <w:szCs w:val="16"/>
              </w:rPr>
              <w:t xml:space="preserve">                             ГПИ 1989ж  </w:t>
            </w:r>
            <w:proofErr w:type="spellStart"/>
            <w:r w:rsidRPr="00983C3B">
              <w:rPr>
                <w:rFonts w:ascii="Times New Roman" w:eastAsia="Times New Roman" w:hAnsi="Times New Roman" w:cs="Times New Roman"/>
                <w:color w:val="000000"/>
                <w:sz w:val="16"/>
                <w:szCs w:val="16"/>
              </w:rPr>
              <w:t>бастауыш</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сынып</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мұғалімі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Сабақтағы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жалпыадамзаттық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құндылықтар</w:t>
            </w:r>
            <w:proofErr w:type="spellEnd"/>
            <w:r w:rsidRPr="00983C3B">
              <w:rPr>
                <w:rFonts w:ascii="Times New Roman" w:eastAsia="Times New Roman" w:hAnsi="Times New Roman" w:cs="Times New Roman"/>
                <w:color w:val="000000"/>
                <w:sz w:val="16"/>
                <w:szCs w:val="16"/>
              </w:rPr>
              <w:t>" "</w:t>
            </w:r>
            <w:proofErr w:type="spellStart"/>
            <w:r w:rsidRPr="00983C3B">
              <w:rPr>
                <w:rFonts w:ascii="Times New Roman" w:eastAsia="Times New Roman" w:hAnsi="Times New Roman" w:cs="Times New Roman"/>
                <w:color w:val="000000"/>
                <w:sz w:val="16"/>
                <w:szCs w:val="16"/>
              </w:rPr>
              <w:t>Өзін</w:t>
            </w:r>
            <w:proofErr w:type="spellEnd"/>
            <w:r w:rsidRPr="00983C3B">
              <w:rPr>
                <w:rFonts w:ascii="Times New Roman" w:eastAsia="Times New Roman" w:hAnsi="Times New Roman" w:cs="Times New Roman"/>
                <w:color w:val="000000"/>
                <w:sz w:val="16"/>
                <w:szCs w:val="16"/>
              </w:rPr>
              <w:t xml:space="preserve"> - </w:t>
            </w:r>
            <w:proofErr w:type="spellStart"/>
            <w:r w:rsidRPr="00983C3B">
              <w:rPr>
                <w:rFonts w:ascii="Times New Roman" w:eastAsia="Times New Roman" w:hAnsi="Times New Roman" w:cs="Times New Roman"/>
                <w:color w:val="000000"/>
                <w:sz w:val="16"/>
                <w:szCs w:val="16"/>
              </w:rPr>
              <w:t>өзі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тану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рухани</w:t>
            </w:r>
            <w:proofErr w:type="spellEnd"/>
            <w:r w:rsidRPr="00983C3B">
              <w:rPr>
                <w:rFonts w:ascii="Times New Roman" w:eastAsia="Times New Roman" w:hAnsi="Times New Roman" w:cs="Times New Roman"/>
                <w:color w:val="000000"/>
                <w:sz w:val="16"/>
                <w:szCs w:val="16"/>
              </w:rPr>
              <w:t xml:space="preserve"> - </w:t>
            </w:r>
            <w:proofErr w:type="spellStart"/>
            <w:r w:rsidRPr="00983C3B">
              <w:rPr>
                <w:rFonts w:ascii="Times New Roman" w:eastAsia="Times New Roman" w:hAnsi="Times New Roman" w:cs="Times New Roman"/>
                <w:color w:val="000000"/>
                <w:sz w:val="16"/>
                <w:szCs w:val="16"/>
              </w:rPr>
              <w:t>адамгершілік</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r w:rsidRPr="00983C3B">
              <w:rPr>
                <w:rFonts w:ascii="Times New Roman" w:eastAsia="Times New Roman" w:hAnsi="Times New Roman" w:cs="Times New Roman"/>
                <w:color w:val="000000"/>
                <w:sz w:val="16"/>
                <w:szCs w:val="16"/>
                <w:lang w:val="kk-KZ"/>
              </w:rPr>
              <w:t>б</w:t>
            </w:r>
            <w:proofErr w:type="spellStart"/>
            <w:r w:rsidRPr="00983C3B">
              <w:rPr>
                <w:rFonts w:ascii="Times New Roman" w:eastAsia="Times New Roman" w:hAnsi="Times New Roman" w:cs="Times New Roman"/>
                <w:color w:val="000000"/>
                <w:sz w:val="16"/>
                <w:szCs w:val="16"/>
              </w:rPr>
              <w:t>ағдарламасының</w:t>
            </w:r>
            <w:proofErr w:type="spellEnd"/>
            <w:r w:rsidRPr="00983C3B">
              <w:rPr>
                <w:rFonts w:ascii="Times New Roman" w:eastAsia="Times New Roman" w:hAnsi="Times New Roman" w:cs="Times New Roman"/>
                <w:color w:val="000000"/>
                <w:sz w:val="16"/>
                <w:szCs w:val="16"/>
              </w:rPr>
              <w:t xml:space="preserve"> педагог </w:t>
            </w:r>
            <w:proofErr w:type="spellStart"/>
            <w:r w:rsidRPr="00983C3B">
              <w:rPr>
                <w:rFonts w:ascii="Times New Roman" w:eastAsia="Times New Roman" w:hAnsi="Times New Roman" w:cs="Times New Roman"/>
                <w:color w:val="000000"/>
                <w:sz w:val="16"/>
                <w:szCs w:val="16"/>
              </w:rPr>
              <w:t>мамандардың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біліктілігін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курсы (340сағат) №0000619  2020 </w:t>
            </w:r>
            <w:proofErr w:type="spellStart"/>
            <w:r w:rsidRPr="00983C3B">
              <w:rPr>
                <w:rFonts w:ascii="Times New Roman" w:eastAsia="Times New Roman" w:hAnsi="Times New Roman" w:cs="Times New Roman"/>
                <w:color w:val="000000"/>
                <w:sz w:val="16"/>
                <w:szCs w:val="16"/>
              </w:rPr>
              <w:t>жыл</w:t>
            </w:r>
            <w:proofErr w:type="spellEnd"/>
            <w:r w:rsidRPr="00983C3B">
              <w:rPr>
                <w:rFonts w:ascii="Times New Roman" w:eastAsia="Times New Roman" w:hAnsi="Times New Roman" w:cs="Times New Roman"/>
                <w:color w:val="000000"/>
                <w:sz w:val="16"/>
                <w:szCs w:val="16"/>
              </w:rPr>
              <w:t xml:space="preserve">   </w:t>
            </w:r>
          </w:p>
        </w:tc>
        <w:tc>
          <w:tcPr>
            <w:tcW w:w="992" w:type="dxa"/>
            <w:tcBorders>
              <w:top w:val="nil"/>
              <w:left w:val="nil"/>
              <w:bottom w:val="single" w:sz="4" w:space="0" w:color="auto"/>
              <w:right w:val="single" w:sz="4" w:space="0" w:color="auto"/>
            </w:tcBorders>
            <w:shd w:val="clear" w:color="auto" w:fill="auto"/>
            <w:hideMark/>
          </w:tcPr>
          <w:p w14:paraId="39D8448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38CA5AB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26,1</w:t>
            </w:r>
          </w:p>
        </w:tc>
        <w:tc>
          <w:tcPr>
            <w:tcW w:w="1035" w:type="dxa"/>
            <w:tcBorders>
              <w:top w:val="nil"/>
              <w:left w:val="nil"/>
              <w:bottom w:val="single" w:sz="4" w:space="0" w:color="auto"/>
              <w:right w:val="single" w:sz="4" w:space="0" w:color="auto"/>
            </w:tcBorders>
            <w:shd w:val="clear" w:color="auto" w:fill="auto"/>
            <w:hideMark/>
          </w:tcPr>
          <w:p w14:paraId="46061C1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73710F8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 xml:space="preserve">Педагог-модератор </w:t>
            </w:r>
            <w:r w:rsidRPr="00983C3B">
              <w:rPr>
                <w:rFonts w:ascii="Times New Roman" w:eastAsia="Times New Roman" w:hAnsi="Times New Roman" w:cs="Times New Roman"/>
                <w:color w:val="000000"/>
                <w:sz w:val="16"/>
                <w:szCs w:val="16"/>
                <w:lang w:val="kk-KZ"/>
              </w:rPr>
              <w:t>№151 25.12.2020</w:t>
            </w:r>
          </w:p>
          <w:p w14:paraId="536E629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4CC9616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64AB3DE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lang w:val="kk-KZ"/>
              </w:rPr>
              <w:t>Ильяшова</w:t>
            </w:r>
            <w:proofErr w:type="spellEnd"/>
            <w:r w:rsidRPr="00983C3B">
              <w:rPr>
                <w:rFonts w:ascii="Times New Roman" w:eastAsia="Times New Roman" w:hAnsi="Times New Roman" w:cs="Times New Roman"/>
                <w:color w:val="000000"/>
                <w:sz w:val="16"/>
                <w:szCs w:val="16"/>
                <w:lang w:val="kk-KZ"/>
              </w:rPr>
              <w:t xml:space="preserve"> Ә. - өзін - өзі тану пәнінен аудандық олимпиадада  ІІІ орын   </w:t>
            </w:r>
          </w:p>
        </w:tc>
        <w:tc>
          <w:tcPr>
            <w:tcW w:w="709" w:type="dxa"/>
            <w:tcBorders>
              <w:top w:val="nil"/>
              <w:left w:val="nil"/>
              <w:bottom w:val="single" w:sz="4" w:space="0" w:color="auto"/>
              <w:right w:val="single" w:sz="4" w:space="0" w:color="auto"/>
            </w:tcBorders>
            <w:shd w:val="clear" w:color="auto" w:fill="auto"/>
            <w:hideMark/>
          </w:tcPr>
          <w:p w14:paraId="1872C6A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063C82B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5A6F4BD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7ABE75F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77C14BC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4D857F5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1573094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14:paraId="7938502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00687E3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өзін-өзі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тану</w:t>
            </w:r>
            <w:proofErr w:type="spellEnd"/>
          </w:p>
        </w:tc>
      </w:tr>
      <w:tr w:rsidR="00842DE9" w:rsidRPr="00983C3B" w14:paraId="75892081" w14:textId="77777777" w:rsidTr="00C847F2">
        <w:trPr>
          <w:trHeight w:val="6630"/>
        </w:trPr>
        <w:tc>
          <w:tcPr>
            <w:tcW w:w="392" w:type="dxa"/>
            <w:tcBorders>
              <w:top w:val="nil"/>
              <w:left w:val="single" w:sz="4" w:space="0" w:color="auto"/>
              <w:bottom w:val="single" w:sz="4" w:space="0" w:color="auto"/>
              <w:right w:val="single" w:sz="4" w:space="0" w:color="auto"/>
            </w:tcBorders>
            <w:shd w:val="clear" w:color="auto" w:fill="auto"/>
          </w:tcPr>
          <w:p w14:paraId="1DF747AA" w14:textId="2B40EE1A" w:rsidR="00842DE9" w:rsidRPr="009C73B9" w:rsidRDefault="009C73B9"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62</w:t>
            </w:r>
          </w:p>
        </w:tc>
        <w:tc>
          <w:tcPr>
            <w:tcW w:w="1134" w:type="dxa"/>
            <w:tcBorders>
              <w:top w:val="nil"/>
              <w:left w:val="nil"/>
              <w:bottom w:val="single" w:sz="4" w:space="0" w:color="auto"/>
              <w:right w:val="single" w:sz="4" w:space="0" w:color="auto"/>
            </w:tcBorders>
            <w:shd w:val="clear" w:color="auto" w:fill="auto"/>
            <w:hideMark/>
          </w:tcPr>
          <w:p w14:paraId="32850B44"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Бердешова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Камшат</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Пангереевна</w:t>
            </w:r>
            <w:proofErr w:type="spellEnd"/>
          </w:p>
        </w:tc>
        <w:tc>
          <w:tcPr>
            <w:tcW w:w="709" w:type="dxa"/>
            <w:tcBorders>
              <w:top w:val="nil"/>
              <w:left w:val="nil"/>
              <w:bottom w:val="single" w:sz="4" w:space="0" w:color="auto"/>
              <w:right w:val="single" w:sz="4" w:space="0" w:color="auto"/>
            </w:tcBorders>
            <w:shd w:val="clear" w:color="auto" w:fill="auto"/>
            <w:noWrap/>
            <w:hideMark/>
          </w:tcPr>
          <w:p w14:paraId="350E069F"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22.02.1980</w:t>
            </w:r>
          </w:p>
        </w:tc>
        <w:tc>
          <w:tcPr>
            <w:tcW w:w="1559" w:type="dxa"/>
            <w:tcBorders>
              <w:top w:val="nil"/>
              <w:left w:val="nil"/>
              <w:bottom w:val="single" w:sz="4" w:space="0" w:color="auto"/>
              <w:right w:val="single" w:sz="4" w:space="0" w:color="auto"/>
            </w:tcBorders>
            <w:shd w:val="clear" w:color="auto" w:fill="auto"/>
            <w:hideMark/>
          </w:tcPr>
          <w:p w14:paraId="7620D035"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Жоғары</w:t>
            </w:r>
            <w:proofErr w:type="spellEnd"/>
            <w:r w:rsidRPr="00983C3B">
              <w:rPr>
                <w:rFonts w:ascii="Times New Roman" w:eastAsia="Times New Roman" w:hAnsi="Times New Roman" w:cs="Times New Roman"/>
                <w:sz w:val="16"/>
                <w:szCs w:val="16"/>
              </w:rPr>
              <w:t xml:space="preserve">, АГУ, 2003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сынып</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мұғалімі</w:t>
            </w:r>
            <w:proofErr w:type="spellEnd"/>
            <w:r w:rsidRPr="00983C3B">
              <w:rPr>
                <w:rFonts w:ascii="Times New Roman" w:eastAsia="Times New Roman" w:hAnsi="Times New Roman" w:cs="Times New Roman"/>
                <w:sz w:val="16"/>
                <w:szCs w:val="16"/>
              </w:rPr>
              <w:t xml:space="preserve">                   БҚИТУ-2017 ж, </w:t>
            </w:r>
            <w:proofErr w:type="spellStart"/>
            <w:r w:rsidRPr="00983C3B">
              <w:rPr>
                <w:rFonts w:ascii="Times New Roman" w:eastAsia="Times New Roman" w:hAnsi="Times New Roman" w:cs="Times New Roman"/>
                <w:sz w:val="16"/>
                <w:szCs w:val="16"/>
              </w:rPr>
              <w:t>мектепке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дейінгі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оқыту</w:t>
            </w:r>
            <w:proofErr w:type="spellEnd"/>
            <w:r w:rsidRPr="00983C3B">
              <w:rPr>
                <w:rFonts w:ascii="Times New Roman" w:eastAsia="Times New Roman" w:hAnsi="Times New Roman" w:cs="Times New Roman"/>
                <w:sz w:val="16"/>
                <w:szCs w:val="16"/>
              </w:rPr>
              <w:t xml:space="preserve"> мен </w:t>
            </w:r>
            <w:proofErr w:type="spellStart"/>
            <w:r w:rsidRPr="00983C3B">
              <w:rPr>
                <w:rFonts w:ascii="Times New Roman" w:eastAsia="Times New Roman" w:hAnsi="Times New Roman" w:cs="Times New Roman"/>
                <w:sz w:val="16"/>
                <w:szCs w:val="16"/>
              </w:rPr>
              <w:t>тәрбиелеу</w:t>
            </w:r>
            <w:proofErr w:type="spellEnd"/>
            <w:r w:rsidRPr="00983C3B">
              <w:rPr>
                <w:rFonts w:ascii="Times New Roman" w:eastAsia="Times New Roman" w:hAnsi="Times New Roman" w:cs="Times New Roman"/>
                <w:sz w:val="16"/>
                <w:szCs w:val="16"/>
              </w:rPr>
              <w:t xml:space="preserve">                     2019ж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беру </w:t>
            </w:r>
            <w:proofErr w:type="spellStart"/>
            <w:r w:rsidRPr="00983C3B">
              <w:rPr>
                <w:rFonts w:ascii="Times New Roman" w:eastAsia="Times New Roman" w:hAnsi="Times New Roman" w:cs="Times New Roman"/>
                <w:sz w:val="16"/>
                <w:szCs w:val="16"/>
              </w:rPr>
              <w:t>парадигмасының</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өзгерту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жағдайында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мектепке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дейінгі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оқыту</w:t>
            </w:r>
            <w:proofErr w:type="spellEnd"/>
            <w:r w:rsidRPr="00983C3B">
              <w:rPr>
                <w:rFonts w:ascii="Times New Roman" w:eastAsia="Times New Roman" w:hAnsi="Times New Roman" w:cs="Times New Roman"/>
                <w:sz w:val="16"/>
                <w:szCs w:val="16"/>
              </w:rPr>
              <w:t xml:space="preserve"> мен </w:t>
            </w:r>
            <w:proofErr w:type="spellStart"/>
            <w:r w:rsidRPr="00983C3B">
              <w:rPr>
                <w:rFonts w:ascii="Times New Roman" w:eastAsia="Times New Roman" w:hAnsi="Times New Roman" w:cs="Times New Roman"/>
                <w:sz w:val="16"/>
                <w:szCs w:val="16"/>
              </w:rPr>
              <w:t>тәрбие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және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беру </w:t>
            </w:r>
            <w:proofErr w:type="spellStart"/>
            <w:proofErr w:type="gramStart"/>
            <w:r w:rsidRPr="00983C3B">
              <w:rPr>
                <w:rFonts w:ascii="Times New Roman" w:eastAsia="Times New Roman" w:hAnsi="Times New Roman" w:cs="Times New Roman"/>
                <w:sz w:val="16"/>
                <w:szCs w:val="16"/>
              </w:rPr>
              <w:t>мазмұнының</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сабақтастығын</w:t>
            </w:r>
            <w:proofErr w:type="spellEnd"/>
            <w:proofErr w:type="gram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қамтамасыз</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ету</w:t>
            </w:r>
            <w:proofErr w:type="spellEnd"/>
            <w:r w:rsidRPr="00983C3B">
              <w:rPr>
                <w:rFonts w:ascii="Times New Roman" w:eastAsia="Times New Roman" w:hAnsi="Times New Roman" w:cs="Times New Roman"/>
                <w:sz w:val="16"/>
                <w:szCs w:val="16"/>
              </w:rPr>
              <w:t>" курсы №0253267   2019ж.              "</w:t>
            </w:r>
            <w:proofErr w:type="spellStart"/>
            <w:r w:rsidRPr="00983C3B">
              <w:rPr>
                <w:rFonts w:ascii="Times New Roman" w:eastAsia="Times New Roman" w:hAnsi="Times New Roman" w:cs="Times New Roman"/>
                <w:sz w:val="16"/>
                <w:szCs w:val="16"/>
              </w:rPr>
              <w:t>Балалардың</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мектепалды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даярлығы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мектепке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дейінгі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ұйым</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педагогтерінің</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біліктілігін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арттыру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беру </w:t>
            </w:r>
            <w:proofErr w:type="spellStart"/>
            <w:r w:rsidRPr="00983C3B">
              <w:rPr>
                <w:rFonts w:ascii="Times New Roman" w:eastAsia="Times New Roman" w:hAnsi="Times New Roman" w:cs="Times New Roman"/>
                <w:sz w:val="16"/>
                <w:szCs w:val="16"/>
              </w:rPr>
              <w:t>бағдарламасы</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бойынша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оқу</w:t>
            </w:r>
            <w:proofErr w:type="spellEnd"/>
            <w:r w:rsidRPr="00983C3B">
              <w:rPr>
                <w:rFonts w:ascii="Times New Roman" w:eastAsia="Times New Roman" w:hAnsi="Times New Roman" w:cs="Times New Roman"/>
                <w:sz w:val="16"/>
                <w:szCs w:val="16"/>
              </w:rPr>
              <w:t xml:space="preserve"> курсы 2020ж, МД №002994</w:t>
            </w:r>
          </w:p>
        </w:tc>
        <w:tc>
          <w:tcPr>
            <w:tcW w:w="992" w:type="dxa"/>
            <w:tcBorders>
              <w:top w:val="nil"/>
              <w:left w:val="nil"/>
              <w:bottom w:val="single" w:sz="4" w:space="0" w:color="auto"/>
              <w:right w:val="single" w:sz="4" w:space="0" w:color="auto"/>
            </w:tcBorders>
            <w:shd w:val="clear" w:color="auto" w:fill="auto"/>
            <w:hideMark/>
          </w:tcPr>
          <w:p w14:paraId="63E0884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көшесі,2</w:t>
            </w:r>
          </w:p>
        </w:tc>
        <w:tc>
          <w:tcPr>
            <w:tcW w:w="709" w:type="dxa"/>
            <w:tcBorders>
              <w:top w:val="nil"/>
              <w:left w:val="nil"/>
              <w:bottom w:val="single" w:sz="4" w:space="0" w:color="auto"/>
              <w:right w:val="single" w:sz="4" w:space="0" w:color="auto"/>
            </w:tcBorders>
            <w:shd w:val="clear" w:color="auto" w:fill="auto"/>
            <w:hideMark/>
          </w:tcPr>
          <w:p w14:paraId="37D8CB8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17,1</w:t>
            </w:r>
          </w:p>
        </w:tc>
        <w:tc>
          <w:tcPr>
            <w:tcW w:w="1035" w:type="dxa"/>
            <w:tcBorders>
              <w:top w:val="nil"/>
              <w:left w:val="nil"/>
              <w:bottom w:val="single" w:sz="4" w:space="0" w:color="auto"/>
              <w:right w:val="single" w:sz="4" w:space="0" w:color="auto"/>
            </w:tcBorders>
            <w:shd w:val="clear" w:color="auto" w:fill="auto"/>
            <w:hideMark/>
          </w:tcPr>
          <w:p w14:paraId="1305F68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66CF811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 xml:space="preserve">ІІ  </w:t>
            </w:r>
            <w:proofErr w:type="spellStart"/>
            <w:r w:rsidRPr="00983C3B">
              <w:rPr>
                <w:rFonts w:ascii="Times New Roman" w:eastAsia="Times New Roman" w:hAnsi="Times New Roman" w:cs="Times New Roman"/>
                <w:color w:val="000000"/>
                <w:sz w:val="16"/>
                <w:szCs w:val="16"/>
              </w:rPr>
              <w:t>санат</w:t>
            </w:r>
            <w:proofErr w:type="spellEnd"/>
            <w:r w:rsidRPr="00983C3B">
              <w:rPr>
                <w:rFonts w:ascii="Times New Roman" w:eastAsia="Times New Roman" w:hAnsi="Times New Roman" w:cs="Times New Roman"/>
                <w:color w:val="000000"/>
                <w:sz w:val="16"/>
                <w:szCs w:val="16"/>
              </w:rPr>
              <w:t xml:space="preserve"> 29.08.2019 №103                  </w:t>
            </w:r>
          </w:p>
          <w:p w14:paraId="4199413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2F67318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Жақсым Арай - «Білім жолымен» МАД тәрбиеленушілерінің олимпиадасында ауданда 1 орын,</w:t>
            </w:r>
            <w:r w:rsidRPr="00983C3B">
              <w:rPr>
                <w:rFonts w:ascii="Times New Roman" w:eastAsia="Times New Roman" w:hAnsi="Times New Roman" w:cs="Times New Roman"/>
                <w:color w:val="000000"/>
                <w:sz w:val="16"/>
                <w:szCs w:val="16"/>
                <w:lang w:val="kk-KZ"/>
              </w:rPr>
              <w:br/>
              <w:t>облыста  2 орын иегері.</w:t>
            </w:r>
          </w:p>
        </w:tc>
        <w:tc>
          <w:tcPr>
            <w:tcW w:w="709" w:type="dxa"/>
            <w:tcBorders>
              <w:top w:val="nil"/>
              <w:left w:val="nil"/>
              <w:bottom w:val="single" w:sz="4" w:space="0" w:color="auto"/>
              <w:right w:val="single" w:sz="4" w:space="0" w:color="auto"/>
            </w:tcBorders>
            <w:shd w:val="clear" w:color="auto" w:fill="auto"/>
            <w:hideMark/>
          </w:tcPr>
          <w:p w14:paraId="24E4908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6F89DF5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1748F07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643D7DA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260AAF5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02F5422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15F75F5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Қазақстандық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салалық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қызметкерлері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кәсіптік</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одағының</w:t>
            </w:r>
            <w:proofErr w:type="spellEnd"/>
            <w:r w:rsidRPr="00983C3B">
              <w:rPr>
                <w:rFonts w:ascii="Times New Roman" w:eastAsia="Times New Roman" w:hAnsi="Times New Roman" w:cs="Times New Roman"/>
                <w:color w:val="000000"/>
                <w:sz w:val="16"/>
                <w:szCs w:val="16"/>
              </w:rPr>
              <w:t xml:space="preserve">  Атырау</w:t>
            </w:r>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ұйымының</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комитетінің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2019ж </w:t>
            </w:r>
          </w:p>
        </w:tc>
        <w:tc>
          <w:tcPr>
            <w:tcW w:w="850" w:type="dxa"/>
            <w:tcBorders>
              <w:top w:val="nil"/>
              <w:left w:val="nil"/>
              <w:bottom w:val="single" w:sz="4" w:space="0" w:color="auto"/>
              <w:right w:val="single" w:sz="4" w:space="0" w:color="auto"/>
            </w:tcBorders>
            <w:shd w:val="clear" w:color="auto" w:fill="auto"/>
            <w:hideMark/>
          </w:tcPr>
          <w:p w14:paraId="4E11FEB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2365054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МАД </w:t>
            </w:r>
            <w:proofErr w:type="spellStart"/>
            <w:r w:rsidRPr="00983C3B">
              <w:rPr>
                <w:rFonts w:ascii="Times New Roman" w:eastAsia="Times New Roman" w:hAnsi="Times New Roman" w:cs="Times New Roman"/>
                <w:color w:val="000000"/>
                <w:sz w:val="16"/>
                <w:szCs w:val="16"/>
              </w:rPr>
              <w:t>тәрбиешісі</w:t>
            </w:r>
            <w:proofErr w:type="spellEnd"/>
          </w:p>
        </w:tc>
      </w:tr>
      <w:tr w:rsidR="00842DE9" w:rsidRPr="00983C3B" w14:paraId="64F4CA46" w14:textId="77777777" w:rsidTr="00C847F2">
        <w:trPr>
          <w:trHeight w:val="2550"/>
        </w:trPr>
        <w:tc>
          <w:tcPr>
            <w:tcW w:w="392" w:type="dxa"/>
            <w:tcBorders>
              <w:top w:val="nil"/>
              <w:left w:val="single" w:sz="4" w:space="0" w:color="auto"/>
              <w:bottom w:val="single" w:sz="4" w:space="0" w:color="auto"/>
              <w:right w:val="single" w:sz="4" w:space="0" w:color="auto"/>
            </w:tcBorders>
            <w:shd w:val="clear" w:color="auto" w:fill="auto"/>
          </w:tcPr>
          <w:p w14:paraId="28B0E449" w14:textId="63F03486" w:rsidR="00842DE9" w:rsidRPr="009C73B9" w:rsidRDefault="009C73B9"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63</w:t>
            </w:r>
          </w:p>
        </w:tc>
        <w:tc>
          <w:tcPr>
            <w:tcW w:w="1134" w:type="dxa"/>
            <w:tcBorders>
              <w:top w:val="nil"/>
              <w:left w:val="nil"/>
              <w:bottom w:val="single" w:sz="4" w:space="0" w:color="auto"/>
              <w:right w:val="single" w:sz="4" w:space="0" w:color="auto"/>
            </w:tcBorders>
            <w:shd w:val="clear" w:color="auto" w:fill="auto"/>
            <w:hideMark/>
          </w:tcPr>
          <w:p w14:paraId="25327BE5"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 xml:space="preserve">Тулегенова </w:t>
            </w:r>
            <w:proofErr w:type="spellStart"/>
            <w:r w:rsidRPr="00983C3B">
              <w:rPr>
                <w:rFonts w:ascii="Times New Roman" w:eastAsia="Times New Roman" w:hAnsi="Times New Roman" w:cs="Times New Roman"/>
                <w:sz w:val="16"/>
                <w:szCs w:val="16"/>
              </w:rPr>
              <w:t>Саягул</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Самигуллиевна</w:t>
            </w:r>
            <w:proofErr w:type="spellEnd"/>
          </w:p>
        </w:tc>
        <w:tc>
          <w:tcPr>
            <w:tcW w:w="709" w:type="dxa"/>
            <w:tcBorders>
              <w:top w:val="nil"/>
              <w:left w:val="nil"/>
              <w:bottom w:val="single" w:sz="4" w:space="0" w:color="auto"/>
              <w:right w:val="single" w:sz="4" w:space="0" w:color="auto"/>
            </w:tcBorders>
            <w:shd w:val="clear" w:color="auto" w:fill="auto"/>
            <w:noWrap/>
            <w:hideMark/>
          </w:tcPr>
          <w:p w14:paraId="1CC7BC96"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r w:rsidRPr="00983C3B">
              <w:rPr>
                <w:rFonts w:ascii="Times New Roman" w:eastAsia="Times New Roman" w:hAnsi="Times New Roman" w:cs="Times New Roman"/>
                <w:sz w:val="16"/>
                <w:szCs w:val="16"/>
              </w:rPr>
              <w:t>25.07.1984</w:t>
            </w:r>
          </w:p>
        </w:tc>
        <w:tc>
          <w:tcPr>
            <w:tcW w:w="1559" w:type="dxa"/>
            <w:tcBorders>
              <w:top w:val="nil"/>
              <w:left w:val="nil"/>
              <w:bottom w:val="single" w:sz="4" w:space="0" w:color="auto"/>
              <w:right w:val="single" w:sz="4" w:space="0" w:color="auto"/>
            </w:tcBorders>
            <w:shd w:val="clear" w:color="auto" w:fill="auto"/>
            <w:hideMark/>
          </w:tcPr>
          <w:p w14:paraId="359A8967" w14:textId="77777777" w:rsidR="00842DE9" w:rsidRPr="00983C3B" w:rsidRDefault="00842DE9" w:rsidP="00AD61C8">
            <w:pPr>
              <w:spacing w:after="0" w:line="240" w:lineRule="auto"/>
              <w:jc w:val="center"/>
              <w:rPr>
                <w:rFonts w:ascii="Times New Roman" w:eastAsia="Times New Roman" w:hAnsi="Times New Roman" w:cs="Times New Roman"/>
                <w:sz w:val="16"/>
                <w:szCs w:val="16"/>
              </w:rPr>
            </w:pPr>
            <w:proofErr w:type="spellStart"/>
            <w:r w:rsidRPr="00983C3B">
              <w:rPr>
                <w:rFonts w:ascii="Times New Roman" w:eastAsia="Times New Roman" w:hAnsi="Times New Roman" w:cs="Times New Roman"/>
                <w:sz w:val="16"/>
                <w:szCs w:val="16"/>
              </w:rPr>
              <w:t>жоғары</w:t>
            </w:r>
            <w:proofErr w:type="spellEnd"/>
            <w:r w:rsidRPr="00983C3B">
              <w:rPr>
                <w:rFonts w:ascii="Times New Roman" w:eastAsia="Times New Roman" w:hAnsi="Times New Roman" w:cs="Times New Roman"/>
                <w:sz w:val="16"/>
                <w:szCs w:val="16"/>
              </w:rPr>
              <w:t xml:space="preserve">, БҚИГА 2015. </w:t>
            </w:r>
            <w:proofErr w:type="spellStart"/>
            <w:r w:rsidRPr="00983C3B">
              <w:rPr>
                <w:rFonts w:ascii="Times New Roman" w:eastAsia="Times New Roman" w:hAnsi="Times New Roman" w:cs="Times New Roman"/>
                <w:sz w:val="16"/>
                <w:szCs w:val="16"/>
              </w:rPr>
              <w:t>Мектепке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дейінгі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тәрбиелеу</w:t>
            </w:r>
            <w:proofErr w:type="spellEnd"/>
            <w:r w:rsidRPr="00983C3B">
              <w:rPr>
                <w:rFonts w:ascii="Times New Roman" w:eastAsia="Times New Roman" w:hAnsi="Times New Roman" w:cs="Times New Roman"/>
                <w:sz w:val="16"/>
                <w:szCs w:val="16"/>
              </w:rPr>
              <w:t xml:space="preserve"> мен </w:t>
            </w:r>
            <w:proofErr w:type="spellStart"/>
            <w:r w:rsidRPr="00983C3B">
              <w:rPr>
                <w:rFonts w:ascii="Times New Roman" w:eastAsia="Times New Roman" w:hAnsi="Times New Roman" w:cs="Times New Roman"/>
                <w:sz w:val="16"/>
                <w:szCs w:val="16"/>
              </w:rPr>
              <w:t>оқыту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Мектепке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дейінгі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оқыту</w:t>
            </w:r>
            <w:proofErr w:type="spellEnd"/>
            <w:r w:rsidRPr="00983C3B">
              <w:rPr>
                <w:rFonts w:ascii="Times New Roman" w:eastAsia="Times New Roman" w:hAnsi="Times New Roman" w:cs="Times New Roman"/>
                <w:sz w:val="16"/>
                <w:szCs w:val="16"/>
              </w:rPr>
              <w:t xml:space="preserve"> мен </w:t>
            </w:r>
            <w:proofErr w:type="spellStart"/>
            <w:r w:rsidRPr="00983C3B">
              <w:rPr>
                <w:rFonts w:ascii="Times New Roman" w:eastAsia="Times New Roman" w:hAnsi="Times New Roman" w:cs="Times New Roman"/>
                <w:sz w:val="16"/>
                <w:szCs w:val="16"/>
              </w:rPr>
              <w:t>тәрбие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және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бастауыш</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білім</w:t>
            </w:r>
            <w:proofErr w:type="spellEnd"/>
            <w:r w:rsidRPr="00983C3B">
              <w:rPr>
                <w:rFonts w:ascii="Times New Roman" w:eastAsia="Times New Roman" w:hAnsi="Times New Roman" w:cs="Times New Roman"/>
                <w:sz w:val="16"/>
                <w:szCs w:val="16"/>
              </w:rPr>
              <w:t xml:space="preserve"> беру </w:t>
            </w:r>
            <w:proofErr w:type="spellStart"/>
            <w:r w:rsidRPr="00983C3B">
              <w:rPr>
                <w:rFonts w:ascii="Times New Roman" w:eastAsia="Times New Roman" w:hAnsi="Times New Roman" w:cs="Times New Roman"/>
                <w:sz w:val="16"/>
                <w:szCs w:val="16"/>
              </w:rPr>
              <w:t>мазмұнының</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сабақтастығын</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қамтамасыз</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ету</w:t>
            </w:r>
            <w:proofErr w:type="spellEnd"/>
            <w:r w:rsidRPr="00983C3B">
              <w:rPr>
                <w:rFonts w:ascii="Times New Roman" w:eastAsia="Times New Roman" w:hAnsi="Times New Roman" w:cs="Times New Roman"/>
                <w:sz w:val="16"/>
                <w:szCs w:val="16"/>
              </w:rPr>
              <w:t xml:space="preserve">" курсы №025298 16.11.2018  </w:t>
            </w:r>
          </w:p>
        </w:tc>
        <w:tc>
          <w:tcPr>
            <w:tcW w:w="992" w:type="dxa"/>
            <w:tcBorders>
              <w:top w:val="nil"/>
              <w:left w:val="nil"/>
              <w:bottom w:val="single" w:sz="4" w:space="0" w:color="auto"/>
              <w:right w:val="single" w:sz="4" w:space="0" w:color="auto"/>
            </w:tcBorders>
            <w:shd w:val="clear" w:color="auto" w:fill="auto"/>
            <w:hideMark/>
          </w:tcPr>
          <w:p w14:paraId="0496162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0CDB9E1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14,7</w:t>
            </w:r>
          </w:p>
        </w:tc>
        <w:tc>
          <w:tcPr>
            <w:tcW w:w="1035" w:type="dxa"/>
            <w:tcBorders>
              <w:top w:val="nil"/>
              <w:left w:val="nil"/>
              <w:bottom w:val="single" w:sz="4" w:space="0" w:color="auto"/>
              <w:right w:val="single" w:sz="4" w:space="0" w:color="auto"/>
            </w:tcBorders>
            <w:shd w:val="clear" w:color="auto" w:fill="auto"/>
            <w:hideMark/>
          </w:tcPr>
          <w:p w14:paraId="604BE73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5AF1F82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ІІ </w:t>
            </w:r>
            <w:proofErr w:type="spellStart"/>
            <w:r w:rsidRPr="00983C3B">
              <w:rPr>
                <w:rFonts w:ascii="Times New Roman" w:eastAsia="Times New Roman" w:hAnsi="Times New Roman" w:cs="Times New Roman"/>
                <w:color w:val="000000"/>
                <w:sz w:val="16"/>
                <w:szCs w:val="16"/>
              </w:rPr>
              <w:t>санат</w:t>
            </w:r>
            <w:proofErr w:type="spellEnd"/>
            <w:r w:rsidRPr="00983C3B">
              <w:rPr>
                <w:rFonts w:ascii="Times New Roman" w:eastAsia="Times New Roman" w:hAnsi="Times New Roman" w:cs="Times New Roman"/>
                <w:color w:val="000000"/>
                <w:sz w:val="16"/>
                <w:szCs w:val="16"/>
              </w:rPr>
              <w:t xml:space="preserve">  25.03.2016                №  96                  </w:t>
            </w:r>
          </w:p>
        </w:tc>
        <w:tc>
          <w:tcPr>
            <w:tcW w:w="709" w:type="dxa"/>
            <w:tcBorders>
              <w:top w:val="nil"/>
              <w:left w:val="nil"/>
              <w:bottom w:val="single" w:sz="4" w:space="0" w:color="auto"/>
              <w:right w:val="single" w:sz="4" w:space="0" w:color="auto"/>
            </w:tcBorders>
            <w:shd w:val="clear" w:color="auto" w:fill="auto"/>
            <w:hideMark/>
          </w:tcPr>
          <w:p w14:paraId="0FCAD65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738D114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05DCDCE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0513A3E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5D836C7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15E42C9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6D8FEBF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Қазақстандық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салалық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ғылым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қызметкерлері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кәсіптік</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одағының</w:t>
            </w:r>
            <w:proofErr w:type="spellEnd"/>
            <w:r w:rsidRPr="00983C3B">
              <w:rPr>
                <w:rFonts w:ascii="Times New Roman" w:eastAsia="Times New Roman" w:hAnsi="Times New Roman" w:cs="Times New Roman"/>
                <w:color w:val="000000"/>
                <w:sz w:val="16"/>
                <w:szCs w:val="16"/>
              </w:rPr>
              <w:t xml:space="preserve">  Атырау</w:t>
            </w:r>
            <w:proofErr w:type="gram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облыстық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ұйымының</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аудандық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комитетінің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Құрмет</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грамотасы</w:t>
            </w:r>
            <w:proofErr w:type="spellEnd"/>
            <w:r w:rsidRPr="00983C3B">
              <w:rPr>
                <w:rFonts w:ascii="Times New Roman" w:eastAsia="Times New Roman" w:hAnsi="Times New Roman" w:cs="Times New Roman"/>
                <w:color w:val="000000"/>
                <w:sz w:val="16"/>
                <w:szCs w:val="16"/>
              </w:rPr>
              <w:t xml:space="preserve"> 2016ж </w:t>
            </w:r>
          </w:p>
        </w:tc>
        <w:tc>
          <w:tcPr>
            <w:tcW w:w="850" w:type="dxa"/>
            <w:tcBorders>
              <w:top w:val="nil"/>
              <w:left w:val="nil"/>
              <w:bottom w:val="single" w:sz="4" w:space="0" w:color="auto"/>
              <w:right w:val="single" w:sz="4" w:space="0" w:color="auto"/>
            </w:tcBorders>
            <w:shd w:val="clear" w:color="auto" w:fill="auto"/>
            <w:hideMark/>
          </w:tcPr>
          <w:p w14:paraId="455BF1F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735D7F9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МАД </w:t>
            </w:r>
            <w:proofErr w:type="spellStart"/>
            <w:r w:rsidRPr="00983C3B">
              <w:rPr>
                <w:rFonts w:ascii="Times New Roman" w:eastAsia="Times New Roman" w:hAnsi="Times New Roman" w:cs="Times New Roman"/>
                <w:color w:val="000000"/>
                <w:sz w:val="16"/>
                <w:szCs w:val="16"/>
              </w:rPr>
              <w:t>тәрбиешісі</w:t>
            </w:r>
            <w:proofErr w:type="spellEnd"/>
          </w:p>
        </w:tc>
      </w:tr>
      <w:tr w:rsidR="00842DE9" w:rsidRPr="00983C3B" w14:paraId="40A3180A" w14:textId="77777777" w:rsidTr="00C847F2">
        <w:trPr>
          <w:trHeight w:val="3315"/>
        </w:trPr>
        <w:tc>
          <w:tcPr>
            <w:tcW w:w="392" w:type="dxa"/>
            <w:tcBorders>
              <w:top w:val="nil"/>
              <w:left w:val="single" w:sz="4" w:space="0" w:color="auto"/>
              <w:bottom w:val="single" w:sz="4" w:space="0" w:color="auto"/>
              <w:right w:val="single" w:sz="4" w:space="0" w:color="auto"/>
            </w:tcBorders>
            <w:shd w:val="clear" w:color="auto" w:fill="auto"/>
          </w:tcPr>
          <w:p w14:paraId="1E00DA8A" w14:textId="74D51990" w:rsidR="00842DE9" w:rsidRPr="009C73B9" w:rsidRDefault="009C73B9"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64</w:t>
            </w:r>
          </w:p>
        </w:tc>
        <w:tc>
          <w:tcPr>
            <w:tcW w:w="1134" w:type="dxa"/>
            <w:tcBorders>
              <w:top w:val="nil"/>
              <w:left w:val="nil"/>
              <w:bottom w:val="single" w:sz="4" w:space="0" w:color="auto"/>
              <w:right w:val="single" w:sz="4" w:space="0" w:color="auto"/>
            </w:tcBorders>
            <w:shd w:val="clear" w:color="auto" w:fill="auto"/>
            <w:hideMark/>
          </w:tcPr>
          <w:p w14:paraId="21CCA452" w14:textId="77777777" w:rsidR="00842DE9" w:rsidRPr="00983C3B" w:rsidRDefault="00842DE9" w:rsidP="00AD61C8">
            <w:pPr>
              <w:spacing w:after="0" w:line="240" w:lineRule="auto"/>
              <w:jc w:val="center"/>
              <w:rPr>
                <w:rFonts w:ascii="Times New Roman" w:eastAsia="Times New Roman" w:hAnsi="Times New Roman" w:cs="Times New Roman"/>
                <w:color w:val="FF0000"/>
                <w:sz w:val="16"/>
                <w:szCs w:val="16"/>
              </w:rPr>
            </w:pPr>
            <w:proofErr w:type="spellStart"/>
            <w:r w:rsidRPr="00983C3B">
              <w:rPr>
                <w:rFonts w:ascii="Times New Roman" w:eastAsia="Times New Roman" w:hAnsi="Times New Roman" w:cs="Times New Roman"/>
                <w:sz w:val="16"/>
                <w:szCs w:val="16"/>
              </w:rPr>
              <w:t>Әлімқұл</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Алмагүл</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Мәмеджақыпқызы</w:t>
            </w:r>
            <w:proofErr w:type="spellEnd"/>
          </w:p>
        </w:tc>
        <w:tc>
          <w:tcPr>
            <w:tcW w:w="709" w:type="dxa"/>
            <w:tcBorders>
              <w:top w:val="nil"/>
              <w:left w:val="nil"/>
              <w:bottom w:val="single" w:sz="4" w:space="0" w:color="auto"/>
              <w:right w:val="single" w:sz="4" w:space="0" w:color="auto"/>
            </w:tcBorders>
            <w:shd w:val="clear" w:color="auto" w:fill="auto"/>
            <w:noWrap/>
            <w:hideMark/>
          </w:tcPr>
          <w:p w14:paraId="42C89C8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29.03.1995</w:t>
            </w:r>
          </w:p>
        </w:tc>
        <w:tc>
          <w:tcPr>
            <w:tcW w:w="1559" w:type="dxa"/>
            <w:tcBorders>
              <w:top w:val="nil"/>
              <w:left w:val="nil"/>
              <w:bottom w:val="single" w:sz="4" w:space="0" w:color="auto"/>
              <w:right w:val="single" w:sz="4" w:space="0" w:color="auto"/>
            </w:tcBorders>
            <w:shd w:val="clear" w:color="auto" w:fill="auto"/>
            <w:hideMark/>
          </w:tcPr>
          <w:p w14:paraId="2528DBF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АМУ-2021 </w:t>
            </w:r>
            <w:proofErr w:type="spellStart"/>
            <w:r w:rsidRPr="00983C3B">
              <w:rPr>
                <w:rFonts w:ascii="Times New Roman" w:eastAsia="Times New Roman" w:hAnsi="Times New Roman" w:cs="Times New Roman"/>
                <w:color w:val="000000"/>
                <w:sz w:val="16"/>
                <w:szCs w:val="16"/>
              </w:rPr>
              <w:t>Мектепке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дейінгі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оқыту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тәрбие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Балалардың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мектепалды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даярлығы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мектепке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дейінгі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педагогтерінің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біліктілігін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r w:rsidRPr="00983C3B">
              <w:rPr>
                <w:rFonts w:ascii="Times New Roman" w:eastAsia="Times New Roman" w:hAnsi="Times New Roman" w:cs="Times New Roman"/>
                <w:color w:val="000000"/>
                <w:sz w:val="16"/>
                <w:szCs w:val="16"/>
              </w:rPr>
              <w:t>бағдарламасы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оқу</w:t>
            </w:r>
            <w:proofErr w:type="spellEnd"/>
            <w:r w:rsidRPr="00983C3B">
              <w:rPr>
                <w:rFonts w:ascii="Times New Roman" w:eastAsia="Times New Roman" w:hAnsi="Times New Roman" w:cs="Times New Roman"/>
                <w:color w:val="000000"/>
                <w:sz w:val="16"/>
                <w:szCs w:val="16"/>
              </w:rPr>
              <w:t xml:space="preserve"> курсы 2021</w:t>
            </w:r>
            <w:proofErr w:type="gramStart"/>
            <w:r w:rsidRPr="00983C3B">
              <w:rPr>
                <w:rFonts w:ascii="Times New Roman" w:eastAsia="Times New Roman" w:hAnsi="Times New Roman" w:cs="Times New Roman"/>
                <w:color w:val="000000"/>
                <w:sz w:val="16"/>
                <w:szCs w:val="16"/>
              </w:rPr>
              <w:t xml:space="preserve">ж, </w:t>
            </w:r>
            <w:r w:rsidRPr="00983C3B">
              <w:rPr>
                <w:rFonts w:ascii="Times New Roman" w:eastAsia="Times New Roman" w:hAnsi="Times New Roman" w:cs="Times New Roman"/>
                <w:color w:val="000000"/>
                <w:sz w:val="16"/>
                <w:szCs w:val="16"/>
                <w:lang w:val="kk-KZ"/>
              </w:rPr>
              <w:t xml:space="preserve">  </w:t>
            </w:r>
            <w:proofErr w:type="gramEnd"/>
            <w:r w:rsidRPr="00983C3B">
              <w:rPr>
                <w:rFonts w:ascii="Times New Roman" w:eastAsia="Times New Roman" w:hAnsi="Times New Roman" w:cs="Times New Roman"/>
                <w:color w:val="000000"/>
                <w:sz w:val="16"/>
                <w:szCs w:val="16"/>
                <w:lang w:val="kk-KZ"/>
              </w:rPr>
              <w:t xml:space="preserve">         </w:t>
            </w:r>
            <w:r w:rsidRPr="00983C3B">
              <w:rPr>
                <w:rFonts w:ascii="Times New Roman" w:eastAsia="Times New Roman" w:hAnsi="Times New Roman" w:cs="Times New Roman"/>
                <w:color w:val="000000"/>
                <w:sz w:val="16"/>
                <w:szCs w:val="16"/>
              </w:rPr>
              <w:t>МД №004567</w:t>
            </w:r>
          </w:p>
        </w:tc>
        <w:tc>
          <w:tcPr>
            <w:tcW w:w="992" w:type="dxa"/>
            <w:tcBorders>
              <w:top w:val="nil"/>
              <w:left w:val="nil"/>
              <w:bottom w:val="single" w:sz="4" w:space="0" w:color="auto"/>
              <w:right w:val="single" w:sz="4" w:space="0" w:color="auto"/>
            </w:tcBorders>
            <w:shd w:val="clear" w:color="auto" w:fill="auto"/>
            <w:hideMark/>
          </w:tcPr>
          <w:p w14:paraId="2B8BDAD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2F58305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4</w:t>
            </w:r>
          </w:p>
        </w:tc>
        <w:tc>
          <w:tcPr>
            <w:tcW w:w="1035" w:type="dxa"/>
            <w:tcBorders>
              <w:top w:val="nil"/>
              <w:left w:val="nil"/>
              <w:bottom w:val="single" w:sz="4" w:space="0" w:color="auto"/>
              <w:right w:val="single" w:sz="4" w:space="0" w:color="auto"/>
            </w:tcBorders>
            <w:shd w:val="clear" w:color="auto" w:fill="auto"/>
            <w:hideMark/>
          </w:tcPr>
          <w:p w14:paraId="6543749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67DB94E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rPr>
              <w:t xml:space="preserve">педагог - модератор 12.08.2021 №112 </w:t>
            </w:r>
          </w:p>
          <w:p w14:paraId="6DED0F0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3A67667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hAnsi="Times New Roman" w:cs="Times New Roman"/>
                <w:sz w:val="16"/>
                <w:szCs w:val="28"/>
                <w:lang w:val="kk-KZ"/>
              </w:rPr>
              <w:t>Адилханова</w:t>
            </w:r>
            <w:proofErr w:type="spellEnd"/>
            <w:r w:rsidRPr="00983C3B">
              <w:rPr>
                <w:rFonts w:ascii="Times New Roman" w:hAnsi="Times New Roman" w:cs="Times New Roman"/>
                <w:sz w:val="16"/>
                <w:szCs w:val="28"/>
                <w:lang w:val="kk-KZ"/>
              </w:rPr>
              <w:t xml:space="preserve"> </w:t>
            </w:r>
            <w:proofErr w:type="spellStart"/>
            <w:r w:rsidRPr="00983C3B">
              <w:rPr>
                <w:rFonts w:ascii="Times New Roman" w:hAnsi="Times New Roman" w:cs="Times New Roman"/>
                <w:sz w:val="16"/>
                <w:szCs w:val="28"/>
                <w:lang w:val="kk-KZ"/>
              </w:rPr>
              <w:t>Айару</w:t>
            </w:r>
            <w:proofErr w:type="spellEnd"/>
            <w:r w:rsidRPr="00983C3B">
              <w:rPr>
                <w:rFonts w:ascii="Times New Roman" w:hAnsi="Times New Roman" w:cs="Times New Roman"/>
                <w:sz w:val="16"/>
                <w:szCs w:val="28"/>
                <w:lang w:val="kk-KZ"/>
              </w:rPr>
              <w:t xml:space="preserve"> - «Адам және табиғат» аудандық конкурстың               ІІ орын иегері</w:t>
            </w:r>
            <w:r w:rsidRPr="00983C3B">
              <w:rPr>
                <w:rFonts w:ascii="Times New Roman" w:eastAsia="Times New Roman" w:hAnsi="Times New Roman" w:cs="Times New Roman"/>
                <w:color w:val="000000"/>
                <w:sz w:val="10"/>
                <w:szCs w:val="16"/>
                <w:lang w:val="kk-KZ"/>
              </w:rPr>
              <w:t xml:space="preserve">     </w:t>
            </w:r>
          </w:p>
        </w:tc>
        <w:tc>
          <w:tcPr>
            <w:tcW w:w="709" w:type="dxa"/>
            <w:tcBorders>
              <w:top w:val="nil"/>
              <w:left w:val="nil"/>
              <w:bottom w:val="single" w:sz="4" w:space="0" w:color="auto"/>
              <w:right w:val="single" w:sz="4" w:space="0" w:color="auto"/>
            </w:tcBorders>
            <w:shd w:val="clear" w:color="auto" w:fill="auto"/>
            <w:hideMark/>
          </w:tcPr>
          <w:p w14:paraId="2BD2260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бар </w:t>
            </w:r>
          </w:p>
        </w:tc>
        <w:tc>
          <w:tcPr>
            <w:tcW w:w="1049" w:type="dxa"/>
            <w:tcBorders>
              <w:top w:val="nil"/>
              <w:left w:val="nil"/>
              <w:bottom w:val="single" w:sz="4" w:space="0" w:color="auto"/>
              <w:right w:val="single" w:sz="4" w:space="0" w:color="auto"/>
            </w:tcBorders>
            <w:shd w:val="clear" w:color="auto" w:fill="auto"/>
            <w:hideMark/>
          </w:tcPr>
          <w:p w14:paraId="380931E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жоқ</w:t>
            </w:r>
          </w:p>
        </w:tc>
        <w:tc>
          <w:tcPr>
            <w:tcW w:w="793" w:type="dxa"/>
            <w:tcBorders>
              <w:top w:val="nil"/>
              <w:left w:val="nil"/>
              <w:bottom w:val="single" w:sz="4" w:space="0" w:color="auto"/>
              <w:right w:val="single" w:sz="4" w:space="0" w:color="auto"/>
            </w:tcBorders>
            <w:shd w:val="clear" w:color="auto" w:fill="auto"/>
            <w:hideMark/>
          </w:tcPr>
          <w:p w14:paraId="53CD666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w:t>
            </w:r>
          </w:p>
        </w:tc>
        <w:tc>
          <w:tcPr>
            <w:tcW w:w="1067" w:type="dxa"/>
            <w:tcBorders>
              <w:top w:val="nil"/>
              <w:left w:val="nil"/>
              <w:bottom w:val="single" w:sz="4" w:space="0" w:color="auto"/>
              <w:right w:val="single" w:sz="4" w:space="0" w:color="auto"/>
            </w:tcBorders>
            <w:shd w:val="clear" w:color="auto" w:fill="auto"/>
            <w:hideMark/>
          </w:tcPr>
          <w:p w14:paraId="09DF642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w:t>
            </w:r>
          </w:p>
        </w:tc>
        <w:tc>
          <w:tcPr>
            <w:tcW w:w="1060" w:type="dxa"/>
            <w:tcBorders>
              <w:top w:val="nil"/>
              <w:left w:val="nil"/>
              <w:bottom w:val="single" w:sz="4" w:space="0" w:color="auto"/>
              <w:right w:val="single" w:sz="4" w:space="0" w:color="auto"/>
            </w:tcBorders>
            <w:shd w:val="clear" w:color="auto" w:fill="auto"/>
            <w:hideMark/>
          </w:tcPr>
          <w:p w14:paraId="5A12E07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w:t>
            </w:r>
          </w:p>
        </w:tc>
        <w:tc>
          <w:tcPr>
            <w:tcW w:w="623" w:type="dxa"/>
            <w:tcBorders>
              <w:top w:val="nil"/>
              <w:left w:val="nil"/>
              <w:bottom w:val="single" w:sz="4" w:space="0" w:color="auto"/>
              <w:right w:val="single" w:sz="4" w:space="0" w:color="auto"/>
            </w:tcBorders>
            <w:shd w:val="clear" w:color="auto" w:fill="auto"/>
            <w:hideMark/>
          </w:tcPr>
          <w:p w14:paraId="213B534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w:t>
            </w:r>
          </w:p>
        </w:tc>
        <w:tc>
          <w:tcPr>
            <w:tcW w:w="1461" w:type="dxa"/>
            <w:tcBorders>
              <w:top w:val="nil"/>
              <w:left w:val="nil"/>
              <w:bottom w:val="single" w:sz="4" w:space="0" w:color="auto"/>
              <w:right w:val="single" w:sz="4" w:space="0" w:color="auto"/>
            </w:tcBorders>
            <w:shd w:val="clear" w:color="auto" w:fill="auto"/>
            <w:hideMark/>
          </w:tcPr>
          <w:p w14:paraId="7BF6E79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  -</w:t>
            </w:r>
          </w:p>
        </w:tc>
        <w:tc>
          <w:tcPr>
            <w:tcW w:w="850" w:type="dxa"/>
            <w:tcBorders>
              <w:top w:val="nil"/>
              <w:left w:val="nil"/>
              <w:bottom w:val="single" w:sz="4" w:space="0" w:color="auto"/>
              <w:right w:val="single" w:sz="4" w:space="0" w:color="auto"/>
            </w:tcBorders>
            <w:shd w:val="clear" w:color="auto" w:fill="auto"/>
            <w:hideMark/>
          </w:tcPr>
          <w:p w14:paraId="4A2078E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w:t>
            </w:r>
          </w:p>
        </w:tc>
        <w:tc>
          <w:tcPr>
            <w:tcW w:w="894" w:type="dxa"/>
            <w:tcBorders>
              <w:top w:val="nil"/>
              <w:left w:val="nil"/>
              <w:bottom w:val="single" w:sz="4" w:space="0" w:color="auto"/>
              <w:right w:val="single" w:sz="4" w:space="0" w:color="auto"/>
            </w:tcBorders>
            <w:shd w:val="clear" w:color="auto" w:fill="auto"/>
            <w:hideMark/>
          </w:tcPr>
          <w:p w14:paraId="5ACB345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МАД тәрбиешісі</w:t>
            </w:r>
          </w:p>
        </w:tc>
      </w:tr>
      <w:tr w:rsidR="00842DE9" w:rsidRPr="00983C3B" w14:paraId="43D37E6B" w14:textId="77777777" w:rsidTr="00C847F2">
        <w:trPr>
          <w:trHeight w:val="5100"/>
        </w:trPr>
        <w:tc>
          <w:tcPr>
            <w:tcW w:w="392" w:type="dxa"/>
            <w:tcBorders>
              <w:top w:val="nil"/>
              <w:left w:val="single" w:sz="4" w:space="0" w:color="auto"/>
              <w:bottom w:val="single" w:sz="4" w:space="0" w:color="auto"/>
              <w:right w:val="single" w:sz="4" w:space="0" w:color="auto"/>
            </w:tcBorders>
            <w:shd w:val="clear" w:color="auto" w:fill="auto"/>
          </w:tcPr>
          <w:p w14:paraId="4BDE00D6" w14:textId="4AAB09F3" w:rsidR="00842DE9" w:rsidRPr="009C73B9" w:rsidRDefault="009C73B9"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65</w:t>
            </w:r>
          </w:p>
        </w:tc>
        <w:tc>
          <w:tcPr>
            <w:tcW w:w="1134" w:type="dxa"/>
            <w:tcBorders>
              <w:top w:val="nil"/>
              <w:left w:val="nil"/>
              <w:bottom w:val="single" w:sz="4" w:space="0" w:color="auto"/>
              <w:right w:val="single" w:sz="4" w:space="0" w:color="auto"/>
            </w:tcBorders>
            <w:shd w:val="clear" w:color="auto" w:fill="auto"/>
            <w:hideMark/>
          </w:tcPr>
          <w:p w14:paraId="1ED2FD5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Бисембаева Айзада </w:t>
            </w:r>
            <w:proofErr w:type="spellStart"/>
            <w:r w:rsidRPr="00983C3B">
              <w:rPr>
                <w:rFonts w:ascii="Times New Roman" w:eastAsia="Times New Roman" w:hAnsi="Times New Roman" w:cs="Times New Roman"/>
                <w:color w:val="000000"/>
                <w:sz w:val="16"/>
                <w:szCs w:val="16"/>
                <w:lang w:val="kk-KZ"/>
              </w:rPr>
              <w:t>Серикқызы</w:t>
            </w:r>
            <w:proofErr w:type="spellEnd"/>
          </w:p>
        </w:tc>
        <w:tc>
          <w:tcPr>
            <w:tcW w:w="709" w:type="dxa"/>
            <w:tcBorders>
              <w:top w:val="nil"/>
              <w:left w:val="nil"/>
              <w:bottom w:val="single" w:sz="4" w:space="0" w:color="auto"/>
              <w:right w:val="single" w:sz="4" w:space="0" w:color="auto"/>
            </w:tcBorders>
            <w:shd w:val="clear" w:color="auto" w:fill="auto"/>
            <w:hideMark/>
          </w:tcPr>
          <w:p w14:paraId="1F4DC62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01.08.1997</w:t>
            </w:r>
          </w:p>
        </w:tc>
        <w:tc>
          <w:tcPr>
            <w:tcW w:w="1559" w:type="dxa"/>
            <w:tcBorders>
              <w:top w:val="nil"/>
              <w:left w:val="nil"/>
              <w:bottom w:val="single" w:sz="4" w:space="0" w:color="auto"/>
              <w:right w:val="single" w:sz="4" w:space="0" w:color="auto"/>
            </w:tcBorders>
            <w:shd w:val="clear" w:color="auto" w:fill="auto"/>
            <w:hideMark/>
          </w:tcPr>
          <w:p w14:paraId="05B78DF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жоғары, АМУ 2019 ж, педагог - психолог.  "Жасөспірімдердің денсаулығы мен өмірлік дағдыларын қалыптастыру және </w:t>
            </w:r>
            <w:proofErr w:type="spellStart"/>
            <w:r w:rsidRPr="00983C3B">
              <w:rPr>
                <w:rFonts w:ascii="Times New Roman" w:eastAsia="Times New Roman" w:hAnsi="Times New Roman" w:cs="Times New Roman"/>
                <w:color w:val="000000"/>
                <w:sz w:val="16"/>
                <w:szCs w:val="16"/>
                <w:lang w:val="kk-KZ"/>
              </w:rPr>
              <w:t>суицидтің</w:t>
            </w:r>
            <w:proofErr w:type="spellEnd"/>
            <w:r w:rsidRPr="00983C3B">
              <w:rPr>
                <w:rFonts w:ascii="Times New Roman" w:eastAsia="Times New Roman" w:hAnsi="Times New Roman" w:cs="Times New Roman"/>
                <w:color w:val="000000"/>
                <w:sz w:val="16"/>
                <w:szCs w:val="16"/>
                <w:lang w:val="kk-KZ"/>
              </w:rPr>
              <w:t xml:space="preserve"> алдын алу" оқыту курсы 2019ж. "Жаңартылған білім мазмұны бойынша психологиялық қызметті ұйымдастыру, нормативтік құжаттардың толтырылуы, өзін - өзі тану рухани - адамгершілік білімді оқу үдерісінде кіріктіру 72 сағаттық семинар курсы 2020 ж.</w:t>
            </w:r>
          </w:p>
        </w:tc>
        <w:tc>
          <w:tcPr>
            <w:tcW w:w="992" w:type="dxa"/>
            <w:tcBorders>
              <w:top w:val="nil"/>
              <w:left w:val="nil"/>
              <w:bottom w:val="single" w:sz="4" w:space="0" w:color="auto"/>
              <w:right w:val="single" w:sz="4" w:space="0" w:color="auto"/>
            </w:tcBorders>
            <w:shd w:val="clear" w:color="auto" w:fill="auto"/>
            <w:hideMark/>
          </w:tcPr>
          <w:p w14:paraId="6DCD7D9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Атырау облысы Индер ауданы «Көктем» қазақ орта мектебі </w:t>
            </w:r>
            <w:r w:rsidRPr="00983C3B">
              <w:rPr>
                <w:rFonts w:ascii="Times New Roman" w:eastAsia="Times New Roman" w:hAnsi="Times New Roman" w:cs="Times New Roman"/>
                <w:color w:val="000000"/>
                <w:sz w:val="16"/>
                <w:szCs w:val="16"/>
                <w:lang w:val="kk-KZ"/>
              </w:rPr>
              <w:br/>
            </w:r>
            <w:proofErr w:type="spellStart"/>
            <w:r w:rsidRPr="00983C3B">
              <w:rPr>
                <w:rFonts w:ascii="Times New Roman" w:eastAsia="Times New Roman" w:hAnsi="Times New Roman" w:cs="Times New Roman"/>
                <w:color w:val="000000"/>
                <w:sz w:val="16"/>
                <w:szCs w:val="16"/>
                <w:lang w:val="kk-KZ"/>
              </w:rPr>
              <w:t>Ж.Кенжетаев</w:t>
            </w:r>
            <w:proofErr w:type="spellEnd"/>
            <w:r w:rsidRPr="00983C3B">
              <w:rPr>
                <w:rFonts w:ascii="Times New Roman" w:eastAsia="Times New Roman" w:hAnsi="Times New Roman" w:cs="Times New Roman"/>
                <w:color w:val="000000"/>
                <w:sz w:val="16"/>
                <w:szCs w:val="16"/>
                <w:lang w:val="kk-KZ"/>
              </w:rPr>
              <w:t xml:space="preserve"> көшесі, 2</w:t>
            </w:r>
          </w:p>
        </w:tc>
        <w:tc>
          <w:tcPr>
            <w:tcW w:w="709" w:type="dxa"/>
            <w:tcBorders>
              <w:top w:val="nil"/>
              <w:left w:val="nil"/>
              <w:bottom w:val="single" w:sz="4" w:space="0" w:color="auto"/>
              <w:right w:val="single" w:sz="4" w:space="0" w:color="auto"/>
            </w:tcBorders>
            <w:shd w:val="clear" w:color="auto" w:fill="auto"/>
            <w:hideMark/>
          </w:tcPr>
          <w:p w14:paraId="7F56F8C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2,2</w:t>
            </w:r>
          </w:p>
        </w:tc>
        <w:tc>
          <w:tcPr>
            <w:tcW w:w="1035" w:type="dxa"/>
            <w:tcBorders>
              <w:top w:val="nil"/>
              <w:left w:val="nil"/>
              <w:bottom w:val="single" w:sz="4" w:space="0" w:color="auto"/>
              <w:right w:val="single" w:sz="4" w:space="0" w:color="auto"/>
            </w:tcBorders>
            <w:shd w:val="clear" w:color="auto" w:fill="auto"/>
            <w:hideMark/>
          </w:tcPr>
          <w:p w14:paraId="46936AC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2073FE7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с/ж</w:t>
            </w:r>
          </w:p>
          <w:p w14:paraId="1CF6724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
          <w:p w14:paraId="358ACD1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 Жақсылық Әдемі -  аудандық "Арайлы алтын күз" шығармашылық байқауында ІІ орын</w:t>
            </w:r>
          </w:p>
        </w:tc>
        <w:tc>
          <w:tcPr>
            <w:tcW w:w="709" w:type="dxa"/>
            <w:tcBorders>
              <w:top w:val="nil"/>
              <w:left w:val="nil"/>
              <w:bottom w:val="single" w:sz="4" w:space="0" w:color="auto"/>
              <w:right w:val="single" w:sz="4" w:space="0" w:color="auto"/>
            </w:tcBorders>
            <w:shd w:val="clear" w:color="auto" w:fill="auto"/>
            <w:hideMark/>
          </w:tcPr>
          <w:p w14:paraId="28EB714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6B6697C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59D969F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04C3C77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65C898D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5B9C642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19BBAD5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14:paraId="4FF50B9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06CB644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педагог-психолог</w:t>
            </w:r>
          </w:p>
        </w:tc>
      </w:tr>
      <w:tr w:rsidR="00842DE9" w:rsidRPr="00983C3B" w14:paraId="1C61183C" w14:textId="77777777" w:rsidTr="00C847F2">
        <w:trPr>
          <w:trHeight w:val="5865"/>
        </w:trPr>
        <w:tc>
          <w:tcPr>
            <w:tcW w:w="392" w:type="dxa"/>
            <w:tcBorders>
              <w:top w:val="nil"/>
              <w:left w:val="single" w:sz="4" w:space="0" w:color="auto"/>
              <w:bottom w:val="single" w:sz="4" w:space="0" w:color="auto"/>
              <w:right w:val="single" w:sz="4" w:space="0" w:color="auto"/>
            </w:tcBorders>
            <w:shd w:val="clear" w:color="auto" w:fill="auto"/>
          </w:tcPr>
          <w:p w14:paraId="23A59B4D" w14:textId="68D8B740" w:rsidR="00842DE9" w:rsidRPr="009C73B9" w:rsidRDefault="009C73B9"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66</w:t>
            </w:r>
          </w:p>
        </w:tc>
        <w:tc>
          <w:tcPr>
            <w:tcW w:w="1134" w:type="dxa"/>
            <w:tcBorders>
              <w:top w:val="nil"/>
              <w:left w:val="nil"/>
              <w:bottom w:val="single" w:sz="4" w:space="0" w:color="auto"/>
              <w:right w:val="single" w:sz="4" w:space="0" w:color="auto"/>
            </w:tcBorders>
            <w:shd w:val="clear" w:color="auto" w:fill="auto"/>
            <w:hideMark/>
          </w:tcPr>
          <w:p w14:paraId="234396F1" w14:textId="77777777" w:rsidR="00842DE9" w:rsidRPr="00983C3B" w:rsidRDefault="00842DE9" w:rsidP="00AD61C8">
            <w:pPr>
              <w:spacing w:after="0" w:line="240" w:lineRule="auto"/>
              <w:jc w:val="center"/>
              <w:rPr>
                <w:rFonts w:ascii="Times New Roman" w:eastAsia="Times New Roman" w:hAnsi="Times New Roman" w:cs="Times New Roman"/>
                <w:color w:val="0070C0"/>
                <w:sz w:val="16"/>
                <w:szCs w:val="16"/>
              </w:rPr>
            </w:pPr>
            <w:proofErr w:type="spellStart"/>
            <w:r w:rsidRPr="00983C3B">
              <w:rPr>
                <w:rFonts w:ascii="Times New Roman" w:eastAsia="Times New Roman" w:hAnsi="Times New Roman" w:cs="Times New Roman"/>
                <w:sz w:val="16"/>
                <w:szCs w:val="16"/>
              </w:rPr>
              <w:t>Жанузакова</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Сагныш</w:t>
            </w:r>
            <w:proofErr w:type="spellEnd"/>
            <w:r w:rsidRPr="00983C3B">
              <w:rPr>
                <w:rFonts w:ascii="Times New Roman" w:eastAsia="Times New Roman" w:hAnsi="Times New Roman" w:cs="Times New Roman"/>
                <w:sz w:val="16"/>
                <w:szCs w:val="16"/>
              </w:rPr>
              <w:t xml:space="preserve"> Маратовна</w:t>
            </w:r>
          </w:p>
        </w:tc>
        <w:tc>
          <w:tcPr>
            <w:tcW w:w="709" w:type="dxa"/>
            <w:tcBorders>
              <w:top w:val="nil"/>
              <w:left w:val="nil"/>
              <w:bottom w:val="single" w:sz="4" w:space="0" w:color="auto"/>
              <w:right w:val="single" w:sz="4" w:space="0" w:color="auto"/>
            </w:tcBorders>
            <w:shd w:val="clear" w:color="auto" w:fill="auto"/>
            <w:hideMark/>
          </w:tcPr>
          <w:p w14:paraId="7302575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20.081981</w:t>
            </w:r>
          </w:p>
        </w:tc>
        <w:tc>
          <w:tcPr>
            <w:tcW w:w="1559" w:type="dxa"/>
            <w:tcBorders>
              <w:top w:val="nil"/>
              <w:left w:val="nil"/>
              <w:bottom w:val="single" w:sz="4" w:space="0" w:color="auto"/>
              <w:right w:val="single" w:sz="4" w:space="0" w:color="auto"/>
            </w:tcBorders>
            <w:shd w:val="clear" w:color="auto" w:fill="auto"/>
            <w:hideMark/>
          </w:tcPr>
          <w:p w14:paraId="3BDDA2D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арнаулы</w:t>
            </w:r>
            <w:proofErr w:type="spellEnd"/>
            <w:r w:rsidRPr="00983C3B">
              <w:rPr>
                <w:rFonts w:ascii="Times New Roman" w:eastAsia="Times New Roman" w:hAnsi="Times New Roman" w:cs="Times New Roman"/>
                <w:color w:val="000000"/>
                <w:sz w:val="16"/>
                <w:szCs w:val="16"/>
              </w:rPr>
              <w:t xml:space="preserve"> орта,</w:t>
            </w:r>
            <w:r w:rsidRPr="00983C3B">
              <w:rPr>
                <w:rFonts w:ascii="Times New Roman" w:eastAsia="Times New Roman" w:hAnsi="Times New Roman" w:cs="Times New Roman"/>
                <w:color w:val="000000"/>
                <w:sz w:val="16"/>
                <w:szCs w:val="16"/>
                <w:lang w:val="kk-KZ"/>
              </w:rPr>
              <w:t xml:space="preserve"> </w:t>
            </w:r>
            <w:r w:rsidRPr="00983C3B">
              <w:rPr>
                <w:rFonts w:ascii="Times New Roman" w:eastAsia="Times New Roman" w:hAnsi="Times New Roman" w:cs="Times New Roman"/>
                <w:color w:val="000000"/>
                <w:sz w:val="16"/>
                <w:szCs w:val="16"/>
              </w:rPr>
              <w:t>"</w:t>
            </w:r>
            <w:proofErr w:type="spellStart"/>
            <w:r w:rsidRPr="00983C3B">
              <w:rPr>
                <w:rFonts w:ascii="Times New Roman" w:eastAsia="Times New Roman" w:hAnsi="Times New Roman" w:cs="Times New Roman"/>
                <w:color w:val="000000"/>
                <w:sz w:val="16"/>
                <w:szCs w:val="16"/>
              </w:rPr>
              <w:t>Болашақ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көпсалалы</w:t>
            </w:r>
            <w:proofErr w:type="spellEnd"/>
            <w:r w:rsidRPr="00983C3B">
              <w:rPr>
                <w:rFonts w:ascii="Times New Roman" w:eastAsia="Times New Roman" w:hAnsi="Times New Roman" w:cs="Times New Roman"/>
                <w:color w:val="000000"/>
                <w:sz w:val="16"/>
                <w:szCs w:val="16"/>
              </w:rPr>
              <w:t xml:space="preserve"> колледж 2020 </w:t>
            </w:r>
            <w:r w:rsidRPr="00983C3B">
              <w:rPr>
                <w:rFonts w:ascii="Times New Roman" w:eastAsia="Times New Roman" w:hAnsi="Times New Roman" w:cs="Times New Roman"/>
                <w:sz w:val="16"/>
                <w:szCs w:val="16"/>
              </w:rPr>
              <w:t>"</w:t>
            </w:r>
            <w:proofErr w:type="spellStart"/>
            <w:r w:rsidRPr="00983C3B">
              <w:rPr>
                <w:rFonts w:ascii="Times New Roman" w:eastAsia="Times New Roman" w:hAnsi="Times New Roman" w:cs="Times New Roman"/>
                <w:sz w:val="16"/>
                <w:szCs w:val="16"/>
              </w:rPr>
              <w:t>мектепке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дейінгі</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тәрбие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және</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sz w:val="16"/>
                <w:szCs w:val="16"/>
              </w:rPr>
              <w:t>оқыту</w:t>
            </w:r>
            <w:proofErr w:type="spellEnd"/>
            <w:r w:rsidRPr="00983C3B">
              <w:rPr>
                <w:rFonts w:ascii="Times New Roman" w:eastAsia="Times New Roman" w:hAnsi="Times New Roman" w:cs="Times New Roman"/>
                <w:sz w:val="16"/>
                <w:szCs w:val="16"/>
              </w:rPr>
              <w:t xml:space="preserve">".               </w:t>
            </w:r>
            <w:proofErr w:type="spellStart"/>
            <w:r w:rsidRPr="00983C3B">
              <w:rPr>
                <w:rFonts w:ascii="Times New Roman" w:eastAsia="Times New Roman" w:hAnsi="Times New Roman" w:cs="Times New Roman"/>
                <w:color w:val="000000"/>
                <w:sz w:val="16"/>
                <w:szCs w:val="16"/>
              </w:rPr>
              <w:t>М.Өтемісов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атындағы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Батыс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Қазақстан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университетінің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біліктілікті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орталығының</w:t>
            </w:r>
            <w:proofErr w:type="spellEnd"/>
            <w:r w:rsidRPr="00983C3B">
              <w:rPr>
                <w:rFonts w:ascii="Times New Roman" w:eastAsia="Times New Roman" w:hAnsi="Times New Roman" w:cs="Times New Roman"/>
                <w:color w:val="000000"/>
                <w:sz w:val="16"/>
                <w:szCs w:val="16"/>
              </w:rPr>
              <w:t xml:space="preserve"> 600 </w:t>
            </w:r>
            <w:proofErr w:type="spellStart"/>
            <w:r w:rsidRPr="00983C3B">
              <w:rPr>
                <w:rFonts w:ascii="Times New Roman" w:eastAsia="Times New Roman" w:hAnsi="Times New Roman" w:cs="Times New Roman"/>
                <w:color w:val="000000"/>
                <w:sz w:val="16"/>
                <w:szCs w:val="16"/>
              </w:rPr>
              <w:t>сағаттық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біліктілікті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арттыру</w:t>
            </w:r>
            <w:proofErr w:type="spellEnd"/>
            <w:r w:rsidRPr="00983C3B">
              <w:rPr>
                <w:rFonts w:ascii="Times New Roman" w:eastAsia="Times New Roman" w:hAnsi="Times New Roman" w:cs="Times New Roman"/>
                <w:color w:val="000000"/>
                <w:sz w:val="16"/>
                <w:szCs w:val="16"/>
              </w:rPr>
              <w:t xml:space="preserve"> курсы 2021ж. №289                         "</w:t>
            </w:r>
            <w:proofErr w:type="spellStart"/>
            <w:r w:rsidRPr="00983C3B">
              <w:rPr>
                <w:rFonts w:ascii="Times New Roman" w:eastAsia="Times New Roman" w:hAnsi="Times New Roman" w:cs="Times New Roman"/>
                <w:color w:val="000000"/>
                <w:sz w:val="16"/>
                <w:szCs w:val="16"/>
              </w:rPr>
              <w:t>Ерекше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беруге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қажеттілігі</w:t>
            </w:r>
            <w:proofErr w:type="spellEnd"/>
            <w:r w:rsidRPr="00983C3B">
              <w:rPr>
                <w:rFonts w:ascii="Times New Roman" w:eastAsia="Times New Roman" w:hAnsi="Times New Roman" w:cs="Times New Roman"/>
                <w:color w:val="000000"/>
                <w:sz w:val="16"/>
                <w:szCs w:val="16"/>
              </w:rPr>
              <w:t xml:space="preserve"> бар </w:t>
            </w:r>
            <w:proofErr w:type="spellStart"/>
            <w:r w:rsidRPr="00983C3B">
              <w:rPr>
                <w:rFonts w:ascii="Times New Roman" w:eastAsia="Times New Roman" w:hAnsi="Times New Roman" w:cs="Times New Roman"/>
                <w:color w:val="000000"/>
                <w:sz w:val="16"/>
                <w:szCs w:val="16"/>
              </w:rPr>
              <w:t>балаларды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оқыту</w:t>
            </w:r>
            <w:proofErr w:type="spellEnd"/>
            <w:r w:rsidRPr="00983C3B">
              <w:rPr>
                <w:rFonts w:ascii="Times New Roman" w:eastAsia="Times New Roman" w:hAnsi="Times New Roman" w:cs="Times New Roman"/>
                <w:color w:val="000000"/>
                <w:sz w:val="16"/>
                <w:szCs w:val="16"/>
              </w:rPr>
              <w:t xml:space="preserve"> мен </w:t>
            </w:r>
            <w:proofErr w:type="spellStart"/>
            <w:r w:rsidRPr="00983C3B">
              <w:rPr>
                <w:rFonts w:ascii="Times New Roman" w:eastAsia="Times New Roman" w:hAnsi="Times New Roman" w:cs="Times New Roman"/>
                <w:color w:val="000000"/>
                <w:sz w:val="16"/>
                <w:szCs w:val="16"/>
              </w:rPr>
              <w:t>тәрбиелеудің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заманауи</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технологиялары</w:t>
            </w:r>
            <w:proofErr w:type="spellEnd"/>
            <w:r w:rsidRPr="00983C3B">
              <w:rPr>
                <w:rFonts w:ascii="Times New Roman" w:eastAsia="Times New Roman" w:hAnsi="Times New Roman" w:cs="Times New Roman"/>
                <w:color w:val="000000"/>
                <w:sz w:val="16"/>
                <w:szCs w:val="16"/>
              </w:rPr>
              <w:t xml:space="preserve">" 2020 ж № </w:t>
            </w:r>
            <w:proofErr w:type="gramStart"/>
            <w:r w:rsidRPr="00983C3B">
              <w:rPr>
                <w:rFonts w:ascii="Times New Roman" w:eastAsia="Times New Roman" w:hAnsi="Times New Roman" w:cs="Times New Roman"/>
                <w:color w:val="000000"/>
                <w:sz w:val="16"/>
                <w:szCs w:val="16"/>
              </w:rPr>
              <w:t>0424693  "</w:t>
            </w:r>
            <w:proofErr w:type="spellStart"/>
            <w:proofErr w:type="gramEnd"/>
            <w:r w:rsidRPr="00983C3B">
              <w:rPr>
                <w:rFonts w:ascii="Times New Roman" w:eastAsia="Times New Roman" w:hAnsi="Times New Roman" w:cs="Times New Roman"/>
                <w:color w:val="000000"/>
                <w:sz w:val="16"/>
                <w:szCs w:val="16"/>
              </w:rPr>
              <w:t>Педагогтердің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цифрлық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құзырлығын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дамыту</w:t>
            </w:r>
            <w:proofErr w:type="spellEnd"/>
            <w:r w:rsidRPr="00983C3B">
              <w:rPr>
                <w:rFonts w:ascii="Times New Roman" w:eastAsia="Times New Roman" w:hAnsi="Times New Roman" w:cs="Times New Roman"/>
                <w:color w:val="000000"/>
                <w:sz w:val="16"/>
                <w:szCs w:val="16"/>
              </w:rPr>
              <w:t>" 2021ж №231328 "</w:t>
            </w:r>
            <w:proofErr w:type="spellStart"/>
            <w:r w:rsidRPr="00983C3B">
              <w:rPr>
                <w:rFonts w:ascii="Times New Roman" w:eastAsia="Times New Roman" w:hAnsi="Times New Roman" w:cs="Times New Roman"/>
                <w:color w:val="000000"/>
                <w:sz w:val="16"/>
                <w:szCs w:val="16"/>
              </w:rPr>
              <w:t>Өрлеу</w:t>
            </w:r>
            <w:proofErr w:type="spellEnd"/>
            <w:r w:rsidRPr="00983C3B">
              <w:rPr>
                <w:rFonts w:ascii="Times New Roman" w:eastAsia="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14:paraId="40BDAE4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47D4E51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w:t>
            </w:r>
          </w:p>
        </w:tc>
        <w:tc>
          <w:tcPr>
            <w:tcW w:w="1035" w:type="dxa"/>
            <w:tcBorders>
              <w:top w:val="nil"/>
              <w:left w:val="nil"/>
              <w:bottom w:val="single" w:sz="4" w:space="0" w:color="auto"/>
              <w:right w:val="single" w:sz="4" w:space="0" w:color="auto"/>
            </w:tcBorders>
            <w:shd w:val="clear" w:color="auto" w:fill="auto"/>
            <w:hideMark/>
          </w:tcPr>
          <w:p w14:paraId="4D66704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6DED954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r w:rsidRPr="00983C3B">
              <w:rPr>
                <w:rFonts w:ascii="Times New Roman" w:eastAsia="Times New Roman" w:hAnsi="Times New Roman" w:cs="Times New Roman"/>
                <w:color w:val="000000"/>
                <w:sz w:val="16"/>
                <w:szCs w:val="16"/>
                <w:lang w:val="kk-KZ"/>
              </w:rPr>
              <w:t xml:space="preserve">с/ж  </w:t>
            </w:r>
          </w:p>
          <w:p w14:paraId="4E859871" w14:textId="5EFC5475"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lang w:val="kk-KZ"/>
              </w:rPr>
              <w:t>Умирғали</w:t>
            </w:r>
            <w:proofErr w:type="spellEnd"/>
            <w:r w:rsidRPr="00983C3B">
              <w:rPr>
                <w:rFonts w:ascii="Times New Roman" w:eastAsia="Times New Roman" w:hAnsi="Times New Roman" w:cs="Times New Roman"/>
                <w:color w:val="000000"/>
                <w:sz w:val="16"/>
                <w:szCs w:val="16"/>
                <w:lang w:val="kk-KZ"/>
              </w:rPr>
              <w:t xml:space="preserve"> </w:t>
            </w:r>
            <w:proofErr w:type="spellStart"/>
            <w:r w:rsidRPr="00983C3B">
              <w:rPr>
                <w:rFonts w:ascii="Times New Roman" w:eastAsia="Times New Roman" w:hAnsi="Times New Roman" w:cs="Times New Roman"/>
                <w:color w:val="000000"/>
                <w:sz w:val="16"/>
                <w:szCs w:val="16"/>
                <w:lang w:val="kk-KZ"/>
              </w:rPr>
              <w:t>Айсұлтан</w:t>
            </w:r>
            <w:proofErr w:type="spellEnd"/>
            <w:r w:rsidRPr="00983C3B">
              <w:rPr>
                <w:rFonts w:ascii="Times New Roman" w:eastAsia="Times New Roman" w:hAnsi="Times New Roman" w:cs="Times New Roman"/>
                <w:color w:val="000000"/>
                <w:sz w:val="16"/>
                <w:szCs w:val="16"/>
                <w:lang w:val="kk-KZ"/>
              </w:rPr>
              <w:t xml:space="preserve"> - Ерекше білім беру қажеттілігі бар балала</w:t>
            </w:r>
            <w:r w:rsidR="00F954C9">
              <w:rPr>
                <w:rFonts w:ascii="Times New Roman" w:eastAsia="Times New Roman" w:hAnsi="Times New Roman" w:cs="Times New Roman"/>
                <w:color w:val="000000"/>
                <w:sz w:val="16"/>
                <w:szCs w:val="16"/>
                <w:lang w:val="kk-KZ"/>
              </w:rPr>
              <w:t>р</w:t>
            </w:r>
            <w:r w:rsidRPr="00983C3B">
              <w:rPr>
                <w:rFonts w:ascii="Times New Roman" w:eastAsia="Times New Roman" w:hAnsi="Times New Roman" w:cs="Times New Roman"/>
                <w:color w:val="000000"/>
                <w:sz w:val="16"/>
                <w:szCs w:val="16"/>
                <w:lang w:val="kk-KZ"/>
              </w:rPr>
              <w:t>дың арасында қашықтықтан өткізілген " Шексіз шығармашылық республикалық байқаудың "Қиял - ғажайып әлемі" номинациясында ІІІ орын жүлдегері</w:t>
            </w:r>
          </w:p>
        </w:tc>
        <w:tc>
          <w:tcPr>
            <w:tcW w:w="709" w:type="dxa"/>
            <w:tcBorders>
              <w:top w:val="nil"/>
              <w:left w:val="nil"/>
              <w:bottom w:val="single" w:sz="4" w:space="0" w:color="auto"/>
              <w:right w:val="single" w:sz="4" w:space="0" w:color="auto"/>
            </w:tcBorders>
            <w:shd w:val="clear" w:color="auto" w:fill="auto"/>
            <w:hideMark/>
          </w:tcPr>
          <w:p w14:paraId="76360F6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12FAA36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345BD2A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41AE276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5129FA6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5278EBE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03FFFC7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 </w:t>
            </w:r>
          </w:p>
        </w:tc>
        <w:tc>
          <w:tcPr>
            <w:tcW w:w="850" w:type="dxa"/>
            <w:tcBorders>
              <w:top w:val="nil"/>
              <w:left w:val="nil"/>
              <w:bottom w:val="single" w:sz="4" w:space="0" w:color="auto"/>
              <w:right w:val="single" w:sz="4" w:space="0" w:color="auto"/>
            </w:tcBorders>
            <w:shd w:val="clear" w:color="auto" w:fill="auto"/>
            <w:hideMark/>
          </w:tcPr>
          <w:p w14:paraId="0E85A73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386BD89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педагог-ассистент</w:t>
            </w:r>
          </w:p>
        </w:tc>
      </w:tr>
      <w:tr w:rsidR="00842DE9" w:rsidRPr="00983C3B" w14:paraId="2C9AF828" w14:textId="77777777" w:rsidTr="00C847F2">
        <w:trPr>
          <w:trHeight w:val="4590"/>
        </w:trPr>
        <w:tc>
          <w:tcPr>
            <w:tcW w:w="392" w:type="dxa"/>
            <w:tcBorders>
              <w:top w:val="nil"/>
              <w:left w:val="single" w:sz="4" w:space="0" w:color="auto"/>
              <w:bottom w:val="single" w:sz="4" w:space="0" w:color="auto"/>
              <w:right w:val="single" w:sz="4" w:space="0" w:color="auto"/>
            </w:tcBorders>
            <w:shd w:val="clear" w:color="auto" w:fill="auto"/>
          </w:tcPr>
          <w:p w14:paraId="53EB878B" w14:textId="2376468D" w:rsidR="00842DE9" w:rsidRPr="009C73B9" w:rsidRDefault="009C73B9"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67</w:t>
            </w:r>
          </w:p>
        </w:tc>
        <w:tc>
          <w:tcPr>
            <w:tcW w:w="1134" w:type="dxa"/>
            <w:tcBorders>
              <w:top w:val="nil"/>
              <w:left w:val="nil"/>
              <w:bottom w:val="single" w:sz="4" w:space="0" w:color="auto"/>
              <w:right w:val="single" w:sz="4" w:space="0" w:color="auto"/>
            </w:tcBorders>
            <w:shd w:val="clear" w:color="auto" w:fill="auto"/>
            <w:hideMark/>
          </w:tcPr>
          <w:p w14:paraId="0DBBBFD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Калменова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Кумисай</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Пердебаевна</w:t>
            </w:r>
            <w:proofErr w:type="spellEnd"/>
          </w:p>
        </w:tc>
        <w:tc>
          <w:tcPr>
            <w:tcW w:w="709" w:type="dxa"/>
            <w:tcBorders>
              <w:top w:val="nil"/>
              <w:left w:val="nil"/>
              <w:bottom w:val="single" w:sz="4" w:space="0" w:color="auto"/>
              <w:right w:val="single" w:sz="4" w:space="0" w:color="auto"/>
            </w:tcBorders>
            <w:shd w:val="clear" w:color="auto" w:fill="auto"/>
            <w:hideMark/>
          </w:tcPr>
          <w:p w14:paraId="76BBFEA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14.01.1994</w:t>
            </w:r>
          </w:p>
        </w:tc>
        <w:tc>
          <w:tcPr>
            <w:tcW w:w="1559" w:type="dxa"/>
            <w:tcBorders>
              <w:top w:val="nil"/>
              <w:left w:val="nil"/>
              <w:bottom w:val="single" w:sz="4" w:space="0" w:color="auto"/>
              <w:right w:val="single" w:sz="4" w:space="0" w:color="auto"/>
            </w:tcBorders>
            <w:shd w:val="clear" w:color="auto" w:fill="auto"/>
            <w:hideMark/>
          </w:tcPr>
          <w:p w14:paraId="25258BE3"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Х.Досмухамедов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атындағы</w:t>
            </w:r>
            <w:proofErr w:type="spellEnd"/>
            <w:r w:rsidRPr="00983C3B">
              <w:rPr>
                <w:rFonts w:ascii="Times New Roman" w:eastAsia="Times New Roman" w:hAnsi="Times New Roman" w:cs="Times New Roman"/>
                <w:color w:val="000000"/>
                <w:sz w:val="16"/>
                <w:szCs w:val="16"/>
              </w:rPr>
              <w:t xml:space="preserve"> Атырау </w:t>
            </w:r>
            <w:proofErr w:type="spellStart"/>
            <w:r w:rsidRPr="00983C3B">
              <w:rPr>
                <w:rFonts w:ascii="Times New Roman" w:eastAsia="Times New Roman" w:hAnsi="Times New Roman" w:cs="Times New Roman"/>
                <w:color w:val="000000"/>
                <w:sz w:val="16"/>
                <w:szCs w:val="16"/>
              </w:rPr>
              <w:t>университеті</w:t>
            </w:r>
            <w:proofErr w:type="spellEnd"/>
            <w:r w:rsidRPr="00983C3B">
              <w:rPr>
                <w:rFonts w:ascii="Times New Roman" w:eastAsia="Times New Roman" w:hAnsi="Times New Roman" w:cs="Times New Roman"/>
                <w:color w:val="000000"/>
                <w:sz w:val="16"/>
                <w:szCs w:val="16"/>
              </w:rPr>
              <w:t xml:space="preserve"> 2016 </w:t>
            </w:r>
            <w:proofErr w:type="spellStart"/>
            <w:r w:rsidRPr="00983C3B">
              <w:rPr>
                <w:rFonts w:ascii="Times New Roman" w:eastAsia="Times New Roman" w:hAnsi="Times New Roman" w:cs="Times New Roman"/>
                <w:color w:val="000000"/>
                <w:sz w:val="16"/>
                <w:szCs w:val="16"/>
              </w:rPr>
              <w:t>жыл</w:t>
            </w:r>
            <w:proofErr w:type="spellEnd"/>
            <w:r w:rsidRPr="00983C3B">
              <w:rPr>
                <w:rFonts w:ascii="Times New Roman" w:eastAsia="Times New Roman" w:hAnsi="Times New Roman" w:cs="Times New Roman"/>
                <w:color w:val="000000"/>
                <w:sz w:val="16"/>
                <w:szCs w:val="16"/>
              </w:rPr>
              <w:t xml:space="preserve">, педагог -психолог. " "University Medical Center" </w:t>
            </w:r>
            <w:proofErr w:type="spellStart"/>
            <w:r w:rsidRPr="00983C3B">
              <w:rPr>
                <w:rFonts w:ascii="Times New Roman" w:eastAsia="Times New Roman" w:hAnsi="Times New Roman" w:cs="Times New Roman"/>
                <w:color w:val="000000"/>
                <w:sz w:val="16"/>
                <w:szCs w:val="16"/>
              </w:rPr>
              <w:t>балаларды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оңалтудың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ұлттық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орталығында</w:t>
            </w:r>
            <w:proofErr w:type="spellEnd"/>
            <w:r w:rsidRPr="00983C3B">
              <w:rPr>
                <w:rFonts w:ascii="Times New Roman" w:eastAsia="Times New Roman" w:hAnsi="Times New Roman" w:cs="Times New Roman"/>
                <w:color w:val="000000"/>
                <w:sz w:val="16"/>
                <w:szCs w:val="16"/>
              </w:rPr>
              <w:t xml:space="preserve"> "8 </w:t>
            </w:r>
            <w:proofErr w:type="spellStart"/>
            <w:r w:rsidRPr="00983C3B">
              <w:rPr>
                <w:rFonts w:ascii="Times New Roman" w:eastAsia="Times New Roman" w:hAnsi="Times New Roman" w:cs="Times New Roman"/>
                <w:color w:val="000000"/>
                <w:sz w:val="16"/>
                <w:szCs w:val="16"/>
              </w:rPr>
              <w:t>айдан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бастап</w:t>
            </w:r>
            <w:proofErr w:type="spellEnd"/>
            <w:r w:rsidRPr="00983C3B">
              <w:rPr>
                <w:rFonts w:ascii="Times New Roman" w:eastAsia="Times New Roman" w:hAnsi="Times New Roman" w:cs="Times New Roman"/>
                <w:color w:val="000000"/>
                <w:sz w:val="16"/>
                <w:szCs w:val="16"/>
              </w:rPr>
              <w:t xml:space="preserve"> 6 </w:t>
            </w:r>
            <w:proofErr w:type="spellStart"/>
            <w:r w:rsidRPr="00983C3B">
              <w:rPr>
                <w:rFonts w:ascii="Times New Roman" w:eastAsia="Times New Roman" w:hAnsi="Times New Roman" w:cs="Times New Roman"/>
                <w:color w:val="000000"/>
                <w:sz w:val="16"/>
                <w:szCs w:val="16"/>
              </w:rPr>
              <w:t>жасқа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дейінгі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балаларға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арналған</w:t>
            </w:r>
            <w:proofErr w:type="spellEnd"/>
            <w:r w:rsidRPr="00983C3B">
              <w:rPr>
                <w:rFonts w:ascii="Times New Roman" w:eastAsia="Times New Roman" w:hAnsi="Times New Roman" w:cs="Times New Roman"/>
                <w:color w:val="000000"/>
                <w:sz w:val="16"/>
                <w:szCs w:val="16"/>
              </w:rPr>
              <w:t xml:space="preserve"> Монтессори педагогикасы"2019ж №20110089</w:t>
            </w:r>
          </w:p>
        </w:tc>
        <w:tc>
          <w:tcPr>
            <w:tcW w:w="992" w:type="dxa"/>
            <w:tcBorders>
              <w:top w:val="nil"/>
              <w:left w:val="nil"/>
              <w:bottom w:val="single" w:sz="4" w:space="0" w:color="auto"/>
              <w:right w:val="single" w:sz="4" w:space="0" w:color="auto"/>
            </w:tcBorders>
            <w:shd w:val="clear" w:color="auto" w:fill="auto"/>
            <w:hideMark/>
          </w:tcPr>
          <w:p w14:paraId="2C744BE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0491690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3,6</w:t>
            </w:r>
          </w:p>
        </w:tc>
        <w:tc>
          <w:tcPr>
            <w:tcW w:w="1035" w:type="dxa"/>
            <w:tcBorders>
              <w:top w:val="nil"/>
              <w:left w:val="nil"/>
              <w:bottom w:val="single" w:sz="4" w:space="0" w:color="auto"/>
              <w:right w:val="single" w:sz="4" w:space="0" w:color="auto"/>
            </w:tcBorders>
            <w:shd w:val="clear" w:color="auto" w:fill="auto"/>
            <w:hideMark/>
          </w:tcPr>
          <w:p w14:paraId="59766E7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2F794F1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санаты</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жоқ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Айбарқызы</w:t>
            </w:r>
            <w:proofErr w:type="spellEnd"/>
            <w:proofErr w:type="gramEnd"/>
            <w:r w:rsidRPr="00983C3B">
              <w:rPr>
                <w:rFonts w:ascii="Times New Roman" w:eastAsia="Times New Roman" w:hAnsi="Times New Roman" w:cs="Times New Roman"/>
                <w:color w:val="000000"/>
                <w:sz w:val="16"/>
                <w:szCs w:val="16"/>
              </w:rPr>
              <w:t xml:space="preserve"> Айдана - </w:t>
            </w:r>
            <w:proofErr w:type="spellStart"/>
            <w:r w:rsidRPr="00983C3B">
              <w:rPr>
                <w:rFonts w:ascii="Times New Roman" w:eastAsia="Times New Roman" w:hAnsi="Times New Roman" w:cs="Times New Roman"/>
                <w:color w:val="000000"/>
                <w:sz w:val="16"/>
                <w:szCs w:val="16"/>
              </w:rPr>
              <w:t>Ерекше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беру </w:t>
            </w:r>
            <w:proofErr w:type="spellStart"/>
            <w:r w:rsidRPr="00983C3B">
              <w:rPr>
                <w:rFonts w:ascii="Times New Roman" w:eastAsia="Times New Roman" w:hAnsi="Times New Roman" w:cs="Times New Roman"/>
                <w:color w:val="000000"/>
                <w:sz w:val="16"/>
                <w:szCs w:val="16"/>
              </w:rPr>
              <w:t>қажеттілігі</w:t>
            </w:r>
            <w:proofErr w:type="spellEnd"/>
            <w:r w:rsidRPr="00983C3B">
              <w:rPr>
                <w:rFonts w:ascii="Times New Roman" w:eastAsia="Times New Roman" w:hAnsi="Times New Roman" w:cs="Times New Roman"/>
                <w:color w:val="000000"/>
                <w:sz w:val="16"/>
                <w:szCs w:val="16"/>
              </w:rPr>
              <w:t xml:space="preserve"> бар </w:t>
            </w:r>
            <w:proofErr w:type="spellStart"/>
            <w:r w:rsidRPr="00983C3B">
              <w:rPr>
                <w:rFonts w:ascii="Times New Roman" w:eastAsia="Times New Roman" w:hAnsi="Times New Roman" w:cs="Times New Roman"/>
                <w:color w:val="000000"/>
                <w:sz w:val="16"/>
                <w:szCs w:val="16"/>
              </w:rPr>
              <w:t>балаладың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арасында</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қашықтықтан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өткізілген</w:t>
            </w:r>
            <w:proofErr w:type="spellEnd"/>
            <w:r w:rsidRPr="00983C3B">
              <w:rPr>
                <w:rFonts w:ascii="Times New Roman" w:eastAsia="Times New Roman" w:hAnsi="Times New Roman" w:cs="Times New Roman"/>
                <w:color w:val="000000"/>
                <w:sz w:val="16"/>
                <w:szCs w:val="16"/>
              </w:rPr>
              <w:t xml:space="preserve"> " </w:t>
            </w:r>
            <w:proofErr w:type="spellStart"/>
            <w:r w:rsidRPr="00983C3B">
              <w:rPr>
                <w:rFonts w:ascii="Times New Roman" w:eastAsia="Times New Roman" w:hAnsi="Times New Roman" w:cs="Times New Roman"/>
                <w:color w:val="000000"/>
                <w:sz w:val="16"/>
                <w:szCs w:val="16"/>
              </w:rPr>
              <w:t>Шексіз</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шығармашылық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республикалық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байқаудың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Қазақстан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менің</w:t>
            </w:r>
            <w:proofErr w:type="spellEnd"/>
            <w:r w:rsidRPr="00983C3B">
              <w:rPr>
                <w:rFonts w:ascii="Times New Roman" w:eastAsia="Times New Roman" w:hAnsi="Times New Roman" w:cs="Times New Roman"/>
                <w:color w:val="000000"/>
                <w:sz w:val="16"/>
                <w:szCs w:val="16"/>
              </w:rPr>
              <w:t xml:space="preserve"> алтын </w:t>
            </w:r>
            <w:proofErr w:type="spellStart"/>
            <w:r w:rsidRPr="00983C3B">
              <w:rPr>
                <w:rFonts w:ascii="Times New Roman" w:eastAsia="Times New Roman" w:hAnsi="Times New Roman" w:cs="Times New Roman"/>
                <w:color w:val="000000"/>
                <w:sz w:val="16"/>
                <w:szCs w:val="16"/>
              </w:rPr>
              <w:t>бесігім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номинациясында</w:t>
            </w:r>
            <w:proofErr w:type="spellEnd"/>
            <w:r w:rsidRPr="00983C3B">
              <w:rPr>
                <w:rFonts w:ascii="Times New Roman" w:eastAsia="Times New Roman" w:hAnsi="Times New Roman" w:cs="Times New Roman"/>
                <w:color w:val="000000"/>
                <w:sz w:val="16"/>
                <w:szCs w:val="16"/>
              </w:rPr>
              <w:t xml:space="preserve"> ІІІ </w:t>
            </w:r>
            <w:proofErr w:type="spellStart"/>
            <w:r w:rsidRPr="00983C3B">
              <w:rPr>
                <w:rFonts w:ascii="Times New Roman" w:eastAsia="Times New Roman" w:hAnsi="Times New Roman" w:cs="Times New Roman"/>
                <w:color w:val="000000"/>
                <w:sz w:val="16"/>
                <w:szCs w:val="16"/>
              </w:rPr>
              <w:t>орын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жүлдегері</w:t>
            </w:r>
            <w:proofErr w:type="spellEnd"/>
          </w:p>
        </w:tc>
        <w:tc>
          <w:tcPr>
            <w:tcW w:w="709" w:type="dxa"/>
            <w:tcBorders>
              <w:top w:val="nil"/>
              <w:left w:val="nil"/>
              <w:bottom w:val="single" w:sz="4" w:space="0" w:color="auto"/>
              <w:right w:val="single" w:sz="4" w:space="0" w:color="auto"/>
            </w:tcBorders>
            <w:shd w:val="clear" w:color="auto" w:fill="auto"/>
            <w:hideMark/>
          </w:tcPr>
          <w:p w14:paraId="5BDBAFC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15F2FBE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25B7610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071230A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5FE1016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55FEE57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2EB5F06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14:paraId="14D4880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3872F12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педагог-психолог</w:t>
            </w:r>
          </w:p>
        </w:tc>
      </w:tr>
      <w:tr w:rsidR="00842DE9" w:rsidRPr="00983C3B" w14:paraId="53D6AF23" w14:textId="77777777" w:rsidTr="00C847F2">
        <w:trPr>
          <w:trHeight w:val="4080"/>
        </w:trPr>
        <w:tc>
          <w:tcPr>
            <w:tcW w:w="392" w:type="dxa"/>
            <w:tcBorders>
              <w:top w:val="nil"/>
              <w:left w:val="single" w:sz="4" w:space="0" w:color="auto"/>
              <w:bottom w:val="single" w:sz="4" w:space="0" w:color="auto"/>
              <w:right w:val="single" w:sz="4" w:space="0" w:color="auto"/>
            </w:tcBorders>
            <w:shd w:val="clear" w:color="auto" w:fill="auto"/>
          </w:tcPr>
          <w:p w14:paraId="502EE1D5" w14:textId="643487FE" w:rsidR="00842DE9" w:rsidRPr="009C73B9" w:rsidRDefault="009C73B9"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68</w:t>
            </w:r>
          </w:p>
        </w:tc>
        <w:tc>
          <w:tcPr>
            <w:tcW w:w="1134" w:type="dxa"/>
            <w:tcBorders>
              <w:top w:val="nil"/>
              <w:left w:val="nil"/>
              <w:bottom w:val="single" w:sz="4" w:space="0" w:color="auto"/>
              <w:right w:val="single" w:sz="4" w:space="0" w:color="auto"/>
            </w:tcBorders>
            <w:shd w:val="clear" w:color="auto" w:fill="auto"/>
            <w:hideMark/>
          </w:tcPr>
          <w:p w14:paraId="319A974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Карабалина</w:t>
            </w:r>
            <w:proofErr w:type="spellEnd"/>
            <w:r w:rsidRPr="00983C3B">
              <w:rPr>
                <w:rFonts w:ascii="Times New Roman" w:eastAsia="Times New Roman" w:hAnsi="Times New Roman" w:cs="Times New Roman"/>
                <w:color w:val="000000"/>
                <w:sz w:val="16"/>
                <w:szCs w:val="16"/>
              </w:rPr>
              <w:t xml:space="preserve"> Асель </w:t>
            </w:r>
            <w:proofErr w:type="spellStart"/>
            <w:r w:rsidRPr="00983C3B">
              <w:rPr>
                <w:rFonts w:ascii="Times New Roman" w:eastAsia="Times New Roman" w:hAnsi="Times New Roman" w:cs="Times New Roman"/>
                <w:color w:val="000000"/>
                <w:sz w:val="16"/>
                <w:szCs w:val="16"/>
              </w:rPr>
              <w:t>Жалгасбаевна</w:t>
            </w:r>
            <w:proofErr w:type="spellEnd"/>
          </w:p>
        </w:tc>
        <w:tc>
          <w:tcPr>
            <w:tcW w:w="709" w:type="dxa"/>
            <w:tcBorders>
              <w:top w:val="nil"/>
              <w:left w:val="nil"/>
              <w:bottom w:val="single" w:sz="4" w:space="0" w:color="auto"/>
              <w:right w:val="single" w:sz="4" w:space="0" w:color="auto"/>
            </w:tcBorders>
            <w:shd w:val="clear" w:color="auto" w:fill="auto"/>
            <w:hideMark/>
          </w:tcPr>
          <w:p w14:paraId="12AA2BA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17.02.1989</w:t>
            </w:r>
          </w:p>
        </w:tc>
        <w:tc>
          <w:tcPr>
            <w:tcW w:w="1559" w:type="dxa"/>
            <w:tcBorders>
              <w:top w:val="nil"/>
              <w:left w:val="nil"/>
              <w:bottom w:val="single" w:sz="4" w:space="0" w:color="auto"/>
              <w:right w:val="single" w:sz="4" w:space="0" w:color="auto"/>
            </w:tcBorders>
            <w:shd w:val="clear" w:color="auto" w:fill="auto"/>
            <w:hideMark/>
          </w:tcPr>
          <w:p w14:paraId="255A5E1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Х.Досмухамедов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атындағы</w:t>
            </w:r>
            <w:proofErr w:type="spellEnd"/>
            <w:r w:rsidRPr="00983C3B">
              <w:rPr>
                <w:rFonts w:ascii="Times New Roman" w:eastAsia="Times New Roman" w:hAnsi="Times New Roman" w:cs="Times New Roman"/>
                <w:color w:val="000000"/>
                <w:sz w:val="16"/>
                <w:szCs w:val="16"/>
              </w:rPr>
              <w:t xml:space="preserve"> Атырау </w:t>
            </w:r>
            <w:proofErr w:type="spellStart"/>
            <w:r w:rsidRPr="00983C3B">
              <w:rPr>
                <w:rFonts w:ascii="Times New Roman" w:eastAsia="Times New Roman" w:hAnsi="Times New Roman" w:cs="Times New Roman"/>
                <w:color w:val="000000"/>
                <w:sz w:val="16"/>
                <w:szCs w:val="16"/>
              </w:rPr>
              <w:t>университеті</w:t>
            </w:r>
            <w:proofErr w:type="spellEnd"/>
            <w:r w:rsidRPr="00983C3B">
              <w:rPr>
                <w:rFonts w:ascii="Times New Roman" w:eastAsia="Times New Roman" w:hAnsi="Times New Roman" w:cs="Times New Roman"/>
                <w:color w:val="000000"/>
                <w:sz w:val="16"/>
                <w:szCs w:val="16"/>
              </w:rPr>
              <w:t xml:space="preserve"> 2012 </w:t>
            </w:r>
            <w:proofErr w:type="spellStart"/>
            <w:r w:rsidRPr="00983C3B">
              <w:rPr>
                <w:rFonts w:ascii="Times New Roman" w:eastAsia="Times New Roman" w:hAnsi="Times New Roman" w:cs="Times New Roman"/>
                <w:color w:val="000000"/>
                <w:sz w:val="16"/>
                <w:szCs w:val="16"/>
              </w:rPr>
              <w:t>жыл</w:t>
            </w:r>
            <w:proofErr w:type="spellEnd"/>
            <w:r w:rsidRPr="00983C3B">
              <w:rPr>
                <w:rFonts w:ascii="Times New Roman" w:eastAsia="Times New Roman" w:hAnsi="Times New Roman" w:cs="Times New Roman"/>
                <w:color w:val="000000"/>
                <w:sz w:val="16"/>
                <w:szCs w:val="16"/>
              </w:rPr>
              <w:t>, педагог - психолог</w:t>
            </w:r>
          </w:p>
        </w:tc>
        <w:tc>
          <w:tcPr>
            <w:tcW w:w="992" w:type="dxa"/>
            <w:tcBorders>
              <w:top w:val="nil"/>
              <w:left w:val="nil"/>
              <w:bottom w:val="single" w:sz="4" w:space="0" w:color="auto"/>
              <w:right w:val="single" w:sz="4" w:space="0" w:color="auto"/>
            </w:tcBorders>
            <w:shd w:val="clear" w:color="auto" w:fill="auto"/>
            <w:hideMark/>
          </w:tcPr>
          <w:p w14:paraId="16D98FA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33698D1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12,6</w:t>
            </w:r>
          </w:p>
        </w:tc>
        <w:tc>
          <w:tcPr>
            <w:tcW w:w="1035" w:type="dxa"/>
            <w:tcBorders>
              <w:top w:val="nil"/>
              <w:left w:val="nil"/>
              <w:bottom w:val="single" w:sz="4" w:space="0" w:color="auto"/>
              <w:right w:val="single" w:sz="4" w:space="0" w:color="auto"/>
            </w:tcBorders>
            <w:shd w:val="clear" w:color="auto" w:fill="auto"/>
            <w:hideMark/>
          </w:tcPr>
          <w:p w14:paraId="7357138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6E962B1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санаты</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жоқ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Сембай</w:t>
            </w:r>
            <w:proofErr w:type="spellEnd"/>
            <w:proofErr w:type="gramEnd"/>
            <w:r w:rsidRPr="00983C3B">
              <w:rPr>
                <w:rFonts w:ascii="Times New Roman" w:eastAsia="Times New Roman" w:hAnsi="Times New Roman" w:cs="Times New Roman"/>
                <w:color w:val="000000"/>
                <w:sz w:val="16"/>
                <w:szCs w:val="16"/>
              </w:rPr>
              <w:t xml:space="preserve"> Рахман - "</w:t>
            </w:r>
            <w:proofErr w:type="spellStart"/>
            <w:r w:rsidRPr="00983C3B">
              <w:rPr>
                <w:rFonts w:ascii="Times New Roman" w:eastAsia="Times New Roman" w:hAnsi="Times New Roman" w:cs="Times New Roman"/>
                <w:color w:val="000000"/>
                <w:sz w:val="16"/>
                <w:szCs w:val="16"/>
              </w:rPr>
              <w:t>Өрлеу</w:t>
            </w:r>
            <w:proofErr w:type="spellEnd"/>
            <w:r w:rsidRPr="00983C3B">
              <w:rPr>
                <w:rFonts w:ascii="Times New Roman" w:eastAsia="Times New Roman" w:hAnsi="Times New Roman" w:cs="Times New Roman"/>
                <w:color w:val="000000"/>
                <w:sz w:val="16"/>
                <w:szCs w:val="16"/>
              </w:rPr>
              <w:t xml:space="preserve">" порталы </w:t>
            </w:r>
            <w:proofErr w:type="spellStart"/>
            <w:r w:rsidRPr="00983C3B">
              <w:rPr>
                <w:rFonts w:ascii="Times New Roman" w:eastAsia="Times New Roman" w:hAnsi="Times New Roman" w:cs="Times New Roman"/>
                <w:color w:val="000000"/>
                <w:sz w:val="16"/>
                <w:szCs w:val="16"/>
              </w:rPr>
              <w:t>және</w:t>
            </w:r>
            <w:proofErr w:type="spellEnd"/>
            <w:r w:rsidRPr="00983C3B">
              <w:rPr>
                <w:rFonts w:ascii="Times New Roman" w:eastAsia="Times New Roman" w:hAnsi="Times New Roman" w:cs="Times New Roman"/>
                <w:color w:val="000000"/>
                <w:sz w:val="16"/>
                <w:szCs w:val="16"/>
              </w:rPr>
              <w:t xml:space="preserve"> "МЕДИАБІЛІМ" </w:t>
            </w:r>
            <w:proofErr w:type="spellStart"/>
            <w:r w:rsidRPr="00983C3B">
              <w:rPr>
                <w:rFonts w:ascii="Times New Roman" w:eastAsia="Times New Roman" w:hAnsi="Times New Roman" w:cs="Times New Roman"/>
                <w:color w:val="000000"/>
                <w:sz w:val="16"/>
                <w:szCs w:val="16"/>
              </w:rPr>
              <w:t>журналының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ұйымдастыруымен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өткен</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lang w:val="kk-KZ"/>
              </w:rPr>
              <w:t xml:space="preserve">          </w:t>
            </w:r>
            <w:r w:rsidRPr="00983C3B">
              <w:rPr>
                <w:rFonts w:ascii="Times New Roman" w:eastAsia="Times New Roman" w:hAnsi="Times New Roman" w:cs="Times New Roman"/>
                <w:color w:val="000000"/>
                <w:sz w:val="16"/>
                <w:szCs w:val="16"/>
              </w:rPr>
              <w:t>"</w:t>
            </w:r>
            <w:proofErr w:type="spellStart"/>
            <w:r w:rsidRPr="00983C3B">
              <w:rPr>
                <w:rFonts w:ascii="Times New Roman" w:eastAsia="Times New Roman" w:hAnsi="Times New Roman" w:cs="Times New Roman"/>
                <w:color w:val="000000"/>
                <w:sz w:val="16"/>
                <w:szCs w:val="16"/>
              </w:rPr>
              <w:t>Қош</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келдің</w:t>
            </w:r>
            <w:proofErr w:type="spellEnd"/>
            <w:r w:rsidRPr="00983C3B">
              <w:rPr>
                <w:rFonts w:ascii="Times New Roman" w:eastAsia="Times New Roman" w:hAnsi="Times New Roman" w:cs="Times New Roman"/>
                <w:color w:val="000000"/>
                <w:sz w:val="16"/>
                <w:szCs w:val="16"/>
              </w:rPr>
              <w:t xml:space="preserve"> Алтын </w:t>
            </w:r>
            <w:proofErr w:type="spellStart"/>
            <w:r w:rsidRPr="00983C3B">
              <w:rPr>
                <w:rFonts w:ascii="Times New Roman" w:eastAsia="Times New Roman" w:hAnsi="Times New Roman" w:cs="Times New Roman"/>
                <w:color w:val="000000"/>
                <w:sz w:val="16"/>
                <w:szCs w:val="16"/>
              </w:rPr>
              <w:t>күз"республикалық</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жас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таланттар</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байқауының</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Берекелі</w:t>
            </w:r>
            <w:proofErr w:type="spellEnd"/>
            <w:r w:rsidRPr="00983C3B">
              <w:rPr>
                <w:rFonts w:ascii="Times New Roman" w:eastAsia="Times New Roman" w:hAnsi="Times New Roman" w:cs="Times New Roman"/>
                <w:color w:val="000000"/>
                <w:sz w:val="16"/>
                <w:szCs w:val="16"/>
              </w:rPr>
              <w:t xml:space="preserve"> Алтын </w:t>
            </w:r>
            <w:proofErr w:type="spellStart"/>
            <w:r w:rsidRPr="00983C3B">
              <w:rPr>
                <w:rFonts w:ascii="Times New Roman" w:eastAsia="Times New Roman" w:hAnsi="Times New Roman" w:cs="Times New Roman"/>
                <w:color w:val="000000"/>
                <w:sz w:val="16"/>
                <w:szCs w:val="16"/>
              </w:rPr>
              <w:t>күз"номинациясы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бойынша</w:t>
            </w:r>
            <w:proofErr w:type="spellEnd"/>
            <w:r w:rsidRPr="00983C3B">
              <w:rPr>
                <w:rFonts w:ascii="Times New Roman" w:eastAsia="Times New Roman" w:hAnsi="Times New Roman" w:cs="Times New Roman"/>
                <w:color w:val="000000"/>
                <w:sz w:val="16"/>
                <w:szCs w:val="16"/>
              </w:rPr>
              <w:t xml:space="preserve"> І </w:t>
            </w:r>
            <w:proofErr w:type="spellStart"/>
            <w:r w:rsidRPr="00983C3B">
              <w:rPr>
                <w:rFonts w:ascii="Times New Roman" w:eastAsia="Times New Roman" w:hAnsi="Times New Roman" w:cs="Times New Roman"/>
                <w:color w:val="000000"/>
                <w:sz w:val="16"/>
                <w:szCs w:val="16"/>
              </w:rPr>
              <w:t>орын</w:t>
            </w:r>
            <w:proofErr w:type="spellEnd"/>
            <w:r w:rsidRPr="00983C3B">
              <w:rPr>
                <w:rFonts w:ascii="Times New Roman" w:eastAsia="Times New Roman" w:hAnsi="Times New Roman" w:cs="Times New Roman"/>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hideMark/>
          </w:tcPr>
          <w:p w14:paraId="1200F38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498BE6A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171C4F4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341998D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5508CE8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4DE84F9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644203F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14:paraId="539EBF5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0C20728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педагог-психолог</w:t>
            </w:r>
          </w:p>
        </w:tc>
      </w:tr>
      <w:tr w:rsidR="00842DE9" w:rsidRPr="00983C3B" w14:paraId="09B81E26" w14:textId="77777777" w:rsidTr="00C847F2">
        <w:trPr>
          <w:trHeight w:val="1785"/>
        </w:trPr>
        <w:tc>
          <w:tcPr>
            <w:tcW w:w="392" w:type="dxa"/>
            <w:tcBorders>
              <w:top w:val="nil"/>
              <w:left w:val="single" w:sz="4" w:space="0" w:color="auto"/>
              <w:bottom w:val="single" w:sz="4" w:space="0" w:color="auto"/>
              <w:right w:val="single" w:sz="4" w:space="0" w:color="auto"/>
            </w:tcBorders>
            <w:shd w:val="clear" w:color="auto" w:fill="auto"/>
          </w:tcPr>
          <w:p w14:paraId="6E09A27C" w14:textId="3C5CE6DE" w:rsidR="00842DE9" w:rsidRPr="009C73B9" w:rsidRDefault="009C73B9"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lastRenderedPageBreak/>
              <w:t>69</w:t>
            </w:r>
          </w:p>
        </w:tc>
        <w:tc>
          <w:tcPr>
            <w:tcW w:w="1134" w:type="dxa"/>
            <w:tcBorders>
              <w:top w:val="nil"/>
              <w:left w:val="nil"/>
              <w:bottom w:val="single" w:sz="4" w:space="0" w:color="auto"/>
              <w:right w:val="single" w:sz="4" w:space="0" w:color="auto"/>
            </w:tcBorders>
            <w:shd w:val="clear" w:color="auto" w:fill="auto"/>
            <w:hideMark/>
          </w:tcPr>
          <w:p w14:paraId="02AB67E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Сабыргалиева</w:t>
            </w:r>
            <w:proofErr w:type="spellEnd"/>
            <w:r w:rsidRPr="00983C3B">
              <w:rPr>
                <w:rFonts w:ascii="Times New Roman" w:eastAsia="Times New Roman" w:hAnsi="Times New Roman" w:cs="Times New Roman"/>
                <w:color w:val="000000"/>
                <w:sz w:val="16"/>
                <w:szCs w:val="16"/>
              </w:rPr>
              <w:t xml:space="preserve"> Назерке </w:t>
            </w:r>
            <w:proofErr w:type="spellStart"/>
            <w:r w:rsidRPr="00983C3B">
              <w:rPr>
                <w:rFonts w:ascii="Times New Roman" w:eastAsia="Times New Roman" w:hAnsi="Times New Roman" w:cs="Times New Roman"/>
                <w:color w:val="000000"/>
                <w:sz w:val="16"/>
                <w:szCs w:val="16"/>
              </w:rPr>
              <w:t>Сисенқызы</w:t>
            </w:r>
            <w:proofErr w:type="spellEnd"/>
          </w:p>
        </w:tc>
        <w:tc>
          <w:tcPr>
            <w:tcW w:w="709" w:type="dxa"/>
            <w:tcBorders>
              <w:top w:val="nil"/>
              <w:left w:val="nil"/>
              <w:bottom w:val="single" w:sz="4" w:space="0" w:color="auto"/>
              <w:right w:val="single" w:sz="4" w:space="0" w:color="auto"/>
            </w:tcBorders>
            <w:shd w:val="clear" w:color="auto" w:fill="auto"/>
            <w:hideMark/>
          </w:tcPr>
          <w:p w14:paraId="04BE08A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28.07.1999</w:t>
            </w:r>
          </w:p>
        </w:tc>
        <w:tc>
          <w:tcPr>
            <w:tcW w:w="1559" w:type="dxa"/>
            <w:tcBorders>
              <w:top w:val="nil"/>
              <w:left w:val="nil"/>
              <w:bottom w:val="single" w:sz="4" w:space="0" w:color="auto"/>
              <w:right w:val="single" w:sz="4" w:space="0" w:color="auto"/>
            </w:tcBorders>
            <w:shd w:val="clear" w:color="auto" w:fill="auto"/>
            <w:hideMark/>
          </w:tcPr>
          <w:p w14:paraId="095F7CB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Х.Досмухамедов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атындағы</w:t>
            </w:r>
            <w:proofErr w:type="spellEnd"/>
            <w:r w:rsidRPr="00983C3B">
              <w:rPr>
                <w:rFonts w:ascii="Times New Roman" w:eastAsia="Times New Roman" w:hAnsi="Times New Roman" w:cs="Times New Roman"/>
                <w:color w:val="000000"/>
                <w:sz w:val="16"/>
                <w:szCs w:val="16"/>
              </w:rPr>
              <w:t xml:space="preserve"> Атырау </w:t>
            </w:r>
            <w:proofErr w:type="spellStart"/>
            <w:r w:rsidRPr="00983C3B">
              <w:rPr>
                <w:rFonts w:ascii="Times New Roman" w:eastAsia="Times New Roman" w:hAnsi="Times New Roman" w:cs="Times New Roman"/>
                <w:color w:val="000000"/>
                <w:sz w:val="16"/>
                <w:szCs w:val="16"/>
              </w:rPr>
              <w:t>университеті</w:t>
            </w:r>
            <w:proofErr w:type="spellEnd"/>
            <w:r w:rsidRPr="00983C3B">
              <w:rPr>
                <w:rFonts w:ascii="Times New Roman" w:eastAsia="Times New Roman" w:hAnsi="Times New Roman" w:cs="Times New Roman"/>
                <w:color w:val="000000"/>
                <w:sz w:val="16"/>
                <w:szCs w:val="16"/>
              </w:rPr>
              <w:t xml:space="preserve"> 2020 </w:t>
            </w:r>
            <w:proofErr w:type="spellStart"/>
            <w:r w:rsidRPr="00983C3B">
              <w:rPr>
                <w:rFonts w:ascii="Times New Roman" w:eastAsia="Times New Roman" w:hAnsi="Times New Roman" w:cs="Times New Roman"/>
                <w:color w:val="000000"/>
                <w:sz w:val="16"/>
                <w:szCs w:val="16"/>
              </w:rPr>
              <w:t>жыл</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бастауыш</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сынып</w:t>
            </w:r>
            <w:proofErr w:type="spellEnd"/>
            <w:r w:rsidRPr="00983C3B">
              <w:rPr>
                <w:rFonts w:ascii="Times New Roman" w:eastAsia="Times New Roman" w:hAnsi="Times New Roman" w:cs="Times New Roman"/>
                <w:color w:val="000000"/>
                <w:sz w:val="16"/>
                <w:szCs w:val="16"/>
              </w:rPr>
              <w:t xml:space="preserve">                       -</w:t>
            </w:r>
          </w:p>
        </w:tc>
        <w:tc>
          <w:tcPr>
            <w:tcW w:w="992" w:type="dxa"/>
            <w:tcBorders>
              <w:top w:val="nil"/>
              <w:left w:val="nil"/>
              <w:bottom w:val="single" w:sz="4" w:space="0" w:color="auto"/>
              <w:right w:val="single" w:sz="4" w:space="0" w:color="auto"/>
            </w:tcBorders>
            <w:shd w:val="clear" w:color="auto" w:fill="auto"/>
            <w:hideMark/>
          </w:tcPr>
          <w:p w14:paraId="2F4034D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4D38DC4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w:t>
            </w:r>
          </w:p>
        </w:tc>
        <w:tc>
          <w:tcPr>
            <w:tcW w:w="1035" w:type="dxa"/>
            <w:tcBorders>
              <w:top w:val="nil"/>
              <w:left w:val="nil"/>
              <w:bottom w:val="single" w:sz="4" w:space="0" w:color="auto"/>
              <w:right w:val="single" w:sz="4" w:space="0" w:color="auto"/>
            </w:tcBorders>
            <w:shd w:val="clear" w:color="auto" w:fill="auto"/>
            <w:hideMark/>
          </w:tcPr>
          <w:p w14:paraId="19685D0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53C4997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санаты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жоқ</w:t>
            </w:r>
            <w:proofErr w:type="spellEnd"/>
            <w:r w:rsidRPr="00983C3B">
              <w:rPr>
                <w:rFonts w:ascii="Times New Roman" w:eastAsia="Times New Roman" w:hAnsi="Times New Roman" w:cs="Times New Roman"/>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hideMark/>
          </w:tcPr>
          <w:p w14:paraId="384093F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20786E5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472E387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5338981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3D2FEEB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72E6CBEF"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1B2A72A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14:paraId="467D60F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52FE881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педагог-ассистент</w:t>
            </w:r>
          </w:p>
        </w:tc>
      </w:tr>
      <w:tr w:rsidR="00842DE9" w:rsidRPr="00983C3B" w14:paraId="12F8263B" w14:textId="77777777" w:rsidTr="00C847F2">
        <w:trPr>
          <w:trHeight w:val="2115"/>
        </w:trPr>
        <w:tc>
          <w:tcPr>
            <w:tcW w:w="392" w:type="dxa"/>
            <w:tcBorders>
              <w:top w:val="nil"/>
              <w:left w:val="single" w:sz="4" w:space="0" w:color="auto"/>
              <w:bottom w:val="single" w:sz="4" w:space="0" w:color="auto"/>
              <w:right w:val="single" w:sz="4" w:space="0" w:color="auto"/>
            </w:tcBorders>
            <w:shd w:val="clear" w:color="auto" w:fill="auto"/>
          </w:tcPr>
          <w:p w14:paraId="77693CF7" w14:textId="66F0B624" w:rsidR="00842DE9" w:rsidRPr="009C73B9" w:rsidRDefault="009C73B9"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70</w:t>
            </w:r>
          </w:p>
        </w:tc>
        <w:tc>
          <w:tcPr>
            <w:tcW w:w="1134" w:type="dxa"/>
            <w:tcBorders>
              <w:top w:val="nil"/>
              <w:left w:val="nil"/>
              <w:bottom w:val="single" w:sz="4" w:space="0" w:color="auto"/>
              <w:right w:val="single" w:sz="4" w:space="0" w:color="auto"/>
            </w:tcBorders>
            <w:shd w:val="clear" w:color="auto" w:fill="auto"/>
            <w:hideMark/>
          </w:tcPr>
          <w:p w14:paraId="1B54D38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Фазылова </w:t>
            </w:r>
            <w:proofErr w:type="spellStart"/>
            <w:r w:rsidRPr="00983C3B">
              <w:rPr>
                <w:rFonts w:ascii="Times New Roman" w:eastAsia="Times New Roman" w:hAnsi="Times New Roman" w:cs="Times New Roman"/>
                <w:color w:val="000000"/>
                <w:sz w:val="16"/>
                <w:szCs w:val="16"/>
              </w:rPr>
              <w:t>Нұржамал</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Серікқызы</w:t>
            </w:r>
            <w:proofErr w:type="spellEnd"/>
          </w:p>
        </w:tc>
        <w:tc>
          <w:tcPr>
            <w:tcW w:w="709" w:type="dxa"/>
            <w:tcBorders>
              <w:top w:val="nil"/>
              <w:left w:val="nil"/>
              <w:bottom w:val="single" w:sz="4" w:space="0" w:color="auto"/>
              <w:right w:val="single" w:sz="4" w:space="0" w:color="auto"/>
            </w:tcBorders>
            <w:shd w:val="clear" w:color="auto" w:fill="auto"/>
            <w:hideMark/>
          </w:tcPr>
          <w:p w14:paraId="2043CF5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07.11.1999</w:t>
            </w:r>
          </w:p>
        </w:tc>
        <w:tc>
          <w:tcPr>
            <w:tcW w:w="1559" w:type="dxa"/>
            <w:tcBorders>
              <w:top w:val="nil"/>
              <w:left w:val="nil"/>
              <w:bottom w:val="single" w:sz="4" w:space="0" w:color="auto"/>
              <w:right w:val="single" w:sz="4" w:space="0" w:color="auto"/>
            </w:tcBorders>
            <w:shd w:val="clear" w:color="auto" w:fill="auto"/>
            <w:hideMark/>
          </w:tcPr>
          <w:p w14:paraId="48AD7216" w14:textId="77777777" w:rsidR="00F954C9"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rPr>
              <w:t xml:space="preserve"> </w:t>
            </w:r>
            <w:r w:rsidR="00F954C9" w:rsidRPr="00983C3B">
              <w:rPr>
                <w:rFonts w:ascii="Times New Roman" w:eastAsia="Times New Roman" w:hAnsi="Times New Roman" w:cs="Times New Roman"/>
                <w:color w:val="000000"/>
                <w:sz w:val="16"/>
                <w:szCs w:val="16"/>
              </w:rPr>
              <w:t xml:space="preserve"> дефектолог </w:t>
            </w:r>
            <w:proofErr w:type="spellStart"/>
            <w:r w:rsidRPr="00983C3B">
              <w:rPr>
                <w:rFonts w:ascii="Times New Roman" w:eastAsia="Times New Roman" w:hAnsi="Times New Roman" w:cs="Times New Roman"/>
                <w:color w:val="000000"/>
                <w:sz w:val="16"/>
                <w:szCs w:val="16"/>
              </w:rPr>
              <w:t>Х.Досмухамедов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атындағы</w:t>
            </w:r>
            <w:proofErr w:type="spellEnd"/>
            <w:r w:rsidRPr="00983C3B">
              <w:rPr>
                <w:rFonts w:ascii="Times New Roman" w:eastAsia="Times New Roman" w:hAnsi="Times New Roman" w:cs="Times New Roman"/>
                <w:color w:val="000000"/>
                <w:sz w:val="16"/>
                <w:szCs w:val="16"/>
              </w:rPr>
              <w:t xml:space="preserve"> Атырау </w:t>
            </w:r>
            <w:proofErr w:type="spellStart"/>
            <w:r w:rsidRPr="00983C3B">
              <w:rPr>
                <w:rFonts w:ascii="Times New Roman" w:eastAsia="Times New Roman" w:hAnsi="Times New Roman" w:cs="Times New Roman"/>
                <w:color w:val="000000"/>
                <w:sz w:val="16"/>
                <w:szCs w:val="16"/>
              </w:rPr>
              <w:t>университеті</w:t>
            </w:r>
            <w:proofErr w:type="spellEnd"/>
          </w:p>
          <w:p w14:paraId="6476FD26" w14:textId="40FE8292"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2021 </w:t>
            </w:r>
            <w:proofErr w:type="spellStart"/>
            <w:r w:rsidRPr="00983C3B">
              <w:rPr>
                <w:rFonts w:ascii="Times New Roman" w:eastAsia="Times New Roman" w:hAnsi="Times New Roman" w:cs="Times New Roman"/>
                <w:color w:val="000000"/>
                <w:sz w:val="16"/>
                <w:szCs w:val="16"/>
              </w:rPr>
              <w:t>жыл</w:t>
            </w:r>
            <w:proofErr w:type="spellEnd"/>
          </w:p>
        </w:tc>
        <w:tc>
          <w:tcPr>
            <w:tcW w:w="992" w:type="dxa"/>
            <w:tcBorders>
              <w:top w:val="nil"/>
              <w:left w:val="nil"/>
              <w:bottom w:val="single" w:sz="4" w:space="0" w:color="auto"/>
              <w:right w:val="single" w:sz="4" w:space="0" w:color="auto"/>
            </w:tcBorders>
            <w:shd w:val="clear" w:color="auto" w:fill="auto"/>
            <w:hideMark/>
          </w:tcPr>
          <w:p w14:paraId="43DA76E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2F0FEBBC"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1035" w:type="dxa"/>
            <w:tcBorders>
              <w:top w:val="nil"/>
              <w:left w:val="nil"/>
              <w:bottom w:val="single" w:sz="4" w:space="0" w:color="auto"/>
              <w:right w:val="single" w:sz="4" w:space="0" w:color="auto"/>
            </w:tcBorders>
            <w:shd w:val="clear" w:color="auto" w:fill="auto"/>
            <w:hideMark/>
          </w:tcPr>
          <w:p w14:paraId="10D35C2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1782D0E9"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санаты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жоқ</w:t>
            </w:r>
            <w:proofErr w:type="spellEnd"/>
          </w:p>
        </w:tc>
        <w:tc>
          <w:tcPr>
            <w:tcW w:w="709" w:type="dxa"/>
            <w:tcBorders>
              <w:top w:val="nil"/>
              <w:left w:val="nil"/>
              <w:bottom w:val="single" w:sz="4" w:space="0" w:color="auto"/>
              <w:right w:val="single" w:sz="4" w:space="0" w:color="auto"/>
            </w:tcBorders>
            <w:shd w:val="clear" w:color="auto" w:fill="auto"/>
            <w:hideMark/>
          </w:tcPr>
          <w:p w14:paraId="1095297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4564F4F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4D1600F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6030EDA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5019462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74A4378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5AF22FB2"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14:paraId="181CA5CB"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1E112654"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дефектолог</w:t>
            </w:r>
          </w:p>
        </w:tc>
      </w:tr>
      <w:tr w:rsidR="00842DE9" w:rsidRPr="00983C3B" w14:paraId="73445406" w14:textId="77777777" w:rsidTr="00C847F2">
        <w:trPr>
          <w:trHeight w:val="2040"/>
        </w:trPr>
        <w:tc>
          <w:tcPr>
            <w:tcW w:w="392" w:type="dxa"/>
            <w:tcBorders>
              <w:top w:val="nil"/>
              <w:left w:val="single" w:sz="4" w:space="0" w:color="auto"/>
              <w:bottom w:val="single" w:sz="4" w:space="0" w:color="auto"/>
              <w:right w:val="single" w:sz="4" w:space="0" w:color="auto"/>
            </w:tcBorders>
            <w:shd w:val="clear" w:color="auto" w:fill="auto"/>
          </w:tcPr>
          <w:p w14:paraId="54DF645F" w14:textId="7E329D8F" w:rsidR="00842DE9" w:rsidRPr="009C73B9" w:rsidRDefault="009C73B9" w:rsidP="00AD61C8">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71</w:t>
            </w:r>
          </w:p>
        </w:tc>
        <w:tc>
          <w:tcPr>
            <w:tcW w:w="1134" w:type="dxa"/>
            <w:tcBorders>
              <w:top w:val="nil"/>
              <w:left w:val="nil"/>
              <w:bottom w:val="single" w:sz="4" w:space="0" w:color="auto"/>
              <w:right w:val="single" w:sz="4" w:space="0" w:color="auto"/>
            </w:tcBorders>
            <w:shd w:val="clear" w:color="auto" w:fill="auto"/>
            <w:hideMark/>
          </w:tcPr>
          <w:p w14:paraId="191A808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lang w:val="kk-KZ"/>
              </w:rPr>
            </w:pPr>
            <w:proofErr w:type="spellStart"/>
            <w:r w:rsidRPr="00983C3B">
              <w:rPr>
                <w:rFonts w:ascii="Times New Roman" w:eastAsia="Times New Roman" w:hAnsi="Times New Roman" w:cs="Times New Roman"/>
                <w:color w:val="000000"/>
                <w:sz w:val="16"/>
                <w:szCs w:val="16"/>
              </w:rPr>
              <w:t>Дауленова</w:t>
            </w:r>
            <w:proofErr w:type="spellEnd"/>
            <w:r w:rsidRPr="00983C3B">
              <w:rPr>
                <w:rFonts w:ascii="Times New Roman" w:eastAsia="Times New Roman" w:hAnsi="Times New Roman" w:cs="Times New Roman"/>
                <w:color w:val="000000"/>
                <w:sz w:val="16"/>
                <w:szCs w:val="16"/>
              </w:rPr>
              <w:t xml:space="preserve"> </w:t>
            </w:r>
            <w:proofErr w:type="gramStart"/>
            <w:r w:rsidRPr="00983C3B">
              <w:rPr>
                <w:rFonts w:ascii="Times New Roman" w:eastAsia="Times New Roman" w:hAnsi="Times New Roman" w:cs="Times New Roman"/>
                <w:color w:val="000000"/>
                <w:sz w:val="16"/>
                <w:szCs w:val="16"/>
              </w:rPr>
              <w:t xml:space="preserve">Мадина </w:t>
            </w:r>
            <w:r w:rsidRPr="00983C3B">
              <w:rPr>
                <w:rFonts w:ascii="Times New Roman" w:eastAsia="Times New Roman" w:hAnsi="Times New Roman" w:cs="Times New Roman"/>
                <w:color w:val="000000"/>
                <w:sz w:val="16"/>
                <w:szCs w:val="16"/>
                <w:lang w:val="kk-KZ"/>
              </w:rPr>
              <w:t xml:space="preserve"> </w:t>
            </w:r>
            <w:proofErr w:type="spellStart"/>
            <w:r w:rsidRPr="00983C3B">
              <w:rPr>
                <w:rFonts w:ascii="Times New Roman" w:eastAsia="Times New Roman" w:hAnsi="Times New Roman" w:cs="Times New Roman"/>
                <w:color w:val="000000"/>
                <w:sz w:val="16"/>
                <w:szCs w:val="16"/>
                <w:lang w:val="kk-KZ"/>
              </w:rPr>
              <w:t>Сабыргалиевна</w:t>
            </w:r>
            <w:proofErr w:type="spellEnd"/>
            <w:proofErr w:type="gramEnd"/>
          </w:p>
        </w:tc>
        <w:tc>
          <w:tcPr>
            <w:tcW w:w="709" w:type="dxa"/>
            <w:tcBorders>
              <w:top w:val="nil"/>
              <w:left w:val="nil"/>
              <w:bottom w:val="single" w:sz="4" w:space="0" w:color="auto"/>
              <w:right w:val="single" w:sz="4" w:space="0" w:color="auto"/>
            </w:tcBorders>
            <w:shd w:val="clear" w:color="auto" w:fill="auto"/>
            <w:hideMark/>
          </w:tcPr>
          <w:p w14:paraId="28C1AA17"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29.01.</w:t>
            </w:r>
            <w:r w:rsidRPr="00983C3B">
              <w:rPr>
                <w:rFonts w:ascii="Times New Roman" w:eastAsia="Times New Roman" w:hAnsi="Times New Roman" w:cs="Times New Roman"/>
                <w:color w:val="000000"/>
                <w:sz w:val="16"/>
                <w:szCs w:val="16"/>
                <w:lang w:val="kk-KZ"/>
              </w:rPr>
              <w:t xml:space="preserve"> </w:t>
            </w:r>
            <w:r w:rsidRPr="00983C3B">
              <w:rPr>
                <w:rFonts w:ascii="Times New Roman" w:eastAsia="Times New Roman" w:hAnsi="Times New Roman" w:cs="Times New Roman"/>
                <w:color w:val="000000"/>
                <w:sz w:val="16"/>
                <w:szCs w:val="16"/>
              </w:rPr>
              <w:t>1987</w:t>
            </w:r>
          </w:p>
        </w:tc>
        <w:tc>
          <w:tcPr>
            <w:tcW w:w="1559" w:type="dxa"/>
            <w:tcBorders>
              <w:top w:val="nil"/>
              <w:left w:val="nil"/>
              <w:bottom w:val="single" w:sz="4" w:space="0" w:color="auto"/>
              <w:right w:val="single" w:sz="4" w:space="0" w:color="auto"/>
            </w:tcBorders>
            <w:shd w:val="clear" w:color="auto" w:fill="auto"/>
            <w:hideMark/>
          </w:tcPr>
          <w:p w14:paraId="28A6EF2D"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Жоғары</w:t>
            </w:r>
            <w:proofErr w:type="spellEnd"/>
            <w:r w:rsidRPr="00983C3B">
              <w:rPr>
                <w:rFonts w:ascii="Times New Roman" w:eastAsia="Times New Roman" w:hAnsi="Times New Roman" w:cs="Times New Roman"/>
                <w:color w:val="000000"/>
                <w:sz w:val="16"/>
                <w:szCs w:val="16"/>
                <w:lang w:val="kk-KZ"/>
              </w:rPr>
              <w:t>,</w:t>
            </w:r>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Батыс</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Қазақстан</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инженерлік</w:t>
            </w:r>
            <w:proofErr w:type="spellEnd"/>
            <w:r w:rsidRPr="00983C3B">
              <w:rPr>
                <w:rFonts w:ascii="Times New Roman" w:eastAsia="Times New Roman" w:hAnsi="Times New Roman" w:cs="Times New Roman"/>
                <w:color w:val="000000"/>
                <w:sz w:val="16"/>
                <w:szCs w:val="16"/>
              </w:rPr>
              <w:t xml:space="preserve"> - </w:t>
            </w:r>
            <w:proofErr w:type="spellStart"/>
            <w:r w:rsidRPr="00983C3B">
              <w:rPr>
                <w:rFonts w:ascii="Times New Roman" w:eastAsia="Times New Roman" w:hAnsi="Times New Roman" w:cs="Times New Roman"/>
                <w:color w:val="000000"/>
                <w:sz w:val="16"/>
                <w:szCs w:val="16"/>
              </w:rPr>
              <w:t>гуманитарлық</w:t>
            </w:r>
            <w:proofErr w:type="spellEnd"/>
            <w:r w:rsidRPr="00983C3B">
              <w:rPr>
                <w:rFonts w:ascii="Times New Roman" w:eastAsia="Times New Roman" w:hAnsi="Times New Roman" w:cs="Times New Roman"/>
                <w:color w:val="000000"/>
                <w:sz w:val="16"/>
                <w:szCs w:val="16"/>
              </w:rPr>
              <w:t xml:space="preserve"> </w:t>
            </w:r>
            <w:proofErr w:type="spellStart"/>
            <w:proofErr w:type="gramStart"/>
            <w:r w:rsidRPr="00983C3B">
              <w:rPr>
                <w:rFonts w:ascii="Times New Roman" w:eastAsia="Times New Roman" w:hAnsi="Times New Roman" w:cs="Times New Roman"/>
                <w:color w:val="000000"/>
                <w:sz w:val="16"/>
                <w:szCs w:val="16"/>
              </w:rPr>
              <w:t>университеті</w:t>
            </w:r>
            <w:proofErr w:type="spellEnd"/>
            <w:r w:rsidRPr="00983C3B">
              <w:rPr>
                <w:rFonts w:ascii="Times New Roman" w:eastAsia="Times New Roman" w:hAnsi="Times New Roman" w:cs="Times New Roman"/>
                <w:color w:val="000000"/>
                <w:sz w:val="16"/>
                <w:szCs w:val="16"/>
              </w:rPr>
              <w:t xml:space="preserve">,   </w:t>
            </w:r>
            <w:proofErr w:type="gramEnd"/>
            <w:r w:rsidRPr="00983C3B">
              <w:rPr>
                <w:rFonts w:ascii="Times New Roman" w:eastAsia="Times New Roman" w:hAnsi="Times New Roman" w:cs="Times New Roman"/>
                <w:color w:val="000000"/>
                <w:sz w:val="16"/>
                <w:szCs w:val="16"/>
              </w:rPr>
              <w:t xml:space="preserve">                педагог - психолог   "</w:t>
            </w:r>
            <w:proofErr w:type="spellStart"/>
            <w:r w:rsidRPr="00983C3B">
              <w:rPr>
                <w:rFonts w:ascii="Times New Roman" w:eastAsia="Times New Roman" w:hAnsi="Times New Roman" w:cs="Times New Roman"/>
                <w:color w:val="000000"/>
                <w:sz w:val="16"/>
                <w:szCs w:val="16"/>
              </w:rPr>
              <w:t>Инклюзивті</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білім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беруге</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кіріспе</w:t>
            </w:r>
            <w:proofErr w:type="spellEnd"/>
            <w:r w:rsidRPr="00983C3B">
              <w:rPr>
                <w:rFonts w:ascii="Times New Roman" w:eastAsia="Times New Roman" w:hAnsi="Times New Roman" w:cs="Times New Roman"/>
                <w:color w:val="000000"/>
                <w:sz w:val="16"/>
                <w:szCs w:val="16"/>
              </w:rPr>
              <w:t>" онлайн курс 2022 ж №196617</w:t>
            </w:r>
          </w:p>
        </w:tc>
        <w:tc>
          <w:tcPr>
            <w:tcW w:w="992" w:type="dxa"/>
            <w:tcBorders>
              <w:top w:val="nil"/>
              <w:left w:val="nil"/>
              <w:bottom w:val="single" w:sz="4" w:space="0" w:color="auto"/>
              <w:right w:val="single" w:sz="4" w:space="0" w:color="auto"/>
            </w:tcBorders>
            <w:shd w:val="clear" w:color="auto" w:fill="auto"/>
            <w:hideMark/>
          </w:tcPr>
          <w:p w14:paraId="27325B6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Атырау </w:t>
            </w:r>
            <w:proofErr w:type="spellStart"/>
            <w:r w:rsidRPr="00983C3B">
              <w:rPr>
                <w:rFonts w:ascii="Times New Roman" w:eastAsia="Times New Roman" w:hAnsi="Times New Roman" w:cs="Times New Roman"/>
                <w:color w:val="000000"/>
                <w:sz w:val="16"/>
                <w:szCs w:val="16"/>
              </w:rPr>
              <w:t>облысы</w:t>
            </w:r>
            <w:proofErr w:type="spellEnd"/>
            <w:r w:rsidRPr="00983C3B">
              <w:rPr>
                <w:rFonts w:ascii="Times New Roman" w:eastAsia="Times New Roman" w:hAnsi="Times New Roman" w:cs="Times New Roman"/>
                <w:color w:val="000000"/>
                <w:sz w:val="16"/>
                <w:szCs w:val="16"/>
              </w:rPr>
              <w:t xml:space="preserve"> Индер </w:t>
            </w:r>
            <w:proofErr w:type="spellStart"/>
            <w:r w:rsidRPr="00983C3B">
              <w:rPr>
                <w:rFonts w:ascii="Times New Roman" w:eastAsia="Times New Roman" w:hAnsi="Times New Roman" w:cs="Times New Roman"/>
                <w:color w:val="000000"/>
                <w:sz w:val="16"/>
                <w:szCs w:val="16"/>
              </w:rPr>
              <w:t>ауданы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Көктем</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қазақ</w:t>
            </w:r>
            <w:proofErr w:type="spellEnd"/>
            <w:r w:rsidRPr="00983C3B">
              <w:rPr>
                <w:rFonts w:ascii="Times New Roman" w:eastAsia="Times New Roman" w:hAnsi="Times New Roman" w:cs="Times New Roman"/>
                <w:color w:val="000000"/>
                <w:sz w:val="16"/>
                <w:szCs w:val="16"/>
              </w:rPr>
              <w:t xml:space="preserve"> орта </w:t>
            </w:r>
            <w:proofErr w:type="spellStart"/>
            <w:r w:rsidRPr="00983C3B">
              <w:rPr>
                <w:rFonts w:ascii="Times New Roman" w:eastAsia="Times New Roman" w:hAnsi="Times New Roman" w:cs="Times New Roman"/>
                <w:color w:val="000000"/>
                <w:sz w:val="16"/>
                <w:szCs w:val="16"/>
              </w:rPr>
              <w:t>мектебі</w:t>
            </w:r>
            <w:proofErr w:type="spellEnd"/>
            <w:r w:rsidRPr="00983C3B">
              <w:rPr>
                <w:rFonts w:ascii="Times New Roman" w:eastAsia="Times New Roman" w:hAnsi="Times New Roman" w:cs="Times New Roman"/>
                <w:color w:val="000000"/>
                <w:sz w:val="16"/>
                <w:szCs w:val="16"/>
              </w:rPr>
              <w:t xml:space="preserve"> </w:t>
            </w:r>
            <w:r w:rsidRPr="00983C3B">
              <w:rPr>
                <w:rFonts w:ascii="Times New Roman" w:eastAsia="Times New Roman" w:hAnsi="Times New Roman" w:cs="Times New Roman"/>
                <w:color w:val="000000"/>
                <w:sz w:val="16"/>
                <w:szCs w:val="16"/>
              </w:rPr>
              <w:br/>
            </w:r>
            <w:proofErr w:type="spellStart"/>
            <w:r w:rsidRPr="00983C3B">
              <w:rPr>
                <w:rFonts w:ascii="Times New Roman" w:eastAsia="Times New Roman" w:hAnsi="Times New Roman" w:cs="Times New Roman"/>
                <w:color w:val="000000"/>
                <w:sz w:val="16"/>
                <w:szCs w:val="16"/>
              </w:rPr>
              <w:t>Ж.Кенжетаев</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көшесі</w:t>
            </w:r>
            <w:proofErr w:type="spellEnd"/>
            <w:r w:rsidRPr="00983C3B">
              <w:rPr>
                <w:rFonts w:ascii="Times New Roman" w:eastAsia="Times New Roman" w:hAnsi="Times New Roman" w:cs="Times New Roman"/>
                <w:color w:val="000000"/>
                <w:sz w:val="16"/>
                <w:szCs w:val="16"/>
              </w:rPr>
              <w:t>, 2</w:t>
            </w:r>
          </w:p>
        </w:tc>
        <w:tc>
          <w:tcPr>
            <w:tcW w:w="709" w:type="dxa"/>
            <w:tcBorders>
              <w:top w:val="nil"/>
              <w:left w:val="nil"/>
              <w:bottom w:val="single" w:sz="4" w:space="0" w:color="auto"/>
              <w:right w:val="single" w:sz="4" w:space="0" w:color="auto"/>
            </w:tcBorders>
            <w:shd w:val="clear" w:color="auto" w:fill="auto"/>
            <w:hideMark/>
          </w:tcPr>
          <w:p w14:paraId="51E85D65"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1ж, 1 ай</w:t>
            </w:r>
          </w:p>
        </w:tc>
        <w:tc>
          <w:tcPr>
            <w:tcW w:w="1035" w:type="dxa"/>
            <w:tcBorders>
              <w:top w:val="nil"/>
              <w:left w:val="nil"/>
              <w:bottom w:val="single" w:sz="4" w:space="0" w:color="auto"/>
              <w:right w:val="single" w:sz="4" w:space="0" w:color="auto"/>
            </w:tcBorders>
            <w:shd w:val="clear" w:color="auto" w:fill="auto"/>
            <w:hideMark/>
          </w:tcPr>
          <w:p w14:paraId="5A53DEA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сотталмаған</w:t>
            </w:r>
            <w:proofErr w:type="spellEnd"/>
          </w:p>
        </w:tc>
        <w:tc>
          <w:tcPr>
            <w:tcW w:w="1318" w:type="dxa"/>
            <w:tcBorders>
              <w:top w:val="nil"/>
              <w:left w:val="nil"/>
              <w:bottom w:val="single" w:sz="4" w:space="0" w:color="auto"/>
              <w:right w:val="single" w:sz="4" w:space="0" w:color="auto"/>
            </w:tcBorders>
            <w:shd w:val="clear" w:color="auto" w:fill="auto"/>
            <w:hideMark/>
          </w:tcPr>
          <w:p w14:paraId="5E90B8C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санаты</w:t>
            </w:r>
            <w:proofErr w:type="spellEnd"/>
            <w:r w:rsidRPr="00983C3B">
              <w:rPr>
                <w:rFonts w:ascii="Times New Roman" w:eastAsia="Times New Roman" w:hAnsi="Times New Roman" w:cs="Times New Roman"/>
                <w:color w:val="000000"/>
                <w:sz w:val="16"/>
                <w:szCs w:val="16"/>
              </w:rPr>
              <w:t xml:space="preserve"> </w:t>
            </w:r>
            <w:proofErr w:type="spellStart"/>
            <w:r w:rsidRPr="00983C3B">
              <w:rPr>
                <w:rFonts w:ascii="Times New Roman" w:eastAsia="Times New Roman" w:hAnsi="Times New Roman" w:cs="Times New Roman"/>
                <w:color w:val="000000"/>
                <w:sz w:val="16"/>
                <w:szCs w:val="16"/>
              </w:rPr>
              <w:t>жоқ</w:t>
            </w:r>
            <w:proofErr w:type="spellEnd"/>
          </w:p>
        </w:tc>
        <w:tc>
          <w:tcPr>
            <w:tcW w:w="709" w:type="dxa"/>
            <w:tcBorders>
              <w:top w:val="nil"/>
              <w:left w:val="nil"/>
              <w:bottom w:val="single" w:sz="4" w:space="0" w:color="auto"/>
              <w:right w:val="single" w:sz="4" w:space="0" w:color="auto"/>
            </w:tcBorders>
            <w:shd w:val="clear" w:color="auto" w:fill="auto"/>
            <w:hideMark/>
          </w:tcPr>
          <w:p w14:paraId="710C9E06"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бар </w:t>
            </w:r>
          </w:p>
        </w:tc>
        <w:tc>
          <w:tcPr>
            <w:tcW w:w="1049" w:type="dxa"/>
            <w:tcBorders>
              <w:top w:val="nil"/>
              <w:left w:val="nil"/>
              <w:bottom w:val="single" w:sz="4" w:space="0" w:color="auto"/>
              <w:right w:val="single" w:sz="4" w:space="0" w:color="auto"/>
            </w:tcBorders>
            <w:shd w:val="clear" w:color="auto" w:fill="auto"/>
            <w:hideMark/>
          </w:tcPr>
          <w:p w14:paraId="0C174B3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proofErr w:type="spellStart"/>
            <w:r w:rsidRPr="00983C3B">
              <w:rPr>
                <w:rFonts w:ascii="Times New Roman" w:eastAsia="Times New Roman" w:hAnsi="Times New Roman" w:cs="Times New Roman"/>
                <w:color w:val="000000"/>
                <w:sz w:val="16"/>
                <w:szCs w:val="16"/>
              </w:rPr>
              <w:t>жоқ</w:t>
            </w:r>
            <w:proofErr w:type="spellEnd"/>
          </w:p>
        </w:tc>
        <w:tc>
          <w:tcPr>
            <w:tcW w:w="793" w:type="dxa"/>
            <w:tcBorders>
              <w:top w:val="nil"/>
              <w:left w:val="nil"/>
              <w:bottom w:val="single" w:sz="4" w:space="0" w:color="auto"/>
              <w:right w:val="single" w:sz="4" w:space="0" w:color="auto"/>
            </w:tcBorders>
            <w:shd w:val="clear" w:color="auto" w:fill="auto"/>
            <w:hideMark/>
          </w:tcPr>
          <w:p w14:paraId="74AC1F6A"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hideMark/>
          </w:tcPr>
          <w:p w14:paraId="0A3E217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14:paraId="0C95B050"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623" w:type="dxa"/>
            <w:tcBorders>
              <w:top w:val="nil"/>
              <w:left w:val="nil"/>
              <w:bottom w:val="single" w:sz="4" w:space="0" w:color="auto"/>
              <w:right w:val="single" w:sz="4" w:space="0" w:color="auto"/>
            </w:tcBorders>
            <w:shd w:val="clear" w:color="auto" w:fill="auto"/>
            <w:hideMark/>
          </w:tcPr>
          <w:p w14:paraId="6599B2BE"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14:paraId="546B206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14:paraId="2CC5FEA8"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hideMark/>
          </w:tcPr>
          <w:p w14:paraId="42C74F91" w14:textId="77777777" w:rsidR="00842DE9" w:rsidRPr="00983C3B" w:rsidRDefault="00842DE9" w:rsidP="00AD61C8">
            <w:pPr>
              <w:spacing w:after="0" w:line="240" w:lineRule="auto"/>
              <w:jc w:val="center"/>
              <w:rPr>
                <w:rFonts w:ascii="Times New Roman" w:eastAsia="Times New Roman" w:hAnsi="Times New Roman" w:cs="Times New Roman"/>
                <w:color w:val="000000"/>
                <w:sz w:val="16"/>
                <w:szCs w:val="16"/>
              </w:rPr>
            </w:pPr>
            <w:r w:rsidRPr="00983C3B">
              <w:rPr>
                <w:rFonts w:ascii="Times New Roman" w:eastAsia="Times New Roman" w:hAnsi="Times New Roman" w:cs="Times New Roman"/>
                <w:color w:val="000000"/>
                <w:sz w:val="16"/>
                <w:szCs w:val="16"/>
              </w:rPr>
              <w:t>психолог</w:t>
            </w:r>
          </w:p>
        </w:tc>
      </w:tr>
    </w:tbl>
    <w:p w14:paraId="79146F24" w14:textId="77777777" w:rsidR="00BB20A3" w:rsidRDefault="00C22C1B" w:rsidP="00AD61C8">
      <w:pPr>
        <w:spacing w:after="0" w:line="240" w:lineRule="auto"/>
        <w:jc w:val="both"/>
        <w:rPr>
          <w:rFonts w:ascii="Times New Roman" w:hAnsi="Times New Roman" w:cs="Times New Roman"/>
          <w:sz w:val="24"/>
          <w:szCs w:val="24"/>
          <w:shd w:val="clear" w:color="auto" w:fill="FFFFFF"/>
          <w:lang w:val="kk-KZ"/>
        </w:rPr>
      </w:pPr>
      <w:r w:rsidRPr="00D53938">
        <w:rPr>
          <w:rFonts w:ascii="Times New Roman" w:hAnsi="Times New Roman" w:cs="Times New Roman"/>
          <w:sz w:val="24"/>
          <w:szCs w:val="24"/>
          <w:shd w:val="clear" w:color="auto" w:fill="FFFFFF"/>
          <w:lang w:val="kk-KZ"/>
        </w:rPr>
        <w:t xml:space="preserve">      </w:t>
      </w:r>
    </w:p>
    <w:p w14:paraId="11FB9611" w14:textId="42666E38" w:rsidR="00B626A6" w:rsidRPr="00FD21E2" w:rsidRDefault="00C22C1B" w:rsidP="00E744DA">
      <w:pPr>
        <w:spacing w:after="0" w:line="240" w:lineRule="auto"/>
        <w:ind w:firstLine="708"/>
        <w:jc w:val="both"/>
        <w:rPr>
          <w:rFonts w:ascii="Times New Roman" w:hAnsi="Times New Roman" w:cs="Times New Roman"/>
          <w:sz w:val="28"/>
          <w:szCs w:val="28"/>
          <w:shd w:val="clear" w:color="auto" w:fill="FFFFFF"/>
          <w:lang w:val="kk-KZ"/>
        </w:rPr>
      </w:pPr>
      <w:r w:rsidRPr="00FD21E2">
        <w:rPr>
          <w:rFonts w:ascii="Times New Roman" w:hAnsi="Times New Roman" w:cs="Times New Roman"/>
          <w:sz w:val="28"/>
          <w:szCs w:val="28"/>
          <w:shd w:val="clear" w:color="auto" w:fill="FFFFFF"/>
          <w:lang w:val="kk-KZ"/>
        </w:rPr>
        <w:t>Ерекше білімді қажет ететін балалардың тең құқылы білім алуына жағдай туғызып, оларға қолдау көрсету мақсатында Индер аудандық әкімдігі және «</w:t>
      </w:r>
      <w:proofErr w:type="spellStart"/>
      <w:r w:rsidRPr="00FD21E2">
        <w:rPr>
          <w:rFonts w:ascii="Times New Roman" w:hAnsi="Times New Roman" w:cs="Times New Roman"/>
          <w:sz w:val="28"/>
          <w:szCs w:val="28"/>
          <w:shd w:val="clear" w:color="auto" w:fill="FFFFFF"/>
          <w:lang w:val="kk-KZ"/>
        </w:rPr>
        <w:t>Инклюзия</w:t>
      </w:r>
      <w:proofErr w:type="spellEnd"/>
      <w:r w:rsidRPr="00FD21E2">
        <w:rPr>
          <w:rFonts w:ascii="Times New Roman" w:hAnsi="Times New Roman" w:cs="Times New Roman"/>
          <w:sz w:val="28"/>
          <w:szCs w:val="28"/>
          <w:shd w:val="clear" w:color="auto" w:fill="FFFFFF"/>
          <w:lang w:val="kk-KZ"/>
        </w:rPr>
        <w:t xml:space="preserve"> Болашақ Атырау» қоғамдық бірлестігінің ұйымдастыруымен   мектебімізде </w:t>
      </w:r>
      <w:proofErr w:type="spellStart"/>
      <w:r w:rsidRPr="00FD21E2">
        <w:rPr>
          <w:rFonts w:ascii="Times New Roman" w:hAnsi="Times New Roman" w:cs="Times New Roman"/>
          <w:sz w:val="28"/>
          <w:szCs w:val="28"/>
          <w:shd w:val="clear" w:color="auto" w:fill="FFFFFF"/>
          <w:lang w:val="kk-KZ"/>
        </w:rPr>
        <w:t>инклюзивтік</w:t>
      </w:r>
      <w:proofErr w:type="spellEnd"/>
      <w:r w:rsidRPr="00FD21E2">
        <w:rPr>
          <w:rFonts w:ascii="Times New Roman" w:hAnsi="Times New Roman" w:cs="Times New Roman"/>
          <w:sz w:val="28"/>
          <w:szCs w:val="28"/>
          <w:shd w:val="clear" w:color="auto" w:fill="FFFFFF"/>
          <w:lang w:val="kk-KZ"/>
        </w:rPr>
        <w:t xml:space="preserve"> сынып ашылып, 7 педагог- сүйемелдеуші  штаттары берілді. Мектеп пен  «</w:t>
      </w:r>
      <w:proofErr w:type="spellStart"/>
      <w:r w:rsidRPr="00FD21E2">
        <w:rPr>
          <w:rFonts w:ascii="Times New Roman" w:hAnsi="Times New Roman" w:cs="Times New Roman"/>
          <w:sz w:val="28"/>
          <w:szCs w:val="28"/>
          <w:shd w:val="clear" w:color="auto" w:fill="FFFFFF"/>
          <w:lang w:val="kk-KZ"/>
        </w:rPr>
        <w:t>Инклюзия</w:t>
      </w:r>
      <w:proofErr w:type="spellEnd"/>
      <w:r w:rsidRPr="00FD21E2">
        <w:rPr>
          <w:rFonts w:ascii="Times New Roman" w:hAnsi="Times New Roman" w:cs="Times New Roman"/>
          <w:sz w:val="28"/>
          <w:szCs w:val="28"/>
          <w:shd w:val="clear" w:color="auto" w:fill="FFFFFF"/>
          <w:lang w:val="kk-KZ"/>
        </w:rPr>
        <w:t xml:space="preserve"> Болашақ Атырау» қоғамдық бірлестігі арасында өзара ынтымақтастық туралы Меморандум жасақталды. Қазіргі таңда ерекше білімді қажет ететін балалардың саны – 7,  6 педагог – сүйемелдеуші, 1 дефектолог маман қызмет етеді. Биылғы оқу жылында педагогикалық ұжымға 7 жас мамандар жұмысқа орналасты.</w:t>
      </w:r>
    </w:p>
    <w:p w14:paraId="2592B56C" w14:textId="0846A909" w:rsidR="00C22C1B" w:rsidRPr="00FD21E2" w:rsidRDefault="00C22C1B" w:rsidP="00AD61C8">
      <w:pPr>
        <w:spacing w:after="0" w:line="240" w:lineRule="auto"/>
        <w:jc w:val="both"/>
        <w:rPr>
          <w:rFonts w:ascii="Times New Roman" w:hAnsi="Times New Roman" w:cs="Times New Roman"/>
          <w:color w:val="FF0000"/>
          <w:sz w:val="28"/>
          <w:szCs w:val="28"/>
          <w:shd w:val="clear" w:color="auto" w:fill="FFFFFF"/>
          <w:lang w:val="kk-KZ"/>
        </w:rPr>
      </w:pPr>
    </w:p>
    <w:p w14:paraId="4A61B311" w14:textId="77777777" w:rsidR="00FD21E2" w:rsidRDefault="00FD21E2" w:rsidP="00681FD9">
      <w:pPr>
        <w:spacing w:after="0" w:line="240" w:lineRule="auto"/>
        <w:rPr>
          <w:rFonts w:ascii="Times New Roman" w:hAnsi="Times New Roman" w:cs="Times New Roman"/>
          <w:color w:val="FF0000"/>
          <w:sz w:val="24"/>
          <w:szCs w:val="24"/>
          <w:shd w:val="clear" w:color="auto" w:fill="FFFFFF"/>
          <w:lang w:val="kk-KZ"/>
        </w:rPr>
      </w:pPr>
    </w:p>
    <w:p w14:paraId="623FA61B" w14:textId="447CF9EF" w:rsidR="00501DA1" w:rsidRPr="00E744DA" w:rsidRDefault="00E744DA" w:rsidP="00E744DA">
      <w:pPr>
        <w:pStyle w:val="a4"/>
        <w:ind w:firstLine="708"/>
        <w:rPr>
          <w:rFonts w:ascii="Times New Roman" w:hAnsi="Times New Roman" w:cs="Times New Roman"/>
          <w:b/>
          <w:sz w:val="28"/>
          <w:szCs w:val="28"/>
          <w:lang w:val="kk-KZ"/>
        </w:rPr>
      </w:pPr>
      <w:r w:rsidRPr="00E744DA">
        <w:rPr>
          <w:rFonts w:ascii="Times New Roman" w:hAnsi="Times New Roman" w:cs="Times New Roman"/>
          <w:b/>
          <w:sz w:val="28"/>
          <w:szCs w:val="28"/>
          <w:lang w:val="kk-KZ"/>
        </w:rPr>
        <w:t xml:space="preserve">4. 3 </w:t>
      </w:r>
      <w:r w:rsidR="00501DA1" w:rsidRPr="00E744DA">
        <w:rPr>
          <w:rFonts w:ascii="Times New Roman" w:hAnsi="Times New Roman" w:cs="Times New Roman"/>
          <w:b/>
          <w:sz w:val="28"/>
          <w:szCs w:val="28"/>
          <w:lang w:val="kk-KZ"/>
        </w:rPr>
        <w:t>Медициналық қызмет көрсетудің болуы, оның ішінде медициналық пункттің болуы және медициналық қызметке берілген лицензия туралы мәліметтер</w:t>
      </w:r>
    </w:p>
    <w:p w14:paraId="3ED437D8" w14:textId="098D1E8B" w:rsidR="00501DA1" w:rsidRDefault="00501DA1" w:rsidP="00AD61C8">
      <w:pPr>
        <w:pStyle w:val="a4"/>
        <w:jc w:val="center"/>
        <w:rPr>
          <w:rFonts w:ascii="Times New Roman" w:hAnsi="Times New Roman" w:cs="Times New Roman"/>
          <w:b/>
          <w:sz w:val="24"/>
          <w:szCs w:val="24"/>
          <w:lang w:val="kk-KZ"/>
        </w:rPr>
      </w:pPr>
    </w:p>
    <w:p w14:paraId="05D97060" w14:textId="01B8B6FF" w:rsidR="00E744DA" w:rsidRDefault="00E744DA" w:rsidP="00AD61C8">
      <w:pPr>
        <w:pStyle w:val="a4"/>
        <w:jc w:val="center"/>
        <w:rPr>
          <w:rFonts w:ascii="Times New Roman" w:hAnsi="Times New Roman" w:cs="Times New Roman"/>
          <w:b/>
          <w:sz w:val="24"/>
          <w:szCs w:val="24"/>
          <w:lang w:val="kk-KZ"/>
        </w:rPr>
      </w:pPr>
    </w:p>
    <w:p w14:paraId="2650F6E1" w14:textId="77777777" w:rsidR="00E744DA" w:rsidRPr="00501DA1" w:rsidRDefault="00E744DA" w:rsidP="00AD61C8">
      <w:pPr>
        <w:pStyle w:val="a4"/>
        <w:jc w:val="center"/>
        <w:rPr>
          <w:rFonts w:ascii="Times New Roman" w:hAnsi="Times New Roman" w:cs="Times New Roman"/>
          <w:b/>
          <w:sz w:val="24"/>
          <w:szCs w:val="24"/>
          <w:lang w:val="kk-KZ"/>
        </w:rPr>
      </w:pPr>
    </w:p>
    <w:p w14:paraId="6E6F31BB" w14:textId="77777777" w:rsidR="00501DA1" w:rsidRDefault="00501DA1" w:rsidP="00AD61C8">
      <w:pPr>
        <w:pStyle w:val="a4"/>
        <w:jc w:val="center"/>
        <w:rPr>
          <w:rFonts w:ascii="Times New Roman" w:hAnsi="Times New Roman" w:cs="Times New Roman"/>
          <w:b/>
          <w:sz w:val="24"/>
          <w:szCs w:val="24"/>
          <w:lang w:val="kk-KZ"/>
        </w:rPr>
      </w:pPr>
      <w:r w:rsidRPr="00936935">
        <w:rPr>
          <w:rFonts w:ascii="Times New Roman" w:hAnsi="Times New Roman" w:cs="Times New Roman"/>
          <w:b/>
          <w:sz w:val="24"/>
          <w:szCs w:val="24"/>
          <w:lang w:val="kk-KZ"/>
        </w:rPr>
        <w:t>«Көктем» қазақ орта мектебі</w:t>
      </w:r>
    </w:p>
    <w:p w14:paraId="3AD3D216" w14:textId="77777777" w:rsidR="00501DA1" w:rsidRPr="00936935" w:rsidRDefault="00501DA1" w:rsidP="00AD61C8">
      <w:pPr>
        <w:pStyle w:val="a4"/>
        <w:jc w:val="center"/>
        <w:rPr>
          <w:rFonts w:ascii="Times New Roman" w:hAnsi="Times New Roman" w:cs="Times New Roman"/>
          <w:b/>
          <w:sz w:val="24"/>
          <w:szCs w:val="24"/>
          <w:lang w:val="kk-KZ"/>
        </w:rPr>
      </w:pPr>
    </w:p>
    <w:tbl>
      <w:tblPr>
        <w:tblStyle w:val="a3"/>
        <w:tblW w:w="13887" w:type="dxa"/>
        <w:jc w:val="center"/>
        <w:tblLook w:val="04A0" w:firstRow="1" w:lastRow="0" w:firstColumn="1" w:lastColumn="0" w:noHBand="0" w:noVBand="1"/>
      </w:tblPr>
      <w:tblGrid>
        <w:gridCol w:w="5936"/>
        <w:gridCol w:w="6275"/>
        <w:gridCol w:w="1676"/>
      </w:tblGrid>
      <w:tr w:rsidR="00501DA1" w:rsidRPr="00936935" w14:paraId="45974C4F" w14:textId="77777777" w:rsidTr="00BB20A3">
        <w:trPr>
          <w:jc w:val="center"/>
        </w:trPr>
        <w:tc>
          <w:tcPr>
            <w:tcW w:w="0" w:type="auto"/>
            <w:hideMark/>
          </w:tcPr>
          <w:p w14:paraId="6B2F7945" w14:textId="77777777" w:rsidR="00501DA1" w:rsidRPr="00936935" w:rsidRDefault="00501DA1" w:rsidP="00AD61C8">
            <w:pPr>
              <w:pStyle w:val="a4"/>
              <w:jc w:val="center"/>
              <w:rPr>
                <w:rFonts w:ascii="Times New Roman" w:hAnsi="Times New Roman" w:cs="Times New Roman"/>
                <w:b/>
                <w:color w:val="000000"/>
                <w:spacing w:val="2"/>
                <w:sz w:val="24"/>
                <w:szCs w:val="24"/>
                <w:lang w:val="kk-KZ"/>
              </w:rPr>
            </w:pPr>
            <w:r w:rsidRPr="00936935">
              <w:rPr>
                <w:rFonts w:ascii="Times New Roman" w:hAnsi="Times New Roman" w:cs="Times New Roman"/>
                <w:b/>
                <w:color w:val="000000"/>
                <w:spacing w:val="2"/>
                <w:sz w:val="24"/>
                <w:szCs w:val="24"/>
                <w:lang w:val="kk-KZ"/>
              </w:rPr>
              <w:t>Білім беру процесі жүргізілетін құрылыстың нақты мекен жайы</w:t>
            </w:r>
          </w:p>
        </w:tc>
        <w:tc>
          <w:tcPr>
            <w:tcW w:w="0" w:type="auto"/>
            <w:hideMark/>
          </w:tcPr>
          <w:p w14:paraId="174C3FC2" w14:textId="77777777" w:rsidR="00501DA1" w:rsidRPr="00936935" w:rsidRDefault="00501DA1" w:rsidP="00AD61C8">
            <w:pPr>
              <w:pStyle w:val="a4"/>
              <w:jc w:val="center"/>
              <w:rPr>
                <w:rFonts w:ascii="Times New Roman" w:hAnsi="Times New Roman" w:cs="Times New Roman"/>
                <w:b/>
                <w:color w:val="000000"/>
                <w:spacing w:val="2"/>
                <w:sz w:val="24"/>
                <w:szCs w:val="24"/>
              </w:rPr>
            </w:pPr>
            <w:proofErr w:type="spellStart"/>
            <w:r w:rsidRPr="00936935">
              <w:rPr>
                <w:rFonts w:ascii="Times New Roman" w:hAnsi="Times New Roman" w:cs="Times New Roman"/>
                <w:b/>
                <w:color w:val="000000"/>
                <w:spacing w:val="2"/>
                <w:sz w:val="24"/>
                <w:szCs w:val="24"/>
              </w:rPr>
              <w:t>Медициналық</w:t>
            </w:r>
            <w:proofErr w:type="spellEnd"/>
            <w:r w:rsidRPr="00936935">
              <w:rPr>
                <w:rFonts w:ascii="Times New Roman" w:hAnsi="Times New Roman" w:cs="Times New Roman"/>
                <w:b/>
                <w:color w:val="000000"/>
                <w:spacing w:val="2"/>
                <w:sz w:val="24"/>
                <w:szCs w:val="24"/>
              </w:rPr>
              <w:t xml:space="preserve"> </w:t>
            </w:r>
            <w:proofErr w:type="spellStart"/>
            <w:r w:rsidRPr="00936935">
              <w:rPr>
                <w:rFonts w:ascii="Times New Roman" w:hAnsi="Times New Roman" w:cs="Times New Roman"/>
                <w:b/>
                <w:color w:val="000000"/>
                <w:spacing w:val="2"/>
                <w:sz w:val="24"/>
                <w:szCs w:val="24"/>
              </w:rPr>
              <w:t>қызметке</w:t>
            </w:r>
            <w:proofErr w:type="spellEnd"/>
            <w:r w:rsidRPr="00936935">
              <w:rPr>
                <w:rFonts w:ascii="Times New Roman" w:hAnsi="Times New Roman" w:cs="Times New Roman"/>
                <w:b/>
                <w:color w:val="000000"/>
                <w:spacing w:val="2"/>
                <w:sz w:val="24"/>
                <w:szCs w:val="24"/>
              </w:rPr>
              <w:t xml:space="preserve"> </w:t>
            </w:r>
            <w:proofErr w:type="spellStart"/>
            <w:r w:rsidRPr="00936935">
              <w:rPr>
                <w:rFonts w:ascii="Times New Roman" w:hAnsi="Times New Roman" w:cs="Times New Roman"/>
                <w:b/>
                <w:color w:val="000000"/>
                <w:spacing w:val="2"/>
                <w:sz w:val="24"/>
                <w:szCs w:val="24"/>
              </w:rPr>
              <w:t>берілген</w:t>
            </w:r>
            <w:proofErr w:type="spellEnd"/>
            <w:r w:rsidRPr="00936935">
              <w:rPr>
                <w:rFonts w:ascii="Times New Roman" w:hAnsi="Times New Roman" w:cs="Times New Roman"/>
                <w:b/>
                <w:color w:val="000000"/>
                <w:spacing w:val="2"/>
                <w:sz w:val="24"/>
                <w:szCs w:val="24"/>
              </w:rPr>
              <w:t xml:space="preserve"> лицензия </w:t>
            </w:r>
            <w:proofErr w:type="spellStart"/>
            <w:r w:rsidRPr="00936935">
              <w:rPr>
                <w:rFonts w:ascii="Times New Roman" w:hAnsi="Times New Roman" w:cs="Times New Roman"/>
                <w:b/>
                <w:color w:val="000000"/>
                <w:spacing w:val="2"/>
                <w:sz w:val="24"/>
                <w:szCs w:val="24"/>
              </w:rPr>
              <w:t>туралы</w:t>
            </w:r>
            <w:proofErr w:type="spellEnd"/>
            <w:r w:rsidRPr="00936935">
              <w:rPr>
                <w:rFonts w:ascii="Times New Roman" w:hAnsi="Times New Roman" w:cs="Times New Roman"/>
                <w:b/>
                <w:color w:val="000000"/>
                <w:spacing w:val="2"/>
                <w:sz w:val="24"/>
                <w:szCs w:val="24"/>
              </w:rPr>
              <w:t xml:space="preserve"> </w:t>
            </w:r>
            <w:proofErr w:type="spellStart"/>
            <w:r w:rsidRPr="00936935">
              <w:rPr>
                <w:rFonts w:ascii="Times New Roman" w:hAnsi="Times New Roman" w:cs="Times New Roman"/>
                <w:b/>
                <w:color w:val="000000"/>
                <w:spacing w:val="2"/>
                <w:sz w:val="24"/>
                <w:szCs w:val="24"/>
              </w:rPr>
              <w:t>мәлімет</w:t>
            </w:r>
            <w:proofErr w:type="spellEnd"/>
            <w:r w:rsidRPr="00936935">
              <w:rPr>
                <w:rFonts w:ascii="Times New Roman" w:hAnsi="Times New Roman" w:cs="Times New Roman"/>
                <w:b/>
                <w:color w:val="000000"/>
                <w:spacing w:val="2"/>
                <w:sz w:val="24"/>
                <w:szCs w:val="24"/>
              </w:rPr>
              <w:t xml:space="preserve"> (</w:t>
            </w:r>
            <w:proofErr w:type="spellStart"/>
            <w:r w:rsidRPr="00936935">
              <w:rPr>
                <w:rFonts w:ascii="Times New Roman" w:hAnsi="Times New Roman" w:cs="Times New Roman"/>
                <w:b/>
                <w:color w:val="000000"/>
                <w:spacing w:val="2"/>
                <w:sz w:val="24"/>
                <w:szCs w:val="24"/>
              </w:rPr>
              <w:t>нөмірі</w:t>
            </w:r>
            <w:proofErr w:type="spellEnd"/>
            <w:r w:rsidRPr="00936935">
              <w:rPr>
                <w:rFonts w:ascii="Times New Roman" w:hAnsi="Times New Roman" w:cs="Times New Roman"/>
                <w:b/>
                <w:color w:val="000000"/>
                <w:spacing w:val="2"/>
                <w:sz w:val="24"/>
                <w:szCs w:val="24"/>
              </w:rPr>
              <w:t>)</w:t>
            </w:r>
          </w:p>
        </w:tc>
        <w:tc>
          <w:tcPr>
            <w:tcW w:w="1676" w:type="dxa"/>
            <w:hideMark/>
          </w:tcPr>
          <w:p w14:paraId="6336BA55" w14:textId="77777777" w:rsidR="00501DA1" w:rsidRPr="00936935" w:rsidRDefault="00501DA1" w:rsidP="00AD61C8">
            <w:pPr>
              <w:pStyle w:val="a4"/>
              <w:jc w:val="center"/>
              <w:rPr>
                <w:rFonts w:ascii="Times New Roman" w:hAnsi="Times New Roman" w:cs="Times New Roman"/>
                <w:b/>
                <w:color w:val="000000"/>
                <w:spacing w:val="2"/>
                <w:sz w:val="24"/>
                <w:szCs w:val="24"/>
              </w:rPr>
            </w:pPr>
            <w:proofErr w:type="spellStart"/>
            <w:r w:rsidRPr="00936935">
              <w:rPr>
                <w:rFonts w:ascii="Times New Roman" w:hAnsi="Times New Roman" w:cs="Times New Roman"/>
                <w:b/>
                <w:color w:val="000000"/>
                <w:spacing w:val="2"/>
                <w:sz w:val="24"/>
                <w:szCs w:val="24"/>
              </w:rPr>
              <w:t>Ескертпе</w:t>
            </w:r>
            <w:proofErr w:type="spellEnd"/>
          </w:p>
        </w:tc>
      </w:tr>
      <w:tr w:rsidR="00501DA1" w:rsidRPr="00936935" w14:paraId="418E3131" w14:textId="77777777" w:rsidTr="00BB20A3">
        <w:trPr>
          <w:trHeight w:val="203"/>
          <w:jc w:val="center"/>
        </w:trPr>
        <w:tc>
          <w:tcPr>
            <w:tcW w:w="0" w:type="auto"/>
            <w:hideMark/>
          </w:tcPr>
          <w:p w14:paraId="58574F16" w14:textId="77777777" w:rsidR="00501DA1" w:rsidRPr="00936935" w:rsidRDefault="00501DA1" w:rsidP="00AD61C8">
            <w:pPr>
              <w:pStyle w:val="a4"/>
              <w:jc w:val="center"/>
              <w:rPr>
                <w:rFonts w:ascii="Times New Roman" w:hAnsi="Times New Roman" w:cs="Times New Roman"/>
                <w:b/>
                <w:color w:val="000000"/>
                <w:spacing w:val="2"/>
                <w:sz w:val="24"/>
                <w:szCs w:val="24"/>
                <w:lang w:val="kk-KZ"/>
              </w:rPr>
            </w:pPr>
            <w:r w:rsidRPr="00936935">
              <w:rPr>
                <w:rFonts w:ascii="Times New Roman" w:hAnsi="Times New Roman" w:cs="Times New Roman"/>
                <w:b/>
                <w:color w:val="000000"/>
                <w:spacing w:val="2"/>
                <w:sz w:val="24"/>
                <w:szCs w:val="24"/>
                <w:lang w:val="kk-KZ"/>
              </w:rPr>
              <w:t>1</w:t>
            </w:r>
          </w:p>
        </w:tc>
        <w:tc>
          <w:tcPr>
            <w:tcW w:w="0" w:type="auto"/>
            <w:hideMark/>
          </w:tcPr>
          <w:p w14:paraId="2881D769" w14:textId="77777777" w:rsidR="00501DA1" w:rsidRPr="00936935" w:rsidRDefault="00501DA1" w:rsidP="00AD61C8">
            <w:pPr>
              <w:pStyle w:val="a4"/>
              <w:jc w:val="center"/>
              <w:rPr>
                <w:rFonts w:ascii="Times New Roman" w:hAnsi="Times New Roman" w:cs="Times New Roman"/>
                <w:b/>
                <w:color w:val="000000"/>
                <w:spacing w:val="2"/>
                <w:sz w:val="24"/>
                <w:szCs w:val="24"/>
                <w:lang w:val="kk-KZ"/>
              </w:rPr>
            </w:pPr>
            <w:r w:rsidRPr="00936935">
              <w:rPr>
                <w:rFonts w:ascii="Times New Roman" w:hAnsi="Times New Roman" w:cs="Times New Roman"/>
                <w:b/>
                <w:color w:val="000000"/>
                <w:spacing w:val="2"/>
                <w:sz w:val="24"/>
                <w:szCs w:val="24"/>
                <w:lang w:val="kk-KZ"/>
              </w:rPr>
              <w:t>2</w:t>
            </w:r>
          </w:p>
        </w:tc>
        <w:tc>
          <w:tcPr>
            <w:tcW w:w="1676" w:type="dxa"/>
            <w:hideMark/>
          </w:tcPr>
          <w:p w14:paraId="18319783" w14:textId="77777777" w:rsidR="00501DA1" w:rsidRPr="00936935" w:rsidRDefault="00501DA1" w:rsidP="00AD61C8">
            <w:pPr>
              <w:pStyle w:val="a4"/>
              <w:jc w:val="center"/>
              <w:rPr>
                <w:rFonts w:ascii="Times New Roman" w:hAnsi="Times New Roman" w:cs="Times New Roman"/>
                <w:b/>
                <w:color w:val="000000"/>
                <w:spacing w:val="2"/>
                <w:sz w:val="24"/>
                <w:szCs w:val="24"/>
                <w:lang w:val="kk-KZ"/>
              </w:rPr>
            </w:pPr>
            <w:r w:rsidRPr="00936935">
              <w:rPr>
                <w:rFonts w:ascii="Times New Roman" w:hAnsi="Times New Roman" w:cs="Times New Roman"/>
                <w:b/>
                <w:color w:val="000000"/>
                <w:spacing w:val="2"/>
                <w:sz w:val="24"/>
                <w:szCs w:val="24"/>
                <w:lang w:val="kk-KZ"/>
              </w:rPr>
              <w:t>3</w:t>
            </w:r>
          </w:p>
        </w:tc>
      </w:tr>
      <w:tr w:rsidR="00501DA1" w:rsidRPr="00936935" w14:paraId="4316361D" w14:textId="77777777" w:rsidTr="00BB20A3">
        <w:trPr>
          <w:trHeight w:val="330"/>
          <w:jc w:val="center"/>
        </w:trPr>
        <w:tc>
          <w:tcPr>
            <w:tcW w:w="0" w:type="auto"/>
          </w:tcPr>
          <w:p w14:paraId="0701EBE9" w14:textId="77777777" w:rsidR="00501DA1" w:rsidRPr="00936935" w:rsidRDefault="00501DA1" w:rsidP="00AD61C8">
            <w:pPr>
              <w:pStyle w:val="a4"/>
              <w:jc w:val="center"/>
              <w:rPr>
                <w:rFonts w:ascii="Times New Roman" w:hAnsi="Times New Roman" w:cs="Times New Roman"/>
                <w:sz w:val="24"/>
                <w:szCs w:val="24"/>
                <w:lang w:val="kk-KZ"/>
              </w:rPr>
            </w:pPr>
            <w:r w:rsidRPr="00936935">
              <w:rPr>
                <w:rFonts w:ascii="Times New Roman" w:hAnsi="Times New Roman" w:cs="Times New Roman"/>
                <w:sz w:val="24"/>
                <w:szCs w:val="24"/>
                <w:lang w:val="kk-KZ"/>
              </w:rPr>
              <w:t xml:space="preserve">Атырау облысы Индер ауданы Индербор </w:t>
            </w:r>
            <w:proofErr w:type="spellStart"/>
            <w:r w:rsidRPr="00936935">
              <w:rPr>
                <w:rFonts w:ascii="Times New Roman" w:hAnsi="Times New Roman" w:cs="Times New Roman"/>
                <w:sz w:val="24"/>
                <w:szCs w:val="24"/>
                <w:lang w:val="kk-KZ"/>
              </w:rPr>
              <w:t>поселкесы</w:t>
            </w:r>
            <w:proofErr w:type="spellEnd"/>
          </w:p>
          <w:p w14:paraId="6FC40B94" w14:textId="77777777" w:rsidR="00501DA1" w:rsidRPr="00936935" w:rsidRDefault="00501DA1" w:rsidP="00AD61C8">
            <w:pPr>
              <w:pStyle w:val="a4"/>
              <w:jc w:val="center"/>
              <w:rPr>
                <w:rFonts w:ascii="Times New Roman" w:hAnsi="Times New Roman" w:cs="Times New Roman"/>
                <w:sz w:val="24"/>
                <w:szCs w:val="24"/>
                <w:lang w:val="kk-KZ"/>
              </w:rPr>
            </w:pPr>
            <w:r w:rsidRPr="00936935">
              <w:rPr>
                <w:rFonts w:ascii="Times New Roman" w:hAnsi="Times New Roman" w:cs="Times New Roman"/>
                <w:sz w:val="24"/>
                <w:szCs w:val="24"/>
              </w:rPr>
              <w:t>Ж</w:t>
            </w:r>
            <w:r w:rsidRPr="00936935">
              <w:rPr>
                <w:rFonts w:ascii="Times New Roman" w:hAnsi="Times New Roman" w:cs="Times New Roman"/>
                <w:sz w:val="24"/>
                <w:szCs w:val="24"/>
                <w:lang w:val="kk-KZ"/>
              </w:rPr>
              <w:t>.Кенжетаев -2</w:t>
            </w:r>
          </w:p>
        </w:tc>
        <w:tc>
          <w:tcPr>
            <w:tcW w:w="0" w:type="auto"/>
          </w:tcPr>
          <w:p w14:paraId="4EFD26F9" w14:textId="77777777" w:rsidR="00501DA1" w:rsidRPr="00DE5DA4" w:rsidRDefault="00501DA1" w:rsidP="00AD61C8">
            <w:pPr>
              <w:pStyle w:val="a4"/>
              <w:jc w:val="center"/>
              <w:rPr>
                <w:rFonts w:ascii="Times New Roman" w:hAnsi="Times New Roman" w:cs="Times New Roman"/>
                <w:sz w:val="24"/>
                <w:szCs w:val="24"/>
              </w:rPr>
            </w:pPr>
            <w:r>
              <w:rPr>
                <w:rFonts w:ascii="Times New Roman" w:hAnsi="Times New Roman" w:cs="Times New Roman"/>
                <w:sz w:val="24"/>
                <w:szCs w:val="24"/>
                <w:lang w:val="kk-KZ"/>
              </w:rPr>
              <w:t xml:space="preserve">Лицензия номері </w:t>
            </w:r>
            <w:r w:rsidRPr="00936935">
              <w:rPr>
                <w:rFonts w:ascii="Times New Roman" w:hAnsi="Times New Roman" w:cs="Times New Roman"/>
                <w:sz w:val="24"/>
                <w:szCs w:val="24"/>
                <w:lang w:val="kk-KZ"/>
              </w:rPr>
              <w:t>00581</w:t>
            </w:r>
            <w:r w:rsidRPr="00936935">
              <w:rPr>
                <w:rFonts w:ascii="Times New Roman" w:hAnsi="Times New Roman" w:cs="Times New Roman"/>
                <w:sz w:val="24"/>
                <w:szCs w:val="24"/>
                <w:lang w:val="en-US"/>
              </w:rPr>
              <w:t>DR</w:t>
            </w:r>
          </w:p>
          <w:p w14:paraId="60CD022F" w14:textId="77777777" w:rsidR="00501DA1" w:rsidRPr="00936935" w:rsidRDefault="00501DA1" w:rsidP="00AD61C8">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Берілген уақыты  15.05.2020год</w:t>
            </w:r>
          </w:p>
        </w:tc>
        <w:tc>
          <w:tcPr>
            <w:tcW w:w="1676" w:type="dxa"/>
          </w:tcPr>
          <w:p w14:paraId="33D9BC36" w14:textId="77777777" w:rsidR="00501DA1" w:rsidRPr="00936935" w:rsidRDefault="00501DA1" w:rsidP="00AD61C8">
            <w:pPr>
              <w:pStyle w:val="a4"/>
              <w:jc w:val="center"/>
              <w:rPr>
                <w:rFonts w:ascii="Times New Roman" w:hAnsi="Times New Roman" w:cs="Times New Roman"/>
                <w:sz w:val="24"/>
                <w:szCs w:val="24"/>
              </w:rPr>
            </w:pPr>
          </w:p>
        </w:tc>
      </w:tr>
    </w:tbl>
    <w:p w14:paraId="4626CFDA" w14:textId="77777777" w:rsidR="00501DA1" w:rsidRDefault="00501DA1" w:rsidP="00AD61C8">
      <w:pPr>
        <w:pStyle w:val="a4"/>
        <w:rPr>
          <w:rFonts w:ascii="Times New Roman" w:hAnsi="Times New Roman" w:cs="Times New Roman"/>
          <w:sz w:val="24"/>
          <w:szCs w:val="24"/>
        </w:rPr>
      </w:pPr>
    </w:p>
    <w:p w14:paraId="5A00A573" w14:textId="0B1BEFF5" w:rsidR="00501DA1" w:rsidRDefault="00501DA1" w:rsidP="00AD61C8">
      <w:pPr>
        <w:pStyle w:val="a4"/>
        <w:rPr>
          <w:rFonts w:ascii="Times New Roman" w:hAnsi="Times New Roman" w:cs="Times New Roman"/>
          <w:sz w:val="24"/>
          <w:szCs w:val="24"/>
        </w:rPr>
      </w:pPr>
    </w:p>
    <w:p w14:paraId="49D148CB" w14:textId="77777777" w:rsidR="00E744DA" w:rsidRDefault="00E744DA" w:rsidP="00AD61C8">
      <w:pPr>
        <w:pStyle w:val="a4"/>
        <w:rPr>
          <w:rFonts w:ascii="Times New Roman" w:hAnsi="Times New Roman" w:cs="Times New Roman"/>
          <w:sz w:val="24"/>
          <w:szCs w:val="24"/>
        </w:rPr>
      </w:pPr>
    </w:p>
    <w:p w14:paraId="65D82303" w14:textId="77777777" w:rsidR="00501DA1" w:rsidRPr="00FD21E2" w:rsidRDefault="00501DA1" w:rsidP="00E744DA">
      <w:pPr>
        <w:pStyle w:val="a4"/>
        <w:ind w:firstLine="708"/>
        <w:rPr>
          <w:rFonts w:ascii="Times New Roman" w:hAnsi="Times New Roman" w:cs="Times New Roman"/>
          <w:sz w:val="28"/>
          <w:szCs w:val="28"/>
          <w:lang w:val="kk-KZ"/>
        </w:rPr>
      </w:pPr>
      <w:r w:rsidRPr="00FD21E2">
        <w:rPr>
          <w:rFonts w:ascii="Times New Roman" w:hAnsi="Times New Roman" w:cs="Times New Roman"/>
          <w:sz w:val="28"/>
          <w:szCs w:val="28"/>
          <w:lang w:val="kk-KZ"/>
        </w:rPr>
        <w:t xml:space="preserve">Атырау облысы, Индер ауданы, Индербор кенті, </w:t>
      </w:r>
      <w:proofErr w:type="spellStart"/>
      <w:r w:rsidRPr="00FD21E2">
        <w:rPr>
          <w:rFonts w:ascii="Times New Roman" w:hAnsi="Times New Roman" w:cs="Times New Roman"/>
          <w:sz w:val="28"/>
          <w:szCs w:val="28"/>
          <w:lang w:val="kk-KZ"/>
        </w:rPr>
        <w:t>Ж.Кенжетаев</w:t>
      </w:r>
      <w:proofErr w:type="spellEnd"/>
      <w:r w:rsidRPr="00FD21E2">
        <w:rPr>
          <w:rFonts w:ascii="Times New Roman" w:hAnsi="Times New Roman" w:cs="Times New Roman"/>
          <w:sz w:val="28"/>
          <w:szCs w:val="28"/>
          <w:lang w:val="kk-KZ"/>
        </w:rPr>
        <w:t xml:space="preserve"> көшесі, 2 орында орналасқан, Индер ауданы білім бөлімі «Көктем» қазақ орта мектебі коммуналдық мемлекеттік мекемесі ғимаратында орналасқан медициналық кабинетінің лицензияланатын қызмет түрінің кіші қызметтері:</w:t>
      </w:r>
    </w:p>
    <w:p w14:paraId="2FC41C0F" w14:textId="77777777" w:rsidR="00501DA1" w:rsidRPr="00FD21E2" w:rsidRDefault="00501DA1" w:rsidP="00AD61C8">
      <w:pPr>
        <w:pStyle w:val="a4"/>
        <w:numPr>
          <w:ilvl w:val="0"/>
          <w:numId w:val="3"/>
        </w:numPr>
        <w:ind w:left="0" w:firstLine="0"/>
        <w:rPr>
          <w:rFonts w:ascii="Times New Roman" w:hAnsi="Times New Roman" w:cs="Times New Roman"/>
          <w:sz w:val="28"/>
          <w:szCs w:val="28"/>
          <w:lang w:val="kk-KZ"/>
        </w:rPr>
      </w:pPr>
      <w:r w:rsidRPr="00FD21E2">
        <w:rPr>
          <w:rFonts w:ascii="Times New Roman" w:hAnsi="Times New Roman" w:cs="Times New Roman"/>
          <w:sz w:val="28"/>
          <w:szCs w:val="28"/>
          <w:lang w:val="kk-KZ"/>
        </w:rPr>
        <w:t>Балаларға мына мамандықтар бойынша амбулаториялық емханалық көмек көрсету;</w:t>
      </w:r>
    </w:p>
    <w:p w14:paraId="1175297E" w14:textId="77777777" w:rsidR="00501DA1" w:rsidRPr="00FD21E2" w:rsidRDefault="00501DA1" w:rsidP="00AD61C8">
      <w:pPr>
        <w:pStyle w:val="a4"/>
        <w:numPr>
          <w:ilvl w:val="0"/>
          <w:numId w:val="3"/>
        </w:numPr>
        <w:ind w:left="0" w:firstLine="0"/>
        <w:rPr>
          <w:rFonts w:ascii="Times New Roman" w:hAnsi="Times New Roman" w:cs="Times New Roman"/>
          <w:sz w:val="28"/>
          <w:szCs w:val="28"/>
          <w:lang w:val="kk-KZ"/>
        </w:rPr>
      </w:pPr>
      <w:r w:rsidRPr="00FD21E2">
        <w:rPr>
          <w:rFonts w:ascii="Times New Roman" w:hAnsi="Times New Roman" w:cs="Times New Roman"/>
          <w:sz w:val="28"/>
          <w:szCs w:val="28"/>
          <w:lang w:val="kk-KZ"/>
        </w:rPr>
        <w:t>Алғашқы медициналық-санитариялық көмек көрсету;</w:t>
      </w:r>
    </w:p>
    <w:p w14:paraId="56C58989" w14:textId="77777777" w:rsidR="00501DA1" w:rsidRPr="00FD21E2" w:rsidRDefault="00501DA1" w:rsidP="00AD61C8">
      <w:pPr>
        <w:pStyle w:val="a4"/>
        <w:numPr>
          <w:ilvl w:val="0"/>
          <w:numId w:val="3"/>
        </w:numPr>
        <w:ind w:left="0" w:firstLine="0"/>
        <w:rPr>
          <w:rFonts w:ascii="Times New Roman" w:hAnsi="Times New Roman" w:cs="Times New Roman"/>
          <w:sz w:val="28"/>
          <w:szCs w:val="28"/>
          <w:lang w:val="kk-KZ"/>
        </w:rPr>
      </w:pPr>
      <w:r w:rsidRPr="00FD21E2">
        <w:rPr>
          <w:rFonts w:ascii="Times New Roman" w:hAnsi="Times New Roman" w:cs="Times New Roman"/>
          <w:sz w:val="28"/>
          <w:szCs w:val="28"/>
          <w:lang w:val="kk-KZ"/>
        </w:rPr>
        <w:t>Дәрігерге дейінгі көмек көрсету.</w:t>
      </w:r>
    </w:p>
    <w:p w14:paraId="733A2089" w14:textId="77777777" w:rsidR="00501DA1" w:rsidRPr="00FD21E2" w:rsidRDefault="00501DA1" w:rsidP="00AD61C8">
      <w:pPr>
        <w:pStyle w:val="a4"/>
        <w:rPr>
          <w:rFonts w:ascii="Times New Roman" w:hAnsi="Times New Roman" w:cs="Times New Roman"/>
          <w:sz w:val="28"/>
          <w:szCs w:val="28"/>
          <w:lang w:val="kk-KZ"/>
        </w:rPr>
      </w:pPr>
      <w:proofErr w:type="spellStart"/>
      <w:r w:rsidRPr="00FD21E2">
        <w:rPr>
          <w:rFonts w:ascii="Times New Roman" w:hAnsi="Times New Roman" w:cs="Times New Roman"/>
          <w:sz w:val="28"/>
          <w:szCs w:val="28"/>
          <w:lang w:val="kk-KZ"/>
        </w:rPr>
        <w:t>Лицензияр</w:t>
      </w:r>
      <w:proofErr w:type="spellEnd"/>
      <w:r w:rsidRPr="00FD21E2">
        <w:rPr>
          <w:rFonts w:ascii="Times New Roman" w:hAnsi="Times New Roman" w:cs="Times New Roman"/>
          <w:sz w:val="28"/>
          <w:szCs w:val="28"/>
          <w:lang w:val="kk-KZ"/>
        </w:rPr>
        <w:t xml:space="preserve"> Атырау облысының Денсаулық сақтау басқармасы, Атырау облысының әкімдігі. Медициналық қызметпен айналысуға мемлекеттік лицензия 15 мамыр 2020 жылы №00581DR берілді.</w:t>
      </w:r>
    </w:p>
    <w:p w14:paraId="23CEE866" w14:textId="53B646A1" w:rsidR="00B626A6" w:rsidRDefault="00B626A6" w:rsidP="00AD61C8">
      <w:pPr>
        <w:spacing w:after="0" w:line="240" w:lineRule="auto"/>
        <w:jc w:val="center"/>
        <w:rPr>
          <w:rFonts w:ascii="Times New Roman" w:hAnsi="Times New Roman" w:cs="Times New Roman"/>
          <w:color w:val="FF0000"/>
          <w:sz w:val="24"/>
          <w:szCs w:val="24"/>
          <w:shd w:val="clear" w:color="auto" w:fill="FFFFFF"/>
          <w:lang w:val="kk-KZ"/>
        </w:rPr>
      </w:pPr>
    </w:p>
    <w:p w14:paraId="12C06376" w14:textId="79B45897" w:rsidR="00B626A6" w:rsidRDefault="00B626A6" w:rsidP="00AD61C8">
      <w:pPr>
        <w:spacing w:after="0" w:line="240" w:lineRule="auto"/>
        <w:jc w:val="center"/>
        <w:rPr>
          <w:rFonts w:ascii="Times New Roman" w:hAnsi="Times New Roman" w:cs="Times New Roman"/>
          <w:color w:val="FF0000"/>
          <w:sz w:val="24"/>
          <w:szCs w:val="24"/>
          <w:shd w:val="clear" w:color="auto" w:fill="FFFFFF"/>
          <w:lang w:val="kk-KZ"/>
        </w:rPr>
      </w:pPr>
    </w:p>
    <w:p w14:paraId="16B797F0" w14:textId="1C4C8810" w:rsidR="00B626A6" w:rsidRDefault="00B626A6" w:rsidP="00AD61C8">
      <w:pPr>
        <w:spacing w:after="0" w:line="240" w:lineRule="auto"/>
        <w:jc w:val="center"/>
        <w:rPr>
          <w:rFonts w:ascii="Times New Roman" w:hAnsi="Times New Roman" w:cs="Times New Roman"/>
          <w:color w:val="FF0000"/>
          <w:sz w:val="24"/>
          <w:szCs w:val="24"/>
          <w:shd w:val="clear" w:color="auto" w:fill="FFFFFF"/>
          <w:lang w:val="kk-KZ"/>
        </w:rPr>
      </w:pPr>
    </w:p>
    <w:p w14:paraId="3F0C984B" w14:textId="613B3DDA" w:rsidR="00B626A6" w:rsidRDefault="00B626A6" w:rsidP="00AD61C8">
      <w:pPr>
        <w:spacing w:after="0" w:line="240" w:lineRule="auto"/>
        <w:jc w:val="center"/>
        <w:rPr>
          <w:rFonts w:ascii="Times New Roman" w:hAnsi="Times New Roman" w:cs="Times New Roman"/>
          <w:color w:val="FF0000"/>
          <w:sz w:val="24"/>
          <w:szCs w:val="24"/>
          <w:shd w:val="clear" w:color="auto" w:fill="FFFFFF"/>
          <w:lang w:val="kk-KZ"/>
        </w:rPr>
      </w:pPr>
    </w:p>
    <w:p w14:paraId="38C0AE69" w14:textId="52EFC04B" w:rsidR="00B626A6" w:rsidRDefault="00B626A6" w:rsidP="00AD61C8">
      <w:pPr>
        <w:spacing w:after="0" w:line="240" w:lineRule="auto"/>
        <w:jc w:val="center"/>
        <w:rPr>
          <w:rFonts w:ascii="Times New Roman" w:hAnsi="Times New Roman" w:cs="Times New Roman"/>
          <w:color w:val="FF0000"/>
          <w:sz w:val="24"/>
          <w:szCs w:val="24"/>
          <w:shd w:val="clear" w:color="auto" w:fill="FFFFFF"/>
          <w:lang w:val="kk-KZ"/>
        </w:rPr>
      </w:pPr>
    </w:p>
    <w:p w14:paraId="52B0E865" w14:textId="67D03ACA" w:rsidR="00B626A6" w:rsidRDefault="00B626A6" w:rsidP="00AD61C8">
      <w:pPr>
        <w:spacing w:after="0" w:line="240" w:lineRule="auto"/>
        <w:jc w:val="center"/>
        <w:rPr>
          <w:rFonts w:ascii="Times New Roman" w:hAnsi="Times New Roman" w:cs="Times New Roman"/>
          <w:color w:val="FF0000"/>
          <w:sz w:val="24"/>
          <w:szCs w:val="24"/>
          <w:shd w:val="clear" w:color="auto" w:fill="FFFFFF"/>
          <w:lang w:val="kk-KZ"/>
        </w:rPr>
      </w:pPr>
    </w:p>
    <w:p w14:paraId="3A6C37E4" w14:textId="2402F3C4" w:rsidR="00B626A6" w:rsidRDefault="00B626A6" w:rsidP="00AD61C8">
      <w:pPr>
        <w:spacing w:after="0" w:line="240" w:lineRule="auto"/>
        <w:jc w:val="center"/>
        <w:rPr>
          <w:rFonts w:ascii="Times New Roman" w:hAnsi="Times New Roman" w:cs="Times New Roman"/>
          <w:color w:val="FF0000"/>
          <w:sz w:val="24"/>
          <w:szCs w:val="24"/>
          <w:shd w:val="clear" w:color="auto" w:fill="FFFFFF"/>
          <w:lang w:val="kk-KZ"/>
        </w:rPr>
      </w:pPr>
    </w:p>
    <w:p w14:paraId="204E6346" w14:textId="7A432953" w:rsidR="000F6D03" w:rsidRDefault="000F6D03" w:rsidP="00AD61C8">
      <w:pPr>
        <w:spacing w:after="0" w:line="240" w:lineRule="auto"/>
        <w:jc w:val="center"/>
        <w:rPr>
          <w:rFonts w:ascii="Times New Roman" w:hAnsi="Times New Roman" w:cs="Times New Roman"/>
          <w:color w:val="FF0000"/>
          <w:sz w:val="24"/>
          <w:szCs w:val="24"/>
          <w:shd w:val="clear" w:color="auto" w:fill="FFFFFF"/>
          <w:lang w:val="kk-KZ"/>
        </w:rPr>
      </w:pPr>
    </w:p>
    <w:p w14:paraId="71A305D5" w14:textId="77777777" w:rsidR="00E744DA" w:rsidRDefault="00E744DA" w:rsidP="00AD61C8">
      <w:pPr>
        <w:pStyle w:val="a4"/>
        <w:jc w:val="center"/>
        <w:rPr>
          <w:rFonts w:ascii="Times New Roman" w:hAnsi="Times New Roman" w:cs="Times New Roman"/>
          <w:b/>
          <w:sz w:val="24"/>
          <w:szCs w:val="24"/>
          <w:lang w:val="kk-KZ"/>
        </w:rPr>
      </w:pPr>
    </w:p>
    <w:p w14:paraId="715A50A7" w14:textId="77777777" w:rsidR="00E744DA" w:rsidRDefault="00E744DA" w:rsidP="00AD61C8">
      <w:pPr>
        <w:pStyle w:val="a4"/>
        <w:jc w:val="center"/>
        <w:rPr>
          <w:rFonts w:ascii="Times New Roman" w:hAnsi="Times New Roman" w:cs="Times New Roman"/>
          <w:b/>
          <w:sz w:val="24"/>
          <w:szCs w:val="24"/>
          <w:lang w:val="kk-KZ"/>
        </w:rPr>
      </w:pPr>
    </w:p>
    <w:p w14:paraId="7674E908" w14:textId="47B9BFA7" w:rsidR="000661E9" w:rsidRPr="00730617" w:rsidRDefault="00E744DA" w:rsidP="00E744DA">
      <w:pPr>
        <w:pStyle w:val="a4"/>
        <w:ind w:firstLine="708"/>
        <w:jc w:val="both"/>
        <w:rPr>
          <w:rFonts w:ascii="Times New Roman" w:hAnsi="Times New Roman" w:cs="Times New Roman"/>
          <w:b/>
          <w:sz w:val="24"/>
          <w:szCs w:val="24"/>
          <w:lang w:val="kk-KZ"/>
        </w:rPr>
      </w:pPr>
      <w:r w:rsidRPr="00E744DA">
        <w:rPr>
          <w:rFonts w:ascii="Times New Roman" w:hAnsi="Times New Roman" w:cs="Times New Roman"/>
          <w:b/>
          <w:sz w:val="28"/>
          <w:szCs w:val="28"/>
          <w:lang w:val="kk-KZ"/>
        </w:rPr>
        <w:t xml:space="preserve">4. 4 </w:t>
      </w:r>
      <w:r w:rsidR="000661E9" w:rsidRPr="00E744DA">
        <w:rPr>
          <w:rFonts w:ascii="Times New Roman" w:hAnsi="Times New Roman" w:cs="Times New Roman"/>
          <w:b/>
          <w:sz w:val="28"/>
          <w:szCs w:val="28"/>
          <w:lang w:val="kk-KZ"/>
        </w:rPr>
        <w:t>Санитариялық қағидалар мен нормаларға сәйкес тамақтандыру объектісінің болуы туралы мәліметтер</w:t>
      </w:r>
    </w:p>
    <w:p w14:paraId="7E1CDA94" w14:textId="77777777" w:rsidR="000661E9" w:rsidRDefault="000661E9" w:rsidP="00AD61C8">
      <w:pPr>
        <w:pStyle w:val="a4"/>
        <w:jc w:val="center"/>
        <w:rPr>
          <w:rFonts w:ascii="Times New Roman" w:hAnsi="Times New Roman" w:cs="Times New Roman"/>
          <w:b/>
          <w:sz w:val="24"/>
          <w:szCs w:val="24"/>
          <w:lang w:val="kk-KZ"/>
        </w:rPr>
      </w:pPr>
    </w:p>
    <w:p w14:paraId="33FA5794" w14:textId="77777777" w:rsidR="000661E9" w:rsidRDefault="000661E9" w:rsidP="00AD61C8">
      <w:pPr>
        <w:pStyle w:val="a4"/>
        <w:jc w:val="center"/>
        <w:rPr>
          <w:rFonts w:ascii="Times New Roman" w:hAnsi="Times New Roman" w:cs="Times New Roman"/>
          <w:b/>
          <w:sz w:val="24"/>
          <w:szCs w:val="24"/>
          <w:lang w:val="kk-KZ"/>
        </w:rPr>
      </w:pPr>
      <w:r w:rsidRPr="00730617">
        <w:rPr>
          <w:rFonts w:ascii="Times New Roman" w:hAnsi="Times New Roman" w:cs="Times New Roman"/>
          <w:b/>
          <w:sz w:val="24"/>
          <w:szCs w:val="24"/>
          <w:lang w:val="kk-KZ"/>
        </w:rPr>
        <w:lastRenderedPageBreak/>
        <w:t>«Көктем» қазақ орта мектебі</w:t>
      </w:r>
    </w:p>
    <w:p w14:paraId="25FE8D54" w14:textId="77777777" w:rsidR="000661E9" w:rsidRPr="00730617" w:rsidRDefault="000661E9" w:rsidP="00AD61C8">
      <w:pPr>
        <w:pStyle w:val="a4"/>
        <w:jc w:val="center"/>
        <w:rPr>
          <w:rFonts w:ascii="Times New Roman" w:hAnsi="Times New Roman" w:cs="Times New Roman"/>
          <w:b/>
          <w:sz w:val="24"/>
          <w:szCs w:val="24"/>
          <w:lang w:val="kk-KZ"/>
        </w:rPr>
      </w:pPr>
    </w:p>
    <w:tbl>
      <w:tblPr>
        <w:tblStyle w:val="a3"/>
        <w:tblW w:w="14029" w:type="dxa"/>
        <w:jc w:val="center"/>
        <w:tblLook w:val="04A0" w:firstRow="1" w:lastRow="0" w:firstColumn="1" w:lastColumn="0" w:noHBand="0" w:noVBand="1"/>
      </w:tblPr>
      <w:tblGrid>
        <w:gridCol w:w="2618"/>
        <w:gridCol w:w="2055"/>
        <w:gridCol w:w="3827"/>
        <w:gridCol w:w="5529"/>
      </w:tblGrid>
      <w:tr w:rsidR="000661E9" w:rsidRPr="00C847F2" w14:paraId="186A1913" w14:textId="77777777" w:rsidTr="000661E9">
        <w:trPr>
          <w:trHeight w:val="1981"/>
          <w:jc w:val="center"/>
        </w:trPr>
        <w:tc>
          <w:tcPr>
            <w:tcW w:w="0" w:type="auto"/>
            <w:hideMark/>
          </w:tcPr>
          <w:p w14:paraId="31808AB6" w14:textId="77777777" w:rsidR="000661E9" w:rsidRPr="00936935" w:rsidRDefault="000661E9" w:rsidP="00AD61C8">
            <w:pPr>
              <w:pStyle w:val="a4"/>
              <w:jc w:val="center"/>
              <w:rPr>
                <w:rFonts w:ascii="Times New Roman" w:hAnsi="Times New Roman" w:cs="Times New Roman"/>
                <w:b/>
                <w:color w:val="000000"/>
                <w:spacing w:val="2"/>
                <w:sz w:val="24"/>
                <w:szCs w:val="24"/>
                <w:lang w:val="kk-KZ"/>
              </w:rPr>
            </w:pPr>
            <w:r w:rsidRPr="00936935">
              <w:rPr>
                <w:rFonts w:ascii="Times New Roman" w:hAnsi="Times New Roman" w:cs="Times New Roman"/>
                <w:b/>
                <w:color w:val="000000"/>
                <w:spacing w:val="2"/>
                <w:sz w:val="24"/>
                <w:szCs w:val="24"/>
                <w:lang w:val="kk-KZ"/>
              </w:rPr>
              <w:t>Білім беру процесі жүргізілетін құрылыстың нақты мекенжайы</w:t>
            </w:r>
          </w:p>
        </w:tc>
        <w:tc>
          <w:tcPr>
            <w:tcW w:w="2055" w:type="dxa"/>
            <w:hideMark/>
          </w:tcPr>
          <w:p w14:paraId="2B562EA0" w14:textId="77777777" w:rsidR="000661E9" w:rsidRPr="00936935" w:rsidRDefault="000661E9" w:rsidP="00AD61C8">
            <w:pPr>
              <w:pStyle w:val="a4"/>
              <w:jc w:val="center"/>
              <w:rPr>
                <w:rFonts w:ascii="Times New Roman" w:hAnsi="Times New Roman" w:cs="Times New Roman"/>
                <w:b/>
                <w:color w:val="000000"/>
                <w:spacing w:val="2"/>
                <w:sz w:val="24"/>
                <w:szCs w:val="24"/>
                <w:lang w:val="kk-KZ"/>
              </w:rPr>
            </w:pPr>
            <w:r w:rsidRPr="00936935">
              <w:rPr>
                <w:rFonts w:ascii="Times New Roman" w:hAnsi="Times New Roman" w:cs="Times New Roman"/>
                <w:b/>
                <w:color w:val="000000"/>
                <w:spacing w:val="2"/>
                <w:sz w:val="24"/>
                <w:szCs w:val="24"/>
                <w:lang w:val="kk-KZ"/>
              </w:rPr>
              <w:t>Тамақтандыру объектісінің атауы (асхана, буфет, дәмхана)</w:t>
            </w:r>
          </w:p>
        </w:tc>
        <w:tc>
          <w:tcPr>
            <w:tcW w:w="3827" w:type="dxa"/>
            <w:hideMark/>
          </w:tcPr>
          <w:p w14:paraId="2447870B" w14:textId="77777777" w:rsidR="000661E9" w:rsidRPr="00936935" w:rsidRDefault="000661E9" w:rsidP="00AD61C8">
            <w:pPr>
              <w:pStyle w:val="a4"/>
              <w:jc w:val="center"/>
              <w:rPr>
                <w:rFonts w:ascii="Times New Roman" w:hAnsi="Times New Roman" w:cs="Times New Roman"/>
                <w:b/>
                <w:color w:val="000000"/>
                <w:spacing w:val="2"/>
                <w:sz w:val="24"/>
                <w:szCs w:val="24"/>
                <w:lang w:val="kk-KZ"/>
              </w:rPr>
            </w:pPr>
            <w:r w:rsidRPr="00936935">
              <w:rPr>
                <w:rFonts w:ascii="Times New Roman" w:hAnsi="Times New Roman" w:cs="Times New Roman"/>
                <w:b/>
                <w:color w:val="000000"/>
                <w:spacing w:val="2"/>
                <w:sz w:val="24"/>
                <w:szCs w:val="24"/>
                <w:lang w:val="kk-KZ"/>
              </w:rPr>
              <w:t>Тамақтандыру объектісінің санитариялық қағидалар мен нормаларға сәйкестігі туралы санитариялық-эпидемиологиялық қорытындының болуы (күні және нөмірі)</w:t>
            </w:r>
          </w:p>
        </w:tc>
        <w:tc>
          <w:tcPr>
            <w:tcW w:w="5529" w:type="dxa"/>
            <w:hideMark/>
          </w:tcPr>
          <w:p w14:paraId="67147F72" w14:textId="77777777" w:rsidR="000661E9" w:rsidRPr="00936935" w:rsidRDefault="000661E9" w:rsidP="00AD61C8">
            <w:pPr>
              <w:pStyle w:val="a4"/>
              <w:jc w:val="center"/>
              <w:rPr>
                <w:rFonts w:ascii="Times New Roman" w:hAnsi="Times New Roman" w:cs="Times New Roman"/>
                <w:b/>
                <w:color w:val="000000"/>
                <w:spacing w:val="2"/>
                <w:sz w:val="24"/>
                <w:szCs w:val="24"/>
                <w:lang w:val="kk-KZ"/>
              </w:rPr>
            </w:pPr>
            <w:r w:rsidRPr="00936935">
              <w:rPr>
                <w:rFonts w:ascii="Times New Roman" w:hAnsi="Times New Roman" w:cs="Times New Roman"/>
                <w:b/>
                <w:color w:val="000000"/>
                <w:spacing w:val="2"/>
                <w:sz w:val="24"/>
                <w:szCs w:val="24"/>
                <w:lang w:val="kk-KZ"/>
              </w:rPr>
              <w:t>Ескертпе (тамақтандыру объектісін жалға берген жағдайда жалға алушылар туралы мәліметтерді көрсету)</w:t>
            </w:r>
          </w:p>
        </w:tc>
      </w:tr>
      <w:tr w:rsidR="000661E9" w:rsidRPr="00730617" w14:paraId="027E5FD2" w14:textId="77777777" w:rsidTr="000661E9">
        <w:trPr>
          <w:trHeight w:val="172"/>
          <w:jc w:val="center"/>
        </w:trPr>
        <w:tc>
          <w:tcPr>
            <w:tcW w:w="0" w:type="auto"/>
            <w:hideMark/>
          </w:tcPr>
          <w:p w14:paraId="3950AD84" w14:textId="77777777" w:rsidR="000661E9" w:rsidRPr="00936935" w:rsidRDefault="000661E9" w:rsidP="00AD61C8">
            <w:pPr>
              <w:pStyle w:val="a4"/>
              <w:jc w:val="center"/>
              <w:rPr>
                <w:rFonts w:ascii="Times New Roman" w:hAnsi="Times New Roman" w:cs="Times New Roman"/>
                <w:b/>
                <w:color w:val="000000"/>
                <w:spacing w:val="2"/>
                <w:sz w:val="24"/>
                <w:szCs w:val="24"/>
              </w:rPr>
            </w:pPr>
            <w:r w:rsidRPr="00936935">
              <w:rPr>
                <w:rFonts w:ascii="Times New Roman" w:hAnsi="Times New Roman" w:cs="Times New Roman"/>
                <w:b/>
                <w:color w:val="000000"/>
                <w:spacing w:val="2"/>
                <w:sz w:val="24"/>
                <w:szCs w:val="24"/>
              </w:rPr>
              <w:t>1</w:t>
            </w:r>
          </w:p>
        </w:tc>
        <w:tc>
          <w:tcPr>
            <w:tcW w:w="2055" w:type="dxa"/>
            <w:hideMark/>
          </w:tcPr>
          <w:p w14:paraId="671D82F5" w14:textId="77777777" w:rsidR="000661E9" w:rsidRPr="00936935" w:rsidRDefault="000661E9" w:rsidP="00AD61C8">
            <w:pPr>
              <w:pStyle w:val="a4"/>
              <w:jc w:val="center"/>
              <w:rPr>
                <w:rFonts w:ascii="Times New Roman" w:hAnsi="Times New Roman" w:cs="Times New Roman"/>
                <w:b/>
                <w:color w:val="000000"/>
                <w:spacing w:val="2"/>
                <w:sz w:val="24"/>
                <w:szCs w:val="24"/>
              </w:rPr>
            </w:pPr>
            <w:r w:rsidRPr="00936935">
              <w:rPr>
                <w:rFonts w:ascii="Times New Roman" w:hAnsi="Times New Roman" w:cs="Times New Roman"/>
                <w:b/>
                <w:color w:val="000000"/>
                <w:spacing w:val="2"/>
                <w:sz w:val="24"/>
                <w:szCs w:val="24"/>
              </w:rPr>
              <w:t>2</w:t>
            </w:r>
          </w:p>
        </w:tc>
        <w:tc>
          <w:tcPr>
            <w:tcW w:w="3827" w:type="dxa"/>
            <w:hideMark/>
          </w:tcPr>
          <w:p w14:paraId="7235E152" w14:textId="77777777" w:rsidR="000661E9" w:rsidRPr="00936935" w:rsidRDefault="000661E9" w:rsidP="00AD61C8">
            <w:pPr>
              <w:pStyle w:val="a4"/>
              <w:jc w:val="center"/>
              <w:rPr>
                <w:rFonts w:ascii="Times New Roman" w:hAnsi="Times New Roman" w:cs="Times New Roman"/>
                <w:b/>
                <w:color w:val="000000"/>
                <w:spacing w:val="2"/>
                <w:sz w:val="24"/>
                <w:szCs w:val="24"/>
              </w:rPr>
            </w:pPr>
            <w:r w:rsidRPr="00936935">
              <w:rPr>
                <w:rFonts w:ascii="Times New Roman" w:hAnsi="Times New Roman" w:cs="Times New Roman"/>
                <w:b/>
                <w:color w:val="000000"/>
                <w:spacing w:val="2"/>
                <w:sz w:val="24"/>
                <w:szCs w:val="24"/>
              </w:rPr>
              <w:t>3</w:t>
            </w:r>
          </w:p>
        </w:tc>
        <w:tc>
          <w:tcPr>
            <w:tcW w:w="5529" w:type="dxa"/>
            <w:hideMark/>
          </w:tcPr>
          <w:p w14:paraId="1811EB58" w14:textId="77777777" w:rsidR="000661E9" w:rsidRPr="00936935" w:rsidRDefault="000661E9" w:rsidP="00AD61C8">
            <w:pPr>
              <w:pStyle w:val="a4"/>
              <w:jc w:val="center"/>
              <w:rPr>
                <w:rFonts w:ascii="Times New Roman" w:hAnsi="Times New Roman" w:cs="Times New Roman"/>
                <w:b/>
                <w:color w:val="000000"/>
                <w:spacing w:val="2"/>
                <w:sz w:val="24"/>
                <w:szCs w:val="24"/>
              </w:rPr>
            </w:pPr>
            <w:r w:rsidRPr="00936935">
              <w:rPr>
                <w:rFonts w:ascii="Times New Roman" w:hAnsi="Times New Roman" w:cs="Times New Roman"/>
                <w:b/>
                <w:color w:val="000000"/>
                <w:spacing w:val="2"/>
                <w:sz w:val="24"/>
                <w:szCs w:val="24"/>
              </w:rPr>
              <w:t>4</w:t>
            </w:r>
          </w:p>
        </w:tc>
      </w:tr>
      <w:tr w:rsidR="000661E9" w:rsidRPr="00EC5BED" w14:paraId="7212001E" w14:textId="77777777" w:rsidTr="000661E9">
        <w:trPr>
          <w:trHeight w:val="2364"/>
          <w:jc w:val="center"/>
        </w:trPr>
        <w:tc>
          <w:tcPr>
            <w:tcW w:w="0" w:type="auto"/>
            <w:vMerge w:val="restart"/>
          </w:tcPr>
          <w:p w14:paraId="452EAE64" w14:textId="77777777" w:rsidR="000661E9" w:rsidRPr="00730617" w:rsidRDefault="000661E9" w:rsidP="00AD61C8">
            <w:pPr>
              <w:pStyle w:val="a4"/>
              <w:jc w:val="both"/>
              <w:rPr>
                <w:rFonts w:ascii="Times New Roman" w:hAnsi="Times New Roman" w:cs="Times New Roman"/>
                <w:color w:val="000000"/>
                <w:spacing w:val="2"/>
                <w:sz w:val="24"/>
                <w:szCs w:val="24"/>
                <w:lang w:val="kk-KZ"/>
              </w:rPr>
            </w:pPr>
            <w:r w:rsidRPr="00730617">
              <w:rPr>
                <w:rFonts w:ascii="Times New Roman" w:hAnsi="Times New Roman" w:cs="Times New Roman"/>
                <w:color w:val="000000"/>
                <w:spacing w:val="2"/>
                <w:sz w:val="24"/>
                <w:szCs w:val="24"/>
                <w:lang w:val="kk-KZ"/>
              </w:rPr>
              <w:t>Атырау облысы Индер ауданы Индербор поселкесі</w:t>
            </w:r>
          </w:p>
          <w:p w14:paraId="2AE50787" w14:textId="77777777" w:rsidR="000661E9" w:rsidRPr="00730617" w:rsidRDefault="000661E9" w:rsidP="00AD61C8">
            <w:pPr>
              <w:pStyle w:val="a4"/>
              <w:jc w:val="both"/>
              <w:rPr>
                <w:rFonts w:ascii="Times New Roman" w:hAnsi="Times New Roman" w:cs="Times New Roman"/>
                <w:color w:val="000000"/>
                <w:spacing w:val="2"/>
                <w:sz w:val="24"/>
                <w:szCs w:val="24"/>
                <w:lang w:val="kk-KZ"/>
              </w:rPr>
            </w:pPr>
            <w:proofErr w:type="spellStart"/>
            <w:r w:rsidRPr="00730617">
              <w:rPr>
                <w:rFonts w:ascii="Times New Roman" w:hAnsi="Times New Roman" w:cs="Times New Roman"/>
                <w:color w:val="000000"/>
                <w:spacing w:val="2"/>
                <w:sz w:val="24"/>
                <w:szCs w:val="24"/>
                <w:lang w:val="kk-KZ"/>
              </w:rPr>
              <w:t>Ж.Кенжетаев</w:t>
            </w:r>
            <w:proofErr w:type="spellEnd"/>
            <w:r w:rsidRPr="00730617">
              <w:rPr>
                <w:rFonts w:ascii="Times New Roman" w:hAnsi="Times New Roman" w:cs="Times New Roman"/>
                <w:color w:val="000000"/>
                <w:spacing w:val="2"/>
                <w:sz w:val="24"/>
                <w:szCs w:val="24"/>
                <w:lang w:val="kk-KZ"/>
              </w:rPr>
              <w:t xml:space="preserve"> көшесі -2</w:t>
            </w:r>
          </w:p>
        </w:tc>
        <w:tc>
          <w:tcPr>
            <w:tcW w:w="2055" w:type="dxa"/>
            <w:vMerge w:val="restart"/>
          </w:tcPr>
          <w:p w14:paraId="2F5E7E51" w14:textId="77777777" w:rsidR="000661E9" w:rsidRPr="00730617" w:rsidRDefault="000661E9" w:rsidP="00AD61C8">
            <w:pPr>
              <w:pStyle w:val="a4"/>
              <w:jc w:val="center"/>
              <w:rPr>
                <w:rFonts w:ascii="Times New Roman" w:hAnsi="Times New Roman" w:cs="Times New Roman"/>
                <w:color w:val="000000"/>
                <w:spacing w:val="2"/>
                <w:sz w:val="24"/>
                <w:szCs w:val="24"/>
                <w:lang w:val="kk-KZ"/>
              </w:rPr>
            </w:pPr>
            <w:r w:rsidRPr="00730617">
              <w:rPr>
                <w:rFonts w:ascii="Times New Roman" w:hAnsi="Times New Roman" w:cs="Times New Roman"/>
                <w:color w:val="000000"/>
                <w:spacing w:val="2"/>
                <w:sz w:val="24"/>
                <w:szCs w:val="24"/>
                <w:lang w:val="kk-KZ"/>
              </w:rPr>
              <w:t>Асхана</w:t>
            </w:r>
          </w:p>
        </w:tc>
        <w:tc>
          <w:tcPr>
            <w:tcW w:w="3827" w:type="dxa"/>
            <w:vMerge w:val="restart"/>
          </w:tcPr>
          <w:p w14:paraId="5720ACB6" w14:textId="77777777" w:rsidR="000661E9" w:rsidRPr="00730617" w:rsidRDefault="000661E9" w:rsidP="00AD61C8">
            <w:pPr>
              <w:pStyle w:val="a4"/>
              <w:rPr>
                <w:rFonts w:ascii="Times New Roman" w:hAnsi="Times New Roman" w:cs="Times New Roman"/>
                <w:color w:val="000000"/>
                <w:spacing w:val="2"/>
                <w:sz w:val="24"/>
                <w:szCs w:val="24"/>
                <w:lang w:val="kk-KZ"/>
              </w:rPr>
            </w:pPr>
            <w:r>
              <w:rPr>
                <w:rFonts w:ascii="Times New Roman" w:hAnsi="Times New Roman" w:cs="Times New Roman"/>
                <w:color w:val="000000"/>
                <w:spacing w:val="2"/>
                <w:sz w:val="24"/>
                <w:szCs w:val="24"/>
                <w:lang w:val="kk-KZ"/>
              </w:rPr>
              <w:t xml:space="preserve">Санитариялық </w:t>
            </w:r>
            <w:r w:rsidRPr="00730617">
              <w:rPr>
                <w:rFonts w:ascii="Times New Roman" w:hAnsi="Times New Roman" w:cs="Times New Roman"/>
                <w:color w:val="000000"/>
                <w:spacing w:val="2"/>
                <w:sz w:val="24"/>
                <w:szCs w:val="24"/>
                <w:lang w:val="kk-KZ"/>
              </w:rPr>
              <w:t>–эпидемиологиялық тексеру Актісі  №97</w:t>
            </w:r>
          </w:p>
          <w:p w14:paraId="1B8EA04E" w14:textId="77777777" w:rsidR="000661E9" w:rsidRPr="00730617" w:rsidRDefault="000661E9" w:rsidP="00AD61C8">
            <w:pPr>
              <w:pStyle w:val="a4"/>
              <w:rPr>
                <w:rFonts w:ascii="Times New Roman" w:hAnsi="Times New Roman" w:cs="Times New Roman"/>
                <w:color w:val="000000"/>
                <w:spacing w:val="2"/>
                <w:sz w:val="24"/>
                <w:szCs w:val="24"/>
                <w:lang w:val="kk-KZ"/>
              </w:rPr>
            </w:pPr>
            <w:r w:rsidRPr="00730617">
              <w:rPr>
                <w:rFonts w:ascii="Times New Roman" w:hAnsi="Times New Roman" w:cs="Times New Roman"/>
                <w:color w:val="000000"/>
                <w:spacing w:val="2"/>
                <w:sz w:val="24"/>
                <w:szCs w:val="24"/>
                <w:lang w:val="kk-KZ"/>
              </w:rPr>
              <w:t xml:space="preserve">АКТ </w:t>
            </w:r>
            <w:r w:rsidRPr="00DE5DA4">
              <w:rPr>
                <w:rFonts w:ascii="Times New Roman" w:hAnsi="Times New Roman" w:cs="Times New Roman"/>
                <w:color w:val="000000"/>
                <w:spacing w:val="2"/>
                <w:sz w:val="24"/>
                <w:szCs w:val="24"/>
              </w:rPr>
              <w:t>24.08.2015</w:t>
            </w:r>
            <w:r w:rsidRPr="00730617">
              <w:rPr>
                <w:rFonts w:ascii="Times New Roman" w:hAnsi="Times New Roman" w:cs="Times New Roman"/>
                <w:color w:val="000000"/>
                <w:spacing w:val="2"/>
                <w:sz w:val="24"/>
                <w:szCs w:val="24"/>
                <w:lang w:val="kk-KZ"/>
              </w:rPr>
              <w:t xml:space="preserve"> жылы жасалды.</w:t>
            </w:r>
          </w:p>
          <w:p w14:paraId="49A8902D" w14:textId="77777777" w:rsidR="000661E9" w:rsidRPr="00DE5DA4" w:rsidRDefault="000661E9" w:rsidP="00AD61C8">
            <w:pPr>
              <w:pStyle w:val="a4"/>
              <w:jc w:val="both"/>
              <w:rPr>
                <w:rFonts w:ascii="Times New Roman" w:hAnsi="Times New Roman" w:cs="Times New Roman"/>
                <w:color w:val="000000"/>
                <w:spacing w:val="2"/>
                <w:sz w:val="24"/>
                <w:szCs w:val="24"/>
              </w:rPr>
            </w:pPr>
          </w:p>
        </w:tc>
        <w:tc>
          <w:tcPr>
            <w:tcW w:w="5529" w:type="dxa"/>
          </w:tcPr>
          <w:p w14:paraId="62AFDEE5" w14:textId="77777777" w:rsidR="000661E9" w:rsidRPr="00730617" w:rsidRDefault="000661E9" w:rsidP="00AD61C8">
            <w:pPr>
              <w:pStyle w:val="a4"/>
              <w:jc w:val="right"/>
              <w:rPr>
                <w:rFonts w:ascii="Times New Roman" w:hAnsi="Times New Roman" w:cs="Times New Roman"/>
                <w:sz w:val="24"/>
                <w:szCs w:val="24"/>
                <w:lang w:val="kk-KZ"/>
              </w:rPr>
            </w:pPr>
            <w:r w:rsidRPr="00730617">
              <w:rPr>
                <w:rFonts w:ascii="Times New Roman" w:hAnsi="Times New Roman" w:cs="Times New Roman"/>
                <w:sz w:val="24"/>
                <w:szCs w:val="24"/>
                <w:lang w:val="kk-KZ"/>
              </w:rPr>
              <w:t>28қыркүйек 2018жыл</w:t>
            </w:r>
          </w:p>
          <w:p w14:paraId="1006DB26" w14:textId="3177587F" w:rsidR="000661E9" w:rsidRPr="00730617" w:rsidRDefault="000661E9" w:rsidP="00AD61C8">
            <w:pPr>
              <w:pStyle w:val="a4"/>
              <w:jc w:val="both"/>
              <w:rPr>
                <w:rFonts w:ascii="Times New Roman" w:hAnsi="Times New Roman" w:cs="Times New Roman"/>
                <w:sz w:val="24"/>
                <w:szCs w:val="24"/>
                <w:lang w:val="kk-KZ"/>
              </w:rPr>
            </w:pPr>
            <w:r w:rsidRPr="00730617">
              <w:rPr>
                <w:rFonts w:ascii="Times New Roman" w:hAnsi="Times New Roman" w:cs="Times New Roman"/>
                <w:sz w:val="24"/>
                <w:szCs w:val="24"/>
                <w:lang w:val="kk-KZ"/>
              </w:rPr>
              <w:t>Жеке кәсіпкер «</w:t>
            </w:r>
            <w:proofErr w:type="spellStart"/>
            <w:r w:rsidRPr="00730617">
              <w:rPr>
                <w:rFonts w:ascii="Times New Roman" w:hAnsi="Times New Roman" w:cs="Times New Roman"/>
                <w:sz w:val="24"/>
                <w:szCs w:val="24"/>
                <w:lang w:val="kk-KZ"/>
              </w:rPr>
              <w:t>Р.М.Кубашева</w:t>
            </w:r>
            <w:proofErr w:type="spellEnd"/>
            <w:r w:rsidRPr="00730617">
              <w:rPr>
                <w:rFonts w:ascii="Times New Roman" w:hAnsi="Times New Roman" w:cs="Times New Roman"/>
                <w:sz w:val="24"/>
                <w:szCs w:val="24"/>
                <w:lang w:val="kk-KZ"/>
              </w:rPr>
              <w:t>», жеке кәсіпкердің мемлекеттік тіркеу туралы к</w:t>
            </w:r>
            <w:r w:rsidR="00FD21E2">
              <w:rPr>
                <w:rFonts w:ascii="Times New Roman" w:hAnsi="Times New Roman" w:cs="Times New Roman"/>
                <w:sz w:val="24"/>
                <w:szCs w:val="24"/>
                <w:lang w:val="kk-KZ"/>
              </w:rPr>
              <w:t>уәлігі №0071144, сериясы 09915 А</w:t>
            </w:r>
            <w:r w:rsidRPr="00730617">
              <w:rPr>
                <w:rFonts w:ascii="Times New Roman" w:hAnsi="Times New Roman" w:cs="Times New Roman"/>
                <w:sz w:val="24"/>
                <w:szCs w:val="24"/>
                <w:lang w:val="kk-KZ"/>
              </w:rPr>
              <w:t>тырау қаласы бойынша  Салық басқарм</w:t>
            </w:r>
            <w:r w:rsidR="00FD21E2">
              <w:rPr>
                <w:rFonts w:ascii="Times New Roman" w:hAnsi="Times New Roman" w:cs="Times New Roman"/>
                <w:sz w:val="24"/>
                <w:szCs w:val="24"/>
                <w:lang w:val="kk-KZ"/>
              </w:rPr>
              <w:t>а</w:t>
            </w:r>
            <w:r w:rsidRPr="00730617">
              <w:rPr>
                <w:rFonts w:ascii="Times New Roman" w:hAnsi="Times New Roman" w:cs="Times New Roman"/>
                <w:sz w:val="24"/>
                <w:szCs w:val="24"/>
                <w:lang w:val="kk-KZ"/>
              </w:rPr>
              <w:t xml:space="preserve">сымен </w:t>
            </w:r>
            <w:r w:rsidRPr="00FD21E2">
              <w:rPr>
                <w:rFonts w:ascii="Times New Roman" w:hAnsi="Times New Roman" w:cs="Times New Roman"/>
                <w:b/>
                <w:sz w:val="24"/>
                <w:szCs w:val="24"/>
                <w:lang w:val="kk-KZ"/>
              </w:rPr>
              <w:t>12.0</w:t>
            </w:r>
            <w:r w:rsidR="00D65816">
              <w:rPr>
                <w:rFonts w:ascii="Times New Roman" w:hAnsi="Times New Roman" w:cs="Times New Roman"/>
                <w:b/>
                <w:sz w:val="24"/>
                <w:szCs w:val="24"/>
                <w:lang w:val="kk-KZ"/>
              </w:rPr>
              <w:t>1</w:t>
            </w:r>
            <w:r w:rsidRPr="00FD21E2">
              <w:rPr>
                <w:rFonts w:ascii="Times New Roman" w:hAnsi="Times New Roman" w:cs="Times New Roman"/>
                <w:b/>
                <w:sz w:val="24"/>
                <w:szCs w:val="24"/>
                <w:lang w:val="kk-KZ"/>
              </w:rPr>
              <w:t>.2012</w:t>
            </w:r>
            <w:r w:rsidRPr="00730617">
              <w:rPr>
                <w:rFonts w:ascii="Times New Roman" w:hAnsi="Times New Roman" w:cs="Times New Roman"/>
                <w:sz w:val="24"/>
                <w:szCs w:val="24"/>
                <w:lang w:val="kk-KZ"/>
              </w:rPr>
              <w:t xml:space="preserve"> жылы берілген,( жеке куәлігі №036033172, Қазақстан Республикасы Ішкі Істер министрлігімен 04.12.2013 жылы берілген), жеке кәсіпкер </w:t>
            </w:r>
            <w:proofErr w:type="spellStart"/>
            <w:r w:rsidRPr="00730617">
              <w:rPr>
                <w:rFonts w:ascii="Times New Roman" w:hAnsi="Times New Roman" w:cs="Times New Roman"/>
                <w:sz w:val="24"/>
                <w:szCs w:val="24"/>
                <w:u w:val="single"/>
                <w:lang w:val="kk-KZ"/>
              </w:rPr>
              <w:t>Р.М.Кубашева</w:t>
            </w:r>
            <w:proofErr w:type="spellEnd"/>
            <w:r w:rsidRPr="00730617">
              <w:rPr>
                <w:rFonts w:ascii="Times New Roman" w:hAnsi="Times New Roman" w:cs="Times New Roman"/>
                <w:sz w:val="24"/>
                <w:szCs w:val="24"/>
                <w:u w:val="single"/>
                <w:lang w:val="kk-KZ"/>
              </w:rPr>
              <w:t>,</w:t>
            </w:r>
            <w:r w:rsidRPr="00730617">
              <w:rPr>
                <w:rFonts w:ascii="Times New Roman" w:hAnsi="Times New Roman" w:cs="Times New Roman"/>
                <w:sz w:val="24"/>
                <w:szCs w:val="24"/>
                <w:lang w:val="kk-KZ"/>
              </w:rPr>
              <w:t xml:space="preserve"> бұдан әрі «Жалға алушы» деп аталады.</w:t>
            </w:r>
          </w:p>
        </w:tc>
      </w:tr>
      <w:tr w:rsidR="000661E9" w:rsidRPr="00C847F2" w14:paraId="2644FBAF" w14:textId="77777777" w:rsidTr="000661E9">
        <w:trPr>
          <w:trHeight w:val="2190"/>
          <w:jc w:val="center"/>
        </w:trPr>
        <w:tc>
          <w:tcPr>
            <w:tcW w:w="0" w:type="auto"/>
            <w:vMerge/>
          </w:tcPr>
          <w:p w14:paraId="379B6B65" w14:textId="77777777" w:rsidR="000661E9" w:rsidRPr="00730617" w:rsidRDefault="000661E9" w:rsidP="00AD61C8">
            <w:pPr>
              <w:pStyle w:val="a4"/>
              <w:jc w:val="both"/>
              <w:rPr>
                <w:rFonts w:ascii="Times New Roman" w:hAnsi="Times New Roman" w:cs="Times New Roman"/>
                <w:color w:val="000000"/>
                <w:spacing w:val="2"/>
                <w:sz w:val="24"/>
                <w:szCs w:val="24"/>
                <w:lang w:val="kk-KZ"/>
              </w:rPr>
            </w:pPr>
          </w:p>
        </w:tc>
        <w:tc>
          <w:tcPr>
            <w:tcW w:w="2055" w:type="dxa"/>
            <w:vMerge/>
          </w:tcPr>
          <w:p w14:paraId="6073DC21" w14:textId="77777777" w:rsidR="000661E9" w:rsidRPr="00730617" w:rsidRDefault="000661E9" w:rsidP="00AD61C8">
            <w:pPr>
              <w:pStyle w:val="a4"/>
              <w:jc w:val="both"/>
              <w:rPr>
                <w:rFonts w:ascii="Times New Roman" w:hAnsi="Times New Roman" w:cs="Times New Roman"/>
                <w:color w:val="000000"/>
                <w:spacing w:val="2"/>
                <w:sz w:val="24"/>
                <w:szCs w:val="24"/>
                <w:lang w:val="kk-KZ"/>
              </w:rPr>
            </w:pPr>
          </w:p>
        </w:tc>
        <w:tc>
          <w:tcPr>
            <w:tcW w:w="3827" w:type="dxa"/>
            <w:vMerge/>
          </w:tcPr>
          <w:p w14:paraId="57D0C10B" w14:textId="77777777" w:rsidR="000661E9" w:rsidRPr="00730617" w:rsidRDefault="000661E9" w:rsidP="00AD61C8">
            <w:pPr>
              <w:pStyle w:val="a4"/>
              <w:jc w:val="both"/>
              <w:rPr>
                <w:rFonts w:ascii="Times New Roman" w:hAnsi="Times New Roman" w:cs="Times New Roman"/>
                <w:color w:val="000000"/>
                <w:spacing w:val="2"/>
                <w:sz w:val="24"/>
                <w:szCs w:val="24"/>
                <w:lang w:val="kk-KZ"/>
              </w:rPr>
            </w:pPr>
          </w:p>
        </w:tc>
        <w:tc>
          <w:tcPr>
            <w:tcW w:w="5529" w:type="dxa"/>
          </w:tcPr>
          <w:p w14:paraId="7E8AA1C7" w14:textId="77777777" w:rsidR="000661E9" w:rsidRPr="00730617" w:rsidRDefault="000661E9" w:rsidP="00AD61C8">
            <w:pPr>
              <w:pStyle w:val="a4"/>
              <w:jc w:val="right"/>
              <w:rPr>
                <w:rFonts w:ascii="Times New Roman" w:hAnsi="Times New Roman" w:cs="Times New Roman"/>
                <w:sz w:val="24"/>
                <w:szCs w:val="24"/>
                <w:lang w:val="kk-KZ"/>
              </w:rPr>
            </w:pPr>
            <w:r w:rsidRPr="00730617">
              <w:rPr>
                <w:rFonts w:ascii="Times New Roman" w:hAnsi="Times New Roman" w:cs="Times New Roman"/>
                <w:sz w:val="24"/>
                <w:szCs w:val="24"/>
                <w:lang w:val="kk-KZ"/>
              </w:rPr>
              <w:t>15 наурыз 2018 жыл</w:t>
            </w:r>
          </w:p>
          <w:p w14:paraId="276D46E1" w14:textId="779530A0" w:rsidR="000661E9" w:rsidRPr="00730617" w:rsidRDefault="000661E9" w:rsidP="00AD61C8">
            <w:pPr>
              <w:pStyle w:val="a4"/>
              <w:jc w:val="both"/>
              <w:rPr>
                <w:rFonts w:ascii="Times New Roman" w:hAnsi="Times New Roman" w:cs="Times New Roman"/>
                <w:sz w:val="24"/>
                <w:szCs w:val="24"/>
                <w:lang w:val="kk-KZ"/>
              </w:rPr>
            </w:pPr>
            <w:r w:rsidRPr="00730617">
              <w:rPr>
                <w:rFonts w:ascii="Times New Roman" w:hAnsi="Times New Roman" w:cs="Times New Roman"/>
                <w:sz w:val="24"/>
                <w:szCs w:val="24"/>
                <w:lang w:val="kk-KZ"/>
              </w:rPr>
              <w:t>Жеке кәсіпкер «</w:t>
            </w:r>
            <w:proofErr w:type="spellStart"/>
            <w:r w:rsidRPr="00730617">
              <w:rPr>
                <w:rFonts w:ascii="Times New Roman" w:hAnsi="Times New Roman" w:cs="Times New Roman"/>
                <w:sz w:val="24"/>
                <w:szCs w:val="24"/>
                <w:lang w:val="kk-KZ"/>
              </w:rPr>
              <w:t>Р.М.Кубашева</w:t>
            </w:r>
            <w:proofErr w:type="spellEnd"/>
            <w:r w:rsidRPr="00730617">
              <w:rPr>
                <w:rFonts w:ascii="Times New Roman" w:hAnsi="Times New Roman" w:cs="Times New Roman"/>
                <w:sz w:val="24"/>
                <w:szCs w:val="24"/>
                <w:lang w:val="kk-KZ"/>
              </w:rPr>
              <w:t>», жеке кәсіпкердің мемлекеттік тіркеу туралы куәлігі №0071144, сериясы 09</w:t>
            </w:r>
            <w:r w:rsidR="00FD21E2">
              <w:rPr>
                <w:rFonts w:ascii="Times New Roman" w:hAnsi="Times New Roman" w:cs="Times New Roman"/>
                <w:sz w:val="24"/>
                <w:szCs w:val="24"/>
                <w:lang w:val="kk-KZ"/>
              </w:rPr>
              <w:t>915 А</w:t>
            </w:r>
            <w:r w:rsidRPr="00730617">
              <w:rPr>
                <w:rFonts w:ascii="Times New Roman" w:hAnsi="Times New Roman" w:cs="Times New Roman"/>
                <w:sz w:val="24"/>
                <w:szCs w:val="24"/>
                <w:lang w:val="kk-KZ"/>
              </w:rPr>
              <w:t>тырау қаласы бойынша  Салық басқарм</w:t>
            </w:r>
            <w:r w:rsidR="00FD21E2">
              <w:rPr>
                <w:rFonts w:ascii="Times New Roman" w:hAnsi="Times New Roman" w:cs="Times New Roman"/>
                <w:sz w:val="24"/>
                <w:szCs w:val="24"/>
                <w:lang w:val="kk-KZ"/>
              </w:rPr>
              <w:t>а</w:t>
            </w:r>
            <w:r w:rsidRPr="00730617">
              <w:rPr>
                <w:rFonts w:ascii="Times New Roman" w:hAnsi="Times New Roman" w:cs="Times New Roman"/>
                <w:sz w:val="24"/>
                <w:szCs w:val="24"/>
                <w:lang w:val="kk-KZ"/>
              </w:rPr>
              <w:t xml:space="preserve">сымен </w:t>
            </w:r>
            <w:r w:rsidRPr="00FD21E2">
              <w:rPr>
                <w:rFonts w:ascii="Times New Roman" w:hAnsi="Times New Roman" w:cs="Times New Roman"/>
                <w:b/>
                <w:sz w:val="24"/>
                <w:szCs w:val="24"/>
                <w:lang w:val="kk-KZ"/>
              </w:rPr>
              <w:t>12.0</w:t>
            </w:r>
            <w:r w:rsidR="00D65816">
              <w:rPr>
                <w:rFonts w:ascii="Times New Roman" w:hAnsi="Times New Roman" w:cs="Times New Roman"/>
                <w:b/>
                <w:sz w:val="24"/>
                <w:szCs w:val="24"/>
                <w:lang w:val="kk-KZ"/>
              </w:rPr>
              <w:t>1</w:t>
            </w:r>
            <w:r w:rsidRPr="00FD21E2">
              <w:rPr>
                <w:rFonts w:ascii="Times New Roman" w:hAnsi="Times New Roman" w:cs="Times New Roman"/>
                <w:b/>
                <w:sz w:val="24"/>
                <w:szCs w:val="24"/>
                <w:lang w:val="kk-KZ"/>
              </w:rPr>
              <w:t>.2012</w:t>
            </w:r>
            <w:r w:rsidRPr="00730617">
              <w:rPr>
                <w:rFonts w:ascii="Times New Roman" w:hAnsi="Times New Roman" w:cs="Times New Roman"/>
                <w:sz w:val="24"/>
                <w:szCs w:val="24"/>
                <w:lang w:val="kk-KZ"/>
              </w:rPr>
              <w:t xml:space="preserve"> жылы берілген,( жеке куәлігі №036033172, Қазақстан Республикасы Ішкі Істер министрлігімен 04.12.2013 жылы берілген), жеке кәсіпкер </w:t>
            </w:r>
            <w:proofErr w:type="spellStart"/>
            <w:r w:rsidRPr="00730617">
              <w:rPr>
                <w:rFonts w:ascii="Times New Roman" w:hAnsi="Times New Roman" w:cs="Times New Roman"/>
                <w:sz w:val="24"/>
                <w:szCs w:val="24"/>
                <w:u w:val="single"/>
                <w:lang w:val="kk-KZ"/>
              </w:rPr>
              <w:t>Р.М.Кубашева</w:t>
            </w:r>
            <w:proofErr w:type="spellEnd"/>
            <w:r w:rsidRPr="00730617">
              <w:rPr>
                <w:rFonts w:ascii="Times New Roman" w:hAnsi="Times New Roman" w:cs="Times New Roman"/>
                <w:sz w:val="24"/>
                <w:szCs w:val="24"/>
                <w:u w:val="single"/>
                <w:lang w:val="kk-KZ"/>
              </w:rPr>
              <w:t>,</w:t>
            </w:r>
            <w:r w:rsidRPr="00730617">
              <w:rPr>
                <w:rFonts w:ascii="Times New Roman" w:hAnsi="Times New Roman" w:cs="Times New Roman"/>
                <w:sz w:val="24"/>
                <w:szCs w:val="24"/>
                <w:lang w:val="kk-KZ"/>
              </w:rPr>
              <w:t xml:space="preserve"> бұдан әрі «Жалға алушы» деп аталады.</w:t>
            </w:r>
          </w:p>
        </w:tc>
      </w:tr>
      <w:tr w:rsidR="000661E9" w:rsidRPr="00C847F2" w14:paraId="2FE535AB" w14:textId="77777777" w:rsidTr="000661E9">
        <w:trPr>
          <w:trHeight w:val="2235"/>
          <w:jc w:val="center"/>
        </w:trPr>
        <w:tc>
          <w:tcPr>
            <w:tcW w:w="0" w:type="auto"/>
            <w:vMerge w:val="restart"/>
          </w:tcPr>
          <w:p w14:paraId="3F78292A" w14:textId="77777777" w:rsidR="000661E9" w:rsidRPr="00730617" w:rsidRDefault="000661E9" w:rsidP="00AD61C8">
            <w:pPr>
              <w:pStyle w:val="a4"/>
              <w:rPr>
                <w:rFonts w:ascii="Times New Roman" w:hAnsi="Times New Roman" w:cs="Times New Roman"/>
                <w:color w:val="000000"/>
                <w:spacing w:val="2"/>
                <w:sz w:val="24"/>
                <w:szCs w:val="24"/>
                <w:lang w:val="kk-KZ"/>
              </w:rPr>
            </w:pPr>
          </w:p>
        </w:tc>
        <w:tc>
          <w:tcPr>
            <w:tcW w:w="2055" w:type="dxa"/>
            <w:vMerge w:val="restart"/>
          </w:tcPr>
          <w:p w14:paraId="7FCFF9C2" w14:textId="77777777" w:rsidR="000661E9" w:rsidRPr="00730617" w:rsidRDefault="000661E9" w:rsidP="00AD61C8">
            <w:pPr>
              <w:pStyle w:val="a4"/>
              <w:rPr>
                <w:rFonts w:ascii="Times New Roman" w:hAnsi="Times New Roman" w:cs="Times New Roman"/>
                <w:color w:val="000000"/>
                <w:spacing w:val="2"/>
                <w:sz w:val="24"/>
                <w:szCs w:val="24"/>
                <w:lang w:val="kk-KZ"/>
              </w:rPr>
            </w:pPr>
          </w:p>
        </w:tc>
        <w:tc>
          <w:tcPr>
            <w:tcW w:w="3827" w:type="dxa"/>
            <w:vMerge w:val="restart"/>
          </w:tcPr>
          <w:p w14:paraId="68AD8EF2" w14:textId="77777777" w:rsidR="000661E9" w:rsidRPr="00730617" w:rsidRDefault="000661E9" w:rsidP="00AD61C8">
            <w:pPr>
              <w:pStyle w:val="a4"/>
              <w:rPr>
                <w:rFonts w:ascii="Times New Roman" w:hAnsi="Times New Roman" w:cs="Times New Roman"/>
                <w:color w:val="000000"/>
                <w:spacing w:val="2"/>
                <w:sz w:val="24"/>
                <w:szCs w:val="24"/>
                <w:lang w:val="kk-KZ"/>
              </w:rPr>
            </w:pPr>
          </w:p>
        </w:tc>
        <w:tc>
          <w:tcPr>
            <w:tcW w:w="5529" w:type="dxa"/>
          </w:tcPr>
          <w:p w14:paraId="6551C356" w14:textId="77777777" w:rsidR="000661E9" w:rsidRPr="00730617" w:rsidRDefault="000661E9" w:rsidP="00AD61C8">
            <w:pPr>
              <w:pStyle w:val="a4"/>
              <w:jc w:val="right"/>
              <w:rPr>
                <w:rFonts w:ascii="Times New Roman" w:hAnsi="Times New Roman" w:cs="Times New Roman"/>
                <w:sz w:val="24"/>
                <w:szCs w:val="24"/>
                <w:lang w:val="kk-KZ"/>
              </w:rPr>
            </w:pPr>
            <w:r w:rsidRPr="00730617">
              <w:rPr>
                <w:rFonts w:ascii="Times New Roman" w:hAnsi="Times New Roman" w:cs="Times New Roman"/>
                <w:sz w:val="24"/>
                <w:szCs w:val="24"/>
                <w:lang w:val="kk-KZ"/>
              </w:rPr>
              <w:t xml:space="preserve">   20 қыркүйек 2019 жыл</w:t>
            </w:r>
          </w:p>
          <w:p w14:paraId="0CBFA9E4" w14:textId="4ECF08E6" w:rsidR="000661E9" w:rsidRPr="00730617" w:rsidRDefault="000661E9" w:rsidP="00AD61C8">
            <w:pPr>
              <w:pStyle w:val="a4"/>
              <w:jc w:val="both"/>
              <w:rPr>
                <w:rFonts w:ascii="Times New Roman" w:hAnsi="Times New Roman" w:cs="Times New Roman"/>
                <w:sz w:val="24"/>
                <w:szCs w:val="24"/>
                <w:lang w:val="kk-KZ"/>
              </w:rPr>
            </w:pPr>
            <w:r w:rsidRPr="00730617">
              <w:rPr>
                <w:rFonts w:ascii="Times New Roman" w:hAnsi="Times New Roman" w:cs="Times New Roman"/>
                <w:sz w:val="24"/>
                <w:szCs w:val="24"/>
                <w:lang w:val="kk-KZ"/>
              </w:rPr>
              <w:t>Жеке кәсіпкер «</w:t>
            </w:r>
            <w:proofErr w:type="spellStart"/>
            <w:r w:rsidRPr="00730617">
              <w:rPr>
                <w:rFonts w:ascii="Times New Roman" w:hAnsi="Times New Roman" w:cs="Times New Roman"/>
                <w:sz w:val="24"/>
                <w:szCs w:val="24"/>
                <w:lang w:val="kk-KZ"/>
              </w:rPr>
              <w:t>Р.М.Кубашева</w:t>
            </w:r>
            <w:proofErr w:type="spellEnd"/>
            <w:r w:rsidRPr="00730617">
              <w:rPr>
                <w:rFonts w:ascii="Times New Roman" w:hAnsi="Times New Roman" w:cs="Times New Roman"/>
                <w:sz w:val="24"/>
                <w:szCs w:val="24"/>
                <w:lang w:val="kk-KZ"/>
              </w:rPr>
              <w:t>», жеке кәсіпкердің мемлекеттік тіркеу туралы к</w:t>
            </w:r>
            <w:r w:rsidR="00FD21E2">
              <w:rPr>
                <w:rFonts w:ascii="Times New Roman" w:hAnsi="Times New Roman" w:cs="Times New Roman"/>
                <w:sz w:val="24"/>
                <w:szCs w:val="24"/>
                <w:lang w:val="kk-KZ"/>
              </w:rPr>
              <w:t>уәлігі №0071144, сериясы 09915 А</w:t>
            </w:r>
            <w:r w:rsidRPr="00730617">
              <w:rPr>
                <w:rFonts w:ascii="Times New Roman" w:hAnsi="Times New Roman" w:cs="Times New Roman"/>
                <w:sz w:val="24"/>
                <w:szCs w:val="24"/>
                <w:lang w:val="kk-KZ"/>
              </w:rPr>
              <w:t>тырау қаласы бойынша  Салық басқарм</w:t>
            </w:r>
            <w:r w:rsidR="00FD21E2">
              <w:rPr>
                <w:rFonts w:ascii="Times New Roman" w:hAnsi="Times New Roman" w:cs="Times New Roman"/>
                <w:sz w:val="24"/>
                <w:szCs w:val="24"/>
                <w:lang w:val="kk-KZ"/>
              </w:rPr>
              <w:t>а</w:t>
            </w:r>
            <w:r w:rsidRPr="00730617">
              <w:rPr>
                <w:rFonts w:ascii="Times New Roman" w:hAnsi="Times New Roman" w:cs="Times New Roman"/>
                <w:sz w:val="24"/>
                <w:szCs w:val="24"/>
                <w:lang w:val="kk-KZ"/>
              </w:rPr>
              <w:t xml:space="preserve">сымен </w:t>
            </w:r>
            <w:r w:rsidRPr="00FD21E2">
              <w:rPr>
                <w:rFonts w:ascii="Times New Roman" w:hAnsi="Times New Roman" w:cs="Times New Roman"/>
                <w:b/>
                <w:sz w:val="24"/>
                <w:szCs w:val="24"/>
                <w:lang w:val="kk-KZ"/>
              </w:rPr>
              <w:t>12.0</w:t>
            </w:r>
            <w:r w:rsidR="00D65816">
              <w:rPr>
                <w:rFonts w:ascii="Times New Roman" w:hAnsi="Times New Roman" w:cs="Times New Roman"/>
                <w:b/>
                <w:sz w:val="24"/>
                <w:szCs w:val="24"/>
                <w:lang w:val="kk-KZ"/>
              </w:rPr>
              <w:t>1</w:t>
            </w:r>
            <w:r w:rsidRPr="00FD21E2">
              <w:rPr>
                <w:rFonts w:ascii="Times New Roman" w:hAnsi="Times New Roman" w:cs="Times New Roman"/>
                <w:b/>
                <w:sz w:val="24"/>
                <w:szCs w:val="24"/>
                <w:lang w:val="kk-KZ"/>
              </w:rPr>
              <w:t>.201</w:t>
            </w:r>
            <w:r w:rsidRPr="00730617">
              <w:rPr>
                <w:rFonts w:ascii="Times New Roman" w:hAnsi="Times New Roman" w:cs="Times New Roman"/>
                <w:sz w:val="24"/>
                <w:szCs w:val="24"/>
                <w:lang w:val="kk-KZ"/>
              </w:rPr>
              <w:t xml:space="preserve">2 жылы берілген,( жеке куәлігі №036033172, Қазақстан Республикасы Ішкі Істер министрлігімен 04.12.2013 жылы берілген), жеке кәсіпкер </w:t>
            </w:r>
            <w:proofErr w:type="spellStart"/>
            <w:r w:rsidRPr="00730617">
              <w:rPr>
                <w:rFonts w:ascii="Times New Roman" w:hAnsi="Times New Roman" w:cs="Times New Roman"/>
                <w:sz w:val="24"/>
                <w:szCs w:val="24"/>
                <w:u w:val="single"/>
                <w:lang w:val="kk-KZ"/>
              </w:rPr>
              <w:t>Р.М.Кубашева</w:t>
            </w:r>
            <w:proofErr w:type="spellEnd"/>
            <w:r w:rsidRPr="00730617">
              <w:rPr>
                <w:rFonts w:ascii="Times New Roman" w:hAnsi="Times New Roman" w:cs="Times New Roman"/>
                <w:sz w:val="24"/>
                <w:szCs w:val="24"/>
                <w:u w:val="single"/>
                <w:lang w:val="kk-KZ"/>
              </w:rPr>
              <w:t>,</w:t>
            </w:r>
            <w:r w:rsidRPr="00730617">
              <w:rPr>
                <w:rFonts w:ascii="Times New Roman" w:hAnsi="Times New Roman" w:cs="Times New Roman"/>
                <w:sz w:val="24"/>
                <w:szCs w:val="24"/>
                <w:lang w:val="kk-KZ"/>
              </w:rPr>
              <w:t xml:space="preserve"> бұдан әрі «Жалға алушы» деп аталады.</w:t>
            </w:r>
          </w:p>
        </w:tc>
      </w:tr>
      <w:tr w:rsidR="000661E9" w:rsidRPr="00C847F2" w14:paraId="3EAB5EC1" w14:textId="77777777" w:rsidTr="000661E9">
        <w:trPr>
          <w:trHeight w:val="2084"/>
          <w:jc w:val="center"/>
        </w:trPr>
        <w:tc>
          <w:tcPr>
            <w:tcW w:w="0" w:type="auto"/>
            <w:vMerge/>
          </w:tcPr>
          <w:p w14:paraId="0748B08D" w14:textId="77777777" w:rsidR="000661E9" w:rsidRPr="00730617" w:rsidRDefault="000661E9" w:rsidP="00AD61C8">
            <w:pPr>
              <w:pStyle w:val="a4"/>
              <w:rPr>
                <w:rFonts w:ascii="Times New Roman" w:hAnsi="Times New Roman" w:cs="Times New Roman"/>
                <w:color w:val="000000"/>
                <w:spacing w:val="2"/>
                <w:sz w:val="24"/>
                <w:szCs w:val="24"/>
                <w:lang w:val="kk-KZ"/>
              </w:rPr>
            </w:pPr>
          </w:p>
        </w:tc>
        <w:tc>
          <w:tcPr>
            <w:tcW w:w="2055" w:type="dxa"/>
            <w:vMerge/>
          </w:tcPr>
          <w:p w14:paraId="0AA9B305" w14:textId="77777777" w:rsidR="000661E9" w:rsidRPr="00730617" w:rsidRDefault="000661E9" w:rsidP="00AD61C8">
            <w:pPr>
              <w:pStyle w:val="a4"/>
              <w:rPr>
                <w:rFonts w:ascii="Times New Roman" w:hAnsi="Times New Roman" w:cs="Times New Roman"/>
                <w:color w:val="000000"/>
                <w:spacing w:val="2"/>
                <w:sz w:val="24"/>
                <w:szCs w:val="24"/>
                <w:lang w:val="kk-KZ"/>
              </w:rPr>
            </w:pPr>
          </w:p>
        </w:tc>
        <w:tc>
          <w:tcPr>
            <w:tcW w:w="3827" w:type="dxa"/>
            <w:vMerge/>
          </w:tcPr>
          <w:p w14:paraId="2B457739" w14:textId="77777777" w:rsidR="000661E9" w:rsidRPr="00730617" w:rsidRDefault="000661E9" w:rsidP="00AD61C8">
            <w:pPr>
              <w:pStyle w:val="a4"/>
              <w:rPr>
                <w:rFonts w:ascii="Times New Roman" w:hAnsi="Times New Roman" w:cs="Times New Roman"/>
                <w:color w:val="000000"/>
                <w:spacing w:val="2"/>
                <w:sz w:val="24"/>
                <w:szCs w:val="24"/>
                <w:lang w:val="kk-KZ"/>
              </w:rPr>
            </w:pPr>
          </w:p>
        </w:tc>
        <w:tc>
          <w:tcPr>
            <w:tcW w:w="5529" w:type="dxa"/>
          </w:tcPr>
          <w:p w14:paraId="22FB8639" w14:textId="77777777" w:rsidR="000661E9" w:rsidRPr="00730617" w:rsidRDefault="000661E9" w:rsidP="00AD61C8">
            <w:pPr>
              <w:pStyle w:val="a4"/>
              <w:jc w:val="right"/>
              <w:rPr>
                <w:rFonts w:ascii="Times New Roman" w:hAnsi="Times New Roman" w:cs="Times New Roman"/>
                <w:sz w:val="24"/>
                <w:szCs w:val="24"/>
                <w:lang w:val="kk-KZ"/>
              </w:rPr>
            </w:pPr>
            <w:r w:rsidRPr="00730617">
              <w:rPr>
                <w:rFonts w:ascii="Times New Roman" w:hAnsi="Times New Roman" w:cs="Times New Roman"/>
                <w:sz w:val="24"/>
                <w:szCs w:val="24"/>
                <w:lang w:val="kk-KZ"/>
              </w:rPr>
              <w:t>15 қаңтар 2019 жыл</w:t>
            </w:r>
          </w:p>
          <w:p w14:paraId="2658FB3F" w14:textId="4B5674E3" w:rsidR="000661E9" w:rsidRPr="00730617" w:rsidRDefault="000661E9" w:rsidP="00AD61C8">
            <w:pPr>
              <w:pStyle w:val="a4"/>
              <w:jc w:val="both"/>
              <w:rPr>
                <w:rFonts w:ascii="Times New Roman" w:hAnsi="Times New Roman" w:cs="Times New Roman"/>
                <w:sz w:val="24"/>
                <w:szCs w:val="24"/>
                <w:lang w:val="kk-KZ"/>
              </w:rPr>
            </w:pPr>
            <w:r w:rsidRPr="00730617">
              <w:rPr>
                <w:rFonts w:ascii="Times New Roman" w:hAnsi="Times New Roman" w:cs="Times New Roman"/>
                <w:sz w:val="24"/>
                <w:szCs w:val="24"/>
                <w:lang w:val="kk-KZ"/>
              </w:rPr>
              <w:t>Жеке кәсіпкер «</w:t>
            </w:r>
            <w:proofErr w:type="spellStart"/>
            <w:r w:rsidRPr="00730617">
              <w:rPr>
                <w:rFonts w:ascii="Times New Roman" w:hAnsi="Times New Roman" w:cs="Times New Roman"/>
                <w:sz w:val="24"/>
                <w:szCs w:val="24"/>
                <w:lang w:val="kk-KZ"/>
              </w:rPr>
              <w:t>Р.М.Кубашева</w:t>
            </w:r>
            <w:proofErr w:type="spellEnd"/>
            <w:r w:rsidRPr="00730617">
              <w:rPr>
                <w:rFonts w:ascii="Times New Roman" w:hAnsi="Times New Roman" w:cs="Times New Roman"/>
                <w:sz w:val="24"/>
                <w:szCs w:val="24"/>
                <w:lang w:val="kk-KZ"/>
              </w:rPr>
              <w:t>», жеке кәсіпкердің мемлекеттік тіркеу туралы к</w:t>
            </w:r>
            <w:r w:rsidR="00FD21E2">
              <w:rPr>
                <w:rFonts w:ascii="Times New Roman" w:hAnsi="Times New Roman" w:cs="Times New Roman"/>
                <w:sz w:val="24"/>
                <w:szCs w:val="24"/>
                <w:lang w:val="kk-KZ"/>
              </w:rPr>
              <w:t>уәлігі №0071144, сериясы 09915 А</w:t>
            </w:r>
            <w:r w:rsidRPr="00730617">
              <w:rPr>
                <w:rFonts w:ascii="Times New Roman" w:hAnsi="Times New Roman" w:cs="Times New Roman"/>
                <w:sz w:val="24"/>
                <w:szCs w:val="24"/>
                <w:lang w:val="kk-KZ"/>
              </w:rPr>
              <w:t>тырау қаласы бойынша  Салық басқарм</w:t>
            </w:r>
            <w:r w:rsidR="00FD21E2">
              <w:rPr>
                <w:rFonts w:ascii="Times New Roman" w:hAnsi="Times New Roman" w:cs="Times New Roman"/>
                <w:sz w:val="24"/>
                <w:szCs w:val="24"/>
                <w:lang w:val="kk-KZ"/>
              </w:rPr>
              <w:t>а</w:t>
            </w:r>
            <w:r w:rsidRPr="00730617">
              <w:rPr>
                <w:rFonts w:ascii="Times New Roman" w:hAnsi="Times New Roman" w:cs="Times New Roman"/>
                <w:sz w:val="24"/>
                <w:szCs w:val="24"/>
                <w:lang w:val="kk-KZ"/>
              </w:rPr>
              <w:t xml:space="preserve">сымен </w:t>
            </w:r>
            <w:r w:rsidRPr="00FD21E2">
              <w:rPr>
                <w:rFonts w:ascii="Times New Roman" w:hAnsi="Times New Roman" w:cs="Times New Roman"/>
                <w:b/>
                <w:sz w:val="24"/>
                <w:szCs w:val="24"/>
                <w:lang w:val="kk-KZ"/>
              </w:rPr>
              <w:t>12.0</w:t>
            </w:r>
            <w:r w:rsidR="00D65816">
              <w:rPr>
                <w:rFonts w:ascii="Times New Roman" w:hAnsi="Times New Roman" w:cs="Times New Roman"/>
                <w:b/>
                <w:sz w:val="24"/>
                <w:szCs w:val="24"/>
                <w:lang w:val="kk-KZ"/>
              </w:rPr>
              <w:t>1</w:t>
            </w:r>
            <w:r w:rsidRPr="00FD21E2">
              <w:rPr>
                <w:rFonts w:ascii="Times New Roman" w:hAnsi="Times New Roman" w:cs="Times New Roman"/>
                <w:b/>
                <w:sz w:val="24"/>
                <w:szCs w:val="24"/>
                <w:lang w:val="kk-KZ"/>
              </w:rPr>
              <w:t>.2012</w:t>
            </w:r>
            <w:r w:rsidRPr="00730617">
              <w:rPr>
                <w:rFonts w:ascii="Times New Roman" w:hAnsi="Times New Roman" w:cs="Times New Roman"/>
                <w:sz w:val="24"/>
                <w:szCs w:val="24"/>
                <w:lang w:val="kk-KZ"/>
              </w:rPr>
              <w:t xml:space="preserve"> жылы берілген,( жеке куәлігі №036033172, Қазақстан Республикасы Ішкі Істер министрлігімен 04.12.2013 жылы берілген), жеке кәсіпкер </w:t>
            </w:r>
            <w:proofErr w:type="spellStart"/>
            <w:r w:rsidRPr="00730617">
              <w:rPr>
                <w:rFonts w:ascii="Times New Roman" w:hAnsi="Times New Roman" w:cs="Times New Roman"/>
                <w:sz w:val="24"/>
                <w:szCs w:val="24"/>
                <w:u w:val="single"/>
                <w:lang w:val="kk-KZ"/>
              </w:rPr>
              <w:t>Р.М.Кубашева</w:t>
            </w:r>
            <w:proofErr w:type="spellEnd"/>
            <w:r w:rsidRPr="00730617">
              <w:rPr>
                <w:rFonts w:ascii="Times New Roman" w:hAnsi="Times New Roman" w:cs="Times New Roman"/>
                <w:sz w:val="24"/>
                <w:szCs w:val="24"/>
                <w:u w:val="single"/>
                <w:lang w:val="kk-KZ"/>
              </w:rPr>
              <w:t>,</w:t>
            </w:r>
            <w:r w:rsidRPr="00730617">
              <w:rPr>
                <w:rFonts w:ascii="Times New Roman" w:hAnsi="Times New Roman" w:cs="Times New Roman"/>
                <w:sz w:val="24"/>
                <w:szCs w:val="24"/>
                <w:lang w:val="kk-KZ"/>
              </w:rPr>
              <w:t xml:space="preserve"> бұдан әрі «Жалға алушы» деп аталады.</w:t>
            </w:r>
          </w:p>
        </w:tc>
      </w:tr>
      <w:tr w:rsidR="000661E9" w:rsidRPr="00C847F2" w14:paraId="7DEFB3BF" w14:textId="77777777" w:rsidTr="000661E9">
        <w:trPr>
          <w:trHeight w:val="2160"/>
          <w:jc w:val="center"/>
        </w:trPr>
        <w:tc>
          <w:tcPr>
            <w:tcW w:w="0" w:type="auto"/>
            <w:vMerge/>
          </w:tcPr>
          <w:p w14:paraId="4F5ED4CD" w14:textId="77777777" w:rsidR="000661E9" w:rsidRPr="00730617" w:rsidRDefault="000661E9" w:rsidP="00AD61C8">
            <w:pPr>
              <w:pStyle w:val="a4"/>
              <w:rPr>
                <w:rFonts w:ascii="Times New Roman" w:hAnsi="Times New Roman" w:cs="Times New Roman"/>
                <w:color w:val="000000"/>
                <w:spacing w:val="2"/>
                <w:sz w:val="24"/>
                <w:szCs w:val="24"/>
                <w:lang w:val="kk-KZ"/>
              </w:rPr>
            </w:pPr>
          </w:p>
        </w:tc>
        <w:tc>
          <w:tcPr>
            <w:tcW w:w="2055" w:type="dxa"/>
            <w:vMerge/>
          </w:tcPr>
          <w:p w14:paraId="04168947" w14:textId="77777777" w:rsidR="000661E9" w:rsidRPr="00730617" w:rsidRDefault="000661E9" w:rsidP="00AD61C8">
            <w:pPr>
              <w:pStyle w:val="a4"/>
              <w:rPr>
                <w:rFonts w:ascii="Times New Roman" w:hAnsi="Times New Roman" w:cs="Times New Roman"/>
                <w:color w:val="000000"/>
                <w:spacing w:val="2"/>
                <w:sz w:val="24"/>
                <w:szCs w:val="24"/>
                <w:lang w:val="kk-KZ"/>
              </w:rPr>
            </w:pPr>
          </w:p>
        </w:tc>
        <w:tc>
          <w:tcPr>
            <w:tcW w:w="3827" w:type="dxa"/>
            <w:vMerge/>
          </w:tcPr>
          <w:p w14:paraId="6F9D233C" w14:textId="77777777" w:rsidR="000661E9" w:rsidRPr="00730617" w:rsidRDefault="000661E9" w:rsidP="00AD61C8">
            <w:pPr>
              <w:pStyle w:val="a4"/>
              <w:rPr>
                <w:rFonts w:ascii="Times New Roman" w:hAnsi="Times New Roman" w:cs="Times New Roman"/>
                <w:color w:val="000000"/>
                <w:spacing w:val="2"/>
                <w:sz w:val="24"/>
                <w:szCs w:val="24"/>
                <w:lang w:val="kk-KZ"/>
              </w:rPr>
            </w:pPr>
          </w:p>
        </w:tc>
        <w:tc>
          <w:tcPr>
            <w:tcW w:w="5529" w:type="dxa"/>
          </w:tcPr>
          <w:p w14:paraId="7A5DA8B5" w14:textId="77777777" w:rsidR="000661E9" w:rsidRPr="00730617" w:rsidRDefault="000661E9" w:rsidP="00AD61C8">
            <w:pPr>
              <w:pStyle w:val="a4"/>
              <w:jc w:val="right"/>
              <w:rPr>
                <w:rFonts w:ascii="Times New Roman" w:hAnsi="Times New Roman" w:cs="Times New Roman"/>
                <w:sz w:val="24"/>
                <w:szCs w:val="24"/>
                <w:lang w:val="kk-KZ"/>
              </w:rPr>
            </w:pPr>
            <w:r w:rsidRPr="00730617">
              <w:rPr>
                <w:rFonts w:ascii="Times New Roman" w:hAnsi="Times New Roman" w:cs="Times New Roman"/>
                <w:sz w:val="24"/>
                <w:szCs w:val="24"/>
                <w:lang w:val="kk-KZ"/>
              </w:rPr>
              <w:t>17 қаңтар 2020 жыл</w:t>
            </w:r>
          </w:p>
          <w:p w14:paraId="761E27F4" w14:textId="7A1D2662" w:rsidR="000661E9" w:rsidRPr="00730617" w:rsidRDefault="000661E9" w:rsidP="00AD61C8">
            <w:pPr>
              <w:pStyle w:val="a4"/>
              <w:jc w:val="both"/>
              <w:rPr>
                <w:rFonts w:ascii="Times New Roman" w:hAnsi="Times New Roman" w:cs="Times New Roman"/>
                <w:sz w:val="24"/>
                <w:szCs w:val="24"/>
                <w:lang w:val="kk-KZ"/>
              </w:rPr>
            </w:pPr>
            <w:r w:rsidRPr="00730617">
              <w:rPr>
                <w:rFonts w:ascii="Times New Roman" w:hAnsi="Times New Roman" w:cs="Times New Roman"/>
                <w:sz w:val="24"/>
                <w:szCs w:val="24"/>
                <w:lang w:val="kk-KZ"/>
              </w:rPr>
              <w:t>Жеке кәсіпкер «</w:t>
            </w:r>
            <w:proofErr w:type="spellStart"/>
            <w:r w:rsidRPr="00730617">
              <w:rPr>
                <w:rFonts w:ascii="Times New Roman" w:hAnsi="Times New Roman" w:cs="Times New Roman"/>
                <w:sz w:val="24"/>
                <w:szCs w:val="24"/>
                <w:lang w:val="kk-KZ"/>
              </w:rPr>
              <w:t>Р.М.Кубашева</w:t>
            </w:r>
            <w:proofErr w:type="spellEnd"/>
            <w:r w:rsidRPr="00730617">
              <w:rPr>
                <w:rFonts w:ascii="Times New Roman" w:hAnsi="Times New Roman" w:cs="Times New Roman"/>
                <w:sz w:val="24"/>
                <w:szCs w:val="24"/>
                <w:lang w:val="kk-KZ"/>
              </w:rPr>
              <w:t>», жеке кәсіпкердің мемлекеттік тіркеу туралы к</w:t>
            </w:r>
            <w:r w:rsidR="00FD21E2">
              <w:rPr>
                <w:rFonts w:ascii="Times New Roman" w:hAnsi="Times New Roman" w:cs="Times New Roman"/>
                <w:sz w:val="24"/>
                <w:szCs w:val="24"/>
                <w:lang w:val="kk-KZ"/>
              </w:rPr>
              <w:t>уәлігі №0071144, сериясы 09915 А</w:t>
            </w:r>
            <w:r w:rsidRPr="00730617">
              <w:rPr>
                <w:rFonts w:ascii="Times New Roman" w:hAnsi="Times New Roman" w:cs="Times New Roman"/>
                <w:sz w:val="24"/>
                <w:szCs w:val="24"/>
                <w:lang w:val="kk-KZ"/>
              </w:rPr>
              <w:t>тырау қаласы бойынша  Салық басқарм</w:t>
            </w:r>
            <w:r w:rsidR="00FD21E2">
              <w:rPr>
                <w:rFonts w:ascii="Times New Roman" w:hAnsi="Times New Roman" w:cs="Times New Roman"/>
                <w:sz w:val="24"/>
                <w:szCs w:val="24"/>
                <w:lang w:val="kk-KZ"/>
              </w:rPr>
              <w:t>а</w:t>
            </w:r>
            <w:r w:rsidRPr="00730617">
              <w:rPr>
                <w:rFonts w:ascii="Times New Roman" w:hAnsi="Times New Roman" w:cs="Times New Roman"/>
                <w:sz w:val="24"/>
                <w:szCs w:val="24"/>
                <w:lang w:val="kk-KZ"/>
              </w:rPr>
              <w:t xml:space="preserve">сымен </w:t>
            </w:r>
            <w:r w:rsidRPr="00FD21E2">
              <w:rPr>
                <w:rFonts w:ascii="Times New Roman" w:hAnsi="Times New Roman" w:cs="Times New Roman"/>
                <w:b/>
                <w:sz w:val="24"/>
                <w:szCs w:val="24"/>
                <w:lang w:val="kk-KZ"/>
              </w:rPr>
              <w:t>12.0</w:t>
            </w:r>
            <w:r w:rsidR="00D65816">
              <w:rPr>
                <w:rFonts w:ascii="Times New Roman" w:hAnsi="Times New Roman" w:cs="Times New Roman"/>
                <w:b/>
                <w:sz w:val="24"/>
                <w:szCs w:val="24"/>
                <w:lang w:val="kk-KZ"/>
              </w:rPr>
              <w:t>1</w:t>
            </w:r>
            <w:r w:rsidRPr="00FD21E2">
              <w:rPr>
                <w:rFonts w:ascii="Times New Roman" w:hAnsi="Times New Roman" w:cs="Times New Roman"/>
                <w:b/>
                <w:sz w:val="24"/>
                <w:szCs w:val="24"/>
                <w:lang w:val="kk-KZ"/>
              </w:rPr>
              <w:t>.2012</w:t>
            </w:r>
            <w:r w:rsidRPr="00730617">
              <w:rPr>
                <w:rFonts w:ascii="Times New Roman" w:hAnsi="Times New Roman" w:cs="Times New Roman"/>
                <w:sz w:val="24"/>
                <w:szCs w:val="24"/>
                <w:lang w:val="kk-KZ"/>
              </w:rPr>
              <w:t xml:space="preserve"> жылы берілген,( жеке куәлігі №036033172, Қазақстан Республикасы Ішкі Істер министрлігімен 04.12.2013 жылы берілген), жеке кәсіпкер </w:t>
            </w:r>
            <w:proofErr w:type="spellStart"/>
            <w:r w:rsidRPr="00730617">
              <w:rPr>
                <w:rFonts w:ascii="Times New Roman" w:hAnsi="Times New Roman" w:cs="Times New Roman"/>
                <w:sz w:val="24"/>
                <w:szCs w:val="24"/>
                <w:u w:val="single"/>
                <w:lang w:val="kk-KZ"/>
              </w:rPr>
              <w:t>Р.М.Кубашева</w:t>
            </w:r>
            <w:proofErr w:type="spellEnd"/>
            <w:r w:rsidRPr="00730617">
              <w:rPr>
                <w:rFonts w:ascii="Times New Roman" w:hAnsi="Times New Roman" w:cs="Times New Roman"/>
                <w:sz w:val="24"/>
                <w:szCs w:val="24"/>
                <w:u w:val="single"/>
                <w:lang w:val="kk-KZ"/>
              </w:rPr>
              <w:t>,</w:t>
            </w:r>
            <w:r w:rsidRPr="00730617">
              <w:rPr>
                <w:rFonts w:ascii="Times New Roman" w:hAnsi="Times New Roman" w:cs="Times New Roman"/>
                <w:sz w:val="24"/>
                <w:szCs w:val="24"/>
                <w:lang w:val="kk-KZ"/>
              </w:rPr>
              <w:t xml:space="preserve"> бұдан әрі «Жалға алушы» деп аталады.</w:t>
            </w:r>
          </w:p>
        </w:tc>
      </w:tr>
      <w:tr w:rsidR="000661E9" w:rsidRPr="00730617" w14:paraId="4D1124DC" w14:textId="77777777" w:rsidTr="000661E9">
        <w:trPr>
          <w:trHeight w:val="2882"/>
          <w:jc w:val="center"/>
        </w:trPr>
        <w:tc>
          <w:tcPr>
            <w:tcW w:w="0" w:type="auto"/>
          </w:tcPr>
          <w:p w14:paraId="6FCFAD2E" w14:textId="77777777" w:rsidR="000661E9" w:rsidRPr="00730617" w:rsidRDefault="000661E9" w:rsidP="00AD61C8">
            <w:pPr>
              <w:pStyle w:val="a4"/>
              <w:rPr>
                <w:rFonts w:ascii="Times New Roman" w:hAnsi="Times New Roman" w:cs="Times New Roman"/>
                <w:color w:val="000000"/>
                <w:spacing w:val="2"/>
                <w:sz w:val="24"/>
                <w:szCs w:val="24"/>
                <w:lang w:val="kk-KZ"/>
              </w:rPr>
            </w:pPr>
          </w:p>
        </w:tc>
        <w:tc>
          <w:tcPr>
            <w:tcW w:w="2055" w:type="dxa"/>
          </w:tcPr>
          <w:p w14:paraId="0D33B53A" w14:textId="77777777" w:rsidR="000661E9" w:rsidRPr="00730617" w:rsidRDefault="000661E9" w:rsidP="00AD61C8">
            <w:pPr>
              <w:pStyle w:val="a4"/>
              <w:rPr>
                <w:rFonts w:ascii="Times New Roman" w:hAnsi="Times New Roman" w:cs="Times New Roman"/>
                <w:color w:val="000000"/>
                <w:spacing w:val="2"/>
                <w:sz w:val="24"/>
                <w:szCs w:val="24"/>
                <w:lang w:val="kk-KZ"/>
              </w:rPr>
            </w:pPr>
          </w:p>
        </w:tc>
        <w:tc>
          <w:tcPr>
            <w:tcW w:w="3827" w:type="dxa"/>
          </w:tcPr>
          <w:p w14:paraId="13BC1AC2" w14:textId="77777777" w:rsidR="000661E9" w:rsidRPr="00730617" w:rsidRDefault="000661E9" w:rsidP="00AD61C8">
            <w:pPr>
              <w:pStyle w:val="a4"/>
              <w:rPr>
                <w:rFonts w:ascii="Times New Roman" w:hAnsi="Times New Roman" w:cs="Times New Roman"/>
                <w:color w:val="000000"/>
                <w:spacing w:val="2"/>
                <w:sz w:val="24"/>
                <w:szCs w:val="24"/>
                <w:lang w:val="kk-KZ"/>
              </w:rPr>
            </w:pPr>
          </w:p>
        </w:tc>
        <w:tc>
          <w:tcPr>
            <w:tcW w:w="5529" w:type="dxa"/>
          </w:tcPr>
          <w:p w14:paraId="325B5028" w14:textId="77777777" w:rsidR="000661E9" w:rsidRPr="00730617" w:rsidRDefault="000661E9" w:rsidP="00AD61C8">
            <w:pPr>
              <w:pStyle w:val="a4"/>
              <w:jc w:val="right"/>
              <w:rPr>
                <w:rFonts w:ascii="Times New Roman" w:hAnsi="Times New Roman" w:cs="Times New Roman"/>
                <w:sz w:val="24"/>
                <w:szCs w:val="24"/>
                <w:lang w:val="kk-KZ"/>
              </w:rPr>
            </w:pPr>
            <w:r w:rsidRPr="00730617">
              <w:rPr>
                <w:rFonts w:ascii="Times New Roman" w:hAnsi="Times New Roman" w:cs="Times New Roman"/>
                <w:sz w:val="24"/>
                <w:szCs w:val="24"/>
                <w:lang w:val="kk-KZ"/>
              </w:rPr>
              <w:t>10.12.2021жыл</w:t>
            </w:r>
          </w:p>
          <w:p w14:paraId="741ED38A" w14:textId="0795B5F1" w:rsidR="000661E9" w:rsidRPr="00730617" w:rsidRDefault="000661E9" w:rsidP="00AD61C8">
            <w:pPr>
              <w:pStyle w:val="a4"/>
              <w:jc w:val="both"/>
              <w:rPr>
                <w:rFonts w:ascii="Times New Roman" w:hAnsi="Times New Roman" w:cs="Times New Roman"/>
                <w:sz w:val="24"/>
                <w:szCs w:val="24"/>
                <w:lang w:val="kk-KZ"/>
              </w:rPr>
            </w:pPr>
            <w:r w:rsidRPr="00730617">
              <w:rPr>
                <w:rFonts w:ascii="Times New Roman" w:hAnsi="Times New Roman" w:cs="Times New Roman"/>
                <w:sz w:val="24"/>
                <w:szCs w:val="24"/>
                <w:lang w:val="kk-KZ"/>
              </w:rPr>
              <w:t xml:space="preserve">Бұдан әрі «Жалға беруші» деп аталатын «Атырау облысы Қаржы басқармасы» мемлекеттік мекемесі атынан ереже негізінде әрекет ететін Басқарма басшысы Сәлімбаев Азамат </w:t>
            </w:r>
            <w:proofErr w:type="spellStart"/>
            <w:r w:rsidRPr="00730617">
              <w:rPr>
                <w:rFonts w:ascii="Times New Roman" w:hAnsi="Times New Roman" w:cs="Times New Roman"/>
                <w:sz w:val="24"/>
                <w:szCs w:val="24"/>
                <w:lang w:val="kk-KZ"/>
              </w:rPr>
              <w:t>Серікболұлы</w:t>
            </w:r>
            <w:proofErr w:type="spellEnd"/>
            <w:r w:rsidRPr="00730617">
              <w:rPr>
                <w:rFonts w:ascii="Times New Roman" w:hAnsi="Times New Roman" w:cs="Times New Roman"/>
                <w:sz w:val="24"/>
                <w:szCs w:val="24"/>
                <w:lang w:val="kk-KZ"/>
              </w:rPr>
              <w:t xml:space="preserve"> бір тараптан және бұдан әрі «Жалға алушы» деп аталатын </w:t>
            </w:r>
            <w:proofErr w:type="spellStart"/>
            <w:r w:rsidRPr="00730617">
              <w:rPr>
                <w:rFonts w:ascii="Times New Roman" w:hAnsi="Times New Roman" w:cs="Times New Roman"/>
                <w:sz w:val="24"/>
                <w:szCs w:val="24"/>
                <w:lang w:val="kk-KZ"/>
              </w:rPr>
              <w:t>Кубашева</w:t>
            </w:r>
            <w:proofErr w:type="spellEnd"/>
            <w:r w:rsidRPr="00730617">
              <w:rPr>
                <w:rFonts w:ascii="Times New Roman" w:hAnsi="Times New Roman" w:cs="Times New Roman"/>
                <w:sz w:val="24"/>
                <w:szCs w:val="24"/>
                <w:lang w:val="kk-KZ"/>
              </w:rPr>
              <w:t xml:space="preserve"> Роза </w:t>
            </w:r>
            <w:proofErr w:type="spellStart"/>
            <w:r w:rsidRPr="00730617">
              <w:rPr>
                <w:rFonts w:ascii="Times New Roman" w:hAnsi="Times New Roman" w:cs="Times New Roman"/>
                <w:sz w:val="24"/>
                <w:szCs w:val="24"/>
                <w:lang w:val="kk-KZ"/>
              </w:rPr>
              <w:t>Магзулловна</w:t>
            </w:r>
            <w:proofErr w:type="spellEnd"/>
            <w:r w:rsidRPr="00730617">
              <w:rPr>
                <w:rFonts w:ascii="Times New Roman" w:hAnsi="Times New Roman" w:cs="Times New Roman"/>
                <w:sz w:val="24"/>
                <w:szCs w:val="24"/>
                <w:lang w:val="kk-KZ"/>
              </w:rPr>
              <w:t xml:space="preserve"> екінші тараптан, бірлесіп «Тараптар» деп аталатындар, төмендегі туралы осы шартты жасасты.</w:t>
            </w:r>
            <w:r w:rsidR="00723F88">
              <w:rPr>
                <w:rFonts w:ascii="Times New Roman" w:hAnsi="Times New Roman" w:cs="Times New Roman"/>
                <w:sz w:val="24"/>
                <w:szCs w:val="24"/>
                <w:lang w:val="kk-KZ"/>
              </w:rPr>
              <w:t xml:space="preserve">              </w:t>
            </w:r>
            <w:r w:rsidRPr="00730617">
              <w:rPr>
                <w:rFonts w:ascii="Times New Roman" w:hAnsi="Times New Roman" w:cs="Times New Roman"/>
                <w:sz w:val="24"/>
                <w:szCs w:val="24"/>
                <w:lang w:val="kk-KZ"/>
              </w:rPr>
              <w:t xml:space="preserve">ЭЦП Ұлттық </w:t>
            </w:r>
            <w:proofErr w:type="spellStart"/>
            <w:r w:rsidRPr="00730617">
              <w:rPr>
                <w:rFonts w:ascii="Times New Roman" w:hAnsi="Times New Roman" w:cs="Times New Roman"/>
                <w:sz w:val="24"/>
                <w:szCs w:val="24"/>
                <w:lang w:val="kk-KZ"/>
              </w:rPr>
              <w:t>куәләндіруші</w:t>
            </w:r>
            <w:proofErr w:type="spellEnd"/>
            <w:r w:rsidRPr="00730617">
              <w:rPr>
                <w:rFonts w:ascii="Times New Roman" w:hAnsi="Times New Roman" w:cs="Times New Roman"/>
                <w:sz w:val="24"/>
                <w:szCs w:val="24"/>
                <w:lang w:val="kk-KZ"/>
              </w:rPr>
              <w:t xml:space="preserve"> орталықтан берілді.</w:t>
            </w:r>
          </w:p>
          <w:p w14:paraId="5DA63A22" w14:textId="77777777" w:rsidR="000661E9" w:rsidRPr="00730617" w:rsidRDefault="000661E9" w:rsidP="00AD61C8">
            <w:pPr>
              <w:pStyle w:val="a4"/>
              <w:rPr>
                <w:rFonts w:ascii="Times New Roman" w:hAnsi="Times New Roman" w:cs="Times New Roman"/>
                <w:sz w:val="24"/>
                <w:szCs w:val="24"/>
                <w:lang w:val="kk-KZ"/>
              </w:rPr>
            </w:pPr>
            <w:r w:rsidRPr="00730617">
              <w:rPr>
                <w:rFonts w:ascii="Times New Roman" w:hAnsi="Times New Roman" w:cs="Times New Roman"/>
                <w:sz w:val="24"/>
                <w:szCs w:val="24"/>
                <w:lang w:val="en-US"/>
              </w:rPr>
              <w:t xml:space="preserve">ID </w:t>
            </w:r>
            <w:r w:rsidRPr="00730617">
              <w:rPr>
                <w:rFonts w:ascii="Times New Roman" w:hAnsi="Times New Roman" w:cs="Times New Roman"/>
                <w:sz w:val="24"/>
                <w:szCs w:val="24"/>
              </w:rPr>
              <w:t>договора 188937</w:t>
            </w:r>
          </w:p>
        </w:tc>
      </w:tr>
    </w:tbl>
    <w:p w14:paraId="25BFE517" w14:textId="77777777" w:rsidR="000661E9" w:rsidRDefault="000661E9" w:rsidP="00AD61C8">
      <w:pPr>
        <w:pStyle w:val="a4"/>
        <w:rPr>
          <w:rFonts w:ascii="Times New Roman" w:hAnsi="Times New Roman" w:cs="Times New Roman"/>
          <w:sz w:val="24"/>
          <w:szCs w:val="24"/>
          <w:lang w:val="kk-KZ"/>
        </w:rPr>
      </w:pPr>
    </w:p>
    <w:p w14:paraId="4DC45CAD" w14:textId="77777777" w:rsidR="000661E9" w:rsidRDefault="000661E9" w:rsidP="00AD61C8">
      <w:pPr>
        <w:pStyle w:val="a4"/>
        <w:rPr>
          <w:rFonts w:ascii="Times New Roman" w:hAnsi="Times New Roman" w:cs="Times New Roman"/>
          <w:sz w:val="24"/>
          <w:szCs w:val="24"/>
          <w:lang w:val="kk-KZ"/>
        </w:rPr>
      </w:pPr>
    </w:p>
    <w:p w14:paraId="012430F8" w14:textId="4368CC48" w:rsidR="000661E9" w:rsidRPr="00FD21E2" w:rsidRDefault="000661E9" w:rsidP="00E744DA">
      <w:pPr>
        <w:pStyle w:val="a4"/>
        <w:ind w:firstLine="708"/>
        <w:jc w:val="both"/>
        <w:rPr>
          <w:rFonts w:ascii="Times New Roman" w:hAnsi="Times New Roman" w:cs="Times New Roman"/>
          <w:sz w:val="28"/>
          <w:szCs w:val="28"/>
          <w:lang w:val="kk-KZ"/>
        </w:rPr>
      </w:pPr>
      <w:r w:rsidRPr="00FD21E2">
        <w:rPr>
          <w:rFonts w:ascii="Times New Roman" w:hAnsi="Times New Roman" w:cs="Times New Roman"/>
          <w:sz w:val="28"/>
          <w:szCs w:val="28"/>
          <w:lang w:val="kk-KZ"/>
        </w:rPr>
        <w:t xml:space="preserve">Білім алушыларды тамақтандыруды ұйымдастыру мақсатында пайдалану үшін, жалдау шартына сәйкес Атырау облысы, Индер ауданы, Индербор кенті, </w:t>
      </w:r>
      <w:proofErr w:type="spellStart"/>
      <w:r w:rsidRPr="00FD21E2">
        <w:rPr>
          <w:rFonts w:ascii="Times New Roman" w:hAnsi="Times New Roman" w:cs="Times New Roman"/>
          <w:sz w:val="28"/>
          <w:szCs w:val="28"/>
          <w:lang w:val="kk-KZ"/>
        </w:rPr>
        <w:t>Ж.Кенжетаев</w:t>
      </w:r>
      <w:proofErr w:type="spellEnd"/>
      <w:r w:rsidRPr="00FD21E2">
        <w:rPr>
          <w:rFonts w:ascii="Times New Roman" w:hAnsi="Times New Roman" w:cs="Times New Roman"/>
          <w:sz w:val="28"/>
          <w:szCs w:val="28"/>
          <w:lang w:val="kk-KZ"/>
        </w:rPr>
        <w:t xml:space="preserve"> көшесі, 2 орында орналасқан, Индер ауданы білім бөлімі «Көктем» қазақ орта мектебі коммуналдық мемлекеттік мекемесі ғимаратынан жалпы көлемі 91,5 </w:t>
      </w:r>
      <w:proofErr w:type="spellStart"/>
      <w:r w:rsidRPr="00FD21E2">
        <w:rPr>
          <w:rFonts w:ascii="Times New Roman" w:hAnsi="Times New Roman" w:cs="Times New Roman"/>
          <w:sz w:val="28"/>
          <w:szCs w:val="28"/>
          <w:lang w:val="kk-KZ"/>
        </w:rPr>
        <w:t>ш.м</w:t>
      </w:r>
      <w:proofErr w:type="spellEnd"/>
      <w:r w:rsidRPr="00FD21E2">
        <w:rPr>
          <w:rFonts w:ascii="Times New Roman" w:hAnsi="Times New Roman" w:cs="Times New Roman"/>
          <w:sz w:val="28"/>
          <w:szCs w:val="28"/>
          <w:lang w:val="kk-KZ"/>
        </w:rPr>
        <w:t xml:space="preserve"> </w:t>
      </w:r>
      <w:proofErr w:type="spellStart"/>
      <w:r w:rsidRPr="00FD21E2">
        <w:rPr>
          <w:rFonts w:ascii="Times New Roman" w:hAnsi="Times New Roman" w:cs="Times New Roman"/>
          <w:sz w:val="28"/>
          <w:szCs w:val="28"/>
          <w:lang w:val="kk-KZ"/>
        </w:rPr>
        <w:t>орынжай</w:t>
      </w:r>
      <w:proofErr w:type="spellEnd"/>
      <w:r w:rsidRPr="00FD21E2">
        <w:rPr>
          <w:rFonts w:ascii="Times New Roman" w:hAnsi="Times New Roman" w:cs="Times New Roman"/>
          <w:sz w:val="28"/>
          <w:szCs w:val="28"/>
          <w:lang w:val="kk-KZ"/>
        </w:rPr>
        <w:t xml:space="preserve"> жеке кәсіпкер </w:t>
      </w:r>
      <w:proofErr w:type="spellStart"/>
      <w:r w:rsidRPr="00FD21E2">
        <w:rPr>
          <w:rFonts w:ascii="Times New Roman" w:hAnsi="Times New Roman" w:cs="Times New Roman"/>
          <w:sz w:val="28"/>
          <w:szCs w:val="28"/>
          <w:lang w:val="kk-KZ"/>
        </w:rPr>
        <w:t>Р.Кубашеваға</w:t>
      </w:r>
      <w:proofErr w:type="spellEnd"/>
      <w:r w:rsidRPr="00FD21E2">
        <w:rPr>
          <w:rFonts w:ascii="Times New Roman" w:hAnsi="Times New Roman" w:cs="Times New Roman"/>
          <w:sz w:val="28"/>
          <w:szCs w:val="28"/>
          <w:lang w:val="kk-KZ"/>
        </w:rPr>
        <w:t xml:space="preserve"> жалға беріліп келе жатыр.  Жалға алу шарт</w:t>
      </w:r>
      <w:r w:rsidR="00FD21E2" w:rsidRPr="00FD21E2">
        <w:rPr>
          <w:rFonts w:ascii="Times New Roman" w:hAnsi="Times New Roman" w:cs="Times New Roman"/>
          <w:sz w:val="28"/>
          <w:szCs w:val="28"/>
          <w:lang w:val="kk-KZ"/>
        </w:rPr>
        <w:t>ы және алыс –беріс актісі жасал</w:t>
      </w:r>
      <w:r w:rsidRPr="00FD21E2">
        <w:rPr>
          <w:rFonts w:ascii="Times New Roman" w:hAnsi="Times New Roman" w:cs="Times New Roman"/>
          <w:sz w:val="28"/>
          <w:szCs w:val="28"/>
          <w:lang w:val="kk-KZ"/>
        </w:rPr>
        <w:t>ды.</w:t>
      </w:r>
    </w:p>
    <w:p w14:paraId="64773E95" w14:textId="0582B9D3" w:rsidR="000661E9" w:rsidRPr="00FD21E2" w:rsidRDefault="000661E9" w:rsidP="00E744DA">
      <w:pPr>
        <w:pStyle w:val="a4"/>
        <w:ind w:firstLine="708"/>
        <w:jc w:val="both"/>
        <w:rPr>
          <w:rFonts w:ascii="Times New Roman" w:hAnsi="Times New Roman" w:cs="Times New Roman"/>
          <w:sz w:val="28"/>
          <w:szCs w:val="28"/>
          <w:lang w:val="kk-KZ"/>
        </w:rPr>
      </w:pPr>
      <w:r w:rsidRPr="00FD21E2">
        <w:rPr>
          <w:rFonts w:ascii="Times New Roman" w:hAnsi="Times New Roman" w:cs="Times New Roman"/>
          <w:sz w:val="28"/>
          <w:szCs w:val="28"/>
          <w:lang w:val="kk-KZ"/>
        </w:rPr>
        <w:t>«Көктем» қазақ орта мектебінің асханасы мектеп ғимаратының бірінші қабатында орналасқан.</w:t>
      </w:r>
      <w:r w:rsidR="00FD21E2" w:rsidRPr="00FD21E2">
        <w:rPr>
          <w:rFonts w:ascii="Times New Roman" w:hAnsi="Times New Roman" w:cs="Times New Roman"/>
          <w:sz w:val="28"/>
          <w:szCs w:val="28"/>
          <w:lang w:val="kk-KZ"/>
        </w:rPr>
        <w:t xml:space="preserve"> </w:t>
      </w:r>
      <w:r w:rsidRPr="00FD21E2">
        <w:rPr>
          <w:rFonts w:ascii="Times New Roman" w:hAnsi="Times New Roman" w:cs="Times New Roman"/>
          <w:sz w:val="28"/>
          <w:szCs w:val="28"/>
          <w:lang w:val="kk-KZ"/>
        </w:rPr>
        <w:t xml:space="preserve">Асхана құрамындағы үй-жайлар жеткілікті және санитариялық қағидаларға сәйкес әрленген. Жарықтандыру, желдету жүйелері табиғи және жасанды. Сумен қамту және кәріздеу жүйесі орталықтандырылған, іске қосылған. Технологиялық құрал-жабдықтармен және ыдыс-аяқтармен жеткілікті көлемде қамтамасыз етілген. </w:t>
      </w:r>
    </w:p>
    <w:p w14:paraId="4DA8C594" w14:textId="610FED4A" w:rsidR="000661E9" w:rsidRPr="00985C0F" w:rsidRDefault="000661E9" w:rsidP="00E744DA">
      <w:pPr>
        <w:pStyle w:val="ae"/>
        <w:shd w:val="clear" w:color="auto" w:fill="FFFFFF"/>
        <w:spacing w:before="0" w:after="0" w:line="285" w:lineRule="atLeast"/>
        <w:ind w:firstLine="708"/>
        <w:jc w:val="both"/>
        <w:textAlignment w:val="baseline"/>
        <w:rPr>
          <w:rFonts w:ascii="Courier New" w:hAnsi="Courier New" w:cs="Courier New"/>
          <w:color w:val="000000"/>
          <w:spacing w:val="2"/>
          <w:sz w:val="20"/>
          <w:szCs w:val="20"/>
          <w:lang w:val="kk-KZ"/>
        </w:rPr>
      </w:pPr>
      <w:r>
        <w:rPr>
          <w:lang w:val="kk-KZ"/>
        </w:rPr>
        <w:t xml:space="preserve">Жеке кәсіпкер, мектеп директоры, аудандық ТҚҚ басқармасымен келісілген жаңа оқу жылына асхана жұмысының 3 жақты меморандумы  жасақталған. </w:t>
      </w:r>
      <w:r w:rsidRPr="00985C0F">
        <w:rPr>
          <w:color w:val="000000"/>
          <w:spacing w:val="2"/>
          <w:szCs w:val="20"/>
          <w:shd w:val="clear" w:color="auto" w:fill="FFFFFF"/>
          <w:lang w:val="kk-KZ"/>
        </w:rPr>
        <w:t>Күн сайын тамақ ішетін залда объектінің басшысы бекіткен мәзір ілінеді, онда тағамдардың атауы, әр дайын тағамның шығымы көрсетіледі</w:t>
      </w:r>
      <w:r w:rsidRPr="00985C0F">
        <w:rPr>
          <w:color w:val="000000"/>
          <w:spacing w:val="2"/>
          <w:sz w:val="32"/>
          <w:szCs w:val="20"/>
          <w:shd w:val="clear" w:color="auto" w:fill="FFFFFF"/>
          <w:lang w:val="kk-KZ"/>
        </w:rPr>
        <w:t>. </w:t>
      </w:r>
      <w:r w:rsidRPr="00985C0F">
        <w:rPr>
          <w:color w:val="000000"/>
          <w:spacing w:val="2"/>
          <w:szCs w:val="20"/>
          <w:shd w:val="clear" w:color="auto" w:fill="FFFFFF"/>
          <w:lang w:val="kk-KZ"/>
        </w:rPr>
        <w:t>Тамақ өнімдерінің жарамдылық мерзімдері және оларды сақтау шарттары өндіруші (дайындаушы) белгілеген жарамдылық мерзімдеріне сәйкес келеді.</w:t>
      </w:r>
      <w:r w:rsidRPr="00985C0F">
        <w:rPr>
          <w:rFonts w:ascii="Courier New" w:hAnsi="Courier New" w:cs="Courier New"/>
          <w:color w:val="000000"/>
          <w:spacing w:val="2"/>
          <w:szCs w:val="20"/>
          <w:shd w:val="clear" w:color="auto" w:fill="FFFFFF"/>
          <w:lang w:val="kk-KZ"/>
        </w:rPr>
        <w:t> </w:t>
      </w:r>
      <w:r w:rsidRPr="00985C0F">
        <w:rPr>
          <w:color w:val="000000"/>
          <w:spacing w:val="2"/>
          <w:szCs w:val="20"/>
          <w:shd w:val="clear" w:color="auto" w:fill="FFFFFF"/>
          <w:lang w:val="kk-KZ"/>
        </w:rPr>
        <w:t>Тамақ өнімінің сап</w:t>
      </w:r>
      <w:r>
        <w:rPr>
          <w:color w:val="000000"/>
          <w:spacing w:val="2"/>
          <w:szCs w:val="20"/>
          <w:shd w:val="clear" w:color="auto" w:fill="FFFFFF"/>
          <w:lang w:val="kk-KZ"/>
        </w:rPr>
        <w:t>асы мен қауіпсіздігін растайтын құжаттары бар</w:t>
      </w:r>
      <w:r w:rsidRPr="00985C0F">
        <w:rPr>
          <w:rFonts w:ascii="Courier New" w:hAnsi="Courier New" w:cs="Courier New"/>
          <w:color w:val="000000"/>
          <w:spacing w:val="2"/>
          <w:sz w:val="20"/>
          <w:szCs w:val="20"/>
          <w:shd w:val="clear" w:color="auto" w:fill="FFFFFF"/>
          <w:lang w:val="kk-KZ"/>
        </w:rPr>
        <w:t>.</w:t>
      </w:r>
      <w:r w:rsidRPr="00985C0F">
        <w:rPr>
          <w:rFonts w:ascii="Courier New" w:hAnsi="Courier New" w:cs="Courier New"/>
          <w:color w:val="000000"/>
          <w:spacing w:val="2"/>
          <w:sz w:val="20"/>
          <w:szCs w:val="20"/>
          <w:lang w:val="kk-KZ"/>
        </w:rPr>
        <w:t xml:space="preserve"> </w:t>
      </w:r>
      <w:r w:rsidRPr="00985C0F">
        <w:rPr>
          <w:color w:val="000000"/>
          <w:spacing w:val="2"/>
          <w:lang w:val="kk-KZ"/>
        </w:rPr>
        <w:t>Күн сайын медицина қызметкері №77 бұйрықтың  Санитариялық қағидаларға </w:t>
      </w:r>
      <w:hyperlink r:id="rId49" w:anchor="z264" w:history="1">
        <w:r w:rsidRPr="00723F88">
          <w:rPr>
            <w:rStyle w:val="a8"/>
            <w:color w:val="auto"/>
            <w:spacing w:val="2"/>
            <w:u w:val="none"/>
            <w:lang w:val="kk-KZ"/>
          </w:rPr>
          <w:t>9-қосымшаның</w:t>
        </w:r>
      </w:hyperlink>
      <w:r w:rsidRPr="00FD21E2">
        <w:rPr>
          <w:spacing w:val="2"/>
          <w:lang w:val="kk-KZ"/>
        </w:rPr>
        <w:t> 3</w:t>
      </w:r>
      <w:r w:rsidRPr="00985C0F">
        <w:rPr>
          <w:color w:val="000000"/>
          <w:spacing w:val="2"/>
          <w:lang w:val="kk-KZ"/>
        </w:rPr>
        <w:t xml:space="preserve">-нысанына сәйкес тағамдардың және аспаздық өнімдердің сапасын </w:t>
      </w:r>
      <w:proofErr w:type="spellStart"/>
      <w:r w:rsidR="00C77FCD">
        <w:rPr>
          <w:color w:val="000000"/>
          <w:spacing w:val="2"/>
          <w:lang w:val="kk-KZ"/>
        </w:rPr>
        <w:t>бракераж</w:t>
      </w:r>
      <w:proofErr w:type="spellEnd"/>
      <w:r w:rsidRPr="00985C0F">
        <w:rPr>
          <w:color w:val="000000"/>
          <w:spacing w:val="2"/>
          <w:lang w:val="kk-KZ"/>
        </w:rPr>
        <w:t xml:space="preserve"> журналына жазба енгізе отырып, дайын тағамдардың сапасына </w:t>
      </w:r>
      <w:proofErr w:type="spellStart"/>
      <w:r w:rsidRPr="00985C0F">
        <w:rPr>
          <w:color w:val="000000"/>
          <w:spacing w:val="2"/>
          <w:lang w:val="kk-KZ"/>
        </w:rPr>
        <w:t>органолептикалық</w:t>
      </w:r>
      <w:proofErr w:type="spellEnd"/>
      <w:r w:rsidRPr="00985C0F">
        <w:rPr>
          <w:color w:val="000000"/>
          <w:spacing w:val="2"/>
          <w:lang w:val="kk-KZ"/>
        </w:rPr>
        <w:t xml:space="preserve"> бағалау жүргізеді.</w:t>
      </w:r>
      <w:r>
        <w:rPr>
          <w:rFonts w:ascii="Courier New" w:hAnsi="Courier New" w:cs="Courier New"/>
          <w:color w:val="000000"/>
          <w:spacing w:val="2"/>
          <w:sz w:val="20"/>
          <w:szCs w:val="20"/>
          <w:lang w:val="kk-KZ"/>
        </w:rPr>
        <w:t xml:space="preserve"> </w:t>
      </w:r>
      <w:r w:rsidRPr="00985C0F">
        <w:rPr>
          <w:color w:val="000000"/>
          <w:spacing w:val="2"/>
          <w:lang w:val="kk-KZ"/>
        </w:rPr>
        <w:t xml:space="preserve">Тамақтану сапасын мерзімдік бағалауды </w:t>
      </w:r>
      <w:proofErr w:type="spellStart"/>
      <w:r w:rsidRPr="00985C0F">
        <w:rPr>
          <w:color w:val="000000"/>
          <w:spacing w:val="2"/>
          <w:lang w:val="kk-KZ"/>
        </w:rPr>
        <w:t>бракераж</w:t>
      </w:r>
      <w:proofErr w:type="spellEnd"/>
      <w:r w:rsidRPr="00985C0F">
        <w:rPr>
          <w:color w:val="000000"/>
          <w:spacing w:val="2"/>
          <w:lang w:val="kk-KZ"/>
        </w:rPr>
        <w:t xml:space="preserve"> комиссиясы жүргізе</w:t>
      </w:r>
      <w:r>
        <w:rPr>
          <w:color w:val="000000"/>
          <w:spacing w:val="2"/>
          <w:lang w:val="kk-KZ"/>
        </w:rPr>
        <w:t>ді.</w:t>
      </w:r>
      <w:r w:rsidRPr="00985C0F">
        <w:rPr>
          <w:sz w:val="32"/>
          <w:lang w:val="kk-KZ"/>
        </w:rPr>
        <w:t xml:space="preserve"> </w:t>
      </w:r>
      <w:r>
        <w:rPr>
          <w:lang w:val="kk-KZ"/>
        </w:rPr>
        <w:t xml:space="preserve">Асхана жұмысшылары медициналық тексеруден өткен, санитарлық кітапшалары бар. </w:t>
      </w:r>
      <w:r>
        <w:rPr>
          <w:color w:val="000000"/>
          <w:spacing w:val="2"/>
          <w:lang w:val="kk-KZ"/>
        </w:rPr>
        <w:t xml:space="preserve">Санитариялық </w:t>
      </w:r>
      <w:r w:rsidRPr="00730617">
        <w:rPr>
          <w:color w:val="000000"/>
          <w:spacing w:val="2"/>
          <w:lang w:val="kk-KZ"/>
        </w:rPr>
        <w:t>–эпидемиологиялық тексеру Актісі  №97</w:t>
      </w:r>
      <w:r>
        <w:rPr>
          <w:color w:val="000000"/>
          <w:spacing w:val="2"/>
          <w:lang w:val="kk-KZ"/>
        </w:rPr>
        <w:t xml:space="preserve"> тіркеліп, </w:t>
      </w:r>
      <w:r w:rsidRPr="001D4BDE">
        <w:rPr>
          <w:color w:val="000000"/>
          <w:spacing w:val="2"/>
          <w:lang w:val="kk-KZ"/>
        </w:rPr>
        <w:t>24.08.2015</w:t>
      </w:r>
      <w:r w:rsidRPr="00730617">
        <w:rPr>
          <w:color w:val="000000"/>
          <w:spacing w:val="2"/>
          <w:lang w:val="kk-KZ"/>
        </w:rPr>
        <w:t xml:space="preserve"> жылы жасалды.</w:t>
      </w:r>
    </w:p>
    <w:p w14:paraId="62A31F5A" w14:textId="77777777" w:rsidR="00CE6415" w:rsidRDefault="00CE6415" w:rsidP="00AD61C8">
      <w:pPr>
        <w:pStyle w:val="a4"/>
        <w:jc w:val="both"/>
        <w:rPr>
          <w:rFonts w:ascii="Times New Roman" w:hAnsi="Times New Roman" w:cs="Times New Roman"/>
          <w:color w:val="000000"/>
          <w:spacing w:val="2"/>
          <w:sz w:val="24"/>
          <w:szCs w:val="24"/>
          <w:lang w:val="kk-KZ"/>
        </w:rPr>
      </w:pPr>
    </w:p>
    <w:p w14:paraId="52D92995" w14:textId="373BBD2F" w:rsidR="00CE6415" w:rsidRDefault="00CE6415" w:rsidP="00AD61C8">
      <w:pPr>
        <w:spacing w:after="0"/>
        <w:jc w:val="right"/>
        <w:rPr>
          <w:rFonts w:ascii="Times New Roman" w:hAnsi="Times New Roman" w:cs="Times New Roman"/>
          <w:b/>
          <w:color w:val="FF0000"/>
          <w:sz w:val="24"/>
          <w:szCs w:val="24"/>
          <w:lang w:val="kk-KZ"/>
        </w:rPr>
      </w:pPr>
    </w:p>
    <w:p w14:paraId="09D59470" w14:textId="61AC306D" w:rsidR="00CE6415" w:rsidRDefault="00CE6415" w:rsidP="00AD61C8">
      <w:pPr>
        <w:spacing w:after="0"/>
        <w:jc w:val="right"/>
        <w:rPr>
          <w:rFonts w:ascii="Times New Roman" w:hAnsi="Times New Roman" w:cs="Times New Roman"/>
          <w:b/>
          <w:color w:val="FF0000"/>
          <w:sz w:val="24"/>
          <w:szCs w:val="24"/>
          <w:lang w:val="kk-KZ"/>
        </w:rPr>
      </w:pPr>
    </w:p>
    <w:p w14:paraId="25CAB817" w14:textId="6D0512CF" w:rsidR="00CE6415" w:rsidRDefault="00CE6415" w:rsidP="00AD61C8">
      <w:pPr>
        <w:spacing w:after="0"/>
        <w:jc w:val="right"/>
        <w:rPr>
          <w:rFonts w:ascii="Times New Roman" w:hAnsi="Times New Roman" w:cs="Times New Roman"/>
          <w:b/>
          <w:color w:val="FF0000"/>
          <w:sz w:val="24"/>
          <w:szCs w:val="24"/>
          <w:lang w:val="kk-KZ"/>
        </w:rPr>
      </w:pPr>
    </w:p>
    <w:p w14:paraId="6C310761" w14:textId="13B5B56B" w:rsidR="00432F07" w:rsidRPr="00E744DA" w:rsidRDefault="00E744DA" w:rsidP="00E744DA">
      <w:pPr>
        <w:pStyle w:val="a4"/>
        <w:ind w:firstLine="708"/>
        <w:rPr>
          <w:rFonts w:ascii="Times New Roman" w:hAnsi="Times New Roman" w:cs="Times New Roman"/>
          <w:b/>
          <w:bCs/>
          <w:sz w:val="28"/>
          <w:szCs w:val="28"/>
          <w:lang w:val="kk-KZ"/>
        </w:rPr>
      </w:pPr>
      <w:r w:rsidRPr="00E744DA">
        <w:rPr>
          <w:rFonts w:ascii="Times New Roman" w:hAnsi="Times New Roman" w:cs="Times New Roman"/>
          <w:b/>
          <w:bCs/>
          <w:sz w:val="28"/>
          <w:szCs w:val="28"/>
          <w:lang w:val="kk-KZ"/>
        </w:rPr>
        <w:t xml:space="preserve">4. 5 </w:t>
      </w:r>
      <w:r w:rsidR="00432F07" w:rsidRPr="00E744DA">
        <w:rPr>
          <w:rFonts w:ascii="Times New Roman" w:hAnsi="Times New Roman" w:cs="Times New Roman"/>
          <w:b/>
          <w:bCs/>
          <w:sz w:val="28"/>
          <w:szCs w:val="28"/>
          <w:lang w:val="kk-KZ"/>
        </w:rPr>
        <w:t>Пайдалы оқу алаңы, материалдық-техникалық базасының болуы туралы мәліметтер</w:t>
      </w:r>
    </w:p>
    <w:p w14:paraId="6493476F" w14:textId="77777777" w:rsidR="00E744DA" w:rsidRDefault="00E744DA" w:rsidP="00AD61C8">
      <w:pPr>
        <w:pStyle w:val="a4"/>
        <w:jc w:val="center"/>
        <w:rPr>
          <w:rFonts w:ascii="Times New Roman" w:hAnsi="Times New Roman" w:cs="Times New Roman"/>
          <w:color w:val="000000"/>
          <w:sz w:val="24"/>
          <w:szCs w:val="24"/>
          <w:u w:val="single"/>
          <w:lang w:val="kk-KZ"/>
        </w:rPr>
      </w:pPr>
    </w:p>
    <w:p w14:paraId="2FF5186A" w14:textId="3CFD82E4" w:rsidR="00432F07" w:rsidRPr="00432F07" w:rsidRDefault="00432F07" w:rsidP="00AD61C8">
      <w:pPr>
        <w:pStyle w:val="a4"/>
        <w:jc w:val="center"/>
        <w:rPr>
          <w:rFonts w:ascii="Times New Roman" w:hAnsi="Times New Roman" w:cs="Times New Roman"/>
          <w:sz w:val="24"/>
          <w:szCs w:val="24"/>
          <w:lang w:val="kk-KZ"/>
        </w:rPr>
      </w:pPr>
      <w:r w:rsidRPr="00D918D5">
        <w:rPr>
          <w:rFonts w:ascii="Times New Roman" w:hAnsi="Times New Roman" w:cs="Times New Roman"/>
          <w:color w:val="000000"/>
          <w:sz w:val="24"/>
          <w:szCs w:val="24"/>
          <w:u w:val="single"/>
          <w:lang w:val="kk-KZ"/>
        </w:rPr>
        <w:t>Атырау облысы білім беру басқармасының Индер ауданы білім бөлімінің «Көктем» қазақ орта мектебі КММ</w:t>
      </w:r>
    </w:p>
    <w:p w14:paraId="68B65DDE" w14:textId="77777777" w:rsidR="00432F07" w:rsidRPr="00432F07" w:rsidRDefault="00432F07" w:rsidP="00AD61C8">
      <w:pPr>
        <w:pStyle w:val="a4"/>
        <w:jc w:val="center"/>
        <w:rPr>
          <w:rFonts w:ascii="Times New Roman" w:hAnsi="Times New Roman" w:cs="Times New Roman"/>
          <w:sz w:val="24"/>
          <w:szCs w:val="24"/>
          <w:lang w:val="kk-KZ"/>
        </w:rPr>
      </w:pPr>
    </w:p>
    <w:tbl>
      <w:tblPr>
        <w:tblW w:w="13742" w:type="dxa"/>
        <w:jc w:val="center"/>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693"/>
        <w:gridCol w:w="2544"/>
        <w:gridCol w:w="6804"/>
        <w:gridCol w:w="1701"/>
      </w:tblGrid>
      <w:tr w:rsidR="00432F07" w:rsidRPr="00FF5B9B" w14:paraId="215E9F78" w14:textId="77777777" w:rsidTr="00091193">
        <w:trPr>
          <w:jc w:val="center"/>
        </w:trPr>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3BF2CD" w14:textId="77777777" w:rsidR="00432F07" w:rsidRPr="00432F07" w:rsidRDefault="00432F07" w:rsidP="00AD61C8">
            <w:pPr>
              <w:pStyle w:val="a4"/>
              <w:rPr>
                <w:rFonts w:ascii="Times New Roman" w:hAnsi="Times New Roman" w:cs="Times New Roman"/>
                <w:color w:val="000000"/>
                <w:spacing w:val="2"/>
                <w:lang w:val="kk-KZ"/>
              </w:rPr>
            </w:pPr>
            <w:r w:rsidRPr="00432F07">
              <w:rPr>
                <w:rFonts w:ascii="Times New Roman" w:hAnsi="Times New Roman" w:cs="Times New Roman"/>
                <w:color w:val="000000"/>
                <w:spacing w:val="2"/>
                <w:lang w:val="kk-KZ"/>
              </w:rPr>
              <w:t>Құрылыстың типі (типтік жоба, ыңғайластырылған, өзге) білім беру процесі жүргізілетін құрылыстың нақты мекенжайы</w:t>
            </w:r>
          </w:p>
        </w:tc>
        <w:tc>
          <w:tcPr>
            <w:tcW w:w="2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DE848F" w14:textId="77777777" w:rsidR="00432F07" w:rsidRPr="00432F07" w:rsidRDefault="00432F07" w:rsidP="00AD61C8">
            <w:pPr>
              <w:pStyle w:val="a4"/>
              <w:rPr>
                <w:rFonts w:ascii="Times New Roman" w:hAnsi="Times New Roman" w:cs="Times New Roman"/>
                <w:color w:val="000000"/>
                <w:spacing w:val="2"/>
                <w:lang w:val="kk-KZ"/>
              </w:rPr>
            </w:pPr>
            <w:r w:rsidRPr="00432F07">
              <w:rPr>
                <w:rFonts w:ascii="Times New Roman" w:hAnsi="Times New Roman" w:cs="Times New Roman"/>
                <w:color w:val="000000"/>
                <w:spacing w:val="2"/>
                <w:lang w:val="kk-KZ"/>
              </w:rPr>
              <w:t>Материалдық-қаржылық активтердің болуы (меншік, шаруашылық жүргізу немесе жедел басқару немесе сенімгерлік басқару құқығына тиесілі), материалдық активтерді жалға алу туралы мәлімет</w:t>
            </w:r>
          </w:p>
        </w:tc>
        <w:tc>
          <w:tcPr>
            <w:tcW w:w="6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900C83" w14:textId="3BB4DAA1" w:rsidR="00432F07" w:rsidRPr="00432F07" w:rsidRDefault="00432F07" w:rsidP="00AD61C8">
            <w:pPr>
              <w:pStyle w:val="a4"/>
              <w:rPr>
                <w:rFonts w:ascii="Times New Roman" w:hAnsi="Times New Roman" w:cs="Times New Roman"/>
                <w:color w:val="000000"/>
                <w:spacing w:val="2"/>
                <w:lang w:val="kk-KZ"/>
              </w:rPr>
            </w:pPr>
            <w:r w:rsidRPr="00432F07">
              <w:rPr>
                <w:rFonts w:ascii="Times New Roman" w:hAnsi="Times New Roman" w:cs="Times New Roman"/>
                <w:color w:val="000000"/>
                <w:spacing w:val="2"/>
                <w:lang w:val="kk-KZ"/>
              </w:rPr>
              <w:t>Меншік үй-жайлардың түрі (кабинеттер, дәрісхана аудиториялары, практикалық сабақтарға арналған үй-жайлар, нақты мамандықтар, кәсіптер бойынша зертханалар мен шеберханалар, мәжіліс және спорт залдары), әлеуметтік-тұрмыстық (өткізу пункттерінің, санитариялық тораптардың болуы (унитаздар, қол жуғыштар), білім беру ұйымының үй-жайларында және іргелес жатқан аумақтарында бейнебақылаудың болуы, ерекше білім беру қажеттіліктері бар адамдар үшін жағдайлардың болуы (кіру жолдары, ақпараттық-навигациялық қолдау құралдары, баспалдақтарды пандустармен немесе көтеру құрылғыларымен және баспалдақтар мен пандустарды тұтқалармен жабдықтау, есіктер мен баспалдақтар</w:t>
            </w:r>
            <w:r w:rsidR="00FD21E2">
              <w:rPr>
                <w:rFonts w:ascii="Times New Roman" w:hAnsi="Times New Roman" w:cs="Times New Roman"/>
                <w:color w:val="000000"/>
                <w:spacing w:val="2"/>
                <w:lang w:val="kk-KZ"/>
              </w:rPr>
              <w:t xml:space="preserve">ды контрасты бояумен бояу) </w:t>
            </w:r>
            <w:r w:rsidRPr="00432F07">
              <w:rPr>
                <w:rFonts w:ascii="Times New Roman" w:hAnsi="Times New Roman" w:cs="Times New Roman"/>
                <w:color w:val="000000"/>
                <w:spacing w:val="2"/>
                <w:lang w:val="kk-KZ"/>
              </w:rPr>
              <w:t xml:space="preserve"> үшін жағдай жасау.</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3CB7A9" w14:textId="77777777" w:rsidR="00432F07" w:rsidRPr="00FF5B9B" w:rsidRDefault="00432F07" w:rsidP="00AD61C8">
            <w:pPr>
              <w:pStyle w:val="a4"/>
              <w:rPr>
                <w:rFonts w:ascii="Times New Roman" w:hAnsi="Times New Roman" w:cs="Times New Roman"/>
                <w:color w:val="000000"/>
                <w:spacing w:val="2"/>
              </w:rPr>
            </w:pPr>
            <w:proofErr w:type="spellStart"/>
            <w:r w:rsidRPr="00FF5B9B">
              <w:rPr>
                <w:rFonts w:ascii="Times New Roman" w:hAnsi="Times New Roman" w:cs="Times New Roman"/>
                <w:color w:val="000000"/>
                <w:spacing w:val="2"/>
              </w:rPr>
              <w:t>Жалпы</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алаңы</w:t>
            </w:r>
            <w:proofErr w:type="spellEnd"/>
            <w:r w:rsidRPr="00FF5B9B">
              <w:rPr>
                <w:rFonts w:ascii="Times New Roman" w:hAnsi="Times New Roman" w:cs="Times New Roman"/>
                <w:color w:val="000000"/>
                <w:spacing w:val="2"/>
              </w:rPr>
              <w:t xml:space="preserve"> (м2)</w:t>
            </w:r>
          </w:p>
        </w:tc>
      </w:tr>
      <w:tr w:rsidR="00432F07" w:rsidRPr="00FF5B9B" w14:paraId="43953080" w14:textId="77777777" w:rsidTr="00091193">
        <w:trPr>
          <w:jc w:val="center"/>
        </w:trPr>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18869A" w14:textId="77777777" w:rsidR="00432F07" w:rsidRPr="00FF5B9B" w:rsidRDefault="00432F07" w:rsidP="00AD61C8">
            <w:pPr>
              <w:pStyle w:val="a4"/>
              <w:rPr>
                <w:rFonts w:ascii="Times New Roman" w:hAnsi="Times New Roman" w:cs="Times New Roman"/>
                <w:color w:val="000000"/>
                <w:spacing w:val="2"/>
              </w:rPr>
            </w:pPr>
            <w:r w:rsidRPr="00FF5B9B">
              <w:rPr>
                <w:rFonts w:ascii="Times New Roman" w:hAnsi="Times New Roman" w:cs="Times New Roman"/>
                <w:color w:val="000000"/>
                <w:spacing w:val="2"/>
              </w:rPr>
              <w:t>1</w:t>
            </w:r>
          </w:p>
        </w:tc>
        <w:tc>
          <w:tcPr>
            <w:tcW w:w="2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F08AC7" w14:textId="77777777" w:rsidR="00432F07" w:rsidRPr="00FF5B9B" w:rsidRDefault="00432F07" w:rsidP="00AD61C8">
            <w:pPr>
              <w:pStyle w:val="a4"/>
              <w:rPr>
                <w:rFonts w:ascii="Times New Roman" w:hAnsi="Times New Roman" w:cs="Times New Roman"/>
                <w:color w:val="000000"/>
                <w:spacing w:val="2"/>
              </w:rPr>
            </w:pPr>
            <w:r w:rsidRPr="00FF5B9B">
              <w:rPr>
                <w:rFonts w:ascii="Times New Roman" w:hAnsi="Times New Roman" w:cs="Times New Roman"/>
                <w:color w:val="000000"/>
                <w:spacing w:val="2"/>
              </w:rPr>
              <w:t>2</w:t>
            </w:r>
          </w:p>
        </w:tc>
        <w:tc>
          <w:tcPr>
            <w:tcW w:w="6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08BD0C" w14:textId="77777777" w:rsidR="00432F07" w:rsidRPr="00FF5B9B" w:rsidRDefault="00432F07" w:rsidP="00AD61C8">
            <w:pPr>
              <w:pStyle w:val="a4"/>
              <w:rPr>
                <w:rFonts w:ascii="Times New Roman" w:hAnsi="Times New Roman" w:cs="Times New Roman"/>
                <w:color w:val="000000"/>
                <w:spacing w:val="2"/>
              </w:rPr>
            </w:pPr>
            <w:r w:rsidRPr="00FF5B9B">
              <w:rPr>
                <w:rFonts w:ascii="Times New Roman" w:hAnsi="Times New Roman" w:cs="Times New Roman"/>
                <w:color w:val="000000"/>
                <w:spacing w:val="2"/>
              </w:rPr>
              <w:t>3</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495D83" w14:textId="77777777" w:rsidR="00432F07" w:rsidRPr="00FF5B9B" w:rsidRDefault="00432F07" w:rsidP="00AD61C8">
            <w:pPr>
              <w:pStyle w:val="a4"/>
              <w:rPr>
                <w:rFonts w:ascii="Times New Roman" w:hAnsi="Times New Roman" w:cs="Times New Roman"/>
                <w:color w:val="000000"/>
                <w:spacing w:val="2"/>
              </w:rPr>
            </w:pPr>
            <w:r w:rsidRPr="00FF5B9B">
              <w:rPr>
                <w:rFonts w:ascii="Times New Roman" w:hAnsi="Times New Roman" w:cs="Times New Roman"/>
                <w:color w:val="000000"/>
                <w:spacing w:val="2"/>
              </w:rPr>
              <w:t>4</w:t>
            </w:r>
          </w:p>
        </w:tc>
      </w:tr>
      <w:tr w:rsidR="00432F07" w:rsidRPr="00FF5B9B" w14:paraId="3214CBA0" w14:textId="77777777" w:rsidTr="00091193">
        <w:trPr>
          <w:jc w:val="center"/>
        </w:trPr>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726408"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Атырау облысы, Индер ауданы, Индербор кенті, </w:t>
            </w:r>
            <w:proofErr w:type="spellStart"/>
            <w:r w:rsidRPr="00FF5B9B">
              <w:rPr>
                <w:rFonts w:ascii="Times New Roman" w:hAnsi="Times New Roman" w:cs="Times New Roman"/>
                <w:color w:val="000000"/>
                <w:lang w:val="kk-KZ"/>
              </w:rPr>
              <w:t>Ж.Кенжетаев</w:t>
            </w:r>
            <w:proofErr w:type="spellEnd"/>
            <w:r w:rsidRPr="00FF5B9B">
              <w:rPr>
                <w:rFonts w:ascii="Times New Roman" w:hAnsi="Times New Roman" w:cs="Times New Roman"/>
                <w:color w:val="000000"/>
                <w:lang w:val="kk-KZ"/>
              </w:rPr>
              <w:t xml:space="preserve"> көшесі, </w:t>
            </w:r>
            <w:r w:rsidRPr="00FF5B9B">
              <w:rPr>
                <w:rFonts w:ascii="Times New Roman" w:hAnsi="Times New Roman" w:cs="Times New Roman"/>
                <w:color w:val="000000"/>
              </w:rPr>
              <w:t>2</w:t>
            </w:r>
            <w:r w:rsidRPr="00FF5B9B">
              <w:rPr>
                <w:rFonts w:ascii="Times New Roman" w:hAnsi="Times New Roman" w:cs="Times New Roman"/>
                <w:color w:val="000000"/>
                <w:lang w:val="kk-KZ"/>
              </w:rPr>
              <w:t xml:space="preserve"> үй.</w:t>
            </w:r>
          </w:p>
          <w:p w14:paraId="38747653"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 Атырау облысы білім беру басқармасының Индер ауданы білім бөлімінің «Көктем» қазақ орта мектебі КММ.</w:t>
            </w:r>
          </w:p>
        </w:tc>
        <w:tc>
          <w:tcPr>
            <w:tcW w:w="2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EC2BD0" w14:textId="77777777" w:rsidR="00432F07" w:rsidRPr="00FF5B9B" w:rsidRDefault="00432F07" w:rsidP="00AD61C8">
            <w:pPr>
              <w:pStyle w:val="a4"/>
              <w:rPr>
                <w:rFonts w:ascii="Times New Roman" w:hAnsi="Times New Roman" w:cs="Times New Roman"/>
                <w:lang w:val="kk-KZ"/>
              </w:rPr>
            </w:pPr>
          </w:p>
        </w:tc>
        <w:tc>
          <w:tcPr>
            <w:tcW w:w="6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59A65A" w14:textId="77777777" w:rsidR="00432F07" w:rsidRPr="00FF5B9B" w:rsidRDefault="00432F07" w:rsidP="00AD61C8">
            <w:pPr>
              <w:pStyle w:val="a4"/>
              <w:rPr>
                <w:rFonts w:ascii="Times New Roman" w:hAnsi="Times New Roman" w:cs="Times New Roman"/>
                <w:lang w:val="kk-KZ"/>
              </w:rPr>
            </w:pPr>
            <w:r w:rsidRPr="00FF5B9B">
              <w:rPr>
                <w:rFonts w:ascii="Times New Roman" w:hAnsi="Times New Roman" w:cs="Times New Roman"/>
                <w:b/>
                <w:lang w:val="kk-KZ"/>
              </w:rPr>
              <w:t>Кабинеттер:</w:t>
            </w:r>
            <w:r w:rsidRPr="00FF5B9B">
              <w:rPr>
                <w:rFonts w:ascii="Times New Roman" w:hAnsi="Times New Roman" w:cs="Times New Roman"/>
                <w:lang w:val="kk-KZ"/>
              </w:rPr>
              <w:t xml:space="preserve"> </w:t>
            </w:r>
            <w:r w:rsidRPr="00FF5B9B">
              <w:rPr>
                <w:rFonts w:ascii="Times New Roman" w:hAnsi="Times New Roman" w:cs="Times New Roman"/>
              </w:rPr>
              <w:t xml:space="preserve"> </w:t>
            </w:r>
            <w:r w:rsidRPr="00FF5B9B">
              <w:rPr>
                <w:rFonts w:ascii="Times New Roman" w:hAnsi="Times New Roman" w:cs="Times New Roman"/>
                <w:lang w:val="kk-KZ"/>
              </w:rPr>
              <w:t xml:space="preserve">   </w:t>
            </w:r>
            <w:r w:rsidRPr="00FF5B9B">
              <w:rPr>
                <w:rFonts w:ascii="Times New Roman" w:hAnsi="Times New Roman" w:cs="Times New Roman"/>
              </w:rPr>
              <w:t xml:space="preserve">     </w:t>
            </w:r>
            <w:r w:rsidRPr="00FF5B9B">
              <w:rPr>
                <w:rFonts w:ascii="Times New Roman" w:hAnsi="Times New Roman" w:cs="Times New Roman"/>
                <w:lang w:val="kk-KZ"/>
              </w:rPr>
              <w:t xml:space="preserve"> Физика,</w:t>
            </w:r>
            <w:r w:rsidRPr="00FF5B9B">
              <w:rPr>
                <w:rFonts w:ascii="Times New Roman" w:hAnsi="Times New Roman" w:cs="Times New Roman"/>
              </w:rPr>
              <w:br/>
            </w:r>
            <w:r w:rsidRPr="00FF5B9B">
              <w:rPr>
                <w:rFonts w:ascii="Times New Roman" w:hAnsi="Times New Roman" w:cs="Times New Roman"/>
                <w:lang w:val="kk-KZ"/>
              </w:rPr>
              <w:t xml:space="preserve">                   </w:t>
            </w:r>
            <w:r w:rsidRPr="00FF5B9B">
              <w:rPr>
                <w:rFonts w:ascii="Times New Roman" w:hAnsi="Times New Roman" w:cs="Times New Roman"/>
              </w:rPr>
              <w:t xml:space="preserve">  </w:t>
            </w:r>
            <w:r w:rsidRPr="00FF5B9B">
              <w:rPr>
                <w:rFonts w:ascii="Times New Roman" w:hAnsi="Times New Roman" w:cs="Times New Roman"/>
                <w:lang w:val="kk-KZ"/>
              </w:rPr>
              <w:t xml:space="preserve">   </w:t>
            </w:r>
            <w:r w:rsidRPr="00FF5B9B">
              <w:rPr>
                <w:rFonts w:ascii="Times New Roman" w:hAnsi="Times New Roman" w:cs="Times New Roman"/>
              </w:rPr>
              <w:t xml:space="preserve">     </w:t>
            </w:r>
            <w:r w:rsidRPr="00FF5B9B">
              <w:rPr>
                <w:rFonts w:ascii="Times New Roman" w:hAnsi="Times New Roman" w:cs="Times New Roman"/>
                <w:lang w:val="kk-KZ"/>
              </w:rPr>
              <w:t xml:space="preserve">     Химия,</w:t>
            </w:r>
          </w:p>
          <w:p w14:paraId="434F91BA" w14:textId="77777777" w:rsidR="00432F07" w:rsidRPr="00FF5B9B" w:rsidRDefault="00432F07" w:rsidP="00AD61C8">
            <w:pPr>
              <w:pStyle w:val="a4"/>
              <w:rPr>
                <w:rFonts w:ascii="Times New Roman" w:hAnsi="Times New Roman" w:cs="Times New Roman"/>
                <w:lang w:val="kk-KZ"/>
              </w:rPr>
            </w:pPr>
            <w:r w:rsidRPr="00FF5B9B">
              <w:rPr>
                <w:rFonts w:ascii="Times New Roman" w:hAnsi="Times New Roman" w:cs="Times New Roman"/>
                <w:lang w:val="kk-KZ"/>
              </w:rPr>
              <w:t xml:space="preserve">                      </w:t>
            </w:r>
            <w:r w:rsidRPr="00FF5B9B">
              <w:rPr>
                <w:rFonts w:ascii="Times New Roman" w:hAnsi="Times New Roman" w:cs="Times New Roman"/>
              </w:rPr>
              <w:t xml:space="preserve">       </w:t>
            </w:r>
            <w:r w:rsidRPr="00FF5B9B">
              <w:rPr>
                <w:rFonts w:ascii="Times New Roman" w:hAnsi="Times New Roman" w:cs="Times New Roman"/>
                <w:lang w:val="kk-KZ"/>
              </w:rPr>
              <w:t xml:space="preserve">     Биология,</w:t>
            </w:r>
          </w:p>
          <w:p w14:paraId="5E966DE7" w14:textId="77777777" w:rsidR="00432F07" w:rsidRPr="00FF5B9B" w:rsidRDefault="00432F07" w:rsidP="00AD61C8">
            <w:pPr>
              <w:pStyle w:val="a4"/>
              <w:rPr>
                <w:rFonts w:ascii="Times New Roman" w:hAnsi="Times New Roman" w:cs="Times New Roman"/>
                <w:bCs/>
              </w:rPr>
            </w:pPr>
            <w:r w:rsidRPr="00FF5B9B">
              <w:rPr>
                <w:rFonts w:ascii="Times New Roman" w:hAnsi="Times New Roman" w:cs="Times New Roman"/>
                <w:lang w:val="kk-KZ"/>
              </w:rPr>
              <w:t xml:space="preserve">                        </w:t>
            </w:r>
            <w:r w:rsidRPr="00FF5B9B">
              <w:rPr>
                <w:rFonts w:ascii="Times New Roman" w:hAnsi="Times New Roman" w:cs="Times New Roman"/>
              </w:rPr>
              <w:t xml:space="preserve">       </w:t>
            </w:r>
            <w:r w:rsidRPr="00FF5B9B">
              <w:rPr>
                <w:rFonts w:ascii="Times New Roman" w:hAnsi="Times New Roman" w:cs="Times New Roman"/>
                <w:lang w:val="kk-KZ"/>
              </w:rPr>
              <w:t xml:space="preserve">   </w:t>
            </w:r>
            <w:r w:rsidRPr="00FF5B9B">
              <w:rPr>
                <w:rFonts w:ascii="Times New Roman" w:hAnsi="Times New Roman" w:cs="Times New Roman"/>
                <w:bCs/>
                <w:lang w:val="kk-KZ"/>
              </w:rPr>
              <w:t>Электронды оқыту жүйесі кабинеті</w:t>
            </w:r>
            <w:r w:rsidRPr="00FF5B9B">
              <w:rPr>
                <w:rFonts w:ascii="Times New Roman" w:hAnsi="Times New Roman" w:cs="Times New Roman"/>
                <w:bCs/>
              </w:rPr>
              <w:t>,</w:t>
            </w:r>
          </w:p>
          <w:p w14:paraId="4C030EE2"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rPr>
              <w:t xml:space="preserve">                                  Робототехника,</w:t>
            </w:r>
          </w:p>
          <w:p w14:paraId="2C5ED762"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rPr>
              <w:t xml:space="preserve">                                  Мультимедиа,</w:t>
            </w:r>
          </w:p>
          <w:p w14:paraId="4D7997ED"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rPr>
              <w:t xml:space="preserve">                                  Информатика</w:t>
            </w:r>
          </w:p>
          <w:p w14:paraId="4CC64A52" w14:textId="77777777" w:rsidR="00432F07" w:rsidRPr="00FF5B9B" w:rsidRDefault="00432F07" w:rsidP="00AD61C8">
            <w:pPr>
              <w:pStyle w:val="a4"/>
              <w:rPr>
                <w:rFonts w:ascii="Times New Roman" w:hAnsi="Times New Roman" w:cs="Times New Roman"/>
              </w:rPr>
            </w:pPr>
            <w:proofErr w:type="spellStart"/>
            <w:r w:rsidRPr="00FF5B9B">
              <w:rPr>
                <w:rFonts w:ascii="Times New Roman" w:hAnsi="Times New Roman" w:cs="Times New Roman"/>
                <w:b/>
              </w:rPr>
              <w:t>Зертханалар</w:t>
            </w:r>
            <w:proofErr w:type="spellEnd"/>
            <w:r w:rsidRPr="00FF5B9B">
              <w:rPr>
                <w:rFonts w:ascii="Times New Roman" w:hAnsi="Times New Roman" w:cs="Times New Roman"/>
                <w:b/>
              </w:rPr>
              <w:t>:</w:t>
            </w:r>
            <w:r w:rsidRPr="00FF5B9B">
              <w:rPr>
                <w:rFonts w:ascii="Times New Roman" w:hAnsi="Times New Roman" w:cs="Times New Roman"/>
              </w:rPr>
              <w:t xml:space="preserve">                   </w:t>
            </w:r>
            <w:r w:rsidRPr="00B7331D">
              <w:rPr>
                <w:rFonts w:ascii="Times New Roman" w:hAnsi="Times New Roman" w:cs="Times New Roman"/>
              </w:rPr>
              <w:t xml:space="preserve"> </w:t>
            </w:r>
            <w:r w:rsidRPr="00FF5B9B">
              <w:rPr>
                <w:rFonts w:ascii="Times New Roman" w:hAnsi="Times New Roman" w:cs="Times New Roman"/>
              </w:rPr>
              <w:t xml:space="preserve"> Физика 1</w:t>
            </w:r>
          </w:p>
          <w:p w14:paraId="6E1E02DA"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rPr>
              <w:t xml:space="preserve">                                              Химия 1</w:t>
            </w:r>
          </w:p>
          <w:p w14:paraId="106067F3" w14:textId="77777777" w:rsidR="00432F07" w:rsidRPr="00FF5B9B" w:rsidRDefault="00432F07" w:rsidP="00AD61C8">
            <w:pPr>
              <w:pStyle w:val="a4"/>
              <w:rPr>
                <w:rFonts w:ascii="Times New Roman" w:hAnsi="Times New Roman" w:cs="Times New Roman"/>
              </w:rPr>
            </w:pPr>
            <w:proofErr w:type="spellStart"/>
            <w:r w:rsidRPr="00FF5B9B">
              <w:rPr>
                <w:rFonts w:ascii="Times New Roman" w:hAnsi="Times New Roman" w:cs="Times New Roman"/>
                <w:b/>
              </w:rPr>
              <w:t>Унитаздар</w:t>
            </w:r>
            <w:proofErr w:type="spellEnd"/>
            <w:r w:rsidRPr="00FF5B9B">
              <w:rPr>
                <w:rFonts w:ascii="Times New Roman" w:hAnsi="Times New Roman" w:cs="Times New Roman"/>
                <w:b/>
              </w:rPr>
              <w:t>:</w:t>
            </w:r>
            <w:r w:rsidRPr="00FF5B9B">
              <w:rPr>
                <w:rFonts w:ascii="Times New Roman" w:hAnsi="Times New Roman" w:cs="Times New Roman"/>
              </w:rPr>
              <w:t xml:space="preserve">                         25 дана</w:t>
            </w:r>
          </w:p>
          <w:p w14:paraId="5D808767" w14:textId="77777777" w:rsidR="00432F07" w:rsidRPr="00FF5B9B" w:rsidRDefault="00432F07" w:rsidP="00AD61C8">
            <w:pPr>
              <w:pStyle w:val="a4"/>
              <w:rPr>
                <w:rFonts w:ascii="Times New Roman" w:hAnsi="Times New Roman" w:cs="Times New Roman"/>
              </w:rPr>
            </w:pPr>
            <w:proofErr w:type="spellStart"/>
            <w:r w:rsidRPr="00FF5B9B">
              <w:rPr>
                <w:rFonts w:ascii="Times New Roman" w:hAnsi="Times New Roman" w:cs="Times New Roman"/>
                <w:b/>
              </w:rPr>
              <w:t>Қол</w:t>
            </w:r>
            <w:proofErr w:type="spellEnd"/>
            <w:r w:rsidRPr="00FF5B9B">
              <w:rPr>
                <w:rFonts w:ascii="Times New Roman" w:hAnsi="Times New Roman" w:cs="Times New Roman"/>
                <w:b/>
              </w:rPr>
              <w:t xml:space="preserve"> </w:t>
            </w:r>
            <w:proofErr w:type="spellStart"/>
            <w:r w:rsidRPr="00FF5B9B">
              <w:rPr>
                <w:rFonts w:ascii="Times New Roman" w:hAnsi="Times New Roman" w:cs="Times New Roman"/>
                <w:b/>
              </w:rPr>
              <w:t>жуғыштар</w:t>
            </w:r>
            <w:proofErr w:type="spellEnd"/>
            <w:r w:rsidRPr="00FF5B9B">
              <w:rPr>
                <w:rFonts w:ascii="Times New Roman" w:hAnsi="Times New Roman" w:cs="Times New Roman"/>
                <w:b/>
              </w:rPr>
              <w:t xml:space="preserve">:  </w:t>
            </w:r>
            <w:r w:rsidRPr="00B7331D">
              <w:rPr>
                <w:rFonts w:ascii="Times New Roman" w:hAnsi="Times New Roman" w:cs="Times New Roman"/>
                <w:b/>
              </w:rPr>
              <w:t xml:space="preserve">             </w:t>
            </w:r>
            <w:r w:rsidRPr="00FF5B9B">
              <w:rPr>
                <w:rFonts w:ascii="Times New Roman" w:hAnsi="Times New Roman" w:cs="Times New Roman"/>
              </w:rPr>
              <w:t xml:space="preserve">  40 дана</w:t>
            </w:r>
          </w:p>
          <w:p w14:paraId="26D7681D" w14:textId="77777777" w:rsidR="00432F07" w:rsidRPr="00FF5B9B" w:rsidRDefault="00432F07" w:rsidP="00AD61C8">
            <w:pPr>
              <w:pStyle w:val="a4"/>
              <w:rPr>
                <w:rFonts w:ascii="Times New Roman" w:hAnsi="Times New Roman" w:cs="Times New Roman"/>
                <w:lang w:val="kk-KZ"/>
              </w:rPr>
            </w:pPr>
            <w:r w:rsidRPr="00FF5B9B">
              <w:rPr>
                <w:rFonts w:ascii="Times New Roman" w:hAnsi="Times New Roman" w:cs="Times New Roman"/>
                <w:b/>
                <w:bCs/>
                <w:lang w:val="kk-KZ"/>
              </w:rPr>
              <w:t>Электрлі қол кептіргіш</w:t>
            </w:r>
            <w:r w:rsidRPr="00FF5B9B">
              <w:rPr>
                <w:rFonts w:ascii="Times New Roman" w:hAnsi="Times New Roman" w:cs="Times New Roman"/>
                <w:lang w:val="kk-KZ"/>
              </w:rPr>
              <w:t xml:space="preserve">:  </w:t>
            </w:r>
            <w:r w:rsidRPr="00FF5B9B">
              <w:rPr>
                <w:rFonts w:ascii="Times New Roman" w:hAnsi="Times New Roman" w:cs="Times New Roman"/>
              </w:rPr>
              <w:t xml:space="preserve">5 </w:t>
            </w:r>
            <w:r w:rsidRPr="00FF5B9B">
              <w:rPr>
                <w:rFonts w:ascii="Times New Roman" w:hAnsi="Times New Roman" w:cs="Times New Roman"/>
                <w:lang w:val="kk-KZ"/>
              </w:rPr>
              <w:t>дана</w:t>
            </w:r>
          </w:p>
          <w:p w14:paraId="30C1F761" w14:textId="77777777" w:rsidR="00432F07" w:rsidRPr="00FF5B9B" w:rsidRDefault="00432F07" w:rsidP="00AD61C8">
            <w:pPr>
              <w:pStyle w:val="a4"/>
              <w:rPr>
                <w:rFonts w:ascii="Times New Roman" w:hAnsi="Times New Roman" w:cs="Times New Roman"/>
                <w:lang w:val="kk-KZ"/>
              </w:rPr>
            </w:pPr>
            <w:r w:rsidRPr="00FF5B9B">
              <w:rPr>
                <w:rFonts w:ascii="Times New Roman" w:hAnsi="Times New Roman" w:cs="Times New Roman"/>
                <w:b/>
                <w:bCs/>
                <w:lang w:val="kk-KZ"/>
              </w:rPr>
              <w:t>Бойлер (су жылытқыш):</w:t>
            </w:r>
            <w:r w:rsidRPr="00FF5B9B">
              <w:rPr>
                <w:rFonts w:ascii="Times New Roman" w:hAnsi="Times New Roman" w:cs="Times New Roman"/>
                <w:lang w:val="kk-KZ"/>
              </w:rPr>
              <w:t xml:space="preserve"> </w:t>
            </w:r>
            <w:r w:rsidRPr="00FF5B9B">
              <w:rPr>
                <w:rFonts w:ascii="Times New Roman" w:hAnsi="Times New Roman" w:cs="Times New Roman"/>
              </w:rPr>
              <w:t>2</w:t>
            </w:r>
            <w:r w:rsidRPr="00FF5B9B">
              <w:rPr>
                <w:rFonts w:ascii="Times New Roman" w:hAnsi="Times New Roman" w:cs="Times New Roman"/>
                <w:lang w:val="kk-KZ"/>
              </w:rPr>
              <w:t>дана</w:t>
            </w:r>
          </w:p>
          <w:p w14:paraId="1C3C0BB9" w14:textId="77777777" w:rsidR="00432F07" w:rsidRPr="00FF5B9B" w:rsidRDefault="00432F07" w:rsidP="00AD61C8">
            <w:pPr>
              <w:pStyle w:val="a4"/>
              <w:rPr>
                <w:rFonts w:ascii="Times New Roman" w:hAnsi="Times New Roman" w:cs="Times New Roman"/>
              </w:rPr>
            </w:pPr>
            <w:proofErr w:type="spellStart"/>
            <w:r w:rsidRPr="00FF5B9B">
              <w:rPr>
                <w:rFonts w:ascii="Times New Roman" w:hAnsi="Times New Roman" w:cs="Times New Roman"/>
                <w:b/>
              </w:rPr>
              <w:t>Бейнебақылау</w:t>
            </w:r>
            <w:proofErr w:type="spellEnd"/>
            <w:r w:rsidRPr="00FF5B9B">
              <w:rPr>
                <w:rFonts w:ascii="Times New Roman" w:hAnsi="Times New Roman" w:cs="Times New Roman"/>
                <w:b/>
              </w:rPr>
              <w:t>:</w:t>
            </w:r>
            <w:r w:rsidRPr="00FF5B9B">
              <w:rPr>
                <w:rFonts w:ascii="Times New Roman" w:hAnsi="Times New Roman" w:cs="Times New Roman"/>
              </w:rPr>
              <w:t xml:space="preserve">   </w:t>
            </w:r>
            <w:r w:rsidRPr="00FF5B9B">
              <w:rPr>
                <w:rFonts w:ascii="Times New Roman" w:hAnsi="Times New Roman" w:cs="Times New Roman"/>
                <w:lang w:val="en-US"/>
              </w:rPr>
              <w:t xml:space="preserve">               </w:t>
            </w:r>
            <w:r w:rsidRPr="00FF5B9B">
              <w:rPr>
                <w:rFonts w:ascii="Times New Roman" w:hAnsi="Times New Roman" w:cs="Times New Roman"/>
              </w:rPr>
              <w:t xml:space="preserve">33 дана </w:t>
            </w:r>
          </w:p>
          <w:p w14:paraId="469A769F" w14:textId="77777777" w:rsidR="00432F07" w:rsidRPr="00FF5B9B" w:rsidRDefault="00432F07" w:rsidP="00AD61C8">
            <w:pPr>
              <w:pStyle w:val="a4"/>
              <w:rPr>
                <w:rFonts w:ascii="Times New Roman" w:hAnsi="Times New Roman" w:cs="Times New Roman"/>
              </w:rPr>
            </w:pPr>
            <w:proofErr w:type="spellStart"/>
            <w:r w:rsidRPr="00FF5B9B">
              <w:rPr>
                <w:rFonts w:ascii="Times New Roman" w:hAnsi="Times New Roman" w:cs="Times New Roman"/>
                <w:b/>
              </w:rPr>
              <w:t>Пандустар</w:t>
            </w:r>
            <w:proofErr w:type="spellEnd"/>
            <w:r w:rsidRPr="00FF5B9B">
              <w:rPr>
                <w:rFonts w:ascii="Times New Roman" w:hAnsi="Times New Roman" w:cs="Times New Roman"/>
                <w:b/>
              </w:rPr>
              <w:t xml:space="preserve">:         </w:t>
            </w:r>
            <w:r w:rsidRPr="00FF5B9B">
              <w:rPr>
                <w:rFonts w:ascii="Times New Roman" w:hAnsi="Times New Roman" w:cs="Times New Roman"/>
              </w:rPr>
              <w:t xml:space="preserve"> </w:t>
            </w:r>
            <w:r w:rsidRPr="00FF5B9B">
              <w:rPr>
                <w:rFonts w:ascii="Times New Roman" w:hAnsi="Times New Roman" w:cs="Times New Roman"/>
                <w:lang w:val="en-US"/>
              </w:rPr>
              <w:t xml:space="preserve">              </w:t>
            </w:r>
            <w:r w:rsidRPr="00FF5B9B">
              <w:rPr>
                <w:rFonts w:ascii="Times New Roman" w:hAnsi="Times New Roman" w:cs="Times New Roman"/>
              </w:rPr>
              <w:t xml:space="preserve"> 1 дана</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C5975E" w14:textId="77777777" w:rsidR="00432F07" w:rsidRPr="00FF5B9B" w:rsidRDefault="00432F07" w:rsidP="00AD61C8">
            <w:pPr>
              <w:pStyle w:val="a4"/>
              <w:rPr>
                <w:rFonts w:ascii="Times New Roman" w:hAnsi="Times New Roman" w:cs="Times New Roman"/>
                <w:color w:val="000000"/>
                <w:lang w:val="kk-KZ"/>
              </w:rPr>
            </w:pPr>
            <w:bookmarkStart w:id="5" w:name="_Hlk95758892"/>
            <w:r w:rsidRPr="00FF5B9B">
              <w:rPr>
                <w:rFonts w:ascii="Times New Roman" w:hAnsi="Times New Roman" w:cs="Times New Roman"/>
                <w:color w:val="000000"/>
                <w:lang w:val="kk-KZ"/>
              </w:rPr>
              <w:t>Жалпы алаңы – 2466 м</w:t>
            </w:r>
            <w:r w:rsidRPr="00FF5B9B">
              <w:rPr>
                <w:rFonts w:ascii="Times New Roman" w:hAnsi="Times New Roman" w:cs="Times New Roman"/>
                <w:color w:val="000000"/>
                <w:vertAlign w:val="superscript"/>
                <w:lang w:val="kk-KZ"/>
              </w:rPr>
              <w:t>2</w:t>
            </w:r>
            <w:r w:rsidRPr="00FF5B9B">
              <w:rPr>
                <w:rFonts w:ascii="Times New Roman" w:hAnsi="Times New Roman" w:cs="Times New Roman"/>
                <w:color w:val="000000"/>
                <w:lang w:val="kk-KZ"/>
              </w:rPr>
              <w:t>,</w:t>
            </w:r>
          </w:p>
          <w:p w14:paraId="6D4CB050" w14:textId="77777777" w:rsidR="00432F07" w:rsidRPr="00FF5B9B" w:rsidRDefault="00432F07" w:rsidP="00AD61C8">
            <w:pPr>
              <w:pStyle w:val="a4"/>
              <w:rPr>
                <w:rFonts w:ascii="Times New Roman" w:hAnsi="Times New Roman" w:cs="Times New Roman"/>
                <w:lang w:val="kk-KZ"/>
              </w:rPr>
            </w:pPr>
            <w:r w:rsidRPr="00FF5B9B">
              <w:rPr>
                <w:rFonts w:ascii="Times New Roman" w:hAnsi="Times New Roman" w:cs="Times New Roman"/>
                <w:color w:val="000000"/>
                <w:lang w:val="kk-KZ"/>
              </w:rPr>
              <w:t>Пайдалы ауданы- 2244 м</w:t>
            </w:r>
            <w:r w:rsidRPr="00FF5B9B">
              <w:rPr>
                <w:rFonts w:ascii="Times New Roman" w:hAnsi="Times New Roman" w:cs="Times New Roman"/>
                <w:color w:val="000000"/>
                <w:vertAlign w:val="superscript"/>
                <w:lang w:val="kk-KZ"/>
              </w:rPr>
              <w:t>2</w:t>
            </w:r>
            <w:r w:rsidRPr="00FF5B9B">
              <w:rPr>
                <w:rFonts w:ascii="Times New Roman" w:hAnsi="Times New Roman" w:cs="Times New Roman"/>
                <w:color w:val="000000"/>
                <w:lang w:val="kk-KZ"/>
              </w:rPr>
              <w:t>, пайдалы оқу орны -850 м</w:t>
            </w:r>
            <w:r w:rsidRPr="00FF5B9B">
              <w:rPr>
                <w:rFonts w:ascii="Times New Roman" w:hAnsi="Times New Roman" w:cs="Times New Roman"/>
                <w:color w:val="000000"/>
                <w:vertAlign w:val="superscript"/>
                <w:lang w:val="kk-KZ"/>
              </w:rPr>
              <w:t xml:space="preserve">2 </w:t>
            </w:r>
            <w:r w:rsidRPr="00FF5B9B">
              <w:rPr>
                <w:rFonts w:ascii="Times New Roman" w:hAnsi="Times New Roman" w:cs="Times New Roman"/>
                <w:color w:val="000000"/>
                <w:lang w:val="kk-KZ"/>
              </w:rPr>
              <w:t>.</w:t>
            </w:r>
            <w:bookmarkEnd w:id="5"/>
          </w:p>
        </w:tc>
      </w:tr>
    </w:tbl>
    <w:p w14:paraId="01786559" w14:textId="77777777" w:rsidR="00E744DA" w:rsidRDefault="00E744DA" w:rsidP="00AD61C8">
      <w:pPr>
        <w:pStyle w:val="a4"/>
        <w:jc w:val="center"/>
        <w:rPr>
          <w:rFonts w:ascii="Times New Roman" w:hAnsi="Times New Roman" w:cs="Times New Roman"/>
          <w:sz w:val="24"/>
          <w:szCs w:val="24"/>
          <w:lang w:val="kk-KZ"/>
        </w:rPr>
      </w:pPr>
    </w:p>
    <w:p w14:paraId="3523BEFA" w14:textId="77777777" w:rsidR="00E744DA" w:rsidRDefault="00E744DA" w:rsidP="00AD61C8">
      <w:pPr>
        <w:pStyle w:val="a4"/>
        <w:jc w:val="center"/>
        <w:rPr>
          <w:rFonts w:ascii="Times New Roman" w:hAnsi="Times New Roman" w:cs="Times New Roman"/>
          <w:sz w:val="24"/>
          <w:szCs w:val="24"/>
          <w:lang w:val="kk-KZ"/>
        </w:rPr>
      </w:pPr>
    </w:p>
    <w:p w14:paraId="5D8CBCF0" w14:textId="77777777" w:rsidR="00E744DA" w:rsidRDefault="00E744DA" w:rsidP="00E744DA">
      <w:pPr>
        <w:pStyle w:val="a4"/>
        <w:rPr>
          <w:rFonts w:ascii="Times New Roman" w:hAnsi="Times New Roman" w:cs="Times New Roman"/>
          <w:sz w:val="24"/>
          <w:szCs w:val="24"/>
          <w:lang w:val="kk-KZ"/>
        </w:rPr>
      </w:pPr>
    </w:p>
    <w:p w14:paraId="1EE8CDAD" w14:textId="77AF9047" w:rsidR="00432F07" w:rsidRPr="00E744DA" w:rsidRDefault="00E744DA" w:rsidP="0016747D">
      <w:pPr>
        <w:pStyle w:val="a4"/>
        <w:ind w:firstLine="708"/>
        <w:jc w:val="both"/>
        <w:rPr>
          <w:rFonts w:ascii="Times New Roman" w:hAnsi="Times New Roman" w:cs="Times New Roman"/>
          <w:b/>
          <w:bCs/>
          <w:sz w:val="28"/>
          <w:szCs w:val="28"/>
          <w:lang w:val="kk-KZ"/>
        </w:rPr>
      </w:pPr>
      <w:r w:rsidRPr="00E744DA">
        <w:rPr>
          <w:rFonts w:ascii="Times New Roman" w:hAnsi="Times New Roman" w:cs="Times New Roman"/>
          <w:b/>
          <w:bCs/>
          <w:sz w:val="28"/>
          <w:szCs w:val="28"/>
          <w:lang w:val="kk-KZ"/>
        </w:rPr>
        <w:t xml:space="preserve">4. </w:t>
      </w:r>
      <w:r w:rsidR="00D014C0" w:rsidRPr="00D014C0">
        <w:rPr>
          <w:rFonts w:ascii="Times New Roman" w:hAnsi="Times New Roman" w:cs="Times New Roman"/>
          <w:b/>
          <w:bCs/>
          <w:sz w:val="28"/>
          <w:szCs w:val="28"/>
          <w:lang w:val="kk-KZ"/>
        </w:rPr>
        <w:t>6</w:t>
      </w:r>
      <w:r w:rsidRPr="00E744DA">
        <w:rPr>
          <w:rFonts w:ascii="Times New Roman" w:hAnsi="Times New Roman" w:cs="Times New Roman"/>
          <w:b/>
          <w:bCs/>
          <w:sz w:val="28"/>
          <w:szCs w:val="28"/>
          <w:lang w:val="kk-KZ"/>
        </w:rPr>
        <w:t xml:space="preserve"> </w:t>
      </w:r>
      <w:r w:rsidR="00432F07" w:rsidRPr="00E744DA">
        <w:rPr>
          <w:rFonts w:ascii="Times New Roman" w:hAnsi="Times New Roman" w:cs="Times New Roman"/>
          <w:b/>
          <w:bCs/>
          <w:sz w:val="28"/>
          <w:szCs w:val="28"/>
          <w:lang w:val="kk-KZ"/>
        </w:rPr>
        <w:t>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w:t>
      </w:r>
    </w:p>
    <w:tbl>
      <w:tblPr>
        <w:tblW w:w="15828"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1493"/>
        <w:gridCol w:w="1737"/>
        <w:gridCol w:w="1724"/>
        <w:gridCol w:w="1275"/>
        <w:gridCol w:w="2822"/>
        <w:gridCol w:w="1005"/>
        <w:gridCol w:w="2694"/>
        <w:gridCol w:w="850"/>
        <w:gridCol w:w="1134"/>
        <w:gridCol w:w="1094"/>
      </w:tblGrid>
      <w:tr w:rsidR="00432F07" w:rsidRPr="00FF5B9B" w14:paraId="32C37A1F" w14:textId="77777777" w:rsidTr="006E1713">
        <w:tc>
          <w:tcPr>
            <w:tcW w:w="1493"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2731D3" w14:textId="77777777" w:rsidR="00432F07" w:rsidRPr="00FF5B9B" w:rsidRDefault="00432F07" w:rsidP="00AD61C8">
            <w:pPr>
              <w:pStyle w:val="a4"/>
              <w:rPr>
                <w:rFonts w:ascii="Times New Roman" w:hAnsi="Times New Roman" w:cs="Times New Roman"/>
                <w:color w:val="000000"/>
                <w:spacing w:val="2"/>
                <w:lang w:val="kk-KZ"/>
              </w:rPr>
            </w:pPr>
            <w:r w:rsidRPr="00FF5B9B">
              <w:rPr>
                <w:rFonts w:ascii="Times New Roman" w:hAnsi="Times New Roman" w:cs="Times New Roman"/>
                <w:color w:val="000000"/>
                <w:spacing w:val="2"/>
                <w:lang w:val="kk-KZ"/>
              </w:rPr>
              <w:t>Жалпы және пайдалы алаңының ауданы (м</w:t>
            </w:r>
            <w:r w:rsidRPr="00FF5B9B">
              <w:rPr>
                <w:rFonts w:ascii="Times New Roman" w:hAnsi="Times New Roman" w:cs="Times New Roman"/>
                <w:color w:val="000000"/>
                <w:spacing w:val="2"/>
                <w:bdr w:val="none" w:sz="0" w:space="0" w:color="auto" w:frame="1"/>
                <w:vertAlign w:val="superscript"/>
                <w:lang w:val="kk-KZ"/>
              </w:rPr>
              <w:t>2</w:t>
            </w:r>
            <w:r w:rsidRPr="00FF5B9B">
              <w:rPr>
                <w:rFonts w:ascii="Times New Roman" w:hAnsi="Times New Roman" w:cs="Times New Roman"/>
                <w:color w:val="000000"/>
                <w:spacing w:val="2"/>
                <w:lang w:val="kk-KZ"/>
              </w:rPr>
              <w:t>) көрсетілген ғимараттың (құрылыс тың) нақты мекен жайы</w:t>
            </w:r>
          </w:p>
        </w:tc>
        <w:tc>
          <w:tcPr>
            <w:tcW w:w="12107"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AF4C89" w14:textId="77777777" w:rsidR="00432F07" w:rsidRPr="00FF5B9B" w:rsidRDefault="00432F07" w:rsidP="00AD61C8">
            <w:pPr>
              <w:pStyle w:val="a4"/>
              <w:rPr>
                <w:rFonts w:ascii="Times New Roman" w:hAnsi="Times New Roman" w:cs="Times New Roman"/>
                <w:color w:val="000000"/>
                <w:spacing w:val="2"/>
              </w:rPr>
            </w:pPr>
            <w:proofErr w:type="spellStart"/>
            <w:r w:rsidRPr="00FF5B9B">
              <w:rPr>
                <w:rFonts w:ascii="Times New Roman" w:hAnsi="Times New Roman" w:cs="Times New Roman"/>
                <w:color w:val="000000"/>
                <w:spacing w:val="2"/>
              </w:rPr>
              <w:t>Жарақтандырылуы</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туралы</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мәліметтер</w:t>
            </w:r>
            <w:proofErr w:type="spellEnd"/>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17F84A" w14:textId="77777777" w:rsidR="00432F07" w:rsidRPr="00FF5B9B" w:rsidRDefault="00432F07" w:rsidP="00AD61C8">
            <w:pPr>
              <w:pStyle w:val="a4"/>
              <w:rPr>
                <w:rFonts w:ascii="Times New Roman" w:hAnsi="Times New Roman" w:cs="Times New Roman"/>
              </w:rPr>
            </w:pPr>
          </w:p>
        </w:tc>
        <w:tc>
          <w:tcPr>
            <w:tcW w:w="10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9D0486" w14:textId="77777777" w:rsidR="00432F07" w:rsidRPr="00FF5B9B" w:rsidRDefault="00432F07" w:rsidP="00AD61C8">
            <w:pPr>
              <w:pStyle w:val="a4"/>
              <w:rPr>
                <w:rFonts w:ascii="Times New Roman" w:hAnsi="Times New Roman" w:cs="Times New Roman"/>
              </w:rPr>
            </w:pPr>
          </w:p>
        </w:tc>
      </w:tr>
      <w:tr w:rsidR="00432F07" w:rsidRPr="00FF5B9B" w14:paraId="5C713F06" w14:textId="77777777" w:rsidTr="006E1713">
        <w:tc>
          <w:tcPr>
            <w:tcW w:w="1493"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030D141" w14:textId="77777777" w:rsidR="00432F07" w:rsidRPr="00FF5B9B" w:rsidRDefault="00432F07" w:rsidP="00AD61C8">
            <w:pPr>
              <w:pStyle w:val="a4"/>
              <w:rPr>
                <w:rFonts w:ascii="Times New Roman" w:hAnsi="Times New Roman" w:cs="Times New Roman"/>
                <w:color w:val="000000"/>
                <w:spacing w:val="2"/>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D863DC" w14:textId="77777777" w:rsidR="00432F07" w:rsidRPr="00FF5B9B" w:rsidRDefault="00432F07" w:rsidP="00AD61C8">
            <w:pPr>
              <w:pStyle w:val="a4"/>
              <w:rPr>
                <w:rFonts w:ascii="Times New Roman" w:hAnsi="Times New Roman" w:cs="Times New Roman"/>
                <w:color w:val="000000"/>
                <w:spacing w:val="2"/>
              </w:rPr>
            </w:pPr>
            <w:proofErr w:type="spellStart"/>
            <w:r w:rsidRPr="00FF5B9B">
              <w:rPr>
                <w:rFonts w:ascii="Times New Roman" w:hAnsi="Times New Roman" w:cs="Times New Roman"/>
                <w:color w:val="000000"/>
                <w:spacing w:val="2"/>
              </w:rPr>
              <w:t>Атауы</w:t>
            </w:r>
            <w:proofErr w:type="spellEnd"/>
            <w:r w:rsidRPr="00FF5B9B">
              <w:rPr>
                <w:rFonts w:ascii="Times New Roman" w:hAnsi="Times New Roman" w:cs="Times New Roman"/>
                <w:color w:val="000000"/>
                <w:spacing w:val="2"/>
              </w:rPr>
              <w:t xml:space="preserve"> мен </w:t>
            </w:r>
            <w:proofErr w:type="spellStart"/>
            <w:r w:rsidRPr="00FF5B9B">
              <w:rPr>
                <w:rFonts w:ascii="Times New Roman" w:hAnsi="Times New Roman" w:cs="Times New Roman"/>
                <w:color w:val="000000"/>
                <w:spacing w:val="2"/>
              </w:rPr>
              <w:t>ауданы</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көрсетілген</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аудиториялар</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пән</w:t>
            </w:r>
            <w:proofErr w:type="spellEnd"/>
            <w:r w:rsidRPr="00FF5B9B">
              <w:rPr>
                <w:rFonts w:ascii="Times New Roman" w:hAnsi="Times New Roman" w:cs="Times New Roman"/>
                <w:color w:val="000000"/>
                <w:spacing w:val="2"/>
              </w:rPr>
              <w:t xml:space="preserve"> кабинет </w:t>
            </w:r>
            <w:proofErr w:type="spellStart"/>
            <w:r w:rsidRPr="00FF5B9B">
              <w:rPr>
                <w:rFonts w:ascii="Times New Roman" w:hAnsi="Times New Roman" w:cs="Times New Roman"/>
                <w:color w:val="000000"/>
                <w:spacing w:val="2"/>
              </w:rPr>
              <w:t>тері</w:t>
            </w:r>
            <w:proofErr w:type="spellEnd"/>
            <w:r w:rsidRPr="00FF5B9B">
              <w:rPr>
                <w:rFonts w:ascii="Times New Roman" w:hAnsi="Times New Roman" w:cs="Times New Roman"/>
                <w:color w:val="000000"/>
                <w:spacing w:val="2"/>
              </w:rPr>
              <w:t>*</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7BC011" w14:textId="19EE15EE" w:rsidR="00432F07" w:rsidRPr="00FF5B9B" w:rsidRDefault="00FD21E2" w:rsidP="00AD61C8">
            <w:pPr>
              <w:pStyle w:val="a4"/>
              <w:rPr>
                <w:rFonts w:ascii="Times New Roman" w:hAnsi="Times New Roman" w:cs="Times New Roman"/>
                <w:color w:val="000000"/>
                <w:spacing w:val="2"/>
              </w:rPr>
            </w:pPr>
            <w:proofErr w:type="spellStart"/>
            <w:r>
              <w:rPr>
                <w:rFonts w:ascii="Times New Roman" w:hAnsi="Times New Roman" w:cs="Times New Roman"/>
                <w:color w:val="000000"/>
                <w:spacing w:val="2"/>
              </w:rPr>
              <w:t>Оқу-өндірістік</w:t>
            </w:r>
            <w:proofErr w:type="spellEnd"/>
            <w:r>
              <w:rPr>
                <w:rFonts w:ascii="Times New Roman" w:hAnsi="Times New Roman" w:cs="Times New Roman"/>
                <w:color w:val="000000"/>
                <w:spacing w:val="2"/>
              </w:rPr>
              <w:t xml:space="preserve"> </w:t>
            </w:r>
            <w:proofErr w:type="spellStart"/>
            <w:r>
              <w:rPr>
                <w:rFonts w:ascii="Times New Roman" w:hAnsi="Times New Roman" w:cs="Times New Roman"/>
                <w:color w:val="000000"/>
                <w:spacing w:val="2"/>
              </w:rPr>
              <w:t>шеберха</w:t>
            </w:r>
            <w:r w:rsidR="00432F07" w:rsidRPr="00FF5B9B">
              <w:rPr>
                <w:rFonts w:ascii="Times New Roman" w:hAnsi="Times New Roman" w:cs="Times New Roman"/>
                <w:color w:val="000000"/>
                <w:spacing w:val="2"/>
              </w:rPr>
              <w:t>налар</w:t>
            </w:r>
            <w:proofErr w:type="spellEnd"/>
            <w:r w:rsidR="00432F07" w:rsidRPr="00FF5B9B">
              <w:rPr>
                <w:rFonts w:ascii="Times New Roman" w:hAnsi="Times New Roman" w:cs="Times New Roman"/>
                <w:color w:val="000000"/>
                <w:spacing w:val="2"/>
              </w:rPr>
              <w:t xml:space="preserve">, </w:t>
            </w:r>
            <w:proofErr w:type="spellStart"/>
            <w:r w:rsidR="00432F07" w:rsidRPr="00FF5B9B">
              <w:rPr>
                <w:rFonts w:ascii="Times New Roman" w:hAnsi="Times New Roman" w:cs="Times New Roman"/>
                <w:color w:val="000000"/>
                <w:spacing w:val="2"/>
              </w:rPr>
              <w:t>оқу-тәжірибелік</w:t>
            </w:r>
            <w:proofErr w:type="spellEnd"/>
            <w:r w:rsidR="00432F07" w:rsidRPr="00FF5B9B">
              <w:rPr>
                <w:rFonts w:ascii="Times New Roman" w:hAnsi="Times New Roman" w:cs="Times New Roman"/>
                <w:color w:val="000000"/>
                <w:spacing w:val="2"/>
              </w:rPr>
              <w:t xml:space="preserve"> </w:t>
            </w:r>
            <w:proofErr w:type="spellStart"/>
            <w:r w:rsidR="00432F07" w:rsidRPr="00FF5B9B">
              <w:rPr>
                <w:rFonts w:ascii="Times New Roman" w:hAnsi="Times New Roman" w:cs="Times New Roman"/>
                <w:color w:val="000000"/>
                <w:spacing w:val="2"/>
              </w:rPr>
              <w:t>учаскелер</w:t>
            </w:r>
            <w:proofErr w:type="spellEnd"/>
            <w:r w:rsidR="00432F07" w:rsidRPr="00FF5B9B">
              <w:rPr>
                <w:rFonts w:ascii="Times New Roman" w:hAnsi="Times New Roman" w:cs="Times New Roman"/>
                <w:color w:val="000000"/>
                <w:spacing w:val="2"/>
              </w:rPr>
              <w:t>,</w:t>
            </w:r>
            <w:r>
              <w:rPr>
                <w:rFonts w:ascii="Times New Roman" w:hAnsi="Times New Roman" w:cs="Times New Roman"/>
                <w:color w:val="000000"/>
                <w:spacing w:val="2"/>
              </w:rPr>
              <w:t xml:space="preserve"> </w:t>
            </w:r>
            <w:proofErr w:type="spellStart"/>
            <w:r>
              <w:rPr>
                <w:rFonts w:ascii="Times New Roman" w:hAnsi="Times New Roman" w:cs="Times New Roman"/>
                <w:color w:val="000000"/>
                <w:spacing w:val="2"/>
              </w:rPr>
              <w:t>оқу</w:t>
            </w:r>
            <w:proofErr w:type="spellEnd"/>
            <w:r>
              <w:rPr>
                <w:rFonts w:ascii="Times New Roman" w:hAnsi="Times New Roman" w:cs="Times New Roman"/>
                <w:color w:val="000000"/>
                <w:spacing w:val="2"/>
                <w:lang w:val="kk-KZ"/>
              </w:rPr>
              <w:t xml:space="preserve"> </w:t>
            </w:r>
            <w:proofErr w:type="spellStart"/>
            <w:r>
              <w:rPr>
                <w:rFonts w:ascii="Times New Roman" w:hAnsi="Times New Roman" w:cs="Times New Roman"/>
                <w:color w:val="000000"/>
                <w:spacing w:val="2"/>
              </w:rPr>
              <w:t>шаруашылықтары</w:t>
            </w:r>
            <w:proofErr w:type="spellEnd"/>
            <w:r>
              <w:rPr>
                <w:rFonts w:ascii="Times New Roman" w:hAnsi="Times New Roman" w:cs="Times New Roman"/>
                <w:color w:val="000000"/>
                <w:spacing w:val="2"/>
              </w:rPr>
              <w:t xml:space="preserve">, </w:t>
            </w:r>
            <w:proofErr w:type="spellStart"/>
            <w:r>
              <w:rPr>
                <w:rFonts w:ascii="Times New Roman" w:hAnsi="Times New Roman" w:cs="Times New Roman"/>
                <w:color w:val="000000"/>
                <w:spacing w:val="2"/>
              </w:rPr>
              <w:t>оқу</w:t>
            </w:r>
            <w:proofErr w:type="spellEnd"/>
            <w:r>
              <w:rPr>
                <w:rFonts w:ascii="Times New Roman" w:hAnsi="Times New Roman" w:cs="Times New Roman"/>
                <w:color w:val="000000"/>
                <w:spacing w:val="2"/>
              </w:rPr>
              <w:t xml:space="preserve"> </w:t>
            </w:r>
            <w:proofErr w:type="spellStart"/>
            <w:r>
              <w:rPr>
                <w:rFonts w:ascii="Times New Roman" w:hAnsi="Times New Roman" w:cs="Times New Roman"/>
                <w:color w:val="000000"/>
                <w:spacing w:val="2"/>
              </w:rPr>
              <w:t>полигон</w:t>
            </w:r>
            <w:r w:rsidR="00432F07" w:rsidRPr="00FF5B9B">
              <w:rPr>
                <w:rFonts w:ascii="Times New Roman" w:hAnsi="Times New Roman" w:cs="Times New Roman"/>
                <w:color w:val="000000"/>
                <w:spacing w:val="2"/>
              </w:rPr>
              <w:t>дары</w:t>
            </w:r>
            <w:proofErr w:type="spellEnd"/>
            <w:r w:rsidR="00432F07" w:rsidRPr="00FF5B9B">
              <w:rPr>
                <w:rFonts w:ascii="Times New Roman" w:hAnsi="Times New Roman" w:cs="Times New Roman"/>
                <w:color w:val="000000"/>
                <w:spacing w:val="2"/>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844183" w14:textId="77777777" w:rsidR="00432F07" w:rsidRPr="00FF5B9B" w:rsidRDefault="00432F07" w:rsidP="00AD61C8">
            <w:pPr>
              <w:pStyle w:val="a4"/>
              <w:rPr>
                <w:rFonts w:ascii="Times New Roman" w:hAnsi="Times New Roman" w:cs="Times New Roman"/>
                <w:color w:val="000000"/>
                <w:spacing w:val="2"/>
              </w:rPr>
            </w:pPr>
            <w:proofErr w:type="spellStart"/>
            <w:r w:rsidRPr="00FF5B9B">
              <w:rPr>
                <w:rFonts w:ascii="Times New Roman" w:hAnsi="Times New Roman" w:cs="Times New Roman"/>
                <w:color w:val="000000"/>
                <w:spacing w:val="2"/>
              </w:rPr>
              <w:t>Атауы</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көрсетілген</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зертханалар</w:t>
            </w:r>
            <w:proofErr w:type="spellEnd"/>
            <w:r w:rsidRPr="00FF5B9B">
              <w:rPr>
                <w:rFonts w:ascii="Times New Roman" w:hAnsi="Times New Roman" w:cs="Times New Roman"/>
                <w:color w:val="000000"/>
                <w:spacing w:val="2"/>
              </w:rPr>
              <w:t>* (м</w:t>
            </w:r>
            <w:r w:rsidRPr="00FF5B9B">
              <w:rPr>
                <w:rFonts w:ascii="Times New Roman" w:hAnsi="Times New Roman" w:cs="Times New Roman"/>
                <w:color w:val="000000"/>
                <w:spacing w:val="2"/>
                <w:bdr w:val="none" w:sz="0" w:space="0" w:color="auto" w:frame="1"/>
                <w:vertAlign w:val="superscript"/>
              </w:rPr>
              <w:t>2</w:t>
            </w:r>
            <w:r w:rsidRPr="00FF5B9B">
              <w:rPr>
                <w:rFonts w:ascii="Times New Roman" w:hAnsi="Times New Roman" w:cs="Times New Roman"/>
                <w:color w:val="000000"/>
                <w:spacing w:val="2"/>
              </w:rPr>
              <w:t>)</w:t>
            </w:r>
          </w:p>
        </w:tc>
        <w:tc>
          <w:tcPr>
            <w:tcW w:w="28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D229D0" w14:textId="77777777" w:rsidR="00432F07" w:rsidRPr="00FF5B9B" w:rsidRDefault="00432F07" w:rsidP="00AD61C8">
            <w:pPr>
              <w:pStyle w:val="a4"/>
              <w:rPr>
                <w:rFonts w:ascii="Times New Roman" w:hAnsi="Times New Roman" w:cs="Times New Roman"/>
                <w:color w:val="000000"/>
                <w:spacing w:val="2"/>
              </w:rPr>
            </w:pPr>
            <w:proofErr w:type="spellStart"/>
            <w:r w:rsidRPr="00FF5B9B">
              <w:rPr>
                <w:rFonts w:ascii="Times New Roman" w:hAnsi="Times New Roman" w:cs="Times New Roman"/>
                <w:color w:val="000000"/>
                <w:spacing w:val="2"/>
              </w:rPr>
              <w:t>Түрі</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көрсетілген</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оқу</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және</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оқу-зертхана</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жабдықтарының</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техникалық</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оқу</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құралдарының</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тізбесі</w:t>
            </w:r>
            <w:proofErr w:type="spellEnd"/>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9AE7A0" w14:textId="77777777" w:rsidR="00432F07" w:rsidRPr="00FF5B9B" w:rsidRDefault="00432F07" w:rsidP="00AD61C8">
            <w:pPr>
              <w:pStyle w:val="a4"/>
              <w:rPr>
                <w:rFonts w:ascii="Times New Roman" w:hAnsi="Times New Roman" w:cs="Times New Roman"/>
                <w:color w:val="000000"/>
                <w:spacing w:val="2"/>
              </w:rPr>
            </w:pPr>
            <w:proofErr w:type="spellStart"/>
            <w:r w:rsidRPr="00FF5B9B">
              <w:rPr>
                <w:rFonts w:ascii="Times New Roman" w:hAnsi="Times New Roman" w:cs="Times New Roman"/>
                <w:color w:val="000000"/>
                <w:spacing w:val="2"/>
              </w:rPr>
              <w:t>Мәжіліс</w:t>
            </w:r>
            <w:proofErr w:type="spellEnd"/>
            <w:r w:rsidRPr="00FF5B9B">
              <w:rPr>
                <w:rFonts w:ascii="Times New Roman" w:hAnsi="Times New Roman" w:cs="Times New Roman"/>
                <w:color w:val="000000"/>
                <w:spacing w:val="2"/>
              </w:rPr>
              <w:t xml:space="preserve"> залы, спорт залы (м</w:t>
            </w:r>
            <w:r w:rsidRPr="00FF5B9B">
              <w:rPr>
                <w:rFonts w:ascii="Times New Roman" w:hAnsi="Times New Roman" w:cs="Times New Roman"/>
                <w:color w:val="000000"/>
                <w:spacing w:val="2"/>
                <w:bdr w:val="none" w:sz="0" w:space="0" w:color="auto" w:frame="1"/>
                <w:vertAlign w:val="superscript"/>
              </w:rPr>
              <w:t>2</w:t>
            </w:r>
            <w:r w:rsidRPr="00FF5B9B">
              <w:rPr>
                <w:rFonts w:ascii="Times New Roman" w:hAnsi="Times New Roman" w:cs="Times New Roman"/>
                <w:color w:val="000000"/>
                <w:spacing w:val="2"/>
              </w:rPr>
              <w:t>)</w:t>
            </w:r>
          </w:p>
        </w:tc>
        <w:tc>
          <w:tcPr>
            <w:tcW w:w="26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B4E7E1" w14:textId="77777777" w:rsidR="00432F07" w:rsidRPr="00FF5B9B" w:rsidRDefault="00432F07" w:rsidP="00AD61C8">
            <w:pPr>
              <w:pStyle w:val="a4"/>
              <w:rPr>
                <w:rFonts w:ascii="Times New Roman" w:hAnsi="Times New Roman" w:cs="Times New Roman"/>
                <w:color w:val="000000"/>
                <w:spacing w:val="2"/>
              </w:rPr>
            </w:pPr>
            <w:proofErr w:type="spellStart"/>
            <w:r w:rsidRPr="00FF5B9B">
              <w:rPr>
                <w:rFonts w:ascii="Times New Roman" w:hAnsi="Times New Roman" w:cs="Times New Roman"/>
                <w:color w:val="000000"/>
                <w:spacing w:val="2"/>
              </w:rPr>
              <w:t>Компьютерлік</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сыныптар</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компьютерлер</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жабдықтар</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жиһаз</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жеке</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пайдалануға</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арналған</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шкафтар</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бейне</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камералар</w:t>
            </w:r>
            <w:proofErr w:type="spellEnd"/>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3054DE" w14:textId="77777777" w:rsidR="00432F07" w:rsidRPr="00FF5B9B" w:rsidRDefault="00432F07" w:rsidP="00AD61C8">
            <w:pPr>
              <w:pStyle w:val="a4"/>
              <w:rPr>
                <w:rFonts w:ascii="Times New Roman" w:hAnsi="Times New Roman" w:cs="Times New Roman"/>
                <w:color w:val="000000"/>
                <w:spacing w:val="2"/>
              </w:rPr>
            </w:pPr>
            <w:proofErr w:type="spellStart"/>
            <w:r w:rsidRPr="00FF5B9B">
              <w:rPr>
                <w:rFonts w:ascii="Times New Roman" w:hAnsi="Times New Roman" w:cs="Times New Roman"/>
                <w:color w:val="000000"/>
                <w:spacing w:val="2"/>
              </w:rPr>
              <w:t>кітап</w:t>
            </w:r>
            <w:proofErr w:type="spellEnd"/>
            <w:r w:rsidRPr="00FF5B9B">
              <w:rPr>
                <w:rFonts w:ascii="Times New Roman" w:hAnsi="Times New Roman" w:cs="Times New Roman"/>
                <w:color w:val="000000"/>
                <w:spacing w:val="2"/>
              </w:rPr>
              <w:t xml:space="preserve"> хана</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348FFA" w14:textId="77777777" w:rsidR="00432F07" w:rsidRPr="00FF5B9B" w:rsidRDefault="00432F07" w:rsidP="00AD61C8">
            <w:pPr>
              <w:pStyle w:val="a4"/>
              <w:rPr>
                <w:rFonts w:ascii="Times New Roman" w:hAnsi="Times New Roman" w:cs="Times New Roman"/>
                <w:color w:val="000000"/>
                <w:spacing w:val="2"/>
              </w:rPr>
            </w:pPr>
            <w:r w:rsidRPr="00FF5B9B">
              <w:rPr>
                <w:rFonts w:ascii="Times New Roman" w:hAnsi="Times New Roman" w:cs="Times New Roman"/>
                <w:color w:val="000000"/>
                <w:spacing w:val="2"/>
              </w:rPr>
              <w:t>"</w:t>
            </w:r>
            <w:proofErr w:type="spellStart"/>
            <w:r w:rsidRPr="00FF5B9B">
              <w:rPr>
                <w:rFonts w:ascii="Times New Roman" w:hAnsi="Times New Roman" w:cs="Times New Roman"/>
                <w:color w:val="000000"/>
                <w:spacing w:val="2"/>
              </w:rPr>
              <w:t>Клиникаға</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дейінгі</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симуляциялық</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кабинеттер</w:t>
            </w:r>
            <w:proofErr w:type="spellEnd"/>
            <w:r w:rsidRPr="00FF5B9B">
              <w:rPr>
                <w:rFonts w:ascii="Times New Roman" w:hAnsi="Times New Roman" w:cs="Times New Roman"/>
                <w:color w:val="000000"/>
                <w:spacing w:val="2"/>
              </w:rPr>
              <w:t xml:space="preserve">" медицина </w:t>
            </w:r>
            <w:proofErr w:type="spellStart"/>
            <w:r w:rsidRPr="00FF5B9B">
              <w:rPr>
                <w:rFonts w:ascii="Times New Roman" w:hAnsi="Times New Roman" w:cs="Times New Roman"/>
                <w:color w:val="000000"/>
                <w:spacing w:val="2"/>
              </w:rPr>
              <w:t>лық</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бағыты</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бойынша</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кадрлар</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даярлау</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үшін</w:t>
            </w:r>
            <w:proofErr w:type="spellEnd"/>
            <w:r w:rsidRPr="00FF5B9B">
              <w:rPr>
                <w:rFonts w:ascii="Times New Roman" w:hAnsi="Times New Roman" w:cs="Times New Roman"/>
                <w:color w:val="000000"/>
                <w:spacing w:val="2"/>
              </w:rPr>
              <w:t>*</w:t>
            </w:r>
          </w:p>
        </w:tc>
        <w:tc>
          <w:tcPr>
            <w:tcW w:w="10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846706" w14:textId="77777777" w:rsidR="00432F07" w:rsidRPr="00FF5B9B" w:rsidRDefault="00432F07" w:rsidP="00AD61C8">
            <w:pPr>
              <w:pStyle w:val="a4"/>
              <w:rPr>
                <w:rFonts w:ascii="Times New Roman" w:hAnsi="Times New Roman" w:cs="Times New Roman"/>
                <w:color w:val="000000"/>
                <w:spacing w:val="2"/>
              </w:rPr>
            </w:pPr>
            <w:r w:rsidRPr="00FF5B9B">
              <w:rPr>
                <w:rFonts w:ascii="Times New Roman" w:hAnsi="Times New Roman" w:cs="Times New Roman"/>
                <w:color w:val="000000"/>
                <w:spacing w:val="2"/>
              </w:rPr>
              <w:t xml:space="preserve">Контингент </w:t>
            </w:r>
            <w:proofErr w:type="spellStart"/>
            <w:r w:rsidRPr="00FF5B9B">
              <w:rPr>
                <w:rFonts w:ascii="Times New Roman" w:hAnsi="Times New Roman" w:cs="Times New Roman"/>
                <w:color w:val="000000"/>
                <w:spacing w:val="2"/>
              </w:rPr>
              <w:t>туралы</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өзекті</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дерекқорлары</w:t>
            </w:r>
            <w:proofErr w:type="spellEnd"/>
            <w:r w:rsidRPr="00FF5B9B">
              <w:rPr>
                <w:rFonts w:ascii="Times New Roman" w:hAnsi="Times New Roman" w:cs="Times New Roman"/>
                <w:color w:val="000000"/>
                <w:spacing w:val="2"/>
              </w:rPr>
              <w:t xml:space="preserve"> бар </w:t>
            </w:r>
            <w:proofErr w:type="spellStart"/>
            <w:r w:rsidRPr="00FF5B9B">
              <w:rPr>
                <w:rFonts w:ascii="Times New Roman" w:hAnsi="Times New Roman" w:cs="Times New Roman"/>
                <w:color w:val="000000"/>
                <w:spacing w:val="2"/>
              </w:rPr>
              <w:t>білім</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беруді</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басқарудың</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ақпараттық</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жүйесі</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edu</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kz</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аймағында</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үшінші</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деңгейдегі</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домендік</w:t>
            </w:r>
            <w:proofErr w:type="spellEnd"/>
            <w:r w:rsidRPr="00FF5B9B">
              <w:rPr>
                <w:rFonts w:ascii="Times New Roman" w:hAnsi="Times New Roman" w:cs="Times New Roman"/>
                <w:color w:val="000000"/>
                <w:spacing w:val="2"/>
              </w:rPr>
              <w:t xml:space="preserve"> </w:t>
            </w:r>
            <w:proofErr w:type="spellStart"/>
            <w:r w:rsidRPr="00FF5B9B">
              <w:rPr>
                <w:rFonts w:ascii="Times New Roman" w:hAnsi="Times New Roman" w:cs="Times New Roman"/>
                <w:color w:val="000000"/>
                <w:spacing w:val="2"/>
              </w:rPr>
              <w:t>атау</w:t>
            </w:r>
            <w:proofErr w:type="spellEnd"/>
          </w:p>
        </w:tc>
      </w:tr>
      <w:tr w:rsidR="00432F07" w:rsidRPr="00FF5B9B" w14:paraId="31A1FBC3" w14:textId="77777777" w:rsidTr="006E1713">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8BAE1B" w14:textId="77777777" w:rsidR="00432F07" w:rsidRPr="00FF5B9B" w:rsidRDefault="00432F07" w:rsidP="00AD61C8">
            <w:pPr>
              <w:pStyle w:val="a4"/>
              <w:rPr>
                <w:rFonts w:ascii="Times New Roman" w:hAnsi="Times New Roman" w:cs="Times New Roman"/>
                <w:color w:val="000000"/>
                <w:spacing w:val="2"/>
              </w:rPr>
            </w:pPr>
            <w:r w:rsidRPr="00FF5B9B">
              <w:rPr>
                <w:rFonts w:ascii="Times New Roman" w:hAnsi="Times New Roman" w:cs="Times New Roman"/>
                <w:color w:val="000000"/>
                <w:spacing w:val="2"/>
              </w:rPr>
              <w:t>1</w:t>
            </w: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A33559" w14:textId="77777777" w:rsidR="00432F07" w:rsidRPr="00FF5B9B" w:rsidRDefault="00432F07" w:rsidP="00AD61C8">
            <w:pPr>
              <w:pStyle w:val="a4"/>
              <w:rPr>
                <w:rFonts w:ascii="Times New Roman" w:hAnsi="Times New Roman" w:cs="Times New Roman"/>
                <w:color w:val="000000"/>
                <w:spacing w:val="2"/>
              </w:rPr>
            </w:pPr>
            <w:r w:rsidRPr="00FF5B9B">
              <w:rPr>
                <w:rFonts w:ascii="Times New Roman" w:hAnsi="Times New Roman" w:cs="Times New Roman"/>
                <w:color w:val="000000"/>
                <w:spacing w:val="2"/>
              </w:rPr>
              <w:t>2</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4274C5" w14:textId="77777777" w:rsidR="00432F07" w:rsidRPr="00FF5B9B" w:rsidRDefault="00432F07" w:rsidP="00AD61C8">
            <w:pPr>
              <w:pStyle w:val="a4"/>
              <w:rPr>
                <w:rFonts w:ascii="Times New Roman" w:hAnsi="Times New Roman" w:cs="Times New Roman"/>
                <w:color w:val="000000"/>
                <w:spacing w:val="2"/>
              </w:rPr>
            </w:pPr>
            <w:r w:rsidRPr="00FF5B9B">
              <w:rPr>
                <w:rFonts w:ascii="Times New Roman" w:hAnsi="Times New Roman" w:cs="Times New Roman"/>
                <w:color w:val="000000"/>
                <w:spacing w:val="2"/>
              </w:rPr>
              <w:t>3</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867072" w14:textId="77777777" w:rsidR="00432F07" w:rsidRPr="00FF5B9B" w:rsidRDefault="00432F07" w:rsidP="00AD61C8">
            <w:pPr>
              <w:pStyle w:val="a4"/>
              <w:rPr>
                <w:rFonts w:ascii="Times New Roman" w:hAnsi="Times New Roman" w:cs="Times New Roman"/>
                <w:color w:val="000000"/>
                <w:spacing w:val="2"/>
              </w:rPr>
            </w:pPr>
            <w:r w:rsidRPr="00FF5B9B">
              <w:rPr>
                <w:rFonts w:ascii="Times New Roman" w:hAnsi="Times New Roman" w:cs="Times New Roman"/>
                <w:color w:val="000000"/>
                <w:spacing w:val="2"/>
              </w:rPr>
              <w:t>4</w:t>
            </w:r>
          </w:p>
        </w:tc>
        <w:tc>
          <w:tcPr>
            <w:tcW w:w="28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94BF2B" w14:textId="77777777" w:rsidR="00432F07" w:rsidRPr="00FF5B9B" w:rsidRDefault="00432F07" w:rsidP="00AD61C8">
            <w:pPr>
              <w:pStyle w:val="a4"/>
              <w:rPr>
                <w:rFonts w:ascii="Times New Roman" w:hAnsi="Times New Roman" w:cs="Times New Roman"/>
                <w:color w:val="000000"/>
                <w:spacing w:val="2"/>
              </w:rPr>
            </w:pPr>
            <w:r w:rsidRPr="00FF5B9B">
              <w:rPr>
                <w:rFonts w:ascii="Times New Roman" w:hAnsi="Times New Roman" w:cs="Times New Roman"/>
                <w:color w:val="000000"/>
                <w:spacing w:val="2"/>
              </w:rPr>
              <w:t>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76DB44" w14:textId="77777777" w:rsidR="00432F07" w:rsidRPr="00FF5B9B" w:rsidRDefault="00432F07" w:rsidP="00AD61C8">
            <w:pPr>
              <w:pStyle w:val="a4"/>
              <w:rPr>
                <w:rFonts w:ascii="Times New Roman" w:hAnsi="Times New Roman" w:cs="Times New Roman"/>
                <w:color w:val="000000"/>
                <w:spacing w:val="2"/>
              </w:rPr>
            </w:pPr>
            <w:r w:rsidRPr="00FF5B9B">
              <w:rPr>
                <w:rFonts w:ascii="Times New Roman" w:hAnsi="Times New Roman" w:cs="Times New Roman"/>
                <w:color w:val="000000"/>
                <w:spacing w:val="2"/>
              </w:rPr>
              <w:t>6</w:t>
            </w:r>
          </w:p>
        </w:tc>
        <w:tc>
          <w:tcPr>
            <w:tcW w:w="26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C6A946" w14:textId="77777777" w:rsidR="00432F07" w:rsidRPr="00FF5B9B" w:rsidRDefault="00432F07" w:rsidP="00AD61C8">
            <w:pPr>
              <w:pStyle w:val="a4"/>
              <w:rPr>
                <w:rFonts w:ascii="Times New Roman" w:hAnsi="Times New Roman" w:cs="Times New Roman"/>
                <w:color w:val="000000"/>
                <w:spacing w:val="2"/>
              </w:rPr>
            </w:pPr>
            <w:r w:rsidRPr="00FF5B9B">
              <w:rPr>
                <w:rFonts w:ascii="Times New Roman" w:hAnsi="Times New Roman" w:cs="Times New Roman"/>
                <w:color w:val="000000"/>
                <w:spacing w:val="2"/>
              </w:rPr>
              <w:t>7</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58E016" w14:textId="77777777" w:rsidR="00432F07" w:rsidRPr="00FF5B9B" w:rsidRDefault="00432F07" w:rsidP="00AD61C8">
            <w:pPr>
              <w:pStyle w:val="a4"/>
              <w:rPr>
                <w:rFonts w:ascii="Times New Roman" w:hAnsi="Times New Roman" w:cs="Times New Roman"/>
                <w:color w:val="000000"/>
                <w:spacing w:val="2"/>
              </w:rPr>
            </w:pPr>
            <w:r w:rsidRPr="00FF5B9B">
              <w:rPr>
                <w:rFonts w:ascii="Times New Roman" w:hAnsi="Times New Roman" w:cs="Times New Roman"/>
                <w:color w:val="000000"/>
                <w:spacing w:val="2"/>
              </w:rPr>
              <w:t>8</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9976FF" w14:textId="77777777" w:rsidR="00432F07" w:rsidRPr="00FF5B9B" w:rsidRDefault="00432F07" w:rsidP="00AD61C8">
            <w:pPr>
              <w:pStyle w:val="a4"/>
              <w:rPr>
                <w:rFonts w:ascii="Times New Roman" w:hAnsi="Times New Roman" w:cs="Times New Roman"/>
                <w:color w:val="000000"/>
                <w:spacing w:val="2"/>
              </w:rPr>
            </w:pPr>
            <w:r w:rsidRPr="00FF5B9B">
              <w:rPr>
                <w:rFonts w:ascii="Times New Roman" w:hAnsi="Times New Roman" w:cs="Times New Roman"/>
                <w:color w:val="000000"/>
                <w:spacing w:val="2"/>
              </w:rPr>
              <w:t>9</w:t>
            </w:r>
          </w:p>
        </w:tc>
        <w:tc>
          <w:tcPr>
            <w:tcW w:w="10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76E7A9" w14:textId="77777777" w:rsidR="00432F07" w:rsidRPr="00FF5B9B" w:rsidRDefault="00432F07" w:rsidP="00AD61C8">
            <w:pPr>
              <w:pStyle w:val="a4"/>
              <w:rPr>
                <w:rFonts w:ascii="Times New Roman" w:hAnsi="Times New Roman" w:cs="Times New Roman"/>
                <w:color w:val="000000"/>
                <w:spacing w:val="2"/>
              </w:rPr>
            </w:pPr>
            <w:r w:rsidRPr="00FF5B9B">
              <w:rPr>
                <w:rFonts w:ascii="Times New Roman" w:hAnsi="Times New Roman" w:cs="Times New Roman"/>
                <w:color w:val="000000"/>
                <w:spacing w:val="2"/>
              </w:rPr>
              <w:t>10</w:t>
            </w:r>
          </w:p>
        </w:tc>
      </w:tr>
      <w:tr w:rsidR="00432F07" w:rsidRPr="00FF5B9B" w14:paraId="37F3B801" w14:textId="77777777" w:rsidTr="006E1713">
        <w:tc>
          <w:tcPr>
            <w:tcW w:w="1493"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2E44389D"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Атырау облысы білім беру басқармасының Индер ауданы білім бөлімінің «Көктем» </w:t>
            </w:r>
            <w:r w:rsidRPr="00FF5B9B">
              <w:rPr>
                <w:rFonts w:ascii="Times New Roman" w:hAnsi="Times New Roman" w:cs="Times New Roman"/>
                <w:color w:val="000000"/>
                <w:lang w:val="kk-KZ"/>
              </w:rPr>
              <w:lastRenderedPageBreak/>
              <w:t>қазақ орта мектебі КММ.</w:t>
            </w:r>
          </w:p>
          <w:p w14:paraId="0A3CB189"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Атырау облысы, Индер ауданы, Индербор кенті, </w:t>
            </w:r>
            <w:proofErr w:type="spellStart"/>
            <w:r w:rsidRPr="00FF5B9B">
              <w:rPr>
                <w:rFonts w:ascii="Times New Roman" w:hAnsi="Times New Roman" w:cs="Times New Roman"/>
                <w:color w:val="000000"/>
                <w:lang w:val="kk-KZ"/>
              </w:rPr>
              <w:t>Ж.Кенжетаев</w:t>
            </w:r>
            <w:proofErr w:type="spellEnd"/>
            <w:r w:rsidRPr="00FF5B9B">
              <w:rPr>
                <w:rFonts w:ascii="Times New Roman" w:hAnsi="Times New Roman" w:cs="Times New Roman"/>
                <w:color w:val="000000"/>
                <w:lang w:val="kk-KZ"/>
              </w:rPr>
              <w:t xml:space="preserve"> көшесі, 2 үй.</w:t>
            </w:r>
          </w:p>
          <w:p w14:paraId="557387B8"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Жалпы алаңы – 2466 м</w:t>
            </w:r>
            <w:r w:rsidRPr="00FF5B9B">
              <w:rPr>
                <w:rFonts w:ascii="Times New Roman" w:hAnsi="Times New Roman" w:cs="Times New Roman"/>
                <w:color w:val="000000"/>
                <w:vertAlign w:val="superscript"/>
                <w:lang w:val="kk-KZ"/>
              </w:rPr>
              <w:t>2</w:t>
            </w:r>
            <w:r w:rsidRPr="00FF5B9B">
              <w:rPr>
                <w:rFonts w:ascii="Times New Roman" w:hAnsi="Times New Roman" w:cs="Times New Roman"/>
                <w:color w:val="000000"/>
                <w:lang w:val="kk-KZ"/>
              </w:rPr>
              <w:t>,</w:t>
            </w:r>
          </w:p>
          <w:p w14:paraId="4C2A8B77"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Пайдалы ауданы- 2244 м</w:t>
            </w:r>
            <w:r w:rsidRPr="00FF5B9B">
              <w:rPr>
                <w:rFonts w:ascii="Times New Roman" w:hAnsi="Times New Roman" w:cs="Times New Roman"/>
                <w:color w:val="000000"/>
                <w:vertAlign w:val="superscript"/>
                <w:lang w:val="kk-KZ"/>
              </w:rPr>
              <w:t>2</w:t>
            </w:r>
            <w:r w:rsidRPr="00FF5B9B">
              <w:rPr>
                <w:rFonts w:ascii="Times New Roman" w:hAnsi="Times New Roman" w:cs="Times New Roman"/>
                <w:color w:val="000000"/>
                <w:lang w:val="kk-KZ"/>
              </w:rPr>
              <w:t>, пайдалы оқу орны -850 м</w:t>
            </w:r>
            <w:r w:rsidRPr="00FF5B9B">
              <w:rPr>
                <w:rFonts w:ascii="Times New Roman" w:hAnsi="Times New Roman" w:cs="Times New Roman"/>
                <w:color w:val="000000"/>
                <w:vertAlign w:val="superscript"/>
                <w:lang w:val="kk-KZ"/>
              </w:rPr>
              <w:t xml:space="preserve">2 </w:t>
            </w:r>
            <w:r w:rsidRPr="00FF5B9B">
              <w:rPr>
                <w:rFonts w:ascii="Times New Roman" w:hAnsi="Times New Roman" w:cs="Times New Roman"/>
                <w:color w:val="000000"/>
                <w:lang w:val="kk-KZ"/>
              </w:rPr>
              <w:t>.</w:t>
            </w:r>
          </w:p>
        </w:tc>
        <w:tc>
          <w:tcPr>
            <w:tcW w:w="1737"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1735241B" w14:textId="77777777" w:rsidR="00432F07" w:rsidRPr="00B7331D" w:rsidRDefault="00432F07" w:rsidP="00AD61C8">
            <w:pPr>
              <w:pStyle w:val="a4"/>
              <w:rPr>
                <w:rFonts w:ascii="Times New Roman" w:hAnsi="Times New Roman" w:cs="Times New Roman"/>
                <w:lang w:val="kk-KZ"/>
              </w:rPr>
            </w:pPr>
            <w:proofErr w:type="spellStart"/>
            <w:r w:rsidRPr="00B7331D">
              <w:rPr>
                <w:rFonts w:ascii="Times New Roman" w:hAnsi="Times New Roman" w:cs="Times New Roman"/>
              </w:rPr>
              <w:lastRenderedPageBreak/>
              <w:t>Бастауыш</w:t>
            </w:r>
            <w:proofErr w:type="spellEnd"/>
            <w:r w:rsidRPr="00B7331D">
              <w:rPr>
                <w:rFonts w:ascii="Times New Roman" w:hAnsi="Times New Roman" w:cs="Times New Roman"/>
              </w:rPr>
              <w:t xml:space="preserve"> </w:t>
            </w:r>
            <w:r w:rsidRPr="00B7331D">
              <w:rPr>
                <w:rFonts w:ascii="Times New Roman" w:hAnsi="Times New Roman" w:cs="Times New Roman"/>
                <w:lang w:val="kk-KZ"/>
              </w:rPr>
              <w:t>35,3 м</w:t>
            </w:r>
            <w:r w:rsidRPr="00B7331D">
              <w:rPr>
                <w:rFonts w:ascii="Times New Roman" w:hAnsi="Times New Roman" w:cs="Times New Roman"/>
                <w:vertAlign w:val="superscript"/>
                <w:lang w:val="kk-KZ"/>
              </w:rPr>
              <w:t>2</w:t>
            </w:r>
          </w:p>
          <w:p w14:paraId="6CB6EB69" w14:textId="77777777" w:rsidR="00432F07" w:rsidRPr="00B7331D" w:rsidRDefault="00432F07" w:rsidP="00AD61C8">
            <w:pPr>
              <w:pStyle w:val="a4"/>
              <w:rPr>
                <w:rFonts w:ascii="Times New Roman" w:hAnsi="Times New Roman" w:cs="Times New Roman"/>
                <w:lang w:val="kk-KZ"/>
              </w:rPr>
            </w:pPr>
            <w:proofErr w:type="spellStart"/>
            <w:r w:rsidRPr="00B7331D">
              <w:rPr>
                <w:rFonts w:ascii="Times New Roman" w:hAnsi="Times New Roman" w:cs="Times New Roman"/>
              </w:rPr>
              <w:t>Бастауыш</w:t>
            </w:r>
            <w:proofErr w:type="spellEnd"/>
            <w:r w:rsidRPr="00B7331D">
              <w:rPr>
                <w:rFonts w:ascii="Times New Roman" w:hAnsi="Times New Roman" w:cs="Times New Roman"/>
              </w:rPr>
              <w:t xml:space="preserve"> 36,3</w:t>
            </w:r>
            <w:r w:rsidRPr="00B7331D">
              <w:rPr>
                <w:rFonts w:ascii="Times New Roman" w:hAnsi="Times New Roman" w:cs="Times New Roman"/>
                <w:lang w:val="kk-KZ"/>
              </w:rPr>
              <w:t>м</w:t>
            </w:r>
            <w:r w:rsidRPr="00B7331D">
              <w:rPr>
                <w:rFonts w:ascii="Times New Roman" w:hAnsi="Times New Roman" w:cs="Times New Roman"/>
                <w:vertAlign w:val="superscript"/>
                <w:lang w:val="kk-KZ"/>
              </w:rPr>
              <w:t>2</w:t>
            </w:r>
          </w:p>
          <w:p w14:paraId="4071FF8C" w14:textId="77777777" w:rsidR="00432F07" w:rsidRPr="00B7331D" w:rsidRDefault="00432F07" w:rsidP="00AD61C8">
            <w:pPr>
              <w:pStyle w:val="a4"/>
              <w:rPr>
                <w:rFonts w:ascii="Times New Roman" w:hAnsi="Times New Roman" w:cs="Times New Roman"/>
                <w:lang w:val="kk-KZ"/>
              </w:rPr>
            </w:pPr>
            <w:r w:rsidRPr="00B7331D">
              <w:rPr>
                <w:rFonts w:ascii="Times New Roman" w:hAnsi="Times New Roman" w:cs="Times New Roman"/>
                <w:lang w:val="kk-KZ"/>
              </w:rPr>
              <w:t xml:space="preserve">Ұлдар технологиясы </w:t>
            </w:r>
            <w:r w:rsidRPr="00B7331D">
              <w:rPr>
                <w:rFonts w:ascii="Times New Roman" w:hAnsi="Times New Roman" w:cs="Times New Roman"/>
              </w:rPr>
              <w:t xml:space="preserve"> </w:t>
            </w:r>
            <w:r w:rsidRPr="00B7331D">
              <w:rPr>
                <w:rFonts w:ascii="Times New Roman" w:hAnsi="Times New Roman" w:cs="Times New Roman"/>
                <w:lang w:val="kk-KZ"/>
              </w:rPr>
              <w:t>51,50 м</w:t>
            </w:r>
            <w:r w:rsidRPr="00B7331D">
              <w:rPr>
                <w:rFonts w:ascii="Times New Roman" w:hAnsi="Times New Roman" w:cs="Times New Roman"/>
                <w:vertAlign w:val="superscript"/>
                <w:lang w:val="kk-KZ"/>
              </w:rPr>
              <w:t xml:space="preserve">2 </w:t>
            </w:r>
          </w:p>
          <w:p w14:paraId="706586FB" w14:textId="77777777" w:rsidR="00432F07" w:rsidRPr="00B7331D" w:rsidRDefault="00432F07" w:rsidP="00AD61C8">
            <w:pPr>
              <w:pStyle w:val="a4"/>
              <w:rPr>
                <w:rFonts w:ascii="Times New Roman" w:hAnsi="Times New Roman" w:cs="Times New Roman"/>
                <w:lang w:val="kk-KZ"/>
              </w:rPr>
            </w:pPr>
            <w:r w:rsidRPr="00B7331D">
              <w:rPr>
                <w:rFonts w:ascii="Times New Roman" w:hAnsi="Times New Roman" w:cs="Times New Roman"/>
                <w:lang w:val="kk-KZ"/>
              </w:rPr>
              <w:lastRenderedPageBreak/>
              <w:t xml:space="preserve">Қыздар технологиясы </w:t>
            </w:r>
            <w:r w:rsidRPr="00B7331D">
              <w:rPr>
                <w:rFonts w:ascii="Times New Roman" w:hAnsi="Times New Roman" w:cs="Times New Roman"/>
              </w:rPr>
              <w:t>29,0</w:t>
            </w:r>
            <w:r w:rsidRPr="00B7331D">
              <w:rPr>
                <w:rFonts w:ascii="Times New Roman" w:hAnsi="Times New Roman" w:cs="Times New Roman"/>
                <w:lang w:val="kk-KZ"/>
              </w:rPr>
              <w:t xml:space="preserve"> м</w:t>
            </w:r>
            <w:r w:rsidRPr="00B7331D">
              <w:rPr>
                <w:rFonts w:ascii="Times New Roman" w:hAnsi="Times New Roman" w:cs="Times New Roman"/>
                <w:vertAlign w:val="superscript"/>
                <w:lang w:val="kk-KZ"/>
              </w:rPr>
              <w:t>2</w:t>
            </w:r>
          </w:p>
          <w:p w14:paraId="01F84552" w14:textId="77777777" w:rsidR="00432F07" w:rsidRPr="00225A00" w:rsidRDefault="00432F07" w:rsidP="00AD61C8">
            <w:pPr>
              <w:pStyle w:val="a4"/>
              <w:rPr>
                <w:rFonts w:ascii="Times New Roman" w:hAnsi="Times New Roman" w:cs="Times New Roman"/>
              </w:rPr>
            </w:pPr>
            <w:proofErr w:type="spellStart"/>
            <w:r w:rsidRPr="00225A00">
              <w:rPr>
                <w:rFonts w:ascii="Times New Roman" w:hAnsi="Times New Roman" w:cs="Times New Roman"/>
              </w:rPr>
              <w:t>Асхана</w:t>
            </w:r>
            <w:proofErr w:type="spellEnd"/>
          </w:p>
          <w:p w14:paraId="2C881143" w14:textId="77777777" w:rsidR="00432F07" w:rsidRPr="00225A00" w:rsidRDefault="00432F07" w:rsidP="00AD61C8">
            <w:pPr>
              <w:pStyle w:val="a4"/>
              <w:rPr>
                <w:rFonts w:ascii="Times New Roman" w:hAnsi="Times New Roman" w:cs="Times New Roman"/>
                <w:lang w:val="kk-KZ"/>
              </w:rPr>
            </w:pPr>
            <w:r w:rsidRPr="00225A00">
              <w:rPr>
                <w:rFonts w:ascii="Times New Roman" w:hAnsi="Times New Roman" w:cs="Times New Roman"/>
                <w:lang w:val="kk-KZ"/>
              </w:rPr>
              <w:t>1</w:t>
            </w:r>
            <w:r w:rsidRPr="00D62C90">
              <w:rPr>
                <w:rFonts w:ascii="Times New Roman" w:hAnsi="Times New Roman" w:cs="Times New Roman"/>
              </w:rPr>
              <w:t>75</w:t>
            </w:r>
            <w:r w:rsidRPr="00225A00">
              <w:rPr>
                <w:rFonts w:ascii="Times New Roman" w:hAnsi="Times New Roman" w:cs="Times New Roman"/>
                <w:lang w:val="kk-KZ"/>
              </w:rPr>
              <w:t>,</w:t>
            </w:r>
            <w:r w:rsidRPr="00D62C90">
              <w:rPr>
                <w:rFonts w:ascii="Times New Roman" w:hAnsi="Times New Roman" w:cs="Times New Roman"/>
              </w:rPr>
              <w:t>5</w:t>
            </w:r>
            <w:r w:rsidRPr="00225A00">
              <w:rPr>
                <w:rFonts w:ascii="Times New Roman" w:hAnsi="Times New Roman" w:cs="Times New Roman"/>
              </w:rPr>
              <w:t>0</w:t>
            </w:r>
            <w:r w:rsidRPr="00225A00">
              <w:rPr>
                <w:rFonts w:ascii="Times New Roman" w:hAnsi="Times New Roman" w:cs="Times New Roman"/>
                <w:lang w:val="kk-KZ"/>
              </w:rPr>
              <w:t xml:space="preserve"> м</w:t>
            </w:r>
            <w:r w:rsidRPr="00225A00">
              <w:rPr>
                <w:rFonts w:ascii="Times New Roman" w:hAnsi="Times New Roman" w:cs="Times New Roman"/>
                <w:vertAlign w:val="superscript"/>
                <w:lang w:val="kk-KZ"/>
              </w:rPr>
              <w:t>2</w:t>
            </w:r>
          </w:p>
          <w:p w14:paraId="7B0B1333" w14:textId="77777777" w:rsidR="00432F07" w:rsidRPr="00B7331D" w:rsidRDefault="00432F07" w:rsidP="00AD61C8">
            <w:pPr>
              <w:pStyle w:val="a4"/>
              <w:rPr>
                <w:rFonts w:ascii="Times New Roman" w:hAnsi="Times New Roman" w:cs="Times New Roman"/>
                <w:lang w:val="kk-KZ"/>
              </w:rPr>
            </w:pPr>
            <w:r w:rsidRPr="00225A00">
              <w:rPr>
                <w:rFonts w:ascii="Times New Roman" w:hAnsi="Times New Roman" w:cs="Times New Roman"/>
                <w:lang w:val="kk-KZ"/>
              </w:rPr>
              <w:t xml:space="preserve">Спорт зал </w:t>
            </w:r>
            <w:r w:rsidRPr="00B7331D">
              <w:rPr>
                <w:rFonts w:ascii="Times New Roman" w:hAnsi="Times New Roman" w:cs="Times New Roman"/>
                <w:lang w:val="kk-KZ"/>
              </w:rPr>
              <w:t>154,80 м</w:t>
            </w:r>
            <w:r w:rsidRPr="00B7331D">
              <w:rPr>
                <w:rFonts w:ascii="Times New Roman" w:hAnsi="Times New Roman" w:cs="Times New Roman"/>
                <w:vertAlign w:val="superscript"/>
                <w:lang w:val="kk-KZ"/>
              </w:rPr>
              <w:t>2</w:t>
            </w:r>
          </w:p>
          <w:p w14:paraId="72EC96E4" w14:textId="77777777" w:rsidR="00432F07" w:rsidRPr="00225A00" w:rsidRDefault="00432F07" w:rsidP="00AD61C8">
            <w:pPr>
              <w:pStyle w:val="a4"/>
              <w:rPr>
                <w:rFonts w:ascii="Times New Roman" w:hAnsi="Times New Roman" w:cs="Times New Roman"/>
              </w:rPr>
            </w:pPr>
            <w:r w:rsidRPr="00225A00">
              <w:rPr>
                <w:rFonts w:ascii="Times New Roman" w:hAnsi="Times New Roman" w:cs="Times New Roman"/>
                <w:lang w:val="kk-KZ"/>
              </w:rPr>
              <w:t xml:space="preserve">Қазақ тілі </w:t>
            </w:r>
            <w:r w:rsidRPr="00D62C90">
              <w:rPr>
                <w:rFonts w:ascii="Times New Roman" w:hAnsi="Times New Roman" w:cs="Times New Roman"/>
              </w:rPr>
              <w:t>48</w:t>
            </w:r>
            <w:r w:rsidRPr="00225A00">
              <w:rPr>
                <w:rFonts w:ascii="Times New Roman" w:hAnsi="Times New Roman" w:cs="Times New Roman"/>
                <w:lang w:val="kk-KZ"/>
              </w:rPr>
              <w:t>,</w:t>
            </w:r>
            <w:r w:rsidRPr="00D62C90">
              <w:rPr>
                <w:rFonts w:ascii="Times New Roman" w:hAnsi="Times New Roman" w:cs="Times New Roman"/>
              </w:rPr>
              <w:t>2</w:t>
            </w:r>
            <w:r w:rsidRPr="00225A00">
              <w:rPr>
                <w:rFonts w:ascii="Times New Roman" w:hAnsi="Times New Roman" w:cs="Times New Roman"/>
                <w:lang w:val="kk-KZ"/>
              </w:rPr>
              <w:t>м</w:t>
            </w:r>
            <w:r w:rsidRPr="00225A00">
              <w:rPr>
                <w:rFonts w:ascii="Times New Roman" w:hAnsi="Times New Roman" w:cs="Times New Roman"/>
                <w:vertAlign w:val="superscript"/>
                <w:lang w:val="kk-KZ"/>
              </w:rPr>
              <w:t>2</w:t>
            </w:r>
            <w:r w:rsidRPr="00225A00">
              <w:rPr>
                <w:rFonts w:ascii="Times New Roman" w:hAnsi="Times New Roman" w:cs="Times New Roman"/>
                <w:lang w:val="kk-KZ"/>
              </w:rPr>
              <w:t xml:space="preserve">  </w:t>
            </w:r>
            <w:r w:rsidRPr="00225A00">
              <w:rPr>
                <w:rFonts w:ascii="Times New Roman" w:hAnsi="Times New Roman" w:cs="Times New Roman"/>
              </w:rPr>
              <w:t xml:space="preserve"> </w:t>
            </w:r>
          </w:p>
          <w:p w14:paraId="7965A355" w14:textId="77777777" w:rsidR="00432F07" w:rsidRPr="00225A00" w:rsidRDefault="00432F07" w:rsidP="00AD61C8">
            <w:pPr>
              <w:pStyle w:val="a4"/>
              <w:rPr>
                <w:rFonts w:ascii="Times New Roman" w:hAnsi="Times New Roman" w:cs="Times New Roman"/>
                <w:lang w:val="kk-KZ"/>
              </w:rPr>
            </w:pPr>
            <w:r w:rsidRPr="00225A00">
              <w:rPr>
                <w:rFonts w:ascii="Times New Roman" w:hAnsi="Times New Roman" w:cs="Times New Roman"/>
              </w:rPr>
              <w:t>Математика 48</w:t>
            </w:r>
            <w:r w:rsidRPr="00225A00">
              <w:rPr>
                <w:rFonts w:ascii="Times New Roman" w:hAnsi="Times New Roman" w:cs="Times New Roman"/>
                <w:lang w:val="kk-KZ"/>
              </w:rPr>
              <w:t>,8</w:t>
            </w:r>
            <w:r w:rsidRPr="00225A00">
              <w:rPr>
                <w:rFonts w:ascii="Times New Roman" w:hAnsi="Times New Roman" w:cs="Times New Roman"/>
              </w:rPr>
              <w:t>0</w:t>
            </w:r>
            <w:r w:rsidRPr="00225A00">
              <w:rPr>
                <w:rFonts w:ascii="Times New Roman" w:hAnsi="Times New Roman" w:cs="Times New Roman"/>
                <w:lang w:val="kk-KZ"/>
              </w:rPr>
              <w:t xml:space="preserve"> м</w:t>
            </w:r>
            <w:r w:rsidRPr="00225A00">
              <w:rPr>
                <w:rFonts w:ascii="Times New Roman" w:hAnsi="Times New Roman" w:cs="Times New Roman"/>
                <w:vertAlign w:val="superscript"/>
                <w:lang w:val="kk-KZ"/>
              </w:rPr>
              <w:t>2</w:t>
            </w:r>
          </w:p>
          <w:p w14:paraId="4B37F37B" w14:textId="77777777" w:rsidR="00432F07" w:rsidRPr="00225A00" w:rsidRDefault="00432F07" w:rsidP="00AD61C8">
            <w:pPr>
              <w:pStyle w:val="a4"/>
              <w:rPr>
                <w:rFonts w:ascii="Times New Roman" w:hAnsi="Times New Roman" w:cs="Times New Roman"/>
                <w:lang w:val="kk-KZ"/>
              </w:rPr>
            </w:pPr>
            <w:proofErr w:type="spellStart"/>
            <w:r w:rsidRPr="00225A00">
              <w:rPr>
                <w:rFonts w:ascii="Times New Roman" w:hAnsi="Times New Roman" w:cs="Times New Roman"/>
              </w:rPr>
              <w:t>Тарих</w:t>
            </w:r>
            <w:proofErr w:type="spellEnd"/>
            <w:r w:rsidRPr="00225A00">
              <w:rPr>
                <w:rFonts w:ascii="Times New Roman" w:hAnsi="Times New Roman" w:cs="Times New Roman"/>
              </w:rPr>
              <w:t xml:space="preserve"> </w:t>
            </w:r>
            <w:r w:rsidRPr="00225A00">
              <w:rPr>
                <w:rFonts w:ascii="Times New Roman" w:hAnsi="Times New Roman" w:cs="Times New Roman"/>
                <w:lang w:val="kk-KZ"/>
              </w:rPr>
              <w:t>46,2</w:t>
            </w:r>
            <w:r w:rsidRPr="00225A00">
              <w:rPr>
                <w:rFonts w:ascii="Times New Roman" w:hAnsi="Times New Roman" w:cs="Times New Roman"/>
              </w:rPr>
              <w:t>0</w:t>
            </w:r>
            <w:r w:rsidRPr="00225A00">
              <w:rPr>
                <w:rFonts w:ascii="Times New Roman" w:hAnsi="Times New Roman" w:cs="Times New Roman"/>
                <w:lang w:val="kk-KZ"/>
              </w:rPr>
              <w:t xml:space="preserve"> м</w:t>
            </w:r>
            <w:r w:rsidRPr="00225A00">
              <w:rPr>
                <w:rFonts w:ascii="Times New Roman" w:hAnsi="Times New Roman" w:cs="Times New Roman"/>
                <w:vertAlign w:val="superscript"/>
                <w:lang w:val="kk-KZ"/>
              </w:rPr>
              <w:t>2</w:t>
            </w:r>
          </w:p>
          <w:p w14:paraId="3C849C69" w14:textId="77777777" w:rsidR="00432F07" w:rsidRPr="00B7331D" w:rsidRDefault="00432F07" w:rsidP="00AD61C8">
            <w:pPr>
              <w:pStyle w:val="a4"/>
              <w:rPr>
                <w:rFonts w:ascii="Times New Roman" w:hAnsi="Times New Roman" w:cs="Times New Roman"/>
                <w:color w:val="FF0000"/>
              </w:rPr>
            </w:pPr>
            <w:r w:rsidRPr="00225A00">
              <w:rPr>
                <w:rFonts w:ascii="Times New Roman" w:hAnsi="Times New Roman" w:cs="Times New Roman"/>
              </w:rPr>
              <w:t>АӘТД 33,4</w:t>
            </w:r>
            <w:r w:rsidRPr="00D62C90">
              <w:rPr>
                <w:rFonts w:ascii="Times New Roman" w:hAnsi="Times New Roman" w:cs="Times New Roman"/>
              </w:rPr>
              <w:t xml:space="preserve"> </w:t>
            </w:r>
            <w:r w:rsidRPr="00225A00">
              <w:rPr>
                <w:rFonts w:ascii="Times New Roman" w:hAnsi="Times New Roman" w:cs="Times New Roman"/>
              </w:rPr>
              <w:t>м</w:t>
            </w:r>
            <w:r w:rsidRPr="00225A00">
              <w:rPr>
                <w:rFonts w:ascii="Times New Roman" w:hAnsi="Times New Roman" w:cs="Times New Roman"/>
                <w:vertAlign w:val="superscript"/>
              </w:rPr>
              <w:t>2</w:t>
            </w:r>
          </w:p>
          <w:p w14:paraId="4671431B" w14:textId="77777777" w:rsidR="00432F07" w:rsidRPr="00B7331D" w:rsidRDefault="00432F07" w:rsidP="00AD61C8">
            <w:pPr>
              <w:pStyle w:val="a4"/>
              <w:rPr>
                <w:rFonts w:ascii="Times New Roman" w:hAnsi="Times New Roman" w:cs="Times New Roman"/>
                <w:lang w:val="kk-KZ"/>
              </w:rPr>
            </w:pPr>
            <w:proofErr w:type="gramStart"/>
            <w:r w:rsidRPr="00FF5B9B">
              <w:rPr>
                <w:rFonts w:ascii="Times New Roman" w:hAnsi="Times New Roman" w:cs="Times New Roman"/>
                <w:color w:val="000000"/>
              </w:rPr>
              <w:t xml:space="preserve">Информатика  </w:t>
            </w:r>
            <w:r w:rsidRPr="00B7331D">
              <w:rPr>
                <w:rFonts w:ascii="Times New Roman" w:hAnsi="Times New Roman" w:cs="Times New Roman"/>
                <w:lang w:val="kk-KZ"/>
              </w:rPr>
              <w:t>56</w:t>
            </w:r>
            <w:proofErr w:type="gramEnd"/>
            <w:r w:rsidRPr="00B7331D">
              <w:rPr>
                <w:rFonts w:ascii="Times New Roman" w:hAnsi="Times New Roman" w:cs="Times New Roman"/>
                <w:lang w:val="kk-KZ"/>
              </w:rPr>
              <w:t>,3</w:t>
            </w:r>
            <w:r w:rsidRPr="00B7331D">
              <w:rPr>
                <w:rFonts w:ascii="Times New Roman" w:hAnsi="Times New Roman" w:cs="Times New Roman"/>
              </w:rPr>
              <w:t>0</w:t>
            </w:r>
            <w:r w:rsidRPr="00B7331D">
              <w:rPr>
                <w:rFonts w:ascii="Times New Roman" w:hAnsi="Times New Roman" w:cs="Times New Roman"/>
                <w:lang w:val="kk-KZ"/>
              </w:rPr>
              <w:t xml:space="preserve"> м</w:t>
            </w:r>
            <w:r w:rsidRPr="00B7331D">
              <w:rPr>
                <w:rFonts w:ascii="Times New Roman" w:hAnsi="Times New Roman" w:cs="Times New Roman"/>
                <w:vertAlign w:val="superscript"/>
                <w:lang w:val="kk-KZ"/>
              </w:rPr>
              <w:t>2</w:t>
            </w:r>
          </w:p>
          <w:p w14:paraId="02285048" w14:textId="77777777" w:rsidR="00432F07" w:rsidRPr="00B7331D" w:rsidRDefault="00432F07" w:rsidP="00AD61C8">
            <w:pPr>
              <w:pStyle w:val="a4"/>
              <w:rPr>
                <w:rFonts w:ascii="Times New Roman" w:hAnsi="Times New Roman" w:cs="Times New Roman"/>
                <w:lang w:val="kk-KZ"/>
              </w:rPr>
            </w:pPr>
            <w:r w:rsidRPr="00B7331D">
              <w:rPr>
                <w:rFonts w:ascii="Times New Roman" w:hAnsi="Times New Roman" w:cs="Times New Roman"/>
              </w:rPr>
              <w:t xml:space="preserve">Мультимедиа </w:t>
            </w:r>
            <w:r w:rsidRPr="00B7331D">
              <w:rPr>
                <w:rFonts w:ascii="Times New Roman" w:hAnsi="Times New Roman" w:cs="Times New Roman"/>
                <w:lang w:val="kk-KZ"/>
              </w:rPr>
              <w:t>54,9</w:t>
            </w:r>
            <w:r w:rsidRPr="00B7331D">
              <w:rPr>
                <w:rFonts w:ascii="Times New Roman" w:hAnsi="Times New Roman" w:cs="Times New Roman"/>
              </w:rPr>
              <w:t>0</w:t>
            </w:r>
            <w:r w:rsidRPr="00B7331D">
              <w:rPr>
                <w:rFonts w:ascii="Times New Roman" w:hAnsi="Times New Roman" w:cs="Times New Roman"/>
                <w:lang w:val="kk-KZ"/>
              </w:rPr>
              <w:t xml:space="preserve"> м</w:t>
            </w:r>
            <w:r w:rsidRPr="00B7331D">
              <w:rPr>
                <w:rFonts w:ascii="Times New Roman" w:hAnsi="Times New Roman" w:cs="Times New Roman"/>
                <w:vertAlign w:val="superscript"/>
                <w:lang w:val="kk-KZ"/>
              </w:rPr>
              <w:t>2</w:t>
            </w:r>
          </w:p>
          <w:p w14:paraId="5F9C9C17" w14:textId="77777777" w:rsidR="00432F07" w:rsidRPr="00B7331D" w:rsidRDefault="00432F07" w:rsidP="00AD61C8">
            <w:pPr>
              <w:pStyle w:val="a4"/>
              <w:rPr>
                <w:rFonts w:ascii="Times New Roman" w:hAnsi="Times New Roman" w:cs="Times New Roman"/>
                <w:bCs/>
                <w:vertAlign w:val="superscript"/>
                <w:lang w:val="kk-KZ"/>
              </w:rPr>
            </w:pPr>
            <w:r w:rsidRPr="00B7331D">
              <w:rPr>
                <w:rFonts w:ascii="Times New Roman" w:hAnsi="Times New Roman" w:cs="Times New Roman"/>
                <w:bCs/>
                <w:lang w:val="kk-KZ"/>
              </w:rPr>
              <w:t>Электронды оқыту жүйесі кабинеті -35,8 м</w:t>
            </w:r>
            <w:r w:rsidRPr="00B7331D">
              <w:rPr>
                <w:rFonts w:ascii="Times New Roman" w:hAnsi="Times New Roman" w:cs="Times New Roman"/>
                <w:bCs/>
                <w:vertAlign w:val="superscript"/>
                <w:lang w:val="kk-KZ"/>
              </w:rPr>
              <w:t>2</w:t>
            </w:r>
          </w:p>
          <w:p w14:paraId="161D1892" w14:textId="77777777" w:rsidR="00432F07" w:rsidRPr="00B7331D" w:rsidRDefault="00432F07" w:rsidP="00AD61C8">
            <w:pPr>
              <w:pStyle w:val="a4"/>
              <w:rPr>
                <w:rFonts w:ascii="Times New Roman" w:hAnsi="Times New Roman" w:cs="Times New Roman"/>
              </w:rPr>
            </w:pPr>
            <w:r w:rsidRPr="00B7331D">
              <w:rPr>
                <w:rFonts w:ascii="Times New Roman" w:hAnsi="Times New Roman" w:cs="Times New Roman"/>
              </w:rPr>
              <w:t xml:space="preserve">Химия </w:t>
            </w:r>
            <w:r w:rsidRPr="00B7331D">
              <w:rPr>
                <w:rFonts w:ascii="Times New Roman" w:hAnsi="Times New Roman" w:cs="Times New Roman"/>
                <w:bCs/>
                <w:lang w:val="kk-KZ"/>
              </w:rPr>
              <w:t>58,7 м</w:t>
            </w:r>
            <w:r w:rsidRPr="00B7331D">
              <w:rPr>
                <w:rFonts w:ascii="Times New Roman" w:hAnsi="Times New Roman" w:cs="Times New Roman"/>
                <w:bCs/>
                <w:vertAlign w:val="superscript"/>
                <w:lang w:val="kk-KZ"/>
              </w:rPr>
              <w:t>2</w:t>
            </w:r>
          </w:p>
          <w:p w14:paraId="754446F8" w14:textId="77777777" w:rsidR="00432F07" w:rsidRPr="00B7331D" w:rsidRDefault="00432F07" w:rsidP="00AD61C8">
            <w:pPr>
              <w:pStyle w:val="a4"/>
              <w:rPr>
                <w:rFonts w:ascii="Times New Roman" w:hAnsi="Times New Roman" w:cs="Times New Roman"/>
                <w:bCs/>
                <w:lang w:val="kk-KZ"/>
              </w:rPr>
            </w:pPr>
            <w:r w:rsidRPr="00B7331D">
              <w:rPr>
                <w:rFonts w:ascii="Times New Roman" w:hAnsi="Times New Roman" w:cs="Times New Roman"/>
              </w:rPr>
              <w:t xml:space="preserve">Химия </w:t>
            </w:r>
            <w:proofErr w:type="spellStart"/>
            <w:r w:rsidRPr="00B7331D">
              <w:rPr>
                <w:rFonts w:ascii="Times New Roman" w:hAnsi="Times New Roman" w:cs="Times New Roman"/>
              </w:rPr>
              <w:t>зертханасы</w:t>
            </w:r>
            <w:proofErr w:type="spellEnd"/>
            <w:r w:rsidRPr="00B7331D">
              <w:rPr>
                <w:rFonts w:ascii="Times New Roman" w:hAnsi="Times New Roman" w:cs="Times New Roman"/>
              </w:rPr>
              <w:t xml:space="preserve"> </w:t>
            </w:r>
            <w:r w:rsidRPr="00B7331D">
              <w:rPr>
                <w:rFonts w:ascii="Times New Roman" w:hAnsi="Times New Roman" w:cs="Times New Roman"/>
                <w:bCs/>
                <w:lang w:val="kk-KZ"/>
              </w:rPr>
              <w:t>16,5 м</w:t>
            </w:r>
            <w:r w:rsidRPr="00B7331D">
              <w:rPr>
                <w:rFonts w:ascii="Times New Roman" w:hAnsi="Times New Roman" w:cs="Times New Roman"/>
                <w:bCs/>
                <w:vertAlign w:val="superscript"/>
                <w:lang w:val="kk-KZ"/>
              </w:rPr>
              <w:t>2</w:t>
            </w:r>
          </w:p>
          <w:p w14:paraId="57637F32" w14:textId="77777777" w:rsidR="00432F07" w:rsidRPr="00B7331D" w:rsidRDefault="00432F07" w:rsidP="00AD61C8">
            <w:pPr>
              <w:pStyle w:val="a4"/>
              <w:rPr>
                <w:rFonts w:ascii="Times New Roman" w:hAnsi="Times New Roman" w:cs="Times New Roman"/>
                <w:lang w:val="kk-KZ"/>
              </w:rPr>
            </w:pPr>
            <w:r w:rsidRPr="00B7331D">
              <w:rPr>
                <w:rFonts w:ascii="Times New Roman" w:hAnsi="Times New Roman" w:cs="Times New Roman"/>
              </w:rPr>
              <w:t xml:space="preserve">Физика </w:t>
            </w:r>
            <w:r w:rsidRPr="00B7331D">
              <w:rPr>
                <w:rFonts w:ascii="Times New Roman" w:hAnsi="Times New Roman" w:cs="Times New Roman"/>
                <w:lang w:val="kk-KZ"/>
              </w:rPr>
              <w:t>56,8 м</w:t>
            </w:r>
            <w:r w:rsidRPr="00B7331D">
              <w:rPr>
                <w:rFonts w:ascii="Times New Roman" w:hAnsi="Times New Roman" w:cs="Times New Roman"/>
                <w:vertAlign w:val="superscript"/>
                <w:lang w:val="kk-KZ"/>
              </w:rPr>
              <w:t>2</w:t>
            </w:r>
          </w:p>
          <w:p w14:paraId="1F13789C" w14:textId="77777777" w:rsidR="00432F07" w:rsidRPr="00B7331D" w:rsidRDefault="00432F07" w:rsidP="00AD61C8">
            <w:pPr>
              <w:pStyle w:val="a4"/>
              <w:rPr>
                <w:rFonts w:ascii="Times New Roman" w:hAnsi="Times New Roman" w:cs="Times New Roman"/>
                <w:lang w:val="kk-KZ"/>
              </w:rPr>
            </w:pPr>
            <w:r w:rsidRPr="00B7331D">
              <w:rPr>
                <w:rFonts w:ascii="Times New Roman" w:hAnsi="Times New Roman" w:cs="Times New Roman"/>
              </w:rPr>
              <w:t xml:space="preserve">Физика </w:t>
            </w:r>
            <w:proofErr w:type="spellStart"/>
            <w:r w:rsidRPr="00B7331D">
              <w:rPr>
                <w:rFonts w:ascii="Times New Roman" w:hAnsi="Times New Roman" w:cs="Times New Roman"/>
              </w:rPr>
              <w:t>зертханасы</w:t>
            </w:r>
            <w:proofErr w:type="spellEnd"/>
            <w:r w:rsidRPr="00B7331D">
              <w:rPr>
                <w:rFonts w:ascii="Times New Roman" w:hAnsi="Times New Roman" w:cs="Times New Roman"/>
              </w:rPr>
              <w:t xml:space="preserve"> </w:t>
            </w:r>
            <w:r w:rsidRPr="00B7331D">
              <w:rPr>
                <w:rFonts w:ascii="Times New Roman" w:hAnsi="Times New Roman" w:cs="Times New Roman"/>
                <w:lang w:val="kk-KZ"/>
              </w:rPr>
              <w:t>16,5 м</w:t>
            </w:r>
            <w:r w:rsidRPr="00B7331D">
              <w:rPr>
                <w:rFonts w:ascii="Times New Roman" w:hAnsi="Times New Roman" w:cs="Times New Roman"/>
                <w:vertAlign w:val="superscript"/>
                <w:lang w:val="kk-KZ"/>
              </w:rPr>
              <w:t>2</w:t>
            </w:r>
          </w:p>
          <w:p w14:paraId="4906AB2C" w14:textId="77777777" w:rsidR="00432F07" w:rsidRPr="00B7331D" w:rsidRDefault="00432F07" w:rsidP="00AD61C8">
            <w:pPr>
              <w:pStyle w:val="a4"/>
              <w:rPr>
                <w:rFonts w:ascii="Times New Roman" w:hAnsi="Times New Roman" w:cs="Times New Roman"/>
                <w:lang w:val="kk-KZ"/>
              </w:rPr>
            </w:pPr>
            <w:r w:rsidRPr="00B7331D">
              <w:rPr>
                <w:rFonts w:ascii="Times New Roman" w:hAnsi="Times New Roman" w:cs="Times New Roman"/>
              </w:rPr>
              <w:t xml:space="preserve">Робототехника </w:t>
            </w:r>
            <w:r w:rsidRPr="00B7331D">
              <w:rPr>
                <w:rFonts w:ascii="Times New Roman" w:hAnsi="Times New Roman" w:cs="Times New Roman"/>
                <w:lang w:val="kk-KZ"/>
              </w:rPr>
              <w:t>18,9 м</w:t>
            </w:r>
            <w:r w:rsidRPr="00B7331D">
              <w:rPr>
                <w:rFonts w:ascii="Times New Roman" w:hAnsi="Times New Roman" w:cs="Times New Roman"/>
                <w:vertAlign w:val="superscript"/>
                <w:lang w:val="kk-KZ"/>
              </w:rPr>
              <w:t>2</w:t>
            </w:r>
          </w:p>
          <w:p w14:paraId="1FE1A129" w14:textId="77777777" w:rsidR="00432F07" w:rsidRPr="00B7331D" w:rsidRDefault="00432F07" w:rsidP="00AD61C8">
            <w:pPr>
              <w:pStyle w:val="a4"/>
              <w:rPr>
                <w:rFonts w:ascii="Times New Roman" w:hAnsi="Times New Roman" w:cs="Times New Roman"/>
                <w:lang w:val="kk-KZ"/>
              </w:rPr>
            </w:pPr>
            <w:r w:rsidRPr="00B7331D">
              <w:rPr>
                <w:rFonts w:ascii="Times New Roman" w:hAnsi="Times New Roman" w:cs="Times New Roman"/>
              </w:rPr>
              <w:t xml:space="preserve">Биология </w:t>
            </w:r>
            <w:r w:rsidRPr="00B7331D">
              <w:rPr>
                <w:rFonts w:ascii="Times New Roman" w:hAnsi="Times New Roman" w:cs="Times New Roman"/>
                <w:lang w:val="kk-KZ"/>
              </w:rPr>
              <w:t>54,0 м</w:t>
            </w:r>
            <w:r w:rsidRPr="00B7331D">
              <w:rPr>
                <w:rFonts w:ascii="Times New Roman" w:hAnsi="Times New Roman" w:cs="Times New Roman"/>
                <w:vertAlign w:val="superscript"/>
                <w:lang w:val="kk-KZ"/>
              </w:rPr>
              <w:t>2</w:t>
            </w:r>
          </w:p>
          <w:p w14:paraId="2DF06422" w14:textId="77777777" w:rsidR="00432F07" w:rsidRPr="00B7331D" w:rsidRDefault="00432F07" w:rsidP="00AD61C8">
            <w:pPr>
              <w:pStyle w:val="a4"/>
              <w:rPr>
                <w:rFonts w:ascii="Times New Roman" w:hAnsi="Times New Roman" w:cs="Times New Roman"/>
                <w:lang w:val="kk-KZ"/>
              </w:rPr>
            </w:pPr>
            <w:r w:rsidRPr="00B7331D">
              <w:rPr>
                <w:rFonts w:ascii="Times New Roman" w:hAnsi="Times New Roman" w:cs="Times New Roman"/>
              </w:rPr>
              <w:t xml:space="preserve">МАД </w:t>
            </w:r>
            <w:r w:rsidRPr="00B7331D">
              <w:rPr>
                <w:rFonts w:ascii="Times New Roman" w:hAnsi="Times New Roman" w:cs="Times New Roman"/>
                <w:lang w:val="kk-KZ"/>
              </w:rPr>
              <w:t>44,9 м</w:t>
            </w:r>
            <w:r w:rsidRPr="00B7331D">
              <w:rPr>
                <w:rFonts w:ascii="Times New Roman" w:hAnsi="Times New Roman" w:cs="Times New Roman"/>
                <w:vertAlign w:val="superscript"/>
                <w:lang w:val="kk-KZ"/>
              </w:rPr>
              <w:t>2</w:t>
            </w:r>
          </w:p>
          <w:p w14:paraId="7A3E35B4" w14:textId="77777777" w:rsidR="00432F07" w:rsidRPr="00FF5B9B" w:rsidRDefault="00432F07" w:rsidP="00AD61C8">
            <w:pPr>
              <w:pStyle w:val="a4"/>
              <w:rPr>
                <w:rFonts w:ascii="Times New Roman" w:hAnsi="Times New Roman" w:cs="Times New Roman"/>
                <w:color w:val="000000"/>
              </w:rPr>
            </w:pPr>
          </w:p>
          <w:p w14:paraId="3F9F33ED" w14:textId="77777777" w:rsidR="00432F07" w:rsidRPr="00FF5B9B" w:rsidRDefault="00432F07" w:rsidP="00AD61C8">
            <w:pPr>
              <w:pStyle w:val="a4"/>
              <w:rPr>
                <w:rFonts w:ascii="Times New Roman" w:hAnsi="Times New Roman" w:cs="Times New Roman"/>
                <w:color w:val="000000"/>
              </w:rPr>
            </w:pPr>
          </w:p>
          <w:p w14:paraId="5997D68D" w14:textId="77777777" w:rsidR="00432F07" w:rsidRPr="00FF5B9B" w:rsidRDefault="00432F07" w:rsidP="00AD61C8">
            <w:pPr>
              <w:pStyle w:val="a4"/>
              <w:rPr>
                <w:rFonts w:ascii="Times New Roman" w:hAnsi="Times New Roman" w:cs="Times New Roman"/>
                <w:color w:val="000000"/>
              </w:rPr>
            </w:pPr>
          </w:p>
          <w:p w14:paraId="310EB5B1" w14:textId="77777777" w:rsidR="00432F07" w:rsidRPr="00FF5B9B" w:rsidRDefault="00432F07" w:rsidP="00AD61C8">
            <w:pPr>
              <w:pStyle w:val="a4"/>
              <w:rPr>
                <w:rFonts w:ascii="Times New Roman" w:hAnsi="Times New Roman" w:cs="Times New Roman"/>
                <w:color w:val="000000"/>
              </w:rPr>
            </w:pPr>
          </w:p>
        </w:tc>
        <w:tc>
          <w:tcPr>
            <w:tcW w:w="1724"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1C5D124E" w14:textId="77777777" w:rsidR="00432F07" w:rsidRPr="00FF5B9B" w:rsidRDefault="00432F07" w:rsidP="00AD61C8">
            <w:pPr>
              <w:pStyle w:val="a4"/>
              <w:rPr>
                <w:rFonts w:ascii="Times New Roman" w:hAnsi="Times New Roman" w:cs="Times New Roman"/>
                <w:b/>
              </w:rPr>
            </w:pPr>
            <w:r w:rsidRPr="00FF5B9B">
              <w:rPr>
                <w:rFonts w:ascii="Times New Roman" w:hAnsi="Times New Roman" w:cs="Times New Roman"/>
                <w:b/>
                <w:lang w:val="kk-KZ"/>
              </w:rPr>
              <w:lastRenderedPageBreak/>
              <w:t>Қыздар технологиясы</w:t>
            </w:r>
            <w:r w:rsidRPr="00FF5B9B">
              <w:rPr>
                <w:rFonts w:ascii="Times New Roman" w:hAnsi="Times New Roman" w:cs="Times New Roman"/>
                <w:b/>
              </w:rPr>
              <w:t xml:space="preserve">- 29,0 </w:t>
            </w:r>
            <w:r w:rsidRPr="00FF5B9B">
              <w:rPr>
                <w:rFonts w:ascii="Times New Roman" w:hAnsi="Times New Roman" w:cs="Times New Roman"/>
                <w:b/>
                <w:lang w:val="kk-KZ"/>
              </w:rPr>
              <w:t>м</w:t>
            </w:r>
            <w:r w:rsidRPr="00FF5B9B">
              <w:rPr>
                <w:rFonts w:ascii="Times New Roman" w:hAnsi="Times New Roman" w:cs="Times New Roman"/>
                <w:b/>
                <w:vertAlign w:val="superscript"/>
                <w:lang w:val="kk-KZ"/>
              </w:rPr>
              <w:t>2</w:t>
            </w:r>
            <w:r w:rsidRPr="00FF5B9B">
              <w:rPr>
                <w:rFonts w:ascii="Times New Roman" w:hAnsi="Times New Roman" w:cs="Times New Roman"/>
                <w:b/>
                <w:vertAlign w:val="superscript"/>
              </w:rPr>
              <w:t xml:space="preserve"> </w:t>
            </w:r>
            <w:r w:rsidRPr="00FF5B9B">
              <w:rPr>
                <w:rFonts w:ascii="Times New Roman" w:hAnsi="Times New Roman" w:cs="Times New Roman"/>
                <w:b/>
              </w:rPr>
              <w:t>.</w:t>
            </w:r>
          </w:p>
          <w:p w14:paraId="39940D5B"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rPr>
              <w:t>Тақта</w:t>
            </w:r>
            <w:proofErr w:type="spellEnd"/>
            <w:r w:rsidRPr="00FF5B9B">
              <w:rPr>
                <w:rFonts w:ascii="Times New Roman" w:hAnsi="Times New Roman" w:cs="Times New Roman"/>
                <w:color w:val="000000"/>
              </w:rPr>
              <w:t xml:space="preserve"> 1</w:t>
            </w:r>
            <w:r w:rsidRPr="00FF5B9B">
              <w:rPr>
                <w:rFonts w:ascii="Times New Roman" w:hAnsi="Times New Roman" w:cs="Times New Roman"/>
                <w:color w:val="000000"/>
                <w:lang w:val="kk-KZ"/>
              </w:rPr>
              <w:t>дана,</w:t>
            </w:r>
          </w:p>
          <w:p w14:paraId="7FD13FC9"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rPr>
              <w:t>Оқушылар</w:t>
            </w:r>
            <w:proofErr w:type="spellEnd"/>
            <w:r w:rsidRPr="00FF5B9B">
              <w:rPr>
                <w:rFonts w:ascii="Times New Roman" w:hAnsi="Times New Roman" w:cs="Times New Roman"/>
                <w:color w:val="000000"/>
              </w:rPr>
              <w:t xml:space="preserve"> </w:t>
            </w:r>
            <w:proofErr w:type="spellStart"/>
            <w:r w:rsidRPr="00FF5B9B">
              <w:rPr>
                <w:rFonts w:ascii="Times New Roman" w:hAnsi="Times New Roman" w:cs="Times New Roman"/>
                <w:color w:val="000000"/>
              </w:rPr>
              <w:t>партасы</w:t>
            </w:r>
            <w:proofErr w:type="spellEnd"/>
            <w:r w:rsidRPr="00FF5B9B">
              <w:rPr>
                <w:rFonts w:ascii="Times New Roman" w:hAnsi="Times New Roman" w:cs="Times New Roman"/>
                <w:color w:val="000000"/>
                <w:lang w:val="kk-KZ"/>
              </w:rPr>
              <w:t xml:space="preserve"> </w:t>
            </w:r>
            <w:r w:rsidRPr="00FF5B9B">
              <w:rPr>
                <w:rFonts w:ascii="Times New Roman" w:hAnsi="Times New Roman" w:cs="Times New Roman"/>
                <w:color w:val="000000"/>
              </w:rPr>
              <w:t>5</w:t>
            </w:r>
            <w:r w:rsidRPr="00FF5B9B">
              <w:rPr>
                <w:rFonts w:ascii="Times New Roman" w:hAnsi="Times New Roman" w:cs="Times New Roman"/>
                <w:color w:val="000000"/>
                <w:lang w:val="kk-KZ"/>
              </w:rPr>
              <w:t>дана,</w:t>
            </w:r>
          </w:p>
          <w:p w14:paraId="1988F928"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rPr>
              <w:lastRenderedPageBreak/>
              <w:t>Оқушылар</w:t>
            </w:r>
            <w:proofErr w:type="spellEnd"/>
            <w:r w:rsidRPr="00FF5B9B">
              <w:rPr>
                <w:rFonts w:ascii="Times New Roman" w:hAnsi="Times New Roman" w:cs="Times New Roman"/>
                <w:color w:val="000000"/>
              </w:rPr>
              <w:t xml:space="preserve"> </w:t>
            </w:r>
            <w:proofErr w:type="spellStart"/>
            <w:r w:rsidRPr="00FF5B9B">
              <w:rPr>
                <w:rFonts w:ascii="Times New Roman" w:hAnsi="Times New Roman" w:cs="Times New Roman"/>
                <w:color w:val="000000"/>
              </w:rPr>
              <w:t>орындығы</w:t>
            </w:r>
            <w:proofErr w:type="spellEnd"/>
            <w:r w:rsidRPr="00FF5B9B">
              <w:rPr>
                <w:rFonts w:ascii="Times New Roman" w:hAnsi="Times New Roman" w:cs="Times New Roman"/>
                <w:color w:val="000000"/>
                <w:lang w:val="kk-KZ"/>
              </w:rPr>
              <w:t xml:space="preserve"> </w:t>
            </w:r>
            <w:r w:rsidRPr="00FF5B9B">
              <w:rPr>
                <w:rFonts w:ascii="Times New Roman" w:hAnsi="Times New Roman" w:cs="Times New Roman"/>
                <w:color w:val="000000"/>
              </w:rPr>
              <w:t>16</w:t>
            </w:r>
            <w:r w:rsidRPr="00FF5B9B">
              <w:rPr>
                <w:rFonts w:ascii="Times New Roman" w:hAnsi="Times New Roman" w:cs="Times New Roman"/>
                <w:color w:val="000000"/>
                <w:lang w:val="kk-KZ"/>
              </w:rPr>
              <w:t>дана,</w:t>
            </w:r>
          </w:p>
          <w:p w14:paraId="36CB462E"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rPr>
              <w:t>Мұғалім</w:t>
            </w:r>
            <w:proofErr w:type="spellEnd"/>
            <w:r w:rsidRPr="00FF5B9B">
              <w:rPr>
                <w:rFonts w:ascii="Times New Roman" w:hAnsi="Times New Roman" w:cs="Times New Roman"/>
                <w:color w:val="000000"/>
              </w:rPr>
              <w:t xml:space="preserve"> столы 2тумбалы</w:t>
            </w:r>
            <w:r w:rsidRPr="00FF5B9B">
              <w:rPr>
                <w:rFonts w:ascii="Times New Roman" w:hAnsi="Times New Roman" w:cs="Times New Roman"/>
                <w:color w:val="000000"/>
              </w:rPr>
              <w:tab/>
              <w:t>1</w:t>
            </w:r>
            <w:r w:rsidRPr="00FF5B9B">
              <w:rPr>
                <w:rFonts w:ascii="Times New Roman" w:hAnsi="Times New Roman" w:cs="Times New Roman"/>
                <w:color w:val="000000"/>
                <w:lang w:val="kk-KZ"/>
              </w:rPr>
              <w:t xml:space="preserve"> дана,</w:t>
            </w:r>
          </w:p>
          <w:p w14:paraId="2F50139A"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Мұғалім отырғышы</w:t>
            </w:r>
            <w:r w:rsidRPr="00FF5B9B">
              <w:rPr>
                <w:rFonts w:ascii="Times New Roman" w:hAnsi="Times New Roman" w:cs="Times New Roman"/>
                <w:color w:val="000000"/>
                <w:lang w:val="kk-KZ"/>
              </w:rPr>
              <w:tab/>
              <w:t>1 дана,</w:t>
            </w:r>
          </w:p>
          <w:p w14:paraId="2E0CB9F6"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Кітаптар шкафы</w:t>
            </w:r>
            <w:r w:rsidRPr="00FF5B9B">
              <w:rPr>
                <w:rFonts w:ascii="Times New Roman" w:hAnsi="Times New Roman" w:cs="Times New Roman"/>
                <w:color w:val="000000"/>
                <w:lang w:val="kk-KZ"/>
              </w:rPr>
              <w:tab/>
              <w:t>1 дана,</w:t>
            </w:r>
          </w:p>
          <w:p w14:paraId="3946E2FE"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rPr>
              <w:t>Іс</w:t>
            </w:r>
            <w:proofErr w:type="spellEnd"/>
            <w:r w:rsidRPr="00FF5B9B">
              <w:rPr>
                <w:rFonts w:ascii="Times New Roman" w:hAnsi="Times New Roman" w:cs="Times New Roman"/>
                <w:color w:val="000000"/>
              </w:rPr>
              <w:t xml:space="preserve"> </w:t>
            </w:r>
            <w:proofErr w:type="spellStart"/>
            <w:r w:rsidRPr="00FF5B9B">
              <w:rPr>
                <w:rFonts w:ascii="Times New Roman" w:hAnsi="Times New Roman" w:cs="Times New Roman"/>
                <w:color w:val="000000"/>
              </w:rPr>
              <w:t>машинасы</w:t>
            </w:r>
            <w:proofErr w:type="spellEnd"/>
            <w:r w:rsidRPr="00FF5B9B">
              <w:rPr>
                <w:rFonts w:ascii="Times New Roman" w:hAnsi="Times New Roman" w:cs="Times New Roman"/>
                <w:color w:val="000000"/>
              </w:rPr>
              <w:tab/>
              <w:t>5</w:t>
            </w:r>
            <w:r w:rsidRPr="00FF5B9B">
              <w:rPr>
                <w:rFonts w:ascii="Times New Roman" w:hAnsi="Times New Roman" w:cs="Times New Roman"/>
                <w:color w:val="000000"/>
                <w:lang w:val="kk-KZ"/>
              </w:rPr>
              <w:t xml:space="preserve"> дана,</w:t>
            </w:r>
          </w:p>
          <w:p w14:paraId="6F7EEED5"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rPr>
              <w:t>Үтік</w:t>
            </w:r>
            <w:proofErr w:type="spellEnd"/>
            <w:r w:rsidRPr="00FF5B9B">
              <w:rPr>
                <w:rFonts w:ascii="Times New Roman" w:hAnsi="Times New Roman" w:cs="Times New Roman"/>
                <w:color w:val="000000"/>
              </w:rPr>
              <w:t xml:space="preserve"> </w:t>
            </w:r>
            <w:r w:rsidRPr="00FF5B9B">
              <w:rPr>
                <w:rFonts w:ascii="Times New Roman" w:hAnsi="Times New Roman" w:cs="Times New Roman"/>
                <w:color w:val="000000"/>
              </w:rPr>
              <w:tab/>
              <w:t>1</w:t>
            </w:r>
            <w:r w:rsidRPr="00FF5B9B">
              <w:rPr>
                <w:rFonts w:ascii="Times New Roman" w:hAnsi="Times New Roman" w:cs="Times New Roman"/>
                <w:color w:val="000000"/>
                <w:lang w:val="kk-KZ"/>
              </w:rPr>
              <w:t xml:space="preserve"> дана,</w:t>
            </w:r>
          </w:p>
          <w:p w14:paraId="739D42EF"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rPr>
              <w:t>Дербес</w:t>
            </w:r>
            <w:proofErr w:type="spellEnd"/>
            <w:r w:rsidRPr="00FF5B9B">
              <w:rPr>
                <w:rFonts w:ascii="Times New Roman" w:hAnsi="Times New Roman" w:cs="Times New Roman"/>
                <w:color w:val="000000"/>
              </w:rPr>
              <w:t xml:space="preserve"> компьютер</w:t>
            </w:r>
            <w:r w:rsidRPr="00FF5B9B">
              <w:rPr>
                <w:rFonts w:ascii="Times New Roman" w:hAnsi="Times New Roman" w:cs="Times New Roman"/>
                <w:color w:val="000000"/>
              </w:rPr>
              <w:tab/>
              <w:t>1</w:t>
            </w:r>
            <w:r w:rsidRPr="00FF5B9B">
              <w:rPr>
                <w:rFonts w:ascii="Times New Roman" w:hAnsi="Times New Roman" w:cs="Times New Roman"/>
                <w:color w:val="000000"/>
                <w:lang w:val="kk-KZ"/>
              </w:rPr>
              <w:t xml:space="preserve"> дана,</w:t>
            </w:r>
          </w:p>
          <w:p w14:paraId="731DB7D8"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rPr>
              <w:t xml:space="preserve">Су </w:t>
            </w:r>
            <w:proofErr w:type="spellStart"/>
            <w:r w:rsidRPr="00FF5B9B">
              <w:rPr>
                <w:rFonts w:ascii="Times New Roman" w:hAnsi="Times New Roman" w:cs="Times New Roman"/>
                <w:color w:val="000000"/>
              </w:rPr>
              <w:t>дисп</w:t>
            </w:r>
            <w:r>
              <w:rPr>
                <w:rFonts w:ascii="Times New Roman" w:hAnsi="Times New Roman" w:cs="Times New Roman"/>
                <w:color w:val="000000"/>
              </w:rPr>
              <w:t>е</w:t>
            </w:r>
            <w:r w:rsidRPr="00FF5B9B">
              <w:rPr>
                <w:rFonts w:ascii="Times New Roman" w:hAnsi="Times New Roman" w:cs="Times New Roman"/>
                <w:color w:val="000000"/>
              </w:rPr>
              <w:t>нсері</w:t>
            </w:r>
            <w:proofErr w:type="spellEnd"/>
            <w:r w:rsidRPr="00FF5B9B">
              <w:rPr>
                <w:rFonts w:ascii="Times New Roman" w:hAnsi="Times New Roman" w:cs="Times New Roman"/>
                <w:color w:val="000000"/>
                <w:lang w:val="kk-KZ"/>
              </w:rPr>
              <w:t xml:space="preserve"> </w:t>
            </w:r>
            <w:r w:rsidRPr="00FF5B9B">
              <w:rPr>
                <w:rFonts w:ascii="Times New Roman" w:hAnsi="Times New Roman" w:cs="Times New Roman"/>
                <w:color w:val="000000"/>
              </w:rPr>
              <w:t>1</w:t>
            </w:r>
            <w:r w:rsidRPr="00FF5B9B">
              <w:rPr>
                <w:rFonts w:ascii="Times New Roman" w:hAnsi="Times New Roman" w:cs="Times New Roman"/>
                <w:color w:val="000000"/>
                <w:lang w:val="kk-KZ"/>
              </w:rPr>
              <w:t xml:space="preserve"> дана.</w:t>
            </w:r>
          </w:p>
          <w:p w14:paraId="5622BE65" w14:textId="77777777" w:rsidR="00432F07" w:rsidRPr="00FF5B9B" w:rsidRDefault="00432F07" w:rsidP="00AD61C8">
            <w:pPr>
              <w:pStyle w:val="a4"/>
              <w:rPr>
                <w:rFonts w:ascii="Times New Roman" w:hAnsi="Times New Roman" w:cs="Times New Roman"/>
                <w:b/>
              </w:rPr>
            </w:pPr>
            <w:r w:rsidRPr="00FF5B9B">
              <w:rPr>
                <w:rFonts w:ascii="Times New Roman" w:hAnsi="Times New Roman" w:cs="Times New Roman"/>
                <w:b/>
                <w:lang w:val="kk-KZ"/>
              </w:rPr>
              <w:t>Ұлдар технологиясы</w:t>
            </w:r>
            <w:r w:rsidRPr="00FF5B9B">
              <w:rPr>
                <w:rFonts w:ascii="Times New Roman" w:hAnsi="Times New Roman" w:cs="Times New Roman"/>
                <w:b/>
              </w:rPr>
              <w:t xml:space="preserve">- 51,50 </w:t>
            </w:r>
            <w:r w:rsidRPr="00FF5B9B">
              <w:rPr>
                <w:rFonts w:ascii="Times New Roman" w:hAnsi="Times New Roman" w:cs="Times New Roman"/>
                <w:b/>
                <w:lang w:val="kk-KZ"/>
              </w:rPr>
              <w:t>м</w:t>
            </w:r>
            <w:r w:rsidRPr="00FF5B9B">
              <w:rPr>
                <w:rFonts w:ascii="Times New Roman" w:hAnsi="Times New Roman" w:cs="Times New Roman"/>
                <w:b/>
                <w:vertAlign w:val="superscript"/>
                <w:lang w:val="kk-KZ"/>
              </w:rPr>
              <w:t>2</w:t>
            </w:r>
            <w:r w:rsidRPr="00FF5B9B">
              <w:rPr>
                <w:rFonts w:ascii="Times New Roman" w:hAnsi="Times New Roman" w:cs="Times New Roman"/>
                <w:b/>
                <w:vertAlign w:val="superscript"/>
              </w:rPr>
              <w:t xml:space="preserve"> </w:t>
            </w:r>
            <w:r w:rsidRPr="00FF5B9B">
              <w:rPr>
                <w:rFonts w:ascii="Times New Roman" w:hAnsi="Times New Roman" w:cs="Times New Roman"/>
                <w:b/>
              </w:rPr>
              <w:t>.</w:t>
            </w:r>
          </w:p>
          <w:p w14:paraId="0DEF1C4F" w14:textId="77777777" w:rsidR="00432F07" w:rsidRPr="00FF5B9B" w:rsidRDefault="00432F07" w:rsidP="00AD61C8">
            <w:pPr>
              <w:pStyle w:val="a4"/>
              <w:rPr>
                <w:rFonts w:ascii="Times New Roman" w:hAnsi="Times New Roman" w:cs="Times New Roman"/>
                <w:bCs/>
              </w:rPr>
            </w:pPr>
            <w:r w:rsidRPr="00FF5B9B">
              <w:rPr>
                <w:rFonts w:ascii="Times New Roman" w:hAnsi="Times New Roman" w:cs="Times New Roman"/>
                <w:bCs/>
                <w:lang w:val="kk-KZ"/>
              </w:rPr>
              <w:t xml:space="preserve">Дербес компьютер </w:t>
            </w:r>
            <w:r w:rsidRPr="00FF5B9B">
              <w:rPr>
                <w:rFonts w:ascii="Times New Roman" w:hAnsi="Times New Roman" w:cs="Times New Roman"/>
                <w:bCs/>
              </w:rPr>
              <w:t>1 дана,</w:t>
            </w:r>
          </w:p>
          <w:p w14:paraId="291DC097" w14:textId="77777777" w:rsidR="00432F07" w:rsidRPr="00FF5B9B" w:rsidRDefault="00432F07" w:rsidP="00AD61C8">
            <w:pPr>
              <w:pStyle w:val="a4"/>
              <w:rPr>
                <w:rFonts w:ascii="Times New Roman" w:hAnsi="Times New Roman" w:cs="Times New Roman"/>
                <w:bCs/>
              </w:rPr>
            </w:pPr>
            <w:r w:rsidRPr="00FF5B9B">
              <w:rPr>
                <w:rFonts w:ascii="Times New Roman" w:hAnsi="Times New Roman" w:cs="Times New Roman"/>
                <w:bCs/>
                <w:lang w:val="kk-KZ"/>
              </w:rPr>
              <w:t xml:space="preserve">Су </w:t>
            </w:r>
            <w:proofErr w:type="spellStart"/>
            <w:r w:rsidRPr="00FF5B9B">
              <w:rPr>
                <w:rFonts w:ascii="Times New Roman" w:hAnsi="Times New Roman" w:cs="Times New Roman"/>
                <w:bCs/>
                <w:lang w:val="kk-KZ"/>
              </w:rPr>
              <w:t>д</w:t>
            </w:r>
            <w:r>
              <w:rPr>
                <w:rFonts w:ascii="Times New Roman" w:hAnsi="Times New Roman" w:cs="Times New Roman"/>
                <w:bCs/>
                <w:lang w:val="kk-KZ"/>
              </w:rPr>
              <w:t>и</w:t>
            </w:r>
            <w:r w:rsidRPr="00FF5B9B">
              <w:rPr>
                <w:rFonts w:ascii="Times New Roman" w:hAnsi="Times New Roman" w:cs="Times New Roman"/>
                <w:bCs/>
                <w:lang w:val="kk-KZ"/>
              </w:rPr>
              <w:t>сп</w:t>
            </w:r>
            <w:r>
              <w:rPr>
                <w:rFonts w:ascii="Times New Roman" w:hAnsi="Times New Roman" w:cs="Times New Roman"/>
                <w:bCs/>
                <w:lang w:val="kk-KZ"/>
              </w:rPr>
              <w:t>е</w:t>
            </w:r>
            <w:r w:rsidRPr="00FF5B9B">
              <w:rPr>
                <w:rFonts w:ascii="Times New Roman" w:hAnsi="Times New Roman" w:cs="Times New Roman"/>
                <w:bCs/>
                <w:lang w:val="kk-KZ"/>
              </w:rPr>
              <w:t>нсері</w:t>
            </w:r>
            <w:proofErr w:type="spellEnd"/>
            <w:r w:rsidRPr="00FF5B9B">
              <w:rPr>
                <w:rFonts w:ascii="Times New Roman" w:hAnsi="Times New Roman" w:cs="Times New Roman"/>
                <w:bCs/>
                <w:lang w:val="kk-KZ"/>
              </w:rPr>
              <w:t xml:space="preserve"> </w:t>
            </w:r>
            <w:r w:rsidRPr="00FF5B9B">
              <w:rPr>
                <w:rFonts w:ascii="Times New Roman" w:hAnsi="Times New Roman" w:cs="Times New Roman"/>
                <w:bCs/>
              </w:rPr>
              <w:t>1 дана,</w:t>
            </w:r>
          </w:p>
          <w:p w14:paraId="75723C0A" w14:textId="77777777" w:rsidR="00432F07" w:rsidRPr="00FF5B9B" w:rsidRDefault="00432F07" w:rsidP="00AD61C8">
            <w:pPr>
              <w:pStyle w:val="a4"/>
              <w:rPr>
                <w:rFonts w:ascii="Times New Roman" w:hAnsi="Times New Roman" w:cs="Times New Roman"/>
                <w:bCs/>
              </w:rPr>
            </w:pPr>
            <w:r w:rsidRPr="00FF5B9B">
              <w:rPr>
                <w:rFonts w:ascii="Times New Roman" w:hAnsi="Times New Roman" w:cs="Times New Roman"/>
                <w:bCs/>
                <w:lang w:val="kk-KZ"/>
              </w:rPr>
              <w:t xml:space="preserve">Кітап шкафы </w:t>
            </w:r>
            <w:r w:rsidRPr="00E536C9">
              <w:rPr>
                <w:rFonts w:ascii="Times New Roman" w:hAnsi="Times New Roman" w:cs="Times New Roman"/>
                <w:bCs/>
              </w:rPr>
              <w:t xml:space="preserve">1 </w:t>
            </w:r>
            <w:r w:rsidRPr="00FF5B9B">
              <w:rPr>
                <w:rFonts w:ascii="Times New Roman" w:hAnsi="Times New Roman" w:cs="Times New Roman"/>
                <w:bCs/>
              </w:rPr>
              <w:t>дана,</w:t>
            </w:r>
          </w:p>
          <w:p w14:paraId="3A764E02" w14:textId="77777777" w:rsidR="00432F07" w:rsidRPr="00FF5B9B" w:rsidRDefault="00432F07" w:rsidP="00AD61C8">
            <w:pPr>
              <w:pStyle w:val="a4"/>
              <w:rPr>
                <w:rFonts w:ascii="Times New Roman" w:hAnsi="Times New Roman" w:cs="Times New Roman"/>
                <w:bCs/>
              </w:rPr>
            </w:pPr>
            <w:r w:rsidRPr="00FF5B9B">
              <w:rPr>
                <w:rFonts w:ascii="Times New Roman" w:hAnsi="Times New Roman" w:cs="Times New Roman"/>
                <w:bCs/>
                <w:lang w:val="kk-KZ"/>
              </w:rPr>
              <w:t xml:space="preserve">Мұғалім столы </w:t>
            </w:r>
            <w:r w:rsidRPr="00FF5B9B">
              <w:rPr>
                <w:rFonts w:ascii="Times New Roman" w:hAnsi="Times New Roman" w:cs="Times New Roman"/>
                <w:bCs/>
              </w:rPr>
              <w:t>2 дана,</w:t>
            </w:r>
          </w:p>
          <w:p w14:paraId="679B7EA9" w14:textId="77777777" w:rsidR="00432F07" w:rsidRPr="00FF5B9B" w:rsidRDefault="00432F07" w:rsidP="00AD61C8">
            <w:pPr>
              <w:pStyle w:val="a4"/>
              <w:rPr>
                <w:rFonts w:ascii="Times New Roman" w:hAnsi="Times New Roman" w:cs="Times New Roman"/>
                <w:bCs/>
              </w:rPr>
            </w:pPr>
            <w:r w:rsidRPr="00FF5B9B">
              <w:rPr>
                <w:rFonts w:ascii="Times New Roman" w:hAnsi="Times New Roman" w:cs="Times New Roman"/>
                <w:bCs/>
                <w:lang w:val="kk-KZ"/>
              </w:rPr>
              <w:t xml:space="preserve">Мұғалім отырғышы </w:t>
            </w:r>
            <w:r w:rsidRPr="00B7331D">
              <w:rPr>
                <w:rFonts w:ascii="Times New Roman" w:hAnsi="Times New Roman" w:cs="Times New Roman"/>
                <w:bCs/>
              </w:rPr>
              <w:t xml:space="preserve">2 </w:t>
            </w:r>
            <w:r w:rsidRPr="00FF5B9B">
              <w:rPr>
                <w:rFonts w:ascii="Times New Roman" w:hAnsi="Times New Roman" w:cs="Times New Roman"/>
                <w:bCs/>
              </w:rPr>
              <w:t>дана,</w:t>
            </w:r>
          </w:p>
          <w:p w14:paraId="535714BA" w14:textId="77777777" w:rsidR="00432F07" w:rsidRPr="00FF5B9B" w:rsidRDefault="00432F07" w:rsidP="00AD61C8">
            <w:pPr>
              <w:pStyle w:val="a4"/>
              <w:rPr>
                <w:rFonts w:ascii="Times New Roman" w:hAnsi="Times New Roman" w:cs="Times New Roman"/>
                <w:bCs/>
              </w:rPr>
            </w:pPr>
            <w:r w:rsidRPr="00FF5B9B">
              <w:rPr>
                <w:rFonts w:ascii="Times New Roman" w:hAnsi="Times New Roman" w:cs="Times New Roman"/>
                <w:bCs/>
                <w:lang w:val="kk-KZ"/>
              </w:rPr>
              <w:t xml:space="preserve">Тақта </w:t>
            </w:r>
            <w:r w:rsidRPr="00B7331D">
              <w:rPr>
                <w:rFonts w:ascii="Times New Roman" w:hAnsi="Times New Roman" w:cs="Times New Roman"/>
                <w:bCs/>
              </w:rPr>
              <w:t xml:space="preserve">1 </w:t>
            </w:r>
            <w:r w:rsidRPr="00FF5B9B">
              <w:rPr>
                <w:rFonts w:ascii="Times New Roman" w:hAnsi="Times New Roman" w:cs="Times New Roman"/>
                <w:bCs/>
              </w:rPr>
              <w:t>дана,</w:t>
            </w:r>
          </w:p>
          <w:p w14:paraId="4EC2FCA9" w14:textId="77777777" w:rsidR="00432F07" w:rsidRPr="00FF5B9B" w:rsidRDefault="00432F07" w:rsidP="00AD61C8">
            <w:pPr>
              <w:pStyle w:val="a4"/>
              <w:rPr>
                <w:rFonts w:ascii="Times New Roman" w:hAnsi="Times New Roman" w:cs="Times New Roman"/>
                <w:bCs/>
              </w:rPr>
            </w:pPr>
            <w:r w:rsidRPr="00FF5B9B">
              <w:rPr>
                <w:rFonts w:ascii="Times New Roman" w:hAnsi="Times New Roman" w:cs="Times New Roman"/>
                <w:bCs/>
                <w:lang w:val="kk-KZ"/>
              </w:rPr>
              <w:lastRenderedPageBreak/>
              <w:t xml:space="preserve">Оқушылар партасы </w:t>
            </w:r>
            <w:r w:rsidRPr="00B7331D">
              <w:rPr>
                <w:rFonts w:ascii="Times New Roman" w:hAnsi="Times New Roman" w:cs="Times New Roman"/>
                <w:bCs/>
              </w:rPr>
              <w:t xml:space="preserve">16 </w:t>
            </w:r>
            <w:r w:rsidRPr="00FF5B9B">
              <w:rPr>
                <w:rFonts w:ascii="Times New Roman" w:hAnsi="Times New Roman" w:cs="Times New Roman"/>
                <w:bCs/>
              </w:rPr>
              <w:t>дана,</w:t>
            </w:r>
          </w:p>
          <w:p w14:paraId="2963B81D" w14:textId="77777777" w:rsidR="00432F07" w:rsidRPr="00FF5B9B" w:rsidRDefault="00432F07" w:rsidP="00AD61C8">
            <w:pPr>
              <w:pStyle w:val="a4"/>
              <w:rPr>
                <w:rFonts w:ascii="Times New Roman" w:hAnsi="Times New Roman" w:cs="Times New Roman"/>
                <w:bCs/>
              </w:rPr>
            </w:pPr>
            <w:r w:rsidRPr="00FF5B9B">
              <w:rPr>
                <w:rFonts w:ascii="Times New Roman" w:hAnsi="Times New Roman" w:cs="Times New Roman"/>
                <w:bCs/>
                <w:lang w:val="kk-KZ"/>
              </w:rPr>
              <w:t xml:space="preserve">Оқушылар отырғышы </w:t>
            </w:r>
            <w:r w:rsidRPr="00B7331D">
              <w:rPr>
                <w:rFonts w:ascii="Times New Roman" w:hAnsi="Times New Roman" w:cs="Times New Roman"/>
                <w:bCs/>
              </w:rPr>
              <w:t xml:space="preserve">32 </w:t>
            </w:r>
            <w:r w:rsidRPr="00FF5B9B">
              <w:rPr>
                <w:rFonts w:ascii="Times New Roman" w:hAnsi="Times New Roman" w:cs="Times New Roman"/>
                <w:bCs/>
              </w:rPr>
              <w:t xml:space="preserve">дана, </w:t>
            </w:r>
          </w:p>
          <w:p w14:paraId="719AE668" w14:textId="77777777" w:rsidR="00432F07" w:rsidRPr="00FF5B9B" w:rsidRDefault="00432F07" w:rsidP="00AD61C8">
            <w:pPr>
              <w:pStyle w:val="a4"/>
              <w:rPr>
                <w:rFonts w:ascii="Times New Roman" w:hAnsi="Times New Roman" w:cs="Times New Roman"/>
                <w:bCs/>
              </w:rPr>
            </w:pPr>
            <w:r w:rsidRPr="00FF5B9B">
              <w:rPr>
                <w:rFonts w:ascii="Times New Roman" w:hAnsi="Times New Roman" w:cs="Times New Roman"/>
                <w:bCs/>
                <w:lang w:val="kk-KZ"/>
              </w:rPr>
              <w:t>Кітап ш</w:t>
            </w:r>
            <w:r w:rsidRPr="00FF5B9B">
              <w:rPr>
                <w:rFonts w:ascii="Times New Roman" w:hAnsi="Times New Roman" w:cs="Times New Roman"/>
                <w:bCs/>
              </w:rPr>
              <w:t>кафы 3 дана,</w:t>
            </w:r>
          </w:p>
          <w:p w14:paraId="5E86149F" w14:textId="77777777" w:rsidR="00432F07" w:rsidRPr="00FF5B9B" w:rsidRDefault="00432F07" w:rsidP="00AD61C8">
            <w:pPr>
              <w:pStyle w:val="a4"/>
              <w:rPr>
                <w:rFonts w:ascii="Times New Roman" w:hAnsi="Times New Roman" w:cs="Times New Roman"/>
                <w:bCs/>
              </w:rPr>
            </w:pPr>
            <w:r w:rsidRPr="00FF5B9B">
              <w:rPr>
                <w:rFonts w:ascii="Times New Roman" w:hAnsi="Times New Roman" w:cs="Times New Roman"/>
                <w:bCs/>
              </w:rPr>
              <w:t>Станок строгальный,</w:t>
            </w:r>
          </w:p>
          <w:p w14:paraId="58D206E1" w14:textId="77777777" w:rsidR="00432F07" w:rsidRPr="00FF5B9B" w:rsidRDefault="00432F07" w:rsidP="00AD61C8">
            <w:pPr>
              <w:pStyle w:val="a4"/>
              <w:rPr>
                <w:rFonts w:ascii="Times New Roman" w:hAnsi="Times New Roman" w:cs="Times New Roman"/>
                <w:bCs/>
              </w:rPr>
            </w:pPr>
            <w:proofErr w:type="spellStart"/>
            <w:r w:rsidRPr="00FF5B9B">
              <w:rPr>
                <w:rFonts w:ascii="Times New Roman" w:hAnsi="Times New Roman" w:cs="Times New Roman"/>
                <w:bCs/>
              </w:rPr>
              <w:t>Точильно-симефовальный</w:t>
            </w:r>
            <w:proofErr w:type="spellEnd"/>
            <w:r w:rsidRPr="00FF5B9B">
              <w:rPr>
                <w:rFonts w:ascii="Times New Roman" w:hAnsi="Times New Roman" w:cs="Times New Roman"/>
                <w:bCs/>
              </w:rPr>
              <w:t xml:space="preserve"> станок,</w:t>
            </w:r>
          </w:p>
          <w:p w14:paraId="0C5ECDE4" w14:textId="77777777" w:rsidR="00432F07" w:rsidRPr="00FF5B9B" w:rsidRDefault="00432F07" w:rsidP="00AD61C8">
            <w:pPr>
              <w:pStyle w:val="a4"/>
              <w:rPr>
                <w:rFonts w:ascii="Times New Roman" w:hAnsi="Times New Roman" w:cs="Times New Roman"/>
                <w:bCs/>
              </w:rPr>
            </w:pPr>
            <w:proofErr w:type="spellStart"/>
            <w:r w:rsidRPr="00FF5B9B">
              <w:rPr>
                <w:rFonts w:ascii="Times New Roman" w:hAnsi="Times New Roman" w:cs="Times New Roman"/>
                <w:bCs/>
              </w:rPr>
              <w:t>Фрезарный</w:t>
            </w:r>
            <w:proofErr w:type="spellEnd"/>
            <w:r w:rsidRPr="00FF5B9B">
              <w:rPr>
                <w:rFonts w:ascii="Times New Roman" w:hAnsi="Times New Roman" w:cs="Times New Roman"/>
                <w:bCs/>
              </w:rPr>
              <w:t xml:space="preserve"> станок. </w:t>
            </w:r>
          </w:p>
          <w:p w14:paraId="2C0D69BD" w14:textId="77777777" w:rsidR="00432F07" w:rsidRPr="00FF5B9B" w:rsidRDefault="00432F07" w:rsidP="00AD61C8">
            <w:pPr>
              <w:pStyle w:val="a4"/>
              <w:rPr>
                <w:rFonts w:ascii="Times New Roman" w:hAnsi="Times New Roman" w:cs="Times New Roman"/>
                <w:color w:val="000000"/>
                <w:lang w:val="kk-KZ"/>
              </w:rPr>
            </w:pPr>
          </w:p>
        </w:tc>
        <w:tc>
          <w:tcPr>
            <w:tcW w:w="1275"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199E3D32" w14:textId="77777777" w:rsidR="00432F07" w:rsidRPr="00FF5B9B" w:rsidRDefault="00432F07" w:rsidP="00AD61C8">
            <w:pPr>
              <w:pStyle w:val="a4"/>
              <w:rPr>
                <w:rFonts w:ascii="Times New Roman" w:hAnsi="Times New Roman" w:cs="Times New Roman"/>
                <w:b/>
                <w:bCs/>
                <w:color w:val="000000"/>
                <w:lang w:val="kk-KZ"/>
              </w:rPr>
            </w:pPr>
            <w:r w:rsidRPr="00FF5B9B">
              <w:rPr>
                <w:rFonts w:ascii="Times New Roman" w:hAnsi="Times New Roman" w:cs="Times New Roman"/>
                <w:b/>
                <w:bCs/>
                <w:lang w:val="kk-KZ"/>
              </w:rPr>
              <w:lastRenderedPageBreak/>
              <w:t>Физика зертханасы кабинеті 16,5 м</w:t>
            </w:r>
            <w:r w:rsidRPr="00FF5B9B">
              <w:rPr>
                <w:rFonts w:ascii="Times New Roman" w:hAnsi="Times New Roman" w:cs="Times New Roman"/>
                <w:b/>
                <w:bCs/>
                <w:vertAlign w:val="superscript"/>
                <w:lang w:val="kk-KZ"/>
              </w:rPr>
              <w:t>2</w:t>
            </w:r>
          </w:p>
          <w:p w14:paraId="669E7038" w14:textId="77777777" w:rsidR="00432F07" w:rsidRPr="00FF5B9B" w:rsidRDefault="00432F07" w:rsidP="00AD61C8">
            <w:pPr>
              <w:pStyle w:val="a4"/>
              <w:rPr>
                <w:rFonts w:ascii="Times New Roman" w:hAnsi="Times New Roman" w:cs="Times New Roman"/>
                <w:color w:val="000000"/>
                <w:lang w:val="kk-KZ"/>
              </w:rPr>
            </w:pPr>
          </w:p>
          <w:p w14:paraId="6743F201" w14:textId="77777777" w:rsidR="00432F07" w:rsidRPr="00FF5B9B" w:rsidRDefault="00432F07" w:rsidP="00AD61C8">
            <w:pPr>
              <w:pStyle w:val="a4"/>
              <w:rPr>
                <w:rFonts w:ascii="Times New Roman" w:hAnsi="Times New Roman" w:cs="Times New Roman"/>
                <w:color w:val="000000"/>
                <w:lang w:val="kk-KZ"/>
              </w:rPr>
            </w:pPr>
          </w:p>
          <w:p w14:paraId="34A7EC27" w14:textId="77777777" w:rsidR="00432F07" w:rsidRPr="00FF5B9B" w:rsidRDefault="00432F07" w:rsidP="00AD61C8">
            <w:pPr>
              <w:pStyle w:val="a4"/>
              <w:rPr>
                <w:rFonts w:ascii="Times New Roman" w:hAnsi="Times New Roman" w:cs="Times New Roman"/>
                <w:color w:val="000000"/>
                <w:lang w:val="kk-KZ"/>
              </w:rPr>
            </w:pPr>
          </w:p>
          <w:p w14:paraId="291B5B34" w14:textId="77777777" w:rsidR="00432F07" w:rsidRPr="00FF5B9B" w:rsidRDefault="00432F07" w:rsidP="00AD61C8">
            <w:pPr>
              <w:pStyle w:val="a4"/>
              <w:rPr>
                <w:rFonts w:ascii="Times New Roman" w:hAnsi="Times New Roman" w:cs="Times New Roman"/>
                <w:color w:val="000000"/>
                <w:lang w:val="kk-KZ"/>
              </w:rPr>
            </w:pPr>
          </w:p>
          <w:p w14:paraId="198694DD" w14:textId="77777777" w:rsidR="00432F07" w:rsidRPr="00FF5B9B" w:rsidRDefault="00432F07" w:rsidP="00AD61C8">
            <w:pPr>
              <w:pStyle w:val="a4"/>
              <w:rPr>
                <w:rFonts w:ascii="Times New Roman" w:hAnsi="Times New Roman" w:cs="Times New Roman"/>
                <w:color w:val="000000"/>
                <w:lang w:val="kk-KZ"/>
              </w:rPr>
            </w:pPr>
          </w:p>
          <w:p w14:paraId="5B0993E3" w14:textId="77777777" w:rsidR="00432F07" w:rsidRPr="00FF5B9B" w:rsidRDefault="00432F07" w:rsidP="00AD61C8">
            <w:pPr>
              <w:pStyle w:val="a4"/>
              <w:rPr>
                <w:rFonts w:ascii="Times New Roman" w:hAnsi="Times New Roman" w:cs="Times New Roman"/>
                <w:color w:val="000000"/>
                <w:lang w:val="kk-KZ"/>
              </w:rPr>
            </w:pPr>
          </w:p>
          <w:p w14:paraId="197B4EBF" w14:textId="77777777" w:rsidR="00432F07" w:rsidRPr="00FF5B9B" w:rsidRDefault="00432F07" w:rsidP="00AD61C8">
            <w:pPr>
              <w:pStyle w:val="a4"/>
              <w:rPr>
                <w:rFonts w:ascii="Times New Roman" w:hAnsi="Times New Roman" w:cs="Times New Roman"/>
                <w:color w:val="000000"/>
                <w:lang w:val="kk-KZ"/>
              </w:rPr>
            </w:pPr>
          </w:p>
          <w:p w14:paraId="2A88C2B7" w14:textId="77777777" w:rsidR="00432F07" w:rsidRPr="00FF5B9B" w:rsidRDefault="00432F07" w:rsidP="00AD61C8">
            <w:pPr>
              <w:pStyle w:val="a4"/>
              <w:rPr>
                <w:rFonts w:ascii="Times New Roman" w:hAnsi="Times New Roman" w:cs="Times New Roman"/>
                <w:color w:val="000000"/>
                <w:lang w:val="kk-KZ"/>
              </w:rPr>
            </w:pPr>
          </w:p>
          <w:p w14:paraId="5BA2AB57" w14:textId="77777777" w:rsidR="00432F07" w:rsidRPr="00FF5B9B" w:rsidRDefault="00432F07" w:rsidP="00AD61C8">
            <w:pPr>
              <w:pStyle w:val="a4"/>
              <w:rPr>
                <w:rFonts w:ascii="Times New Roman" w:hAnsi="Times New Roman" w:cs="Times New Roman"/>
                <w:color w:val="000000"/>
                <w:lang w:val="kk-KZ"/>
              </w:rPr>
            </w:pPr>
          </w:p>
          <w:p w14:paraId="0A93FFAD" w14:textId="77777777" w:rsidR="00432F07" w:rsidRPr="00FF5B9B" w:rsidRDefault="00432F07" w:rsidP="00AD61C8">
            <w:pPr>
              <w:pStyle w:val="a4"/>
              <w:rPr>
                <w:rFonts w:ascii="Times New Roman" w:hAnsi="Times New Roman" w:cs="Times New Roman"/>
                <w:color w:val="000000"/>
                <w:lang w:val="kk-KZ"/>
              </w:rPr>
            </w:pPr>
          </w:p>
          <w:p w14:paraId="6AC445DE" w14:textId="77777777" w:rsidR="00432F07" w:rsidRPr="00FF5B9B" w:rsidRDefault="00432F07" w:rsidP="00AD61C8">
            <w:pPr>
              <w:pStyle w:val="a4"/>
              <w:rPr>
                <w:rFonts w:ascii="Times New Roman" w:hAnsi="Times New Roman" w:cs="Times New Roman"/>
                <w:color w:val="000000"/>
                <w:lang w:val="kk-KZ"/>
              </w:rPr>
            </w:pPr>
          </w:p>
          <w:p w14:paraId="06B9546E" w14:textId="77777777" w:rsidR="00432F07" w:rsidRPr="00FF5B9B" w:rsidRDefault="00432F07" w:rsidP="00AD61C8">
            <w:pPr>
              <w:pStyle w:val="a4"/>
              <w:rPr>
                <w:rFonts w:ascii="Times New Roman" w:hAnsi="Times New Roman" w:cs="Times New Roman"/>
                <w:color w:val="000000"/>
                <w:lang w:val="en-US"/>
              </w:rPr>
            </w:pPr>
          </w:p>
        </w:tc>
        <w:tc>
          <w:tcPr>
            <w:tcW w:w="2822"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0EE8C054"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lastRenderedPageBreak/>
              <w:t>Монитор</w:t>
            </w:r>
            <w:r w:rsidRPr="00FF5B9B">
              <w:rPr>
                <w:rFonts w:ascii="Times New Roman" w:hAnsi="Times New Roman" w:cs="Times New Roman"/>
              </w:rPr>
              <w:t>-1;</w:t>
            </w:r>
          </w:p>
          <w:p w14:paraId="12270B1E"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rPr>
              <w:t>Процессор-1;</w:t>
            </w:r>
          </w:p>
          <w:p w14:paraId="7EE24500"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 xml:space="preserve">Шкаф-сейф </w:t>
            </w:r>
            <w:proofErr w:type="spellStart"/>
            <w:r w:rsidRPr="00FF5B9B">
              <w:rPr>
                <w:rFonts w:ascii="Times New Roman" w:hAnsi="Times New Roman" w:cs="Times New Roman"/>
                <w:lang w:val="kk-KZ"/>
              </w:rPr>
              <w:t>для</w:t>
            </w:r>
            <w:proofErr w:type="spellEnd"/>
            <w:r w:rsidRPr="00FF5B9B">
              <w:rPr>
                <w:rFonts w:ascii="Times New Roman" w:hAnsi="Times New Roman" w:cs="Times New Roman"/>
                <w:lang w:val="kk-KZ"/>
              </w:rPr>
              <w:t xml:space="preserve"> </w:t>
            </w:r>
            <w:proofErr w:type="spellStart"/>
            <w:r w:rsidRPr="00FF5B9B">
              <w:rPr>
                <w:rFonts w:ascii="Times New Roman" w:hAnsi="Times New Roman" w:cs="Times New Roman"/>
                <w:lang w:val="kk-KZ"/>
              </w:rPr>
              <w:t>хран.компью</w:t>
            </w:r>
            <w:proofErr w:type="spellEnd"/>
            <w:r w:rsidRPr="00FF5B9B">
              <w:rPr>
                <w:rFonts w:ascii="Times New Roman" w:hAnsi="Times New Roman" w:cs="Times New Roman"/>
              </w:rPr>
              <w:t>-1;</w:t>
            </w:r>
          </w:p>
          <w:p w14:paraId="497E1FAA" w14:textId="77777777" w:rsidR="00432F07" w:rsidRPr="00FF5B9B" w:rsidRDefault="00432F07" w:rsidP="00AD61C8">
            <w:pPr>
              <w:pStyle w:val="a4"/>
              <w:rPr>
                <w:rFonts w:ascii="Times New Roman" w:hAnsi="Times New Roman" w:cs="Times New Roman"/>
                <w:color w:val="000000"/>
              </w:rPr>
            </w:pPr>
            <w:proofErr w:type="spellStart"/>
            <w:r w:rsidRPr="00FF5B9B">
              <w:rPr>
                <w:rFonts w:ascii="Times New Roman" w:hAnsi="Times New Roman" w:cs="Times New Roman"/>
                <w:color w:val="000000"/>
              </w:rPr>
              <w:t>Зер</w:t>
            </w:r>
            <w:r>
              <w:rPr>
                <w:rFonts w:ascii="Times New Roman" w:hAnsi="Times New Roman" w:cs="Times New Roman"/>
                <w:color w:val="000000"/>
              </w:rPr>
              <w:t>т</w:t>
            </w:r>
            <w:r w:rsidRPr="00FF5B9B">
              <w:rPr>
                <w:rFonts w:ascii="Times New Roman" w:hAnsi="Times New Roman" w:cs="Times New Roman"/>
                <w:color w:val="000000"/>
              </w:rPr>
              <w:t>ханалық</w:t>
            </w:r>
            <w:proofErr w:type="spellEnd"/>
            <w:r w:rsidRPr="00FF5B9B">
              <w:rPr>
                <w:rFonts w:ascii="Times New Roman" w:hAnsi="Times New Roman" w:cs="Times New Roman"/>
                <w:color w:val="000000"/>
              </w:rPr>
              <w:t xml:space="preserve"> </w:t>
            </w:r>
            <w:proofErr w:type="spellStart"/>
            <w:r w:rsidRPr="00FF5B9B">
              <w:rPr>
                <w:rFonts w:ascii="Times New Roman" w:hAnsi="Times New Roman" w:cs="Times New Roman"/>
                <w:color w:val="000000"/>
              </w:rPr>
              <w:t>құралдарға</w:t>
            </w:r>
            <w:proofErr w:type="spellEnd"/>
            <w:r w:rsidRPr="00FF5B9B">
              <w:rPr>
                <w:rFonts w:ascii="Times New Roman" w:hAnsi="Times New Roman" w:cs="Times New Roman"/>
                <w:color w:val="000000"/>
              </w:rPr>
              <w:t xml:space="preserve"> </w:t>
            </w:r>
            <w:proofErr w:type="spellStart"/>
            <w:r w:rsidRPr="00FF5B9B">
              <w:rPr>
                <w:rFonts w:ascii="Times New Roman" w:hAnsi="Times New Roman" w:cs="Times New Roman"/>
                <w:color w:val="000000"/>
              </w:rPr>
              <w:t>арналған</w:t>
            </w:r>
            <w:proofErr w:type="spellEnd"/>
            <w:r w:rsidRPr="00FF5B9B">
              <w:rPr>
                <w:rFonts w:ascii="Times New Roman" w:hAnsi="Times New Roman" w:cs="Times New Roman"/>
                <w:color w:val="000000"/>
              </w:rPr>
              <w:t xml:space="preserve"> шкаф (стеллаж)-4;</w:t>
            </w:r>
          </w:p>
          <w:p w14:paraId="0691909B" w14:textId="77777777" w:rsidR="00432F07" w:rsidRPr="00FF5B9B" w:rsidRDefault="00432F07" w:rsidP="00AD61C8">
            <w:pPr>
              <w:pStyle w:val="a4"/>
              <w:rPr>
                <w:rFonts w:ascii="Times New Roman" w:hAnsi="Times New Roman" w:cs="Times New Roman"/>
                <w:color w:val="000000"/>
              </w:rPr>
            </w:pPr>
            <w:proofErr w:type="spellStart"/>
            <w:r w:rsidRPr="00FF5B9B">
              <w:rPr>
                <w:rFonts w:ascii="Times New Roman" w:hAnsi="Times New Roman" w:cs="Times New Roman"/>
                <w:color w:val="000000"/>
              </w:rPr>
              <w:t>Мұғалім</w:t>
            </w:r>
            <w:proofErr w:type="spellEnd"/>
            <w:r w:rsidRPr="00FF5B9B">
              <w:rPr>
                <w:rFonts w:ascii="Times New Roman" w:hAnsi="Times New Roman" w:cs="Times New Roman"/>
                <w:color w:val="000000"/>
              </w:rPr>
              <w:t xml:space="preserve"> үстелі-1;</w:t>
            </w:r>
          </w:p>
          <w:p w14:paraId="1965479A"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Үстел-1</w:t>
            </w:r>
          </w:p>
          <w:p w14:paraId="5D78A8C0"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lastRenderedPageBreak/>
              <w:t>Шкаф (</w:t>
            </w:r>
            <w:proofErr w:type="spellStart"/>
            <w:r w:rsidRPr="00FF5B9B">
              <w:rPr>
                <w:rFonts w:ascii="Times New Roman" w:hAnsi="Times New Roman" w:cs="Times New Roman"/>
                <w:color w:val="000000"/>
              </w:rPr>
              <w:t>киім</w:t>
            </w:r>
            <w:proofErr w:type="spellEnd"/>
            <w:r w:rsidRPr="00FF5B9B">
              <w:rPr>
                <w:rFonts w:ascii="Times New Roman" w:hAnsi="Times New Roman" w:cs="Times New Roman"/>
                <w:color w:val="000000"/>
              </w:rPr>
              <w:t xml:space="preserve"> </w:t>
            </w:r>
            <w:proofErr w:type="spellStart"/>
            <w:r w:rsidRPr="00FF5B9B">
              <w:rPr>
                <w:rFonts w:ascii="Times New Roman" w:hAnsi="Times New Roman" w:cs="Times New Roman"/>
                <w:color w:val="000000"/>
              </w:rPr>
              <w:t>ілетін</w:t>
            </w:r>
            <w:proofErr w:type="spellEnd"/>
            <w:r w:rsidRPr="00FF5B9B">
              <w:rPr>
                <w:rFonts w:ascii="Times New Roman" w:hAnsi="Times New Roman" w:cs="Times New Roman"/>
                <w:color w:val="000000"/>
              </w:rPr>
              <w:t>)-1</w:t>
            </w:r>
          </w:p>
          <w:p w14:paraId="78EEA45D"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Шкаф-2.</w:t>
            </w:r>
          </w:p>
          <w:p w14:paraId="76248316"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Сенсорный экран </w:t>
            </w:r>
            <w:r w:rsidRPr="00FF5B9B">
              <w:rPr>
                <w:rFonts w:ascii="Times New Roman" w:hAnsi="Times New Roman" w:cs="Times New Roman"/>
                <w:color w:val="000000"/>
                <w:lang w:val="en-US"/>
              </w:rPr>
              <w:t>IP</w:t>
            </w:r>
            <w:r w:rsidRPr="00FF5B9B">
              <w:rPr>
                <w:rFonts w:ascii="Times New Roman" w:hAnsi="Times New Roman" w:cs="Times New Roman"/>
                <w:color w:val="000000"/>
              </w:rPr>
              <w:t xml:space="preserve"> </w:t>
            </w:r>
            <w:r w:rsidRPr="00FF5B9B">
              <w:rPr>
                <w:rFonts w:ascii="Times New Roman" w:hAnsi="Times New Roman" w:cs="Times New Roman"/>
                <w:color w:val="000000"/>
                <w:lang w:val="en-US"/>
              </w:rPr>
              <w:t>Board</w:t>
            </w:r>
            <w:r w:rsidRPr="00FF5B9B">
              <w:rPr>
                <w:rFonts w:ascii="Times New Roman" w:hAnsi="Times New Roman" w:cs="Times New Roman"/>
                <w:color w:val="000000"/>
              </w:rPr>
              <w:t xml:space="preserve"> 77 с ПО;</w:t>
            </w:r>
          </w:p>
          <w:p w14:paraId="71C5D435"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Аппарат для передачи цифрового сигнала ОПТОМА </w:t>
            </w:r>
            <w:proofErr w:type="spellStart"/>
            <w:r w:rsidRPr="00FF5B9B">
              <w:rPr>
                <w:rFonts w:ascii="Times New Roman" w:hAnsi="Times New Roman" w:cs="Times New Roman"/>
                <w:color w:val="000000"/>
              </w:rPr>
              <w:t>ех</w:t>
            </w:r>
            <w:proofErr w:type="spellEnd"/>
            <w:r w:rsidRPr="00FF5B9B">
              <w:rPr>
                <w:rFonts w:ascii="Times New Roman" w:hAnsi="Times New Roman" w:cs="Times New Roman"/>
                <w:color w:val="000000"/>
              </w:rPr>
              <w:t xml:space="preserve"> 556;</w:t>
            </w:r>
          </w:p>
          <w:p w14:paraId="4D6AE0C7"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Комплект монтажных материалов;</w:t>
            </w:r>
          </w:p>
          <w:p w14:paraId="183DFEF3"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Сервер преподавателя в комплекте  (системный блок, монитор 20, клавиатура, мышь, сетевой фильтр) с ПО (</w:t>
            </w:r>
            <w:r w:rsidRPr="00FF5B9B">
              <w:rPr>
                <w:rFonts w:ascii="Times New Roman" w:hAnsi="Times New Roman" w:cs="Times New Roman"/>
                <w:color w:val="000000"/>
                <w:lang w:val="en-US"/>
              </w:rPr>
              <w:t>Microsoft</w:t>
            </w:r>
            <w:r w:rsidRPr="00FF5B9B">
              <w:rPr>
                <w:rFonts w:ascii="Times New Roman" w:hAnsi="Times New Roman" w:cs="Times New Roman"/>
                <w:color w:val="000000"/>
              </w:rPr>
              <w:t xml:space="preserve"> </w:t>
            </w:r>
            <w:r w:rsidRPr="00FF5B9B">
              <w:rPr>
                <w:rFonts w:ascii="Times New Roman" w:hAnsi="Times New Roman" w:cs="Times New Roman"/>
                <w:color w:val="000000"/>
                <w:lang w:val="en-US"/>
              </w:rPr>
              <w:t>Windows</w:t>
            </w:r>
            <w:r w:rsidRPr="00FF5B9B">
              <w:rPr>
                <w:rFonts w:ascii="Times New Roman" w:hAnsi="Times New Roman" w:cs="Times New Roman"/>
                <w:color w:val="000000"/>
              </w:rPr>
              <w:t xml:space="preserve"> 8, </w:t>
            </w:r>
            <w:r w:rsidRPr="00FF5B9B">
              <w:rPr>
                <w:rFonts w:ascii="Times New Roman" w:hAnsi="Times New Roman" w:cs="Times New Roman"/>
                <w:color w:val="000000"/>
                <w:lang w:val="en-US"/>
              </w:rPr>
              <w:t>Office</w:t>
            </w:r>
            <w:r w:rsidRPr="00FF5B9B">
              <w:rPr>
                <w:rFonts w:ascii="Times New Roman" w:hAnsi="Times New Roman" w:cs="Times New Roman"/>
                <w:color w:val="000000"/>
              </w:rPr>
              <w:t xml:space="preserve"> 2013, встроенный антивирус)</w:t>
            </w:r>
          </w:p>
          <w:p w14:paraId="1D6A5CCA"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Источник </w:t>
            </w:r>
            <w:proofErr w:type="spellStart"/>
            <w:r w:rsidRPr="00FF5B9B">
              <w:rPr>
                <w:rFonts w:ascii="Times New Roman" w:hAnsi="Times New Roman" w:cs="Times New Roman"/>
                <w:color w:val="000000"/>
              </w:rPr>
              <w:t>беспробойного</w:t>
            </w:r>
            <w:proofErr w:type="spellEnd"/>
            <w:r w:rsidRPr="00FF5B9B">
              <w:rPr>
                <w:rFonts w:ascii="Times New Roman" w:hAnsi="Times New Roman" w:cs="Times New Roman"/>
                <w:color w:val="000000"/>
              </w:rPr>
              <w:t xml:space="preserve"> питания </w:t>
            </w:r>
            <w:r w:rsidRPr="00FF5B9B">
              <w:rPr>
                <w:rFonts w:ascii="Times New Roman" w:hAnsi="Times New Roman" w:cs="Times New Roman"/>
                <w:color w:val="000000"/>
                <w:lang w:val="en-US"/>
              </w:rPr>
              <w:t>SVC</w:t>
            </w:r>
            <w:r w:rsidRPr="00FF5B9B">
              <w:rPr>
                <w:rFonts w:ascii="Times New Roman" w:hAnsi="Times New Roman" w:cs="Times New Roman"/>
                <w:color w:val="000000"/>
              </w:rPr>
              <w:t xml:space="preserve"> </w:t>
            </w:r>
            <w:r w:rsidRPr="00FF5B9B">
              <w:rPr>
                <w:rFonts w:ascii="Times New Roman" w:hAnsi="Times New Roman" w:cs="Times New Roman"/>
                <w:color w:val="000000"/>
                <w:lang w:val="en-US"/>
              </w:rPr>
              <w:t>V</w:t>
            </w:r>
            <w:r w:rsidRPr="00FF5B9B">
              <w:rPr>
                <w:rFonts w:ascii="Times New Roman" w:hAnsi="Times New Roman" w:cs="Times New Roman"/>
                <w:color w:val="000000"/>
              </w:rPr>
              <w:t xml:space="preserve">-600 </w:t>
            </w:r>
            <w:r w:rsidRPr="00FF5B9B">
              <w:rPr>
                <w:rFonts w:ascii="Times New Roman" w:hAnsi="Times New Roman" w:cs="Times New Roman"/>
                <w:color w:val="000000"/>
                <w:lang w:val="en-US"/>
              </w:rPr>
              <w:t>F</w:t>
            </w:r>
            <w:r w:rsidRPr="00FF5B9B">
              <w:rPr>
                <w:rFonts w:ascii="Times New Roman" w:hAnsi="Times New Roman" w:cs="Times New Roman"/>
                <w:color w:val="000000"/>
              </w:rPr>
              <w:t>, 360</w:t>
            </w:r>
            <w:r w:rsidRPr="00FF5B9B">
              <w:rPr>
                <w:rFonts w:ascii="Times New Roman" w:hAnsi="Times New Roman" w:cs="Times New Roman"/>
                <w:color w:val="000000"/>
                <w:lang w:val="en-US"/>
              </w:rPr>
              <w:t>W</w:t>
            </w:r>
            <w:r w:rsidRPr="00FF5B9B">
              <w:rPr>
                <w:rFonts w:ascii="Times New Roman" w:hAnsi="Times New Roman" w:cs="Times New Roman"/>
                <w:color w:val="000000"/>
              </w:rPr>
              <w:t>;</w:t>
            </w:r>
          </w:p>
          <w:p w14:paraId="147660D1"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Документ камера </w:t>
            </w:r>
            <w:r w:rsidRPr="00FF5B9B">
              <w:rPr>
                <w:rFonts w:ascii="Times New Roman" w:hAnsi="Times New Roman" w:cs="Times New Roman"/>
                <w:color w:val="000000"/>
                <w:lang w:val="en-US"/>
              </w:rPr>
              <w:t>DN</w:t>
            </w:r>
            <w:r w:rsidRPr="00FF5B9B">
              <w:rPr>
                <w:rFonts w:ascii="Times New Roman" w:hAnsi="Times New Roman" w:cs="Times New Roman"/>
                <w:color w:val="000000"/>
              </w:rPr>
              <w:t>-610</w:t>
            </w:r>
          </w:p>
          <w:p w14:paraId="1C6CE494"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Регистратор данных со встроенными </w:t>
            </w:r>
            <w:proofErr w:type="gramStart"/>
            <w:r w:rsidRPr="00FF5B9B">
              <w:rPr>
                <w:rFonts w:ascii="Times New Roman" w:hAnsi="Times New Roman" w:cs="Times New Roman"/>
                <w:color w:val="000000"/>
              </w:rPr>
              <w:t>датчиками  и</w:t>
            </w:r>
            <w:proofErr w:type="gramEnd"/>
            <w:r w:rsidRPr="00FF5B9B">
              <w:rPr>
                <w:rFonts w:ascii="Times New Roman" w:hAnsi="Times New Roman" w:cs="Times New Roman"/>
                <w:color w:val="000000"/>
              </w:rPr>
              <w:t xml:space="preserve"> ПО для кабинета физики </w:t>
            </w:r>
            <w:proofErr w:type="spellStart"/>
            <w:r w:rsidRPr="00FF5B9B">
              <w:rPr>
                <w:rFonts w:ascii="Times New Roman" w:hAnsi="Times New Roman" w:cs="Times New Roman"/>
                <w:color w:val="000000"/>
              </w:rPr>
              <w:t>Лабидск</w:t>
            </w:r>
            <w:proofErr w:type="spellEnd"/>
            <w:r w:rsidRPr="00FF5B9B">
              <w:rPr>
                <w:rFonts w:ascii="Times New Roman" w:hAnsi="Times New Roman" w:cs="Times New Roman"/>
                <w:color w:val="000000"/>
              </w:rPr>
              <w:t xml:space="preserve"> </w:t>
            </w:r>
            <w:proofErr w:type="spellStart"/>
            <w:r w:rsidRPr="00FF5B9B">
              <w:rPr>
                <w:rFonts w:ascii="Times New Roman" w:hAnsi="Times New Roman" w:cs="Times New Roman"/>
                <w:color w:val="000000"/>
              </w:rPr>
              <w:t>Физио</w:t>
            </w:r>
            <w:proofErr w:type="spellEnd"/>
            <w:r w:rsidRPr="00FF5B9B">
              <w:rPr>
                <w:rFonts w:ascii="Times New Roman" w:hAnsi="Times New Roman" w:cs="Times New Roman"/>
                <w:color w:val="000000"/>
              </w:rPr>
              <w:t>;</w:t>
            </w:r>
          </w:p>
          <w:p w14:paraId="1889D384"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Планшет для регистратора данных;</w:t>
            </w:r>
          </w:p>
          <w:p w14:paraId="7A8428F2"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Аку</w:t>
            </w:r>
            <w:r w:rsidRPr="00FF5B9B">
              <w:rPr>
                <w:rFonts w:ascii="Times New Roman" w:hAnsi="Times New Roman" w:cs="Times New Roman"/>
                <w:color w:val="000000"/>
                <w:lang w:val="en-US"/>
              </w:rPr>
              <w:t>c</w:t>
            </w:r>
            <w:proofErr w:type="spellStart"/>
            <w:r w:rsidRPr="00FF5B9B">
              <w:rPr>
                <w:rFonts w:ascii="Times New Roman" w:hAnsi="Times New Roman" w:cs="Times New Roman"/>
                <w:color w:val="000000"/>
              </w:rPr>
              <w:t>тическая</w:t>
            </w:r>
            <w:proofErr w:type="spellEnd"/>
            <w:r w:rsidRPr="00FF5B9B">
              <w:rPr>
                <w:rFonts w:ascii="Times New Roman" w:hAnsi="Times New Roman" w:cs="Times New Roman"/>
                <w:color w:val="000000"/>
              </w:rPr>
              <w:t xml:space="preserve"> система 2+1 (для преподавателя) </w:t>
            </w:r>
            <w:proofErr w:type="spellStart"/>
            <w:r w:rsidRPr="00FF5B9B">
              <w:rPr>
                <w:rFonts w:ascii="Times New Roman" w:hAnsi="Times New Roman" w:cs="Times New Roman"/>
                <w:color w:val="000000"/>
                <w:lang w:val="en-US"/>
              </w:rPr>
              <w:t>Microlab</w:t>
            </w:r>
            <w:proofErr w:type="spellEnd"/>
            <w:r w:rsidRPr="00FF5B9B">
              <w:rPr>
                <w:rFonts w:ascii="Times New Roman" w:hAnsi="Times New Roman" w:cs="Times New Roman"/>
                <w:color w:val="000000"/>
              </w:rPr>
              <w:t xml:space="preserve">; </w:t>
            </w:r>
          </w:p>
          <w:p w14:paraId="3B23BC62" w14:textId="77777777" w:rsidR="00432F07" w:rsidRPr="00FF5B9B" w:rsidRDefault="00432F07" w:rsidP="00AD61C8">
            <w:pPr>
              <w:pStyle w:val="a4"/>
              <w:rPr>
                <w:rFonts w:ascii="Times New Roman" w:hAnsi="Times New Roman" w:cs="Times New Roman"/>
                <w:color w:val="000000"/>
                <w:lang w:val="en-US"/>
              </w:rPr>
            </w:pPr>
            <w:r w:rsidRPr="00FF5B9B">
              <w:rPr>
                <w:rFonts w:ascii="Times New Roman" w:hAnsi="Times New Roman" w:cs="Times New Roman"/>
                <w:color w:val="000000"/>
              </w:rPr>
              <w:t>МФУ</w:t>
            </w:r>
            <w:r w:rsidRPr="00FF5B9B">
              <w:rPr>
                <w:rFonts w:ascii="Times New Roman" w:hAnsi="Times New Roman" w:cs="Times New Roman"/>
                <w:color w:val="000000"/>
                <w:lang w:val="en-US"/>
              </w:rPr>
              <w:t xml:space="preserve"> HP Laser Jet M1132;</w:t>
            </w:r>
          </w:p>
          <w:p w14:paraId="64FEC7CD"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Кабель </w:t>
            </w:r>
            <w:r w:rsidRPr="00FF5B9B">
              <w:rPr>
                <w:rFonts w:ascii="Times New Roman" w:hAnsi="Times New Roman" w:cs="Times New Roman"/>
                <w:color w:val="000000"/>
                <w:lang w:val="en-US"/>
              </w:rPr>
              <w:t>USB</w:t>
            </w:r>
            <w:r w:rsidRPr="00FF5B9B">
              <w:rPr>
                <w:rFonts w:ascii="Times New Roman" w:hAnsi="Times New Roman" w:cs="Times New Roman"/>
                <w:color w:val="000000"/>
              </w:rPr>
              <w:t xml:space="preserve"> для МФУ; </w:t>
            </w:r>
          </w:p>
          <w:p w14:paraId="1D43F943"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Пластина биметаллическая со стрелкой;</w:t>
            </w:r>
          </w:p>
          <w:p w14:paraId="53BE477F"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Барометр </w:t>
            </w:r>
            <w:proofErr w:type="spellStart"/>
            <w:r w:rsidRPr="00FF5B9B">
              <w:rPr>
                <w:rFonts w:ascii="Times New Roman" w:hAnsi="Times New Roman" w:cs="Times New Roman"/>
                <w:color w:val="000000"/>
              </w:rPr>
              <w:t>Андероид</w:t>
            </w:r>
            <w:proofErr w:type="spellEnd"/>
            <w:r w:rsidRPr="00FF5B9B">
              <w:rPr>
                <w:rFonts w:ascii="Times New Roman" w:hAnsi="Times New Roman" w:cs="Times New Roman"/>
                <w:color w:val="000000"/>
              </w:rPr>
              <w:t>;</w:t>
            </w:r>
          </w:p>
          <w:p w14:paraId="45C9A9E7"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Весы технические до 1000 </w:t>
            </w:r>
            <w:proofErr w:type="spellStart"/>
            <w:r w:rsidRPr="00FF5B9B">
              <w:rPr>
                <w:rFonts w:ascii="Times New Roman" w:hAnsi="Times New Roman" w:cs="Times New Roman"/>
                <w:color w:val="000000"/>
              </w:rPr>
              <w:t>гр</w:t>
            </w:r>
            <w:proofErr w:type="spellEnd"/>
            <w:r w:rsidRPr="00FF5B9B">
              <w:rPr>
                <w:rFonts w:ascii="Times New Roman" w:hAnsi="Times New Roman" w:cs="Times New Roman"/>
                <w:color w:val="000000"/>
              </w:rPr>
              <w:t xml:space="preserve"> с разновесами;</w:t>
            </w:r>
          </w:p>
          <w:p w14:paraId="6487E9CB"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Воздуходувка;</w:t>
            </w:r>
          </w:p>
          <w:p w14:paraId="4D20F9A5"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lastRenderedPageBreak/>
              <w:t>Источник питания демонстрационный;</w:t>
            </w:r>
          </w:p>
          <w:p w14:paraId="0516142C"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Прибор для дем зависимости </w:t>
            </w:r>
            <w:proofErr w:type="spellStart"/>
            <w:r w:rsidRPr="00FF5B9B">
              <w:rPr>
                <w:rFonts w:ascii="Times New Roman" w:hAnsi="Times New Roman" w:cs="Times New Roman"/>
                <w:color w:val="000000"/>
              </w:rPr>
              <w:t>сопротив</w:t>
            </w:r>
            <w:proofErr w:type="spellEnd"/>
            <w:r w:rsidRPr="00FF5B9B">
              <w:rPr>
                <w:rFonts w:ascii="Times New Roman" w:hAnsi="Times New Roman" w:cs="Times New Roman"/>
                <w:color w:val="000000"/>
              </w:rPr>
              <w:t xml:space="preserve"> метла от тем-</w:t>
            </w:r>
            <w:proofErr w:type="spellStart"/>
            <w:r w:rsidRPr="00FF5B9B">
              <w:rPr>
                <w:rFonts w:ascii="Times New Roman" w:hAnsi="Times New Roman" w:cs="Times New Roman"/>
                <w:color w:val="000000"/>
              </w:rPr>
              <w:t>ры</w:t>
            </w:r>
            <w:proofErr w:type="spellEnd"/>
            <w:r w:rsidRPr="00FF5B9B">
              <w:rPr>
                <w:rFonts w:ascii="Times New Roman" w:hAnsi="Times New Roman" w:cs="Times New Roman"/>
                <w:color w:val="000000"/>
              </w:rPr>
              <w:t>;</w:t>
            </w:r>
          </w:p>
          <w:p w14:paraId="3B109EAC"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Набор демонстрационный «Тепловые явления»; </w:t>
            </w:r>
          </w:p>
          <w:p w14:paraId="07A3F94A"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Прибор для демонстрации поверхностного натяжения;</w:t>
            </w:r>
          </w:p>
          <w:p w14:paraId="389F4654"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Комплект приборов </w:t>
            </w:r>
            <w:proofErr w:type="gramStart"/>
            <w:r w:rsidRPr="00FF5B9B">
              <w:rPr>
                <w:rFonts w:ascii="Times New Roman" w:hAnsi="Times New Roman" w:cs="Times New Roman"/>
                <w:color w:val="000000"/>
              </w:rPr>
              <w:t>для изучение</w:t>
            </w:r>
            <w:proofErr w:type="gramEnd"/>
            <w:r w:rsidRPr="00FF5B9B">
              <w:rPr>
                <w:rFonts w:ascii="Times New Roman" w:hAnsi="Times New Roman" w:cs="Times New Roman"/>
                <w:color w:val="000000"/>
              </w:rPr>
              <w:t xml:space="preserve"> принципов радиоприёма и радиопередачи;  </w:t>
            </w:r>
          </w:p>
          <w:p w14:paraId="5159D211"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Метр демонстрационный;</w:t>
            </w:r>
          </w:p>
          <w:p w14:paraId="7DDCAFF0"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Насос вакуумный; </w:t>
            </w:r>
            <w:proofErr w:type="spellStart"/>
            <w:r w:rsidRPr="00FF5B9B">
              <w:rPr>
                <w:rFonts w:ascii="Times New Roman" w:hAnsi="Times New Roman" w:cs="Times New Roman"/>
                <w:color w:val="000000"/>
              </w:rPr>
              <w:t>Комовского</w:t>
            </w:r>
            <w:proofErr w:type="spellEnd"/>
            <w:r w:rsidRPr="00FF5B9B">
              <w:rPr>
                <w:rFonts w:ascii="Times New Roman" w:hAnsi="Times New Roman" w:cs="Times New Roman"/>
                <w:color w:val="000000"/>
              </w:rPr>
              <w:t>;</w:t>
            </w:r>
          </w:p>
          <w:p w14:paraId="16567B42"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Насос воздушный ручной;</w:t>
            </w:r>
          </w:p>
          <w:p w14:paraId="0EC34A34"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Сосуд для взвешивания воздуха;</w:t>
            </w:r>
          </w:p>
          <w:p w14:paraId="75025B58" w14:textId="77777777" w:rsidR="00432F07" w:rsidRPr="00FF5B9B" w:rsidRDefault="00432F07" w:rsidP="00AD61C8">
            <w:pPr>
              <w:pStyle w:val="a4"/>
              <w:rPr>
                <w:rFonts w:ascii="Times New Roman" w:hAnsi="Times New Roman" w:cs="Times New Roman"/>
                <w:color w:val="000000"/>
              </w:rPr>
            </w:pPr>
            <w:proofErr w:type="spellStart"/>
            <w:r w:rsidRPr="00FF5B9B">
              <w:rPr>
                <w:rFonts w:ascii="Times New Roman" w:hAnsi="Times New Roman" w:cs="Times New Roman"/>
                <w:color w:val="000000"/>
              </w:rPr>
              <w:t>Термоприёмник</w:t>
            </w:r>
            <w:proofErr w:type="spellEnd"/>
            <w:r w:rsidRPr="00FF5B9B">
              <w:rPr>
                <w:rFonts w:ascii="Times New Roman" w:hAnsi="Times New Roman" w:cs="Times New Roman"/>
                <w:color w:val="000000"/>
              </w:rPr>
              <w:t xml:space="preserve"> (пара);</w:t>
            </w:r>
          </w:p>
          <w:p w14:paraId="7677307B"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Столик </w:t>
            </w:r>
            <w:proofErr w:type="spellStart"/>
            <w:r w:rsidRPr="00FF5B9B">
              <w:rPr>
                <w:rFonts w:ascii="Times New Roman" w:hAnsi="Times New Roman" w:cs="Times New Roman"/>
                <w:color w:val="000000"/>
              </w:rPr>
              <w:t>подьемноповоротный</w:t>
            </w:r>
            <w:proofErr w:type="spellEnd"/>
            <w:r w:rsidRPr="00FF5B9B">
              <w:rPr>
                <w:rFonts w:ascii="Times New Roman" w:hAnsi="Times New Roman" w:cs="Times New Roman"/>
                <w:color w:val="000000"/>
              </w:rPr>
              <w:t>;</w:t>
            </w:r>
          </w:p>
          <w:p w14:paraId="558BE614"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тел по калориметрии;</w:t>
            </w:r>
          </w:p>
          <w:p w14:paraId="73066FCB"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Термометр демонстрационный;</w:t>
            </w:r>
          </w:p>
          <w:p w14:paraId="58FBB97A"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Термометр электронный демонстрационный;</w:t>
            </w:r>
          </w:p>
          <w:p w14:paraId="4C076B8A"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Штатив универсальный ШУН;</w:t>
            </w:r>
          </w:p>
          <w:p w14:paraId="53B56E64"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Метроном электронный;</w:t>
            </w:r>
          </w:p>
          <w:p w14:paraId="7258C353"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Термометр жидкостной (0-100);</w:t>
            </w:r>
          </w:p>
          <w:p w14:paraId="524A2E8D"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капилляров;</w:t>
            </w:r>
          </w:p>
          <w:p w14:paraId="02E8CA8B"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Огниво воздушное; </w:t>
            </w:r>
          </w:p>
          <w:p w14:paraId="37AED884"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lastRenderedPageBreak/>
              <w:t>Прибор для дем атмосферного давления (</w:t>
            </w:r>
            <w:proofErr w:type="spellStart"/>
            <w:r w:rsidRPr="00FF5B9B">
              <w:rPr>
                <w:rFonts w:ascii="Times New Roman" w:hAnsi="Times New Roman" w:cs="Times New Roman"/>
                <w:color w:val="000000"/>
              </w:rPr>
              <w:t>магд</w:t>
            </w:r>
            <w:proofErr w:type="spellEnd"/>
            <w:r w:rsidRPr="00FF5B9B">
              <w:rPr>
                <w:rFonts w:ascii="Times New Roman" w:hAnsi="Times New Roman" w:cs="Times New Roman"/>
                <w:color w:val="000000"/>
              </w:rPr>
              <w:t xml:space="preserve"> полушария);</w:t>
            </w:r>
          </w:p>
          <w:p w14:paraId="49B50544"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Прибор для демонстрации зависимости давления жидкости от температуры;</w:t>
            </w:r>
          </w:p>
          <w:p w14:paraId="4097CCDB"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Прибор для демонстрации зависимости </w:t>
            </w:r>
            <w:proofErr w:type="spellStart"/>
            <w:r w:rsidRPr="00FF5B9B">
              <w:rPr>
                <w:rFonts w:ascii="Times New Roman" w:hAnsi="Times New Roman" w:cs="Times New Roman"/>
                <w:color w:val="000000"/>
              </w:rPr>
              <w:t>сопративления</w:t>
            </w:r>
            <w:proofErr w:type="spellEnd"/>
            <w:r w:rsidRPr="00FF5B9B">
              <w:rPr>
                <w:rFonts w:ascii="Times New Roman" w:hAnsi="Times New Roman" w:cs="Times New Roman"/>
                <w:color w:val="000000"/>
              </w:rPr>
              <w:t xml:space="preserve"> проводника от длины;</w:t>
            </w:r>
          </w:p>
          <w:p w14:paraId="1A9ACE85"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Прибор для изучения газовых законов;</w:t>
            </w:r>
          </w:p>
          <w:p w14:paraId="3FF17971"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Прибор для изучения теплопроводности твердых тел;</w:t>
            </w:r>
          </w:p>
          <w:p w14:paraId="2DCCB593"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Прибор для демонстрации линейного расширения тел;</w:t>
            </w:r>
          </w:p>
          <w:p w14:paraId="215E93DB"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Трубка для демонстрации конвекции в жидкости;</w:t>
            </w:r>
          </w:p>
          <w:p w14:paraId="445B0F07"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Шар для взвешивания воздуха;</w:t>
            </w:r>
          </w:p>
          <w:p w14:paraId="745C4A8B"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Шар с кольцом</w:t>
            </w:r>
          </w:p>
          <w:p w14:paraId="13A4AFE2"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Цилиндры свинцовые со стругом;</w:t>
            </w:r>
          </w:p>
          <w:p w14:paraId="2FFC2E78"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Калориметр со спиралью;</w:t>
            </w:r>
          </w:p>
          <w:p w14:paraId="788F825D"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Прибор для определения точки россы (Гигрометр);</w:t>
            </w:r>
          </w:p>
          <w:p w14:paraId="348922A5"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Воздушный трек;</w:t>
            </w:r>
          </w:p>
          <w:p w14:paraId="0C02ED56"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Прибор для дем процесса диффузии в жидкостях и газах;</w:t>
            </w:r>
          </w:p>
          <w:p w14:paraId="6757A41A"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Термопара;</w:t>
            </w:r>
          </w:p>
          <w:p w14:paraId="283F6B90"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Модель двигателя </w:t>
            </w:r>
            <w:proofErr w:type="spellStart"/>
            <w:r w:rsidRPr="00FF5B9B">
              <w:rPr>
                <w:rFonts w:ascii="Times New Roman" w:hAnsi="Times New Roman" w:cs="Times New Roman"/>
                <w:color w:val="000000"/>
              </w:rPr>
              <w:t>внутренного</w:t>
            </w:r>
            <w:proofErr w:type="spellEnd"/>
            <w:r w:rsidRPr="00FF5B9B">
              <w:rPr>
                <w:rFonts w:ascii="Times New Roman" w:hAnsi="Times New Roman" w:cs="Times New Roman"/>
                <w:color w:val="000000"/>
              </w:rPr>
              <w:t xml:space="preserve"> сгорания;</w:t>
            </w:r>
          </w:p>
          <w:p w14:paraId="240E3F4B"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Гигрометр </w:t>
            </w:r>
            <w:proofErr w:type="spellStart"/>
            <w:r w:rsidRPr="00FF5B9B">
              <w:rPr>
                <w:rFonts w:ascii="Times New Roman" w:hAnsi="Times New Roman" w:cs="Times New Roman"/>
                <w:color w:val="000000"/>
              </w:rPr>
              <w:t>психометричекий</w:t>
            </w:r>
            <w:proofErr w:type="spellEnd"/>
            <w:r w:rsidRPr="00FF5B9B">
              <w:rPr>
                <w:rFonts w:ascii="Times New Roman" w:hAnsi="Times New Roman" w:cs="Times New Roman"/>
                <w:color w:val="000000"/>
              </w:rPr>
              <w:t>;</w:t>
            </w:r>
          </w:p>
          <w:p w14:paraId="519EDAC4"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Штангенциркуль;</w:t>
            </w:r>
          </w:p>
          <w:p w14:paraId="563B65B9"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lastRenderedPageBreak/>
              <w:t>Ведерко Архимеда (прибор для дем закона Архимеда);</w:t>
            </w:r>
          </w:p>
          <w:p w14:paraId="3FBA3FDA"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Прибор для измерения деформации растяжений;</w:t>
            </w:r>
          </w:p>
          <w:p w14:paraId="67305945"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Динамометр демонстрационный 10Н  (пара);</w:t>
            </w:r>
          </w:p>
          <w:p w14:paraId="44DDAC6B"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Комплект блоков демонстрационный (мет);</w:t>
            </w:r>
          </w:p>
          <w:p w14:paraId="072C647C"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Комплект тележек легкоподвижных;</w:t>
            </w:r>
          </w:p>
          <w:p w14:paraId="4D1793D5"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Манометр </w:t>
            </w:r>
            <w:proofErr w:type="spellStart"/>
            <w:r w:rsidRPr="00FF5B9B">
              <w:rPr>
                <w:rFonts w:ascii="Times New Roman" w:hAnsi="Times New Roman" w:cs="Times New Roman"/>
                <w:color w:val="000000"/>
              </w:rPr>
              <w:t>жидкосной</w:t>
            </w:r>
            <w:proofErr w:type="spellEnd"/>
            <w:r w:rsidRPr="00FF5B9B">
              <w:rPr>
                <w:rFonts w:ascii="Times New Roman" w:hAnsi="Times New Roman" w:cs="Times New Roman"/>
                <w:color w:val="000000"/>
              </w:rPr>
              <w:t xml:space="preserve"> демонстрационный;</w:t>
            </w:r>
          </w:p>
          <w:p w14:paraId="1C8F215B"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Маятник Максвелла</w:t>
            </w:r>
          </w:p>
          <w:p w14:paraId="39FF64C5"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Модель гидравлического пресса;</w:t>
            </w:r>
          </w:p>
          <w:p w14:paraId="15C9A2B3"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гирь учебный;</w:t>
            </w:r>
          </w:p>
          <w:p w14:paraId="73736B4A" w14:textId="77777777" w:rsidR="00432F07" w:rsidRPr="00FF5B9B" w:rsidRDefault="00432F07" w:rsidP="00AD61C8">
            <w:pPr>
              <w:pStyle w:val="a4"/>
              <w:rPr>
                <w:rFonts w:ascii="Times New Roman" w:hAnsi="Times New Roman" w:cs="Times New Roman"/>
                <w:color w:val="000000"/>
              </w:rPr>
            </w:pPr>
            <w:proofErr w:type="spellStart"/>
            <w:r w:rsidRPr="00FF5B9B">
              <w:rPr>
                <w:rFonts w:ascii="Times New Roman" w:hAnsi="Times New Roman" w:cs="Times New Roman"/>
                <w:color w:val="000000"/>
              </w:rPr>
              <w:t>Грузь</w:t>
            </w:r>
            <w:proofErr w:type="spellEnd"/>
            <w:r w:rsidRPr="00FF5B9B">
              <w:rPr>
                <w:rFonts w:ascii="Times New Roman" w:hAnsi="Times New Roman" w:cs="Times New Roman"/>
                <w:color w:val="000000"/>
              </w:rPr>
              <w:t xml:space="preserve"> наборный 1 кг (металлический);</w:t>
            </w:r>
          </w:p>
          <w:p w14:paraId="2DE7F3EA"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тел равного объёма (дем);</w:t>
            </w:r>
          </w:p>
          <w:p w14:paraId="36851F91"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тел равной массы (дем);</w:t>
            </w:r>
          </w:p>
          <w:p w14:paraId="2C18C310" w14:textId="77777777" w:rsidR="00432F07" w:rsidRPr="00FF5B9B" w:rsidRDefault="00432F07" w:rsidP="00AD61C8">
            <w:pPr>
              <w:pStyle w:val="a4"/>
              <w:rPr>
                <w:rFonts w:ascii="Times New Roman" w:hAnsi="Times New Roman" w:cs="Times New Roman"/>
                <w:color w:val="000000"/>
              </w:rPr>
            </w:pPr>
            <w:proofErr w:type="gramStart"/>
            <w:r w:rsidRPr="00FF5B9B">
              <w:rPr>
                <w:rFonts w:ascii="Times New Roman" w:hAnsi="Times New Roman" w:cs="Times New Roman"/>
                <w:color w:val="000000"/>
              </w:rPr>
              <w:t>Призма</w:t>
            </w:r>
            <w:proofErr w:type="gramEnd"/>
            <w:r w:rsidRPr="00FF5B9B">
              <w:rPr>
                <w:rFonts w:ascii="Times New Roman" w:hAnsi="Times New Roman" w:cs="Times New Roman"/>
                <w:color w:val="000000"/>
              </w:rPr>
              <w:t xml:space="preserve"> наклоняющаяся с отвесом;</w:t>
            </w:r>
          </w:p>
          <w:p w14:paraId="4CFFF7EE"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Центробежная дорога (прибор мертвая петля дем);</w:t>
            </w:r>
          </w:p>
          <w:p w14:paraId="12D74B5E"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для демонстрации свободного падения тел;</w:t>
            </w:r>
          </w:p>
          <w:p w14:paraId="687309D2"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пружин с различной жестокостью;</w:t>
            </w:r>
          </w:p>
          <w:p w14:paraId="204CB1BB"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Сосуды сообщающиеся; </w:t>
            </w:r>
          </w:p>
          <w:p w14:paraId="394B10C0"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Трубка Ньютона;</w:t>
            </w:r>
          </w:p>
          <w:p w14:paraId="0FCE69F9" w14:textId="77777777" w:rsidR="00432F07" w:rsidRPr="00FF5B9B" w:rsidRDefault="00432F07" w:rsidP="00AD61C8">
            <w:pPr>
              <w:pStyle w:val="a4"/>
              <w:rPr>
                <w:rFonts w:ascii="Times New Roman" w:hAnsi="Times New Roman" w:cs="Times New Roman"/>
                <w:color w:val="000000"/>
              </w:rPr>
            </w:pPr>
            <w:proofErr w:type="spellStart"/>
            <w:r w:rsidRPr="00FF5B9B">
              <w:rPr>
                <w:rFonts w:ascii="Times New Roman" w:hAnsi="Times New Roman" w:cs="Times New Roman"/>
                <w:color w:val="000000"/>
              </w:rPr>
              <w:t>Трибонометр</w:t>
            </w:r>
            <w:proofErr w:type="spellEnd"/>
            <w:r w:rsidRPr="00FF5B9B">
              <w:rPr>
                <w:rFonts w:ascii="Times New Roman" w:hAnsi="Times New Roman" w:cs="Times New Roman"/>
                <w:color w:val="000000"/>
              </w:rPr>
              <w:t xml:space="preserve"> демонстрационный;</w:t>
            </w:r>
          </w:p>
          <w:p w14:paraId="7CC42F39"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грузов с крючками;</w:t>
            </w:r>
          </w:p>
          <w:p w14:paraId="0D549FA3" w14:textId="77777777" w:rsidR="00432F07" w:rsidRPr="00FF5B9B" w:rsidRDefault="00432F07" w:rsidP="00AD61C8">
            <w:pPr>
              <w:pStyle w:val="a4"/>
              <w:rPr>
                <w:rFonts w:ascii="Times New Roman" w:hAnsi="Times New Roman" w:cs="Times New Roman"/>
                <w:color w:val="000000"/>
              </w:rPr>
            </w:pPr>
            <w:proofErr w:type="spellStart"/>
            <w:r w:rsidRPr="00FF5B9B">
              <w:rPr>
                <w:rFonts w:ascii="Times New Roman" w:hAnsi="Times New Roman" w:cs="Times New Roman"/>
                <w:color w:val="000000"/>
              </w:rPr>
              <w:lastRenderedPageBreak/>
              <w:t>Трибонометр</w:t>
            </w:r>
            <w:proofErr w:type="spellEnd"/>
            <w:r w:rsidRPr="00FF5B9B">
              <w:rPr>
                <w:rFonts w:ascii="Times New Roman" w:hAnsi="Times New Roman" w:cs="Times New Roman"/>
                <w:color w:val="000000"/>
              </w:rPr>
              <w:t xml:space="preserve"> лабораторный;</w:t>
            </w:r>
          </w:p>
          <w:p w14:paraId="027CE27F"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Штатив для фронтальных работ;</w:t>
            </w:r>
          </w:p>
          <w:p w14:paraId="0C09D10C"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Шар Паскаля; </w:t>
            </w:r>
          </w:p>
          <w:p w14:paraId="6FA56198"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Генератор звуковой частоты;</w:t>
            </w:r>
          </w:p>
          <w:p w14:paraId="369E09CF"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Машина волновая (демонстрационная модель);</w:t>
            </w:r>
          </w:p>
          <w:p w14:paraId="67EB0FA8"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Камертоны на резонансных ящиках (пара);</w:t>
            </w:r>
          </w:p>
          <w:p w14:paraId="3FC4887B"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Набор гирь для весов на 100 </w:t>
            </w:r>
            <w:proofErr w:type="spellStart"/>
            <w:r w:rsidRPr="00FF5B9B">
              <w:rPr>
                <w:rFonts w:ascii="Times New Roman" w:hAnsi="Times New Roman" w:cs="Times New Roman"/>
                <w:color w:val="000000"/>
              </w:rPr>
              <w:t>гр</w:t>
            </w:r>
            <w:proofErr w:type="spellEnd"/>
            <w:r w:rsidRPr="00FF5B9B">
              <w:rPr>
                <w:rFonts w:ascii="Times New Roman" w:hAnsi="Times New Roman" w:cs="Times New Roman"/>
                <w:color w:val="000000"/>
              </w:rPr>
              <w:t>;</w:t>
            </w:r>
          </w:p>
          <w:p w14:paraId="71B4B876"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Набор шаров маятников (5 </w:t>
            </w:r>
            <w:proofErr w:type="spellStart"/>
            <w:r w:rsidRPr="00FF5B9B">
              <w:rPr>
                <w:rFonts w:ascii="Times New Roman" w:hAnsi="Times New Roman" w:cs="Times New Roman"/>
                <w:color w:val="000000"/>
              </w:rPr>
              <w:t>шт</w:t>
            </w:r>
            <w:proofErr w:type="spellEnd"/>
            <w:r w:rsidRPr="00FF5B9B">
              <w:rPr>
                <w:rFonts w:ascii="Times New Roman" w:hAnsi="Times New Roman" w:cs="Times New Roman"/>
                <w:color w:val="000000"/>
              </w:rPr>
              <w:t>);</w:t>
            </w:r>
          </w:p>
          <w:p w14:paraId="3D1588A5"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Секундомер многофункциональный;</w:t>
            </w:r>
          </w:p>
          <w:p w14:paraId="7E27EC7E"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Прибор для дем волновых явлений;</w:t>
            </w:r>
          </w:p>
          <w:p w14:paraId="5CA893B6"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Комплект приборов для изучение электромагнитных волн;</w:t>
            </w:r>
          </w:p>
          <w:p w14:paraId="4A37835C"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Магазин </w:t>
            </w:r>
            <w:proofErr w:type="spellStart"/>
            <w:r w:rsidRPr="00FF5B9B">
              <w:rPr>
                <w:rFonts w:ascii="Times New Roman" w:hAnsi="Times New Roman" w:cs="Times New Roman"/>
                <w:color w:val="000000"/>
              </w:rPr>
              <w:t>сопративлений</w:t>
            </w:r>
            <w:proofErr w:type="spellEnd"/>
            <w:r w:rsidRPr="00FF5B9B">
              <w:rPr>
                <w:rFonts w:ascii="Times New Roman" w:hAnsi="Times New Roman" w:cs="Times New Roman"/>
                <w:color w:val="000000"/>
              </w:rPr>
              <w:t xml:space="preserve"> (демонстрационная); </w:t>
            </w:r>
          </w:p>
          <w:p w14:paraId="4EB73CE2"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Генератор звуковых частот;</w:t>
            </w:r>
          </w:p>
          <w:p w14:paraId="66A7897C"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Прибор для дем </w:t>
            </w:r>
            <w:proofErr w:type="gramStart"/>
            <w:r w:rsidRPr="00FF5B9B">
              <w:rPr>
                <w:rFonts w:ascii="Times New Roman" w:hAnsi="Times New Roman" w:cs="Times New Roman"/>
                <w:color w:val="000000"/>
              </w:rPr>
              <w:t>механических  колебаний</w:t>
            </w:r>
            <w:proofErr w:type="gramEnd"/>
            <w:r w:rsidRPr="00FF5B9B">
              <w:rPr>
                <w:rFonts w:ascii="Times New Roman" w:hAnsi="Times New Roman" w:cs="Times New Roman"/>
                <w:color w:val="000000"/>
              </w:rPr>
              <w:t xml:space="preserve"> (на </w:t>
            </w:r>
            <w:proofErr w:type="spellStart"/>
            <w:r w:rsidRPr="00FF5B9B">
              <w:rPr>
                <w:rFonts w:ascii="Times New Roman" w:hAnsi="Times New Roman" w:cs="Times New Roman"/>
                <w:color w:val="000000"/>
              </w:rPr>
              <w:t>возд.подушке</w:t>
            </w:r>
            <w:proofErr w:type="spellEnd"/>
            <w:r w:rsidRPr="00FF5B9B">
              <w:rPr>
                <w:rFonts w:ascii="Times New Roman" w:hAnsi="Times New Roman" w:cs="Times New Roman"/>
                <w:color w:val="000000"/>
              </w:rPr>
              <w:t xml:space="preserve">); </w:t>
            </w:r>
          </w:p>
          <w:p w14:paraId="44523CA7"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Амперметр цифровой демонстрационный;</w:t>
            </w:r>
          </w:p>
          <w:p w14:paraId="21EDAE02"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Вольтметр демонстрационный (цифровой);</w:t>
            </w:r>
          </w:p>
          <w:p w14:paraId="36394650" w14:textId="77777777" w:rsidR="00432F07" w:rsidRPr="00FF5B9B" w:rsidRDefault="00432F07" w:rsidP="00AD61C8">
            <w:pPr>
              <w:pStyle w:val="a4"/>
              <w:rPr>
                <w:rFonts w:ascii="Times New Roman" w:hAnsi="Times New Roman" w:cs="Times New Roman"/>
                <w:color w:val="000000"/>
              </w:rPr>
            </w:pPr>
            <w:proofErr w:type="spellStart"/>
            <w:r w:rsidRPr="00FF5B9B">
              <w:rPr>
                <w:rFonts w:ascii="Times New Roman" w:hAnsi="Times New Roman" w:cs="Times New Roman"/>
                <w:color w:val="000000"/>
              </w:rPr>
              <w:t>Званок</w:t>
            </w:r>
            <w:proofErr w:type="spellEnd"/>
            <w:r w:rsidRPr="00FF5B9B">
              <w:rPr>
                <w:rFonts w:ascii="Times New Roman" w:hAnsi="Times New Roman" w:cs="Times New Roman"/>
                <w:color w:val="000000"/>
              </w:rPr>
              <w:t xml:space="preserve"> электрический дем;</w:t>
            </w:r>
          </w:p>
          <w:p w14:paraId="4E4B3EC2"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Модель электромагнитного реле дем-ная.;</w:t>
            </w:r>
          </w:p>
          <w:p w14:paraId="37B36E32"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lastRenderedPageBreak/>
              <w:t>Электроскопы;</w:t>
            </w:r>
          </w:p>
          <w:p w14:paraId="79974635"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Магнит U образный </w:t>
            </w:r>
            <w:proofErr w:type="spellStart"/>
            <w:r w:rsidRPr="00FF5B9B">
              <w:rPr>
                <w:rFonts w:ascii="Times New Roman" w:hAnsi="Times New Roman" w:cs="Times New Roman"/>
                <w:color w:val="000000"/>
              </w:rPr>
              <w:t>демонстрацонный</w:t>
            </w:r>
            <w:proofErr w:type="spellEnd"/>
            <w:r w:rsidRPr="00FF5B9B">
              <w:rPr>
                <w:rFonts w:ascii="Times New Roman" w:hAnsi="Times New Roman" w:cs="Times New Roman"/>
                <w:color w:val="000000"/>
              </w:rPr>
              <w:t>;</w:t>
            </w:r>
          </w:p>
          <w:p w14:paraId="3B6D5B7C"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Магнит полосовой </w:t>
            </w:r>
            <w:proofErr w:type="spellStart"/>
            <w:r w:rsidRPr="00FF5B9B">
              <w:rPr>
                <w:rFonts w:ascii="Times New Roman" w:hAnsi="Times New Roman" w:cs="Times New Roman"/>
                <w:color w:val="000000"/>
              </w:rPr>
              <w:t>демонстрацонный</w:t>
            </w:r>
            <w:proofErr w:type="spellEnd"/>
            <w:r w:rsidRPr="00FF5B9B">
              <w:rPr>
                <w:rFonts w:ascii="Times New Roman" w:hAnsi="Times New Roman" w:cs="Times New Roman"/>
                <w:color w:val="000000"/>
              </w:rPr>
              <w:t xml:space="preserve"> (пара);</w:t>
            </w:r>
          </w:p>
          <w:p w14:paraId="6D5B842D"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Машина электрическая обратимая  (двигатель - генератор);</w:t>
            </w:r>
          </w:p>
          <w:p w14:paraId="6AEAB445"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Машина </w:t>
            </w:r>
            <w:proofErr w:type="spellStart"/>
            <w:r w:rsidRPr="00FF5B9B">
              <w:rPr>
                <w:rFonts w:ascii="Times New Roman" w:hAnsi="Times New Roman" w:cs="Times New Roman"/>
                <w:color w:val="000000"/>
              </w:rPr>
              <w:t>электрофарная</w:t>
            </w:r>
            <w:proofErr w:type="spellEnd"/>
            <w:r w:rsidRPr="00FF5B9B">
              <w:rPr>
                <w:rFonts w:ascii="Times New Roman" w:hAnsi="Times New Roman" w:cs="Times New Roman"/>
                <w:color w:val="000000"/>
              </w:rPr>
              <w:t>;</w:t>
            </w:r>
          </w:p>
          <w:p w14:paraId="4912BA12"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Маятник электростатический (пара);</w:t>
            </w:r>
          </w:p>
          <w:p w14:paraId="6E7919E1"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Модель молекулярного строения магнита;</w:t>
            </w:r>
          </w:p>
          <w:p w14:paraId="36E2C8AC"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по электролизу (дем);</w:t>
            </w:r>
          </w:p>
          <w:p w14:paraId="353932BF"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для дем по физике «Электричество-1»;</w:t>
            </w:r>
          </w:p>
          <w:p w14:paraId="6E5C8F11"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для дем по физике «Электричество-2»;</w:t>
            </w:r>
          </w:p>
          <w:p w14:paraId="6FE97C87"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для дем по физике «Электричество-3»;</w:t>
            </w:r>
          </w:p>
          <w:p w14:paraId="6B5B42E6"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Прибор для демонстрации вращения рамки в магнитном поле;</w:t>
            </w:r>
          </w:p>
          <w:p w14:paraId="27225523"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Трансформатор </w:t>
            </w:r>
            <w:proofErr w:type="spellStart"/>
            <w:r w:rsidRPr="00FF5B9B">
              <w:rPr>
                <w:rFonts w:ascii="Times New Roman" w:hAnsi="Times New Roman" w:cs="Times New Roman"/>
                <w:color w:val="000000"/>
              </w:rPr>
              <w:t>универсиальный</w:t>
            </w:r>
            <w:proofErr w:type="spellEnd"/>
            <w:r w:rsidRPr="00FF5B9B">
              <w:rPr>
                <w:rFonts w:ascii="Times New Roman" w:hAnsi="Times New Roman" w:cs="Times New Roman"/>
                <w:color w:val="000000"/>
              </w:rPr>
              <w:t xml:space="preserve"> с принадлежностями</w:t>
            </w:r>
          </w:p>
          <w:p w14:paraId="6B28E2A0"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Электромагнит разборный (</w:t>
            </w:r>
            <w:proofErr w:type="spellStart"/>
            <w:r w:rsidRPr="00FF5B9B">
              <w:rPr>
                <w:rFonts w:ascii="Times New Roman" w:hAnsi="Times New Roman" w:cs="Times New Roman"/>
                <w:color w:val="000000"/>
              </w:rPr>
              <w:t>подковобразный</w:t>
            </w:r>
            <w:proofErr w:type="spellEnd"/>
            <w:r w:rsidRPr="00FF5B9B">
              <w:rPr>
                <w:rFonts w:ascii="Times New Roman" w:hAnsi="Times New Roman" w:cs="Times New Roman"/>
                <w:color w:val="000000"/>
              </w:rPr>
              <w:t>);</w:t>
            </w:r>
          </w:p>
          <w:p w14:paraId="1A8AF5D6"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Зеркало выпуклое и вогнутое;</w:t>
            </w:r>
          </w:p>
          <w:p w14:paraId="6005C0D2"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Лабораторный набор «Геометрическая оптика»;</w:t>
            </w:r>
          </w:p>
          <w:p w14:paraId="57C32D53"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Комплект по геометрической оптике на </w:t>
            </w:r>
            <w:proofErr w:type="spellStart"/>
            <w:r w:rsidRPr="00FF5B9B">
              <w:rPr>
                <w:rFonts w:ascii="Times New Roman" w:hAnsi="Times New Roman" w:cs="Times New Roman"/>
                <w:color w:val="000000"/>
              </w:rPr>
              <w:t>магн</w:t>
            </w:r>
            <w:proofErr w:type="spellEnd"/>
            <w:r w:rsidRPr="00FF5B9B">
              <w:rPr>
                <w:rFonts w:ascii="Times New Roman" w:hAnsi="Times New Roman" w:cs="Times New Roman"/>
                <w:color w:val="000000"/>
              </w:rPr>
              <w:t xml:space="preserve"> держателях;</w:t>
            </w:r>
          </w:p>
          <w:p w14:paraId="75AEBEB6"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lastRenderedPageBreak/>
              <w:t xml:space="preserve">Прибор </w:t>
            </w:r>
            <w:proofErr w:type="gramStart"/>
            <w:r w:rsidRPr="00FF5B9B">
              <w:rPr>
                <w:rFonts w:ascii="Times New Roman" w:hAnsi="Times New Roman" w:cs="Times New Roman"/>
                <w:color w:val="000000"/>
              </w:rPr>
              <w:t>для изучение</w:t>
            </w:r>
            <w:proofErr w:type="gramEnd"/>
            <w:r w:rsidRPr="00FF5B9B">
              <w:rPr>
                <w:rFonts w:ascii="Times New Roman" w:hAnsi="Times New Roman" w:cs="Times New Roman"/>
                <w:color w:val="000000"/>
              </w:rPr>
              <w:t xml:space="preserve"> законов геометрической оптики; </w:t>
            </w:r>
          </w:p>
          <w:p w14:paraId="4BD74C18"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Линза на подставке;</w:t>
            </w:r>
          </w:p>
          <w:p w14:paraId="1D8F17DA" w14:textId="77777777" w:rsidR="00432F07" w:rsidRPr="00FF5B9B" w:rsidRDefault="00432F07" w:rsidP="00AD61C8">
            <w:pPr>
              <w:pStyle w:val="a4"/>
              <w:rPr>
                <w:rFonts w:ascii="Times New Roman" w:hAnsi="Times New Roman" w:cs="Times New Roman"/>
                <w:color w:val="000000"/>
              </w:rPr>
            </w:pPr>
            <w:proofErr w:type="spellStart"/>
            <w:r w:rsidRPr="00FF5B9B">
              <w:rPr>
                <w:rFonts w:ascii="Times New Roman" w:hAnsi="Times New Roman" w:cs="Times New Roman"/>
                <w:color w:val="000000"/>
              </w:rPr>
              <w:t>Спекторскоп</w:t>
            </w:r>
            <w:proofErr w:type="spellEnd"/>
            <w:r w:rsidRPr="00FF5B9B">
              <w:rPr>
                <w:rFonts w:ascii="Times New Roman" w:hAnsi="Times New Roman" w:cs="Times New Roman"/>
                <w:color w:val="000000"/>
              </w:rPr>
              <w:t xml:space="preserve"> трехтрубный;</w:t>
            </w:r>
          </w:p>
          <w:p w14:paraId="1592C596"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Комплект по волновой оптике; </w:t>
            </w:r>
          </w:p>
          <w:p w14:paraId="3AB2D898"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Лабораторный комплект по оптике;</w:t>
            </w:r>
          </w:p>
          <w:p w14:paraId="7A2C1588"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Амперметр лабораторный;</w:t>
            </w:r>
          </w:p>
          <w:p w14:paraId="08430C34"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Источник высокого напряжения (30 KB);</w:t>
            </w:r>
          </w:p>
          <w:p w14:paraId="0F37DBDE"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Вольтметр лабораторный;</w:t>
            </w:r>
          </w:p>
          <w:p w14:paraId="6CFA973B"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Реохорд демонстрационный;</w:t>
            </w:r>
          </w:p>
          <w:p w14:paraId="6488AC7D"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Источник питания демонстрационный;</w:t>
            </w:r>
          </w:p>
          <w:p w14:paraId="6A4E3390"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Авометр с </w:t>
            </w:r>
            <w:proofErr w:type="spellStart"/>
            <w:r w:rsidRPr="00FF5B9B">
              <w:rPr>
                <w:rFonts w:ascii="Times New Roman" w:hAnsi="Times New Roman" w:cs="Times New Roman"/>
                <w:color w:val="000000"/>
              </w:rPr>
              <w:t>гальвонометром</w:t>
            </w:r>
            <w:proofErr w:type="spellEnd"/>
            <w:r w:rsidRPr="00FF5B9B">
              <w:rPr>
                <w:rFonts w:ascii="Times New Roman" w:hAnsi="Times New Roman" w:cs="Times New Roman"/>
                <w:color w:val="000000"/>
              </w:rPr>
              <w:t xml:space="preserve"> демонстрационный;</w:t>
            </w:r>
          </w:p>
          <w:p w14:paraId="551D1AB1"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Ампервольтметр  для постоянного и переменного тока </w:t>
            </w:r>
            <w:proofErr w:type="spellStart"/>
            <w:r w:rsidRPr="00FF5B9B">
              <w:rPr>
                <w:rFonts w:ascii="Times New Roman" w:hAnsi="Times New Roman" w:cs="Times New Roman"/>
                <w:color w:val="000000"/>
              </w:rPr>
              <w:t>демонстр</w:t>
            </w:r>
            <w:proofErr w:type="spellEnd"/>
            <w:r w:rsidRPr="00FF5B9B">
              <w:rPr>
                <w:rFonts w:ascii="Times New Roman" w:hAnsi="Times New Roman" w:cs="Times New Roman"/>
                <w:color w:val="000000"/>
              </w:rPr>
              <w:t>;</w:t>
            </w:r>
          </w:p>
          <w:p w14:paraId="5895CA0C"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Ампервольтметр с </w:t>
            </w:r>
            <w:proofErr w:type="spellStart"/>
            <w:r w:rsidRPr="00FF5B9B">
              <w:rPr>
                <w:rFonts w:ascii="Times New Roman" w:hAnsi="Times New Roman" w:cs="Times New Roman"/>
                <w:color w:val="000000"/>
              </w:rPr>
              <w:t>гальвонометром</w:t>
            </w:r>
            <w:proofErr w:type="spellEnd"/>
            <w:r w:rsidRPr="00FF5B9B">
              <w:rPr>
                <w:rFonts w:ascii="Times New Roman" w:hAnsi="Times New Roman" w:cs="Times New Roman"/>
                <w:color w:val="000000"/>
              </w:rPr>
              <w:t>;</w:t>
            </w:r>
          </w:p>
          <w:p w14:paraId="05750EB9"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Ваттметр демонстрационный;</w:t>
            </w:r>
          </w:p>
          <w:p w14:paraId="76C272F2"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Выключатель двухполосный  демонстрационный;</w:t>
            </w:r>
          </w:p>
          <w:p w14:paraId="1CC0A068"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Выключатель однополосный  демонстрационный;</w:t>
            </w:r>
          </w:p>
          <w:p w14:paraId="24D67E3D"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Компас школьный;</w:t>
            </w:r>
          </w:p>
          <w:p w14:paraId="53B5B670"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Комплект блоков лабораторный (мет);</w:t>
            </w:r>
          </w:p>
          <w:p w14:paraId="7D24BD14"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Модель для дем в объёме линий магнитного поля;  </w:t>
            </w:r>
          </w:p>
          <w:p w14:paraId="057692AB"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lastRenderedPageBreak/>
              <w:t xml:space="preserve">Набор для дем объёмных спектров </w:t>
            </w:r>
            <w:proofErr w:type="spellStart"/>
            <w:r w:rsidRPr="00FF5B9B">
              <w:rPr>
                <w:rFonts w:ascii="Times New Roman" w:hAnsi="Times New Roman" w:cs="Times New Roman"/>
                <w:color w:val="000000"/>
              </w:rPr>
              <w:t>постоян</w:t>
            </w:r>
            <w:proofErr w:type="spellEnd"/>
            <w:r w:rsidRPr="00FF5B9B">
              <w:rPr>
                <w:rFonts w:ascii="Times New Roman" w:hAnsi="Times New Roman" w:cs="Times New Roman"/>
                <w:color w:val="000000"/>
              </w:rPr>
              <w:t xml:space="preserve"> магнитов;</w:t>
            </w:r>
          </w:p>
          <w:p w14:paraId="30E55AE7"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Прибор для дем вращения рамки в магнитном поле;</w:t>
            </w:r>
          </w:p>
          <w:p w14:paraId="69DD0CE8"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Лабораторный набор «Гидростатика плавание тел»;</w:t>
            </w:r>
          </w:p>
          <w:p w14:paraId="60451AF0"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для дем спектров электрического поля;</w:t>
            </w:r>
          </w:p>
          <w:p w14:paraId="5627504A"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для дем спектров магнитного поля тока;</w:t>
            </w:r>
          </w:p>
          <w:p w14:paraId="3D3FFE53"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Сетка Кольбе;</w:t>
            </w:r>
          </w:p>
          <w:p w14:paraId="5B0C8F04"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Прибор Герца;</w:t>
            </w:r>
          </w:p>
          <w:p w14:paraId="0BD776A1"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Демонстрационный комплект по электричеству.;</w:t>
            </w:r>
          </w:p>
          <w:p w14:paraId="63EEC0B9" w14:textId="2FA7A97F"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Набор по </w:t>
            </w:r>
            <w:proofErr w:type="spellStart"/>
            <w:r w:rsidRPr="00FF5B9B">
              <w:rPr>
                <w:rFonts w:ascii="Times New Roman" w:hAnsi="Times New Roman" w:cs="Times New Roman"/>
                <w:color w:val="000000"/>
              </w:rPr>
              <w:t>электрос</w:t>
            </w:r>
            <w:proofErr w:type="spellEnd"/>
            <w:r w:rsidR="00D02DDD">
              <w:rPr>
                <w:rFonts w:ascii="Times New Roman" w:hAnsi="Times New Roman" w:cs="Times New Roman"/>
                <w:color w:val="000000"/>
                <w:lang w:val="kk-KZ"/>
              </w:rPr>
              <w:t>т</w:t>
            </w:r>
            <w:proofErr w:type="spellStart"/>
            <w:r w:rsidRPr="00FF5B9B">
              <w:rPr>
                <w:rFonts w:ascii="Times New Roman" w:hAnsi="Times New Roman" w:cs="Times New Roman"/>
                <w:color w:val="000000"/>
              </w:rPr>
              <w:t>атике</w:t>
            </w:r>
            <w:proofErr w:type="spellEnd"/>
            <w:r w:rsidRPr="00FF5B9B">
              <w:rPr>
                <w:rFonts w:ascii="Times New Roman" w:hAnsi="Times New Roman" w:cs="Times New Roman"/>
                <w:color w:val="000000"/>
              </w:rPr>
              <w:t xml:space="preserve"> демонстрационный;</w:t>
            </w:r>
          </w:p>
          <w:p w14:paraId="596468ED"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палочек по электростатике;</w:t>
            </w:r>
          </w:p>
          <w:p w14:paraId="7C1A1F44"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светофильтров;</w:t>
            </w:r>
          </w:p>
          <w:p w14:paraId="112E655F"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Прибор для изучение магнитного поля земля;</w:t>
            </w:r>
          </w:p>
          <w:p w14:paraId="3BF3B61E"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Стрелки магнитные на штативах (пара);</w:t>
            </w:r>
          </w:p>
          <w:p w14:paraId="0F9E771E"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Генератор прямого и переменного тока ручной;</w:t>
            </w:r>
          </w:p>
          <w:p w14:paraId="4D4C61AF"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Набор резисторов; </w:t>
            </w:r>
          </w:p>
          <w:p w14:paraId="064C61BA"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реостатов ползунковых с ролик контактами (5шт);</w:t>
            </w:r>
          </w:p>
          <w:p w14:paraId="3B4DC64E"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Штатив изолирующий (пара);</w:t>
            </w:r>
          </w:p>
          <w:p w14:paraId="31BD7ED8"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Комплект радиотехнический; </w:t>
            </w:r>
          </w:p>
          <w:p w14:paraId="4DB7FC82"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по электролизу (лаб);</w:t>
            </w:r>
          </w:p>
          <w:p w14:paraId="265EF17A"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lastRenderedPageBreak/>
              <w:t xml:space="preserve">Миниатюрный ламповый держатель; </w:t>
            </w:r>
          </w:p>
          <w:p w14:paraId="23629E87"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Магнит полосовой лабораторный (пара);</w:t>
            </w:r>
          </w:p>
          <w:p w14:paraId="19686648" w14:textId="77777777" w:rsidR="00432F07" w:rsidRPr="00FF5B9B" w:rsidRDefault="00432F07" w:rsidP="00AD61C8">
            <w:pPr>
              <w:pStyle w:val="a4"/>
              <w:rPr>
                <w:rFonts w:ascii="Times New Roman" w:hAnsi="Times New Roman" w:cs="Times New Roman"/>
                <w:color w:val="000000"/>
              </w:rPr>
            </w:pPr>
            <w:proofErr w:type="spellStart"/>
            <w:r w:rsidRPr="00FF5B9B">
              <w:rPr>
                <w:rFonts w:ascii="Times New Roman" w:hAnsi="Times New Roman" w:cs="Times New Roman"/>
                <w:color w:val="000000"/>
              </w:rPr>
              <w:t>Милиамперметр</w:t>
            </w:r>
            <w:proofErr w:type="spellEnd"/>
            <w:r w:rsidRPr="00FF5B9B">
              <w:rPr>
                <w:rFonts w:ascii="Times New Roman" w:hAnsi="Times New Roman" w:cs="Times New Roman"/>
                <w:color w:val="000000"/>
              </w:rPr>
              <w:t xml:space="preserve"> лабораторный; </w:t>
            </w:r>
          </w:p>
          <w:p w14:paraId="55288556"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Модель электродвигателя (разборная) лабораторная; </w:t>
            </w:r>
          </w:p>
          <w:p w14:paraId="0E902264"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Комплект цифровых измерений тока и напряжения дем;</w:t>
            </w:r>
          </w:p>
          <w:p w14:paraId="4A840A41"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Электрометры (пара) с набором принадлежностей;</w:t>
            </w:r>
          </w:p>
          <w:p w14:paraId="468A34BB"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Вольтметр цифровой лабораторный; </w:t>
            </w:r>
          </w:p>
          <w:p w14:paraId="3F15D0F6"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Вольтметр лабораторный;</w:t>
            </w:r>
          </w:p>
          <w:p w14:paraId="42FE3DD7"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Источник питания лабораторный учебный;</w:t>
            </w:r>
          </w:p>
          <w:p w14:paraId="2E973E18" w14:textId="77777777" w:rsidR="00432F07" w:rsidRPr="00FF5B9B" w:rsidRDefault="00432F07" w:rsidP="00AD61C8">
            <w:pPr>
              <w:pStyle w:val="a4"/>
              <w:rPr>
                <w:rFonts w:ascii="Times New Roman" w:hAnsi="Times New Roman" w:cs="Times New Roman"/>
                <w:color w:val="000000"/>
              </w:rPr>
            </w:pPr>
            <w:proofErr w:type="spellStart"/>
            <w:r w:rsidRPr="00FF5B9B">
              <w:rPr>
                <w:rFonts w:ascii="Times New Roman" w:hAnsi="Times New Roman" w:cs="Times New Roman"/>
                <w:color w:val="000000"/>
              </w:rPr>
              <w:t>Лабортор</w:t>
            </w:r>
            <w:proofErr w:type="spellEnd"/>
            <w:r w:rsidRPr="00FF5B9B">
              <w:rPr>
                <w:rFonts w:ascii="Times New Roman" w:hAnsi="Times New Roman" w:cs="Times New Roman"/>
                <w:color w:val="000000"/>
              </w:rPr>
              <w:t xml:space="preserve"> набор «Электромагнит разборный с деталями»;</w:t>
            </w:r>
          </w:p>
          <w:p w14:paraId="7B35E227"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Магнит U-образный лабораторный;</w:t>
            </w:r>
          </w:p>
          <w:p w14:paraId="5D31DE4A"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для практикума «Электродинамика»;</w:t>
            </w:r>
          </w:p>
          <w:p w14:paraId="5D299AEB"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конденсаторов для практикума;</w:t>
            </w:r>
          </w:p>
          <w:p w14:paraId="202901A4"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для изучения полупроводников;</w:t>
            </w:r>
          </w:p>
          <w:p w14:paraId="6030A301"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Набор по электростатике демонстрационный; </w:t>
            </w:r>
          </w:p>
          <w:p w14:paraId="44EA4092" w14:textId="798D4263" w:rsidR="00432F07" w:rsidRPr="00FF5B9B" w:rsidRDefault="00D02DDD" w:rsidP="00AD61C8">
            <w:pPr>
              <w:pStyle w:val="a4"/>
              <w:rPr>
                <w:rFonts w:ascii="Times New Roman" w:hAnsi="Times New Roman" w:cs="Times New Roman"/>
                <w:color w:val="000000"/>
              </w:rPr>
            </w:pPr>
            <w:r>
              <w:rPr>
                <w:rFonts w:ascii="Times New Roman" w:hAnsi="Times New Roman" w:cs="Times New Roman"/>
                <w:color w:val="000000"/>
              </w:rPr>
              <w:t xml:space="preserve">Лабораторный набор </w:t>
            </w:r>
            <w:r w:rsidR="00432F07" w:rsidRPr="00FF5B9B">
              <w:rPr>
                <w:rFonts w:ascii="Times New Roman" w:hAnsi="Times New Roman" w:cs="Times New Roman"/>
                <w:color w:val="000000"/>
              </w:rPr>
              <w:t>”Электричество”;</w:t>
            </w:r>
          </w:p>
          <w:p w14:paraId="69BBE765"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Набор резисторов для практикума;</w:t>
            </w:r>
          </w:p>
          <w:p w14:paraId="68A8FD08"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lastRenderedPageBreak/>
              <w:t>Выключатель однополюсный лабораторный;</w:t>
            </w:r>
          </w:p>
          <w:p w14:paraId="360018F6"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Выключатель двухполюсный лабораторный;</w:t>
            </w:r>
          </w:p>
          <w:p w14:paraId="3CCA7547"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Прибор для изучения правила Ленца;</w:t>
            </w:r>
          </w:p>
          <w:p w14:paraId="3E01EB73"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Комплект выключателей;</w:t>
            </w:r>
          </w:p>
          <w:p w14:paraId="6AB27FA1"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Комплект динамометров;</w:t>
            </w:r>
          </w:p>
          <w:p w14:paraId="5CD7300F"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Комплект соединительных  проводов лабораторных;</w:t>
            </w:r>
          </w:p>
          <w:p w14:paraId="465B90DB"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Набор грузов по механике (1 0 x 50 </w:t>
            </w:r>
            <w:proofErr w:type="spellStart"/>
            <w:r w:rsidRPr="00FF5B9B">
              <w:rPr>
                <w:rFonts w:ascii="Times New Roman" w:hAnsi="Times New Roman" w:cs="Times New Roman"/>
                <w:color w:val="000000"/>
              </w:rPr>
              <w:t>гр</w:t>
            </w:r>
            <w:proofErr w:type="spellEnd"/>
            <w:r w:rsidRPr="00FF5B9B">
              <w:rPr>
                <w:rFonts w:ascii="Times New Roman" w:hAnsi="Times New Roman" w:cs="Times New Roman"/>
                <w:color w:val="000000"/>
              </w:rPr>
              <w:t>);</w:t>
            </w:r>
          </w:p>
          <w:p w14:paraId="41D1007E"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Тетради лабораторные 7-11 класс; </w:t>
            </w:r>
          </w:p>
          <w:p w14:paraId="0A0CC0F0"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Модель механическая; Броуновского </w:t>
            </w:r>
            <w:proofErr w:type="spellStart"/>
            <w:r w:rsidRPr="00FF5B9B">
              <w:rPr>
                <w:rFonts w:ascii="Times New Roman" w:hAnsi="Times New Roman" w:cs="Times New Roman"/>
                <w:color w:val="000000"/>
              </w:rPr>
              <w:t>движ</w:t>
            </w:r>
            <w:proofErr w:type="spellEnd"/>
            <w:r w:rsidRPr="00FF5B9B">
              <w:rPr>
                <w:rFonts w:ascii="Times New Roman" w:hAnsi="Times New Roman" w:cs="Times New Roman"/>
                <w:color w:val="000000"/>
              </w:rPr>
              <w:t xml:space="preserve"> молекул;</w:t>
            </w:r>
          </w:p>
          <w:p w14:paraId="26525E87"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Набор по дифракции, интерференции и поляризации света; </w:t>
            </w:r>
          </w:p>
          <w:p w14:paraId="41012261"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Комплект для дем превращений световой энергии;</w:t>
            </w:r>
          </w:p>
          <w:p w14:paraId="6390CC10"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Прибор для демонстрации фотоэффекта;</w:t>
            </w:r>
          </w:p>
          <w:p w14:paraId="44F16013"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Набор спектральных трубок; </w:t>
            </w:r>
          </w:p>
          <w:p w14:paraId="7AFF7FB5"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Модель перископа;</w:t>
            </w:r>
          </w:p>
          <w:p w14:paraId="36D3358C"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Весы учебные с гирями до 200 </w:t>
            </w:r>
            <w:proofErr w:type="spellStart"/>
            <w:r w:rsidRPr="00FF5B9B">
              <w:rPr>
                <w:rFonts w:ascii="Times New Roman" w:hAnsi="Times New Roman" w:cs="Times New Roman"/>
                <w:color w:val="000000"/>
              </w:rPr>
              <w:t>гр</w:t>
            </w:r>
            <w:proofErr w:type="spellEnd"/>
            <w:r w:rsidRPr="00FF5B9B">
              <w:rPr>
                <w:rFonts w:ascii="Times New Roman" w:hAnsi="Times New Roman" w:cs="Times New Roman"/>
                <w:color w:val="000000"/>
              </w:rPr>
              <w:t>;</w:t>
            </w:r>
          </w:p>
          <w:p w14:paraId="5FB9F9D3"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Комплект </w:t>
            </w:r>
            <w:proofErr w:type="spellStart"/>
            <w:r w:rsidRPr="00FF5B9B">
              <w:rPr>
                <w:rFonts w:ascii="Times New Roman" w:hAnsi="Times New Roman" w:cs="Times New Roman"/>
                <w:color w:val="000000"/>
              </w:rPr>
              <w:t>лаборторный</w:t>
            </w:r>
            <w:proofErr w:type="spellEnd"/>
            <w:r w:rsidRPr="00FF5B9B">
              <w:rPr>
                <w:rFonts w:ascii="Times New Roman" w:hAnsi="Times New Roman" w:cs="Times New Roman"/>
                <w:color w:val="000000"/>
              </w:rPr>
              <w:t xml:space="preserve"> по оптике  (геометрическая оптика);</w:t>
            </w:r>
          </w:p>
          <w:p w14:paraId="7CB1F5CE"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lastRenderedPageBreak/>
              <w:t>Прибор для изучения траектории брошенного тела;</w:t>
            </w:r>
          </w:p>
          <w:p w14:paraId="522FDE17"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Телескоп- рефрактор; </w:t>
            </w:r>
          </w:p>
          <w:p w14:paraId="1167F4BF"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Теллурий (Модель “Солнце -Земля_-Луна”);</w:t>
            </w:r>
          </w:p>
          <w:p w14:paraId="5C24F570"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Теллурий (Модель “Солнце -Земля_-Луна”);</w:t>
            </w:r>
          </w:p>
          <w:p w14:paraId="10E8B06B"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Стол демонстрационный для кабинета физики;</w:t>
            </w:r>
          </w:p>
          <w:p w14:paraId="49C4AD78"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Рабочее место </w:t>
            </w:r>
            <w:proofErr w:type="spellStart"/>
            <w:r w:rsidRPr="00FF5B9B">
              <w:rPr>
                <w:rFonts w:ascii="Times New Roman" w:hAnsi="Times New Roman" w:cs="Times New Roman"/>
                <w:color w:val="000000"/>
              </w:rPr>
              <w:t>преподователя</w:t>
            </w:r>
            <w:proofErr w:type="spellEnd"/>
            <w:r w:rsidRPr="00FF5B9B">
              <w:rPr>
                <w:rFonts w:ascii="Times New Roman" w:hAnsi="Times New Roman" w:cs="Times New Roman"/>
                <w:color w:val="000000"/>
              </w:rPr>
              <w:t>;</w:t>
            </w:r>
          </w:p>
          <w:p w14:paraId="193FC211"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Кресло </w:t>
            </w:r>
            <w:proofErr w:type="spellStart"/>
            <w:r w:rsidRPr="00FF5B9B">
              <w:rPr>
                <w:rFonts w:ascii="Times New Roman" w:hAnsi="Times New Roman" w:cs="Times New Roman"/>
                <w:color w:val="000000"/>
              </w:rPr>
              <w:t>преподователя</w:t>
            </w:r>
            <w:proofErr w:type="spellEnd"/>
            <w:r w:rsidRPr="00FF5B9B">
              <w:rPr>
                <w:rFonts w:ascii="Times New Roman" w:hAnsi="Times New Roman" w:cs="Times New Roman"/>
                <w:color w:val="000000"/>
              </w:rPr>
              <w:t>;</w:t>
            </w:r>
          </w:p>
          <w:p w14:paraId="3E04C81D"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Каркас ученического стола;</w:t>
            </w:r>
          </w:p>
          <w:p w14:paraId="587DD461"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Столешница ученического стола (пластик);</w:t>
            </w:r>
          </w:p>
          <w:p w14:paraId="6E4970E4"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Стул ученический; </w:t>
            </w:r>
          </w:p>
          <w:p w14:paraId="127CCB00" w14:textId="77777777" w:rsidR="00432F07" w:rsidRPr="00FF5B9B" w:rsidRDefault="00432F07" w:rsidP="00AD61C8">
            <w:pPr>
              <w:pStyle w:val="a4"/>
              <w:rPr>
                <w:rFonts w:ascii="Times New Roman" w:hAnsi="Times New Roman" w:cs="Times New Roman"/>
                <w:color w:val="000000"/>
              </w:rPr>
            </w:pPr>
            <w:proofErr w:type="gramStart"/>
            <w:r w:rsidRPr="00FF5B9B">
              <w:rPr>
                <w:rFonts w:ascii="Times New Roman" w:hAnsi="Times New Roman" w:cs="Times New Roman"/>
                <w:color w:val="000000"/>
              </w:rPr>
              <w:t>Шкаф</w:t>
            </w:r>
            <w:proofErr w:type="gramEnd"/>
            <w:r w:rsidRPr="00FF5B9B">
              <w:rPr>
                <w:rFonts w:ascii="Times New Roman" w:hAnsi="Times New Roman" w:cs="Times New Roman"/>
                <w:color w:val="000000"/>
              </w:rPr>
              <w:t xml:space="preserve"> комбинированный для кабинета Физики;</w:t>
            </w:r>
          </w:p>
          <w:p w14:paraId="58846F54"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Аудиторная доска 3-х створчатая</w:t>
            </w:r>
            <w:r w:rsidRPr="00FF5B9B">
              <w:rPr>
                <w:rFonts w:ascii="Times New Roman" w:hAnsi="Times New Roman" w:cs="Times New Roman"/>
                <w:color w:val="000000"/>
                <w:lang w:val="en-US"/>
              </w:rPr>
              <w:t>;</w:t>
            </w:r>
            <w:r w:rsidRPr="00FF5B9B">
              <w:rPr>
                <w:rFonts w:ascii="Times New Roman" w:hAnsi="Times New Roman" w:cs="Times New Roman"/>
                <w:color w:val="000000"/>
              </w:rPr>
              <w:t xml:space="preserve">     </w:t>
            </w:r>
          </w:p>
        </w:tc>
        <w:tc>
          <w:tcPr>
            <w:tcW w:w="1005"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6BAFC96C" w14:textId="77777777" w:rsidR="00432F07" w:rsidRPr="00FF5B9B" w:rsidRDefault="00432F07" w:rsidP="00AD61C8">
            <w:pPr>
              <w:pStyle w:val="a4"/>
              <w:rPr>
                <w:rFonts w:ascii="Times New Roman" w:hAnsi="Times New Roman" w:cs="Times New Roman"/>
                <w:b/>
                <w:bCs/>
                <w:color w:val="000000"/>
              </w:rPr>
            </w:pPr>
            <w:r w:rsidRPr="00FF5B9B">
              <w:rPr>
                <w:rFonts w:ascii="Times New Roman" w:hAnsi="Times New Roman" w:cs="Times New Roman"/>
                <w:b/>
                <w:bCs/>
                <w:color w:val="000000"/>
              </w:rPr>
              <w:lastRenderedPageBreak/>
              <w:t>Акт залы - 95,</w:t>
            </w:r>
            <w:proofErr w:type="gramStart"/>
            <w:r w:rsidRPr="00FF5B9B">
              <w:rPr>
                <w:rFonts w:ascii="Times New Roman" w:hAnsi="Times New Roman" w:cs="Times New Roman"/>
                <w:b/>
                <w:bCs/>
                <w:color w:val="000000"/>
              </w:rPr>
              <w:t>8  м</w:t>
            </w:r>
            <w:proofErr w:type="gramEnd"/>
            <w:r w:rsidRPr="00FF5B9B">
              <w:rPr>
                <w:rFonts w:ascii="Times New Roman" w:hAnsi="Times New Roman" w:cs="Times New Roman"/>
                <w:b/>
                <w:bCs/>
                <w:color w:val="000000"/>
              </w:rPr>
              <w:t xml:space="preserve">2 ;  </w:t>
            </w:r>
          </w:p>
          <w:p w14:paraId="51CF2141" w14:textId="77777777" w:rsidR="00432F07" w:rsidRPr="00FF5B9B" w:rsidRDefault="00432F07" w:rsidP="00AD61C8">
            <w:pPr>
              <w:pStyle w:val="a4"/>
              <w:rPr>
                <w:rFonts w:ascii="Times New Roman" w:hAnsi="Times New Roman" w:cs="Times New Roman"/>
                <w:b/>
                <w:bCs/>
                <w:color w:val="000000"/>
              </w:rPr>
            </w:pPr>
            <w:r w:rsidRPr="00FF5B9B">
              <w:rPr>
                <w:rFonts w:ascii="Times New Roman" w:hAnsi="Times New Roman" w:cs="Times New Roman"/>
                <w:b/>
                <w:bCs/>
                <w:color w:val="000000"/>
              </w:rPr>
              <w:t>спорт залы - 154,</w:t>
            </w:r>
            <w:proofErr w:type="gramStart"/>
            <w:r w:rsidRPr="00FF5B9B">
              <w:rPr>
                <w:rFonts w:ascii="Times New Roman" w:hAnsi="Times New Roman" w:cs="Times New Roman"/>
                <w:b/>
                <w:bCs/>
                <w:color w:val="000000"/>
              </w:rPr>
              <w:t>80  м</w:t>
            </w:r>
            <w:proofErr w:type="gramEnd"/>
            <w:r w:rsidRPr="00FF5B9B">
              <w:rPr>
                <w:rFonts w:ascii="Times New Roman" w:hAnsi="Times New Roman" w:cs="Times New Roman"/>
                <w:b/>
                <w:bCs/>
                <w:color w:val="000000"/>
              </w:rPr>
              <w:t>2 .</w:t>
            </w:r>
          </w:p>
        </w:tc>
        <w:tc>
          <w:tcPr>
            <w:tcW w:w="2694"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123B9F8B" w14:textId="77777777" w:rsidR="00432F07" w:rsidRPr="00FF5B9B" w:rsidRDefault="00432F07" w:rsidP="00AD61C8">
            <w:pPr>
              <w:pStyle w:val="a4"/>
              <w:rPr>
                <w:rFonts w:ascii="Times New Roman" w:hAnsi="Times New Roman" w:cs="Times New Roman"/>
                <w:b/>
                <w:bCs/>
                <w:color w:val="000000"/>
                <w:lang w:val="kk-KZ"/>
              </w:rPr>
            </w:pPr>
            <w:r w:rsidRPr="00FF5B9B">
              <w:rPr>
                <w:rFonts w:ascii="Times New Roman" w:hAnsi="Times New Roman" w:cs="Times New Roman"/>
                <w:b/>
                <w:bCs/>
                <w:color w:val="000000"/>
                <w:lang w:val="kk-KZ"/>
              </w:rPr>
              <w:t xml:space="preserve">Информатика кабинеті </w:t>
            </w:r>
            <w:r w:rsidRPr="00FF5B9B">
              <w:rPr>
                <w:rFonts w:ascii="Times New Roman" w:hAnsi="Times New Roman" w:cs="Times New Roman"/>
                <w:b/>
                <w:bCs/>
                <w:color w:val="000000"/>
              </w:rPr>
              <w:t>-56,30 м</w:t>
            </w:r>
            <w:r w:rsidRPr="00FF5B9B">
              <w:rPr>
                <w:rFonts w:ascii="Times New Roman" w:hAnsi="Times New Roman" w:cs="Times New Roman"/>
                <w:b/>
                <w:bCs/>
                <w:color w:val="000000"/>
                <w:vertAlign w:val="superscript"/>
              </w:rPr>
              <w:t xml:space="preserve">2 </w:t>
            </w:r>
            <w:r w:rsidRPr="00FF5B9B">
              <w:rPr>
                <w:rFonts w:ascii="Times New Roman" w:hAnsi="Times New Roman" w:cs="Times New Roman"/>
                <w:b/>
                <w:bCs/>
                <w:color w:val="000000"/>
                <w:lang w:val="kk-KZ"/>
              </w:rPr>
              <w:t>.</w:t>
            </w:r>
          </w:p>
          <w:p w14:paraId="146464AD"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Интерактивті тақта</w:t>
            </w:r>
            <w:r w:rsidRPr="00FF5B9B">
              <w:rPr>
                <w:rFonts w:ascii="Times New Roman" w:hAnsi="Times New Roman" w:cs="Times New Roman"/>
              </w:rPr>
              <w:t xml:space="preserve"> </w:t>
            </w:r>
            <w:r w:rsidRPr="00FF5B9B">
              <w:rPr>
                <w:rFonts w:ascii="Times New Roman" w:hAnsi="Times New Roman" w:cs="Times New Roman"/>
                <w:lang w:val="en-US"/>
              </w:rPr>
              <w:t>MEMORY</w:t>
            </w:r>
            <w:r w:rsidRPr="00FF5B9B">
              <w:rPr>
                <w:rFonts w:ascii="Times New Roman" w:hAnsi="Times New Roman" w:cs="Times New Roman"/>
              </w:rPr>
              <w:t xml:space="preserve"> </w:t>
            </w:r>
            <w:r w:rsidRPr="00FF5B9B">
              <w:rPr>
                <w:rFonts w:ascii="Times New Roman" w:hAnsi="Times New Roman" w:cs="Times New Roman"/>
                <w:lang w:val="en-US"/>
              </w:rPr>
              <w:t>SPECIALIST</w:t>
            </w:r>
            <w:r w:rsidRPr="00FF5B9B">
              <w:rPr>
                <w:rFonts w:ascii="Times New Roman" w:hAnsi="Times New Roman" w:cs="Times New Roman"/>
              </w:rPr>
              <w:t>-1 дана;</w:t>
            </w:r>
          </w:p>
          <w:p w14:paraId="6A76F7C5"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Монитор</w:t>
            </w:r>
            <w:r w:rsidRPr="00FF5B9B">
              <w:rPr>
                <w:rFonts w:ascii="Times New Roman" w:hAnsi="Times New Roman" w:cs="Times New Roman"/>
              </w:rPr>
              <w:t>-1 дана;</w:t>
            </w:r>
          </w:p>
          <w:p w14:paraId="710C1FDF"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Клавиатура</w:t>
            </w:r>
            <w:r w:rsidRPr="00FF5B9B">
              <w:rPr>
                <w:rFonts w:ascii="Times New Roman" w:hAnsi="Times New Roman" w:cs="Times New Roman"/>
              </w:rPr>
              <w:t>-1 дана;</w:t>
            </w:r>
          </w:p>
          <w:p w14:paraId="792FB002" w14:textId="77777777" w:rsidR="00432F07" w:rsidRPr="00FF5B9B" w:rsidRDefault="00432F07" w:rsidP="00AD61C8">
            <w:pPr>
              <w:pStyle w:val="a4"/>
              <w:rPr>
                <w:rFonts w:ascii="Times New Roman" w:hAnsi="Times New Roman" w:cs="Times New Roman"/>
              </w:rPr>
            </w:pPr>
            <w:proofErr w:type="spellStart"/>
            <w:r w:rsidRPr="00FF5B9B">
              <w:rPr>
                <w:rFonts w:ascii="Times New Roman" w:hAnsi="Times New Roman" w:cs="Times New Roman"/>
                <w:lang w:val="kk-KZ"/>
              </w:rPr>
              <w:t>Мышь</w:t>
            </w:r>
            <w:proofErr w:type="spellEnd"/>
            <w:r w:rsidRPr="00FF5B9B">
              <w:rPr>
                <w:rFonts w:ascii="Times New Roman" w:hAnsi="Times New Roman" w:cs="Times New Roman"/>
              </w:rPr>
              <w:t>-1 дана;</w:t>
            </w:r>
          </w:p>
          <w:p w14:paraId="358042A0"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lastRenderedPageBreak/>
              <w:t>Кондиционер</w:t>
            </w:r>
            <w:r w:rsidRPr="00FF5B9B">
              <w:rPr>
                <w:rFonts w:ascii="Times New Roman" w:hAnsi="Times New Roman" w:cs="Times New Roman"/>
              </w:rPr>
              <w:t>-1 дана;</w:t>
            </w:r>
          </w:p>
          <w:p w14:paraId="1488BE62"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Дербес компьютер</w:t>
            </w:r>
            <w:r w:rsidRPr="00FF5B9B">
              <w:rPr>
                <w:rFonts w:ascii="Times New Roman" w:hAnsi="Times New Roman" w:cs="Times New Roman"/>
              </w:rPr>
              <w:t>-1 дана;</w:t>
            </w:r>
          </w:p>
          <w:p w14:paraId="5CFC694D"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Акустикалық система</w:t>
            </w:r>
            <w:r w:rsidRPr="00FF5B9B">
              <w:rPr>
                <w:rFonts w:ascii="Times New Roman" w:hAnsi="Times New Roman" w:cs="Times New Roman"/>
              </w:rPr>
              <w:t>-1 дана;</w:t>
            </w:r>
          </w:p>
          <w:p w14:paraId="5A60958C"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УПС</w:t>
            </w:r>
            <w:r w:rsidRPr="00FF5B9B">
              <w:rPr>
                <w:rFonts w:ascii="Times New Roman" w:hAnsi="Times New Roman" w:cs="Times New Roman"/>
              </w:rPr>
              <w:t>-1 дана;</w:t>
            </w:r>
          </w:p>
          <w:p w14:paraId="46560F40"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en-US"/>
              </w:rPr>
              <w:t>VGA</w:t>
            </w:r>
            <w:r w:rsidRPr="00FF5B9B">
              <w:rPr>
                <w:rFonts w:ascii="Times New Roman" w:hAnsi="Times New Roman" w:cs="Times New Roman"/>
                <w:lang w:val="kk-KZ"/>
              </w:rPr>
              <w:t xml:space="preserve"> </w:t>
            </w:r>
            <w:proofErr w:type="spellStart"/>
            <w:r w:rsidRPr="00FF5B9B">
              <w:rPr>
                <w:rFonts w:ascii="Times New Roman" w:hAnsi="Times New Roman" w:cs="Times New Roman"/>
                <w:lang w:val="kk-KZ"/>
              </w:rPr>
              <w:t>сплитер</w:t>
            </w:r>
            <w:proofErr w:type="spellEnd"/>
            <w:r w:rsidRPr="00FF5B9B">
              <w:rPr>
                <w:rFonts w:ascii="Times New Roman" w:hAnsi="Times New Roman" w:cs="Times New Roman"/>
              </w:rPr>
              <w:t>-1 дана;</w:t>
            </w:r>
          </w:p>
          <w:p w14:paraId="6E93D999"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Модем</w:t>
            </w:r>
            <w:r w:rsidRPr="00FF5B9B">
              <w:rPr>
                <w:rFonts w:ascii="Times New Roman" w:hAnsi="Times New Roman" w:cs="Times New Roman"/>
              </w:rPr>
              <w:t>-1 дана;</w:t>
            </w:r>
          </w:p>
          <w:p w14:paraId="390FAA22"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Видео проектор</w:t>
            </w:r>
            <w:r w:rsidRPr="00FF5B9B">
              <w:rPr>
                <w:rFonts w:ascii="Times New Roman" w:hAnsi="Times New Roman" w:cs="Times New Roman"/>
              </w:rPr>
              <w:t>-1 дана;</w:t>
            </w:r>
          </w:p>
          <w:p w14:paraId="28FEB564"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Су диспансері</w:t>
            </w:r>
            <w:r w:rsidRPr="00FF5B9B">
              <w:rPr>
                <w:rFonts w:ascii="Times New Roman" w:hAnsi="Times New Roman" w:cs="Times New Roman"/>
              </w:rPr>
              <w:t>-1 дана;</w:t>
            </w:r>
          </w:p>
          <w:p w14:paraId="4E818B67"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Мұғалім столы 2</w:t>
            </w:r>
            <w:r w:rsidRPr="00FF5B9B">
              <w:rPr>
                <w:rFonts w:ascii="Times New Roman" w:hAnsi="Times New Roman" w:cs="Times New Roman"/>
                <w:vertAlign w:val="superscript"/>
                <w:lang w:val="kk-KZ"/>
              </w:rPr>
              <w:t>х</w:t>
            </w:r>
            <w:r w:rsidRPr="00FF5B9B">
              <w:rPr>
                <w:rFonts w:ascii="Times New Roman" w:hAnsi="Times New Roman" w:cs="Times New Roman"/>
                <w:lang w:val="kk-KZ"/>
              </w:rPr>
              <w:t>тумба</w:t>
            </w:r>
            <w:r w:rsidRPr="00FF5B9B">
              <w:rPr>
                <w:rFonts w:ascii="Times New Roman" w:hAnsi="Times New Roman" w:cs="Times New Roman"/>
              </w:rPr>
              <w:t>-1 дана;</w:t>
            </w:r>
          </w:p>
          <w:p w14:paraId="5ACDD299"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Компьютер столы</w:t>
            </w:r>
            <w:r w:rsidRPr="00FF5B9B">
              <w:rPr>
                <w:rFonts w:ascii="Times New Roman" w:hAnsi="Times New Roman" w:cs="Times New Roman"/>
              </w:rPr>
              <w:t>-11 дана;</w:t>
            </w:r>
          </w:p>
          <w:p w14:paraId="25150BCE"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Оқушы партасы</w:t>
            </w:r>
            <w:r w:rsidRPr="00FF5B9B">
              <w:rPr>
                <w:rFonts w:ascii="Times New Roman" w:hAnsi="Times New Roman" w:cs="Times New Roman"/>
              </w:rPr>
              <w:t>-14 дана;</w:t>
            </w:r>
          </w:p>
          <w:p w14:paraId="3372979B"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Компьютер</w:t>
            </w:r>
            <w:r w:rsidRPr="00FF5B9B">
              <w:rPr>
                <w:rFonts w:ascii="Times New Roman" w:hAnsi="Times New Roman" w:cs="Times New Roman"/>
              </w:rPr>
              <w:t>-14 дана;</w:t>
            </w:r>
          </w:p>
          <w:p w14:paraId="4E2EF0DF"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Кітаптар шкафы</w:t>
            </w:r>
            <w:r w:rsidRPr="00FF5B9B">
              <w:rPr>
                <w:rFonts w:ascii="Times New Roman" w:hAnsi="Times New Roman" w:cs="Times New Roman"/>
              </w:rPr>
              <w:t>-1 дана;</w:t>
            </w:r>
          </w:p>
          <w:p w14:paraId="79DB7380"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Киім шкафы</w:t>
            </w:r>
            <w:r w:rsidRPr="00FF5B9B">
              <w:rPr>
                <w:rFonts w:ascii="Times New Roman" w:hAnsi="Times New Roman" w:cs="Times New Roman"/>
              </w:rPr>
              <w:t>-1 дана;</w:t>
            </w:r>
          </w:p>
          <w:p w14:paraId="72EAE331"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Мұғалім отырғышы</w:t>
            </w:r>
            <w:r w:rsidRPr="00FF5B9B">
              <w:rPr>
                <w:rFonts w:ascii="Times New Roman" w:hAnsi="Times New Roman" w:cs="Times New Roman"/>
              </w:rPr>
              <w:t>-1 дана;</w:t>
            </w:r>
          </w:p>
          <w:p w14:paraId="381ACC02"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Тақта</w:t>
            </w:r>
            <w:r w:rsidRPr="00FF5B9B">
              <w:rPr>
                <w:rFonts w:ascii="Times New Roman" w:hAnsi="Times New Roman" w:cs="Times New Roman"/>
              </w:rPr>
              <w:t>-1 дана.</w:t>
            </w:r>
          </w:p>
          <w:p w14:paraId="77113048" w14:textId="77777777" w:rsidR="00432F07" w:rsidRPr="00FF5B9B" w:rsidRDefault="00432F07" w:rsidP="00AD61C8">
            <w:pPr>
              <w:pStyle w:val="a4"/>
              <w:rPr>
                <w:rFonts w:ascii="Times New Roman" w:hAnsi="Times New Roman" w:cs="Times New Roman"/>
                <w:color w:val="000000"/>
              </w:rPr>
            </w:pPr>
          </w:p>
        </w:tc>
        <w:tc>
          <w:tcPr>
            <w:tcW w:w="850"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697625E7" w14:textId="77777777" w:rsidR="00432F07" w:rsidRDefault="00432F07" w:rsidP="00AD61C8">
            <w:pPr>
              <w:pStyle w:val="a4"/>
              <w:rPr>
                <w:rFonts w:ascii="Times New Roman" w:hAnsi="Times New Roman" w:cs="Times New Roman"/>
                <w:color w:val="000000"/>
              </w:rPr>
            </w:pPr>
            <w:proofErr w:type="spellStart"/>
            <w:r w:rsidRPr="00FF5B9B">
              <w:rPr>
                <w:rFonts w:ascii="Times New Roman" w:hAnsi="Times New Roman" w:cs="Times New Roman"/>
                <w:color w:val="000000"/>
              </w:rPr>
              <w:lastRenderedPageBreak/>
              <w:t>Жалпы</w:t>
            </w:r>
            <w:proofErr w:type="spellEnd"/>
            <w:r w:rsidRPr="00FF5B9B">
              <w:rPr>
                <w:rFonts w:ascii="Times New Roman" w:hAnsi="Times New Roman" w:cs="Times New Roman"/>
                <w:color w:val="000000"/>
              </w:rPr>
              <w:t xml:space="preserve"> </w:t>
            </w:r>
            <w:proofErr w:type="spellStart"/>
            <w:r w:rsidRPr="00FF5B9B">
              <w:rPr>
                <w:rFonts w:ascii="Times New Roman" w:hAnsi="Times New Roman" w:cs="Times New Roman"/>
                <w:color w:val="000000"/>
              </w:rPr>
              <w:t>алаңы</w:t>
            </w:r>
            <w:proofErr w:type="spellEnd"/>
            <w:r w:rsidRPr="00FF5B9B">
              <w:rPr>
                <w:rFonts w:ascii="Times New Roman" w:hAnsi="Times New Roman" w:cs="Times New Roman"/>
                <w:color w:val="000000"/>
              </w:rPr>
              <w:t xml:space="preserve"> - </w:t>
            </w:r>
            <w:proofErr w:type="gramStart"/>
            <w:r w:rsidRPr="00FF5B9B">
              <w:rPr>
                <w:rFonts w:ascii="Times New Roman" w:hAnsi="Times New Roman" w:cs="Times New Roman"/>
                <w:color w:val="000000"/>
              </w:rPr>
              <w:t>44  м</w:t>
            </w:r>
            <w:proofErr w:type="gramEnd"/>
            <w:r w:rsidRPr="00FF5B9B">
              <w:rPr>
                <w:rFonts w:ascii="Times New Roman" w:hAnsi="Times New Roman" w:cs="Times New Roman"/>
                <w:color w:val="000000"/>
              </w:rPr>
              <w:t>2 .</w:t>
            </w:r>
          </w:p>
          <w:p w14:paraId="7498F08C" w14:textId="77777777" w:rsidR="00432F07" w:rsidRDefault="00432F07" w:rsidP="00AD61C8">
            <w:pPr>
              <w:pStyle w:val="a4"/>
              <w:rPr>
                <w:rFonts w:ascii="Times New Roman" w:hAnsi="Times New Roman" w:cs="Times New Roman"/>
                <w:color w:val="000000"/>
              </w:rPr>
            </w:pPr>
          </w:p>
          <w:p w14:paraId="2A511EB3" w14:textId="77777777" w:rsidR="00432F07" w:rsidRDefault="00432F07" w:rsidP="00AD61C8">
            <w:pPr>
              <w:pStyle w:val="a4"/>
              <w:jc w:val="both"/>
              <w:rPr>
                <w:rFonts w:ascii="Times New Roman" w:hAnsi="Times New Roman" w:cs="Times New Roman"/>
                <w:color w:val="000000"/>
              </w:rPr>
            </w:pPr>
            <w:proofErr w:type="spellStart"/>
            <w:r>
              <w:rPr>
                <w:rFonts w:ascii="Times New Roman" w:hAnsi="Times New Roman" w:cs="Times New Roman"/>
                <w:color w:val="000000"/>
              </w:rPr>
              <w:t>Дербес</w:t>
            </w:r>
            <w:proofErr w:type="spellEnd"/>
            <w:r>
              <w:rPr>
                <w:rFonts w:ascii="Times New Roman" w:hAnsi="Times New Roman" w:cs="Times New Roman"/>
                <w:color w:val="000000"/>
              </w:rPr>
              <w:t xml:space="preserve"> компьютер 2 дана,</w:t>
            </w:r>
          </w:p>
          <w:p w14:paraId="05138BFA" w14:textId="77777777" w:rsidR="00432F07" w:rsidRDefault="00432F07" w:rsidP="00AD61C8">
            <w:pPr>
              <w:pStyle w:val="a4"/>
              <w:jc w:val="both"/>
              <w:rPr>
                <w:rFonts w:ascii="Times New Roman" w:hAnsi="Times New Roman" w:cs="Times New Roman"/>
                <w:color w:val="000000"/>
                <w:lang w:val="kk-KZ"/>
              </w:rPr>
            </w:pPr>
            <w:r>
              <w:rPr>
                <w:rFonts w:ascii="Times New Roman" w:hAnsi="Times New Roman" w:cs="Times New Roman"/>
                <w:color w:val="000000"/>
                <w:lang w:val="kk-KZ"/>
              </w:rPr>
              <w:lastRenderedPageBreak/>
              <w:t xml:space="preserve">Су </w:t>
            </w:r>
            <w:proofErr w:type="spellStart"/>
            <w:r>
              <w:rPr>
                <w:rFonts w:ascii="Times New Roman" w:hAnsi="Times New Roman" w:cs="Times New Roman"/>
                <w:color w:val="000000"/>
                <w:lang w:val="kk-KZ"/>
              </w:rPr>
              <w:t>деспансері</w:t>
            </w:r>
            <w:proofErr w:type="spellEnd"/>
            <w:r>
              <w:rPr>
                <w:rFonts w:ascii="Times New Roman" w:hAnsi="Times New Roman" w:cs="Times New Roman"/>
                <w:color w:val="000000"/>
                <w:lang w:val="kk-KZ"/>
              </w:rPr>
              <w:t xml:space="preserve"> 1 дана,</w:t>
            </w:r>
          </w:p>
          <w:p w14:paraId="59EDAC38" w14:textId="77777777" w:rsidR="00432F07" w:rsidRDefault="00432F07" w:rsidP="00AD61C8">
            <w:pPr>
              <w:pStyle w:val="a4"/>
              <w:jc w:val="both"/>
              <w:rPr>
                <w:rFonts w:ascii="Times New Roman" w:hAnsi="Times New Roman" w:cs="Times New Roman"/>
                <w:color w:val="000000"/>
                <w:lang w:val="kk-KZ"/>
              </w:rPr>
            </w:pPr>
            <w:r>
              <w:rPr>
                <w:rFonts w:ascii="Times New Roman" w:hAnsi="Times New Roman" w:cs="Times New Roman"/>
                <w:color w:val="000000"/>
                <w:lang w:val="kk-KZ"/>
              </w:rPr>
              <w:t>Принтер 1дана,</w:t>
            </w:r>
          </w:p>
          <w:p w14:paraId="0DF4B53E" w14:textId="77777777" w:rsidR="00432F07" w:rsidRDefault="00432F07" w:rsidP="00AD61C8">
            <w:pPr>
              <w:pStyle w:val="a4"/>
              <w:jc w:val="both"/>
              <w:rPr>
                <w:rFonts w:ascii="Times New Roman" w:hAnsi="Times New Roman" w:cs="Times New Roman"/>
                <w:color w:val="000000"/>
                <w:lang w:val="kk-KZ"/>
              </w:rPr>
            </w:pPr>
            <w:r>
              <w:rPr>
                <w:rFonts w:ascii="Times New Roman" w:hAnsi="Times New Roman" w:cs="Times New Roman"/>
                <w:color w:val="000000"/>
                <w:lang w:val="kk-KZ"/>
              </w:rPr>
              <w:t xml:space="preserve">Стеллаж </w:t>
            </w:r>
            <w:proofErr w:type="spellStart"/>
            <w:r>
              <w:rPr>
                <w:rFonts w:ascii="Times New Roman" w:hAnsi="Times New Roman" w:cs="Times New Roman"/>
                <w:color w:val="000000"/>
                <w:lang w:val="kk-KZ"/>
              </w:rPr>
              <w:t>библ</w:t>
            </w:r>
            <w:proofErr w:type="spellEnd"/>
            <w:r>
              <w:rPr>
                <w:rFonts w:ascii="Times New Roman" w:hAnsi="Times New Roman" w:cs="Times New Roman"/>
                <w:color w:val="000000"/>
                <w:lang w:val="kk-KZ"/>
              </w:rPr>
              <w:t xml:space="preserve">. </w:t>
            </w:r>
            <w:proofErr w:type="spellStart"/>
            <w:r>
              <w:rPr>
                <w:rFonts w:ascii="Times New Roman" w:hAnsi="Times New Roman" w:cs="Times New Roman"/>
                <w:color w:val="000000"/>
                <w:lang w:val="kk-KZ"/>
              </w:rPr>
              <w:t>двухсторон</w:t>
            </w:r>
            <w:proofErr w:type="spellEnd"/>
            <w:r>
              <w:rPr>
                <w:rFonts w:ascii="Times New Roman" w:hAnsi="Times New Roman" w:cs="Times New Roman"/>
                <w:color w:val="000000"/>
                <w:lang w:val="kk-KZ"/>
              </w:rPr>
              <w:t>. 15дана,</w:t>
            </w:r>
          </w:p>
          <w:p w14:paraId="7FD9B747" w14:textId="77777777" w:rsidR="00432F07" w:rsidRDefault="00432F07" w:rsidP="00AD61C8">
            <w:pPr>
              <w:pStyle w:val="a4"/>
              <w:jc w:val="both"/>
              <w:rPr>
                <w:rFonts w:ascii="Times New Roman" w:hAnsi="Times New Roman" w:cs="Times New Roman"/>
                <w:color w:val="000000"/>
                <w:lang w:val="kk-KZ"/>
              </w:rPr>
            </w:pPr>
            <w:r>
              <w:rPr>
                <w:rFonts w:ascii="Times New Roman" w:hAnsi="Times New Roman" w:cs="Times New Roman"/>
                <w:color w:val="000000"/>
                <w:lang w:val="kk-KZ"/>
              </w:rPr>
              <w:t>Парта 4 дана,</w:t>
            </w:r>
          </w:p>
          <w:p w14:paraId="5E5921FE" w14:textId="77777777" w:rsidR="00432F07" w:rsidRDefault="00432F07" w:rsidP="00AD61C8">
            <w:pPr>
              <w:pStyle w:val="a4"/>
              <w:jc w:val="both"/>
              <w:rPr>
                <w:rFonts w:ascii="Times New Roman" w:hAnsi="Times New Roman" w:cs="Times New Roman"/>
                <w:color w:val="000000"/>
                <w:lang w:val="kk-KZ"/>
              </w:rPr>
            </w:pPr>
            <w:proofErr w:type="spellStart"/>
            <w:r>
              <w:rPr>
                <w:rFonts w:ascii="Times New Roman" w:hAnsi="Times New Roman" w:cs="Times New Roman"/>
                <w:color w:val="000000"/>
                <w:lang w:val="kk-KZ"/>
              </w:rPr>
              <w:t>Инф.киоск</w:t>
            </w:r>
            <w:proofErr w:type="spellEnd"/>
            <w:r>
              <w:rPr>
                <w:rFonts w:ascii="Times New Roman" w:hAnsi="Times New Roman" w:cs="Times New Roman"/>
                <w:color w:val="000000"/>
                <w:lang w:val="kk-KZ"/>
              </w:rPr>
              <w:t xml:space="preserve"> </w:t>
            </w:r>
            <w:proofErr w:type="spellStart"/>
            <w:r>
              <w:rPr>
                <w:rFonts w:ascii="Times New Roman" w:hAnsi="Times New Roman" w:cs="Times New Roman"/>
                <w:color w:val="000000"/>
                <w:lang w:val="kk-KZ"/>
              </w:rPr>
              <w:t>для</w:t>
            </w:r>
            <w:proofErr w:type="spellEnd"/>
            <w:r>
              <w:rPr>
                <w:rFonts w:ascii="Times New Roman" w:hAnsi="Times New Roman" w:cs="Times New Roman"/>
                <w:color w:val="000000"/>
                <w:lang w:val="kk-KZ"/>
              </w:rPr>
              <w:t xml:space="preserve"> </w:t>
            </w:r>
            <w:proofErr w:type="spellStart"/>
            <w:r>
              <w:rPr>
                <w:rFonts w:ascii="Times New Roman" w:hAnsi="Times New Roman" w:cs="Times New Roman"/>
                <w:color w:val="000000"/>
                <w:lang w:val="kk-KZ"/>
              </w:rPr>
              <w:t>пол.инф.пр.изди.литер</w:t>
            </w:r>
            <w:proofErr w:type="spellEnd"/>
            <w:r>
              <w:rPr>
                <w:rFonts w:ascii="Times New Roman" w:hAnsi="Times New Roman" w:cs="Times New Roman"/>
                <w:color w:val="000000"/>
                <w:lang w:val="kk-KZ"/>
              </w:rPr>
              <w:t>. 1 дана</w:t>
            </w:r>
          </w:p>
          <w:p w14:paraId="1C79E937" w14:textId="77777777" w:rsidR="00432F07" w:rsidRDefault="00432F07" w:rsidP="00AD61C8">
            <w:pPr>
              <w:pStyle w:val="a4"/>
              <w:jc w:val="both"/>
              <w:rPr>
                <w:rFonts w:ascii="Times New Roman" w:hAnsi="Times New Roman" w:cs="Times New Roman"/>
                <w:color w:val="000000"/>
                <w:lang w:val="kk-KZ"/>
              </w:rPr>
            </w:pPr>
            <w:r>
              <w:rPr>
                <w:rFonts w:ascii="Times New Roman" w:hAnsi="Times New Roman" w:cs="Times New Roman"/>
                <w:color w:val="000000"/>
                <w:lang w:val="kk-KZ"/>
              </w:rPr>
              <w:t xml:space="preserve">Комплект </w:t>
            </w:r>
            <w:proofErr w:type="spellStart"/>
            <w:r>
              <w:rPr>
                <w:rFonts w:ascii="Times New Roman" w:hAnsi="Times New Roman" w:cs="Times New Roman"/>
                <w:color w:val="000000"/>
                <w:lang w:val="kk-KZ"/>
              </w:rPr>
              <w:t>мебели</w:t>
            </w:r>
            <w:proofErr w:type="spellEnd"/>
            <w:r>
              <w:rPr>
                <w:rFonts w:ascii="Times New Roman" w:hAnsi="Times New Roman" w:cs="Times New Roman"/>
                <w:color w:val="000000"/>
                <w:lang w:val="kk-KZ"/>
              </w:rPr>
              <w:t xml:space="preserve"> </w:t>
            </w:r>
            <w:proofErr w:type="spellStart"/>
            <w:r>
              <w:rPr>
                <w:rFonts w:ascii="Times New Roman" w:hAnsi="Times New Roman" w:cs="Times New Roman"/>
                <w:color w:val="000000"/>
                <w:lang w:val="kk-KZ"/>
              </w:rPr>
              <w:t>для</w:t>
            </w:r>
            <w:proofErr w:type="spellEnd"/>
            <w:r>
              <w:rPr>
                <w:rFonts w:ascii="Times New Roman" w:hAnsi="Times New Roman" w:cs="Times New Roman"/>
                <w:color w:val="000000"/>
                <w:lang w:val="kk-KZ"/>
              </w:rPr>
              <w:t xml:space="preserve"> библиотека 1 дана, </w:t>
            </w:r>
            <w:proofErr w:type="spellStart"/>
            <w:r>
              <w:rPr>
                <w:rFonts w:ascii="Times New Roman" w:hAnsi="Times New Roman" w:cs="Times New Roman"/>
                <w:color w:val="000000"/>
                <w:lang w:val="kk-KZ"/>
              </w:rPr>
              <w:t>Настенная</w:t>
            </w:r>
            <w:proofErr w:type="spellEnd"/>
            <w:r>
              <w:rPr>
                <w:rFonts w:ascii="Times New Roman" w:hAnsi="Times New Roman" w:cs="Times New Roman"/>
                <w:color w:val="000000"/>
                <w:lang w:val="kk-KZ"/>
              </w:rPr>
              <w:t xml:space="preserve"> </w:t>
            </w:r>
            <w:proofErr w:type="spellStart"/>
            <w:r>
              <w:rPr>
                <w:rFonts w:ascii="Times New Roman" w:hAnsi="Times New Roman" w:cs="Times New Roman"/>
                <w:color w:val="000000"/>
                <w:lang w:val="kk-KZ"/>
              </w:rPr>
              <w:t>ветрина</w:t>
            </w:r>
            <w:proofErr w:type="spellEnd"/>
            <w:r>
              <w:rPr>
                <w:rFonts w:ascii="Times New Roman" w:hAnsi="Times New Roman" w:cs="Times New Roman"/>
                <w:color w:val="000000"/>
                <w:lang w:val="kk-KZ"/>
              </w:rPr>
              <w:t xml:space="preserve"> </w:t>
            </w:r>
            <w:proofErr w:type="spellStart"/>
            <w:r>
              <w:rPr>
                <w:rFonts w:ascii="Times New Roman" w:hAnsi="Times New Roman" w:cs="Times New Roman"/>
                <w:color w:val="000000"/>
                <w:lang w:val="kk-KZ"/>
              </w:rPr>
              <w:t>для</w:t>
            </w:r>
            <w:proofErr w:type="spellEnd"/>
            <w:r>
              <w:rPr>
                <w:rFonts w:ascii="Times New Roman" w:hAnsi="Times New Roman" w:cs="Times New Roman"/>
                <w:color w:val="000000"/>
                <w:lang w:val="kk-KZ"/>
              </w:rPr>
              <w:t xml:space="preserve"> </w:t>
            </w:r>
            <w:proofErr w:type="spellStart"/>
            <w:r>
              <w:rPr>
                <w:rFonts w:ascii="Times New Roman" w:hAnsi="Times New Roman" w:cs="Times New Roman"/>
                <w:color w:val="000000"/>
                <w:lang w:val="kk-KZ"/>
              </w:rPr>
              <w:t>литература</w:t>
            </w:r>
            <w:proofErr w:type="spellEnd"/>
            <w:r>
              <w:rPr>
                <w:rFonts w:ascii="Times New Roman" w:hAnsi="Times New Roman" w:cs="Times New Roman"/>
                <w:color w:val="000000"/>
                <w:lang w:val="kk-KZ"/>
              </w:rPr>
              <w:t xml:space="preserve"> 6 дана,</w:t>
            </w:r>
          </w:p>
          <w:p w14:paraId="0BF49197" w14:textId="77777777" w:rsidR="00432F07" w:rsidRDefault="00432F07" w:rsidP="00AD61C8">
            <w:pPr>
              <w:pStyle w:val="a4"/>
              <w:jc w:val="both"/>
              <w:rPr>
                <w:rFonts w:ascii="Times New Roman" w:hAnsi="Times New Roman" w:cs="Times New Roman"/>
                <w:color w:val="000000"/>
                <w:lang w:val="kk-KZ"/>
              </w:rPr>
            </w:pPr>
            <w:proofErr w:type="spellStart"/>
            <w:r>
              <w:rPr>
                <w:rFonts w:ascii="Times New Roman" w:hAnsi="Times New Roman" w:cs="Times New Roman"/>
                <w:color w:val="000000"/>
                <w:lang w:val="kk-KZ"/>
              </w:rPr>
              <w:t>Библиот.однос</w:t>
            </w:r>
            <w:r>
              <w:rPr>
                <w:rFonts w:ascii="Times New Roman" w:hAnsi="Times New Roman" w:cs="Times New Roman"/>
                <w:color w:val="000000"/>
                <w:lang w:val="kk-KZ"/>
              </w:rPr>
              <w:lastRenderedPageBreak/>
              <w:t>тр.полки</w:t>
            </w:r>
            <w:proofErr w:type="spellEnd"/>
            <w:r>
              <w:rPr>
                <w:rFonts w:ascii="Times New Roman" w:hAnsi="Times New Roman" w:cs="Times New Roman"/>
                <w:color w:val="000000"/>
                <w:lang w:val="kk-KZ"/>
              </w:rPr>
              <w:t xml:space="preserve"> 5 дана,</w:t>
            </w:r>
          </w:p>
          <w:p w14:paraId="40820095" w14:textId="21BF4AF7" w:rsidR="00432F07" w:rsidRPr="00951C0A" w:rsidRDefault="00432F07" w:rsidP="00AD61C8">
            <w:pPr>
              <w:pStyle w:val="a4"/>
              <w:jc w:val="both"/>
              <w:rPr>
                <w:rFonts w:ascii="Times New Roman" w:hAnsi="Times New Roman" w:cs="Times New Roman"/>
                <w:color w:val="000000"/>
                <w:lang w:val="kk-KZ"/>
              </w:rPr>
            </w:pPr>
            <w:proofErr w:type="spellStart"/>
            <w:r>
              <w:rPr>
                <w:rFonts w:ascii="Times New Roman" w:hAnsi="Times New Roman" w:cs="Times New Roman"/>
                <w:color w:val="000000"/>
                <w:lang w:val="kk-KZ"/>
              </w:rPr>
              <w:t>Книжный</w:t>
            </w:r>
            <w:proofErr w:type="spellEnd"/>
            <w:r>
              <w:rPr>
                <w:rFonts w:ascii="Times New Roman" w:hAnsi="Times New Roman" w:cs="Times New Roman"/>
                <w:color w:val="000000"/>
                <w:lang w:val="kk-KZ"/>
              </w:rPr>
              <w:t xml:space="preserve"> шкаф 3 дана, Шкаф </w:t>
            </w:r>
            <w:proofErr w:type="spellStart"/>
            <w:r>
              <w:rPr>
                <w:rFonts w:ascii="Times New Roman" w:hAnsi="Times New Roman" w:cs="Times New Roman"/>
                <w:color w:val="000000"/>
                <w:lang w:val="kk-KZ"/>
              </w:rPr>
              <w:t>для</w:t>
            </w:r>
            <w:proofErr w:type="spellEnd"/>
            <w:r>
              <w:rPr>
                <w:rFonts w:ascii="Times New Roman" w:hAnsi="Times New Roman" w:cs="Times New Roman"/>
                <w:color w:val="000000"/>
                <w:lang w:val="kk-KZ"/>
              </w:rPr>
              <w:t xml:space="preserve"> </w:t>
            </w:r>
            <w:proofErr w:type="spellStart"/>
            <w:r>
              <w:rPr>
                <w:rFonts w:ascii="Times New Roman" w:hAnsi="Times New Roman" w:cs="Times New Roman"/>
                <w:color w:val="000000"/>
                <w:lang w:val="kk-KZ"/>
              </w:rPr>
              <w:t>каталогов</w:t>
            </w:r>
            <w:proofErr w:type="spellEnd"/>
            <w:r>
              <w:rPr>
                <w:rFonts w:ascii="Times New Roman" w:hAnsi="Times New Roman" w:cs="Times New Roman"/>
                <w:color w:val="000000"/>
                <w:lang w:val="kk-KZ"/>
              </w:rPr>
              <w:t xml:space="preserve"> 2 дана, </w:t>
            </w:r>
            <w:proofErr w:type="spellStart"/>
            <w:r>
              <w:rPr>
                <w:rFonts w:ascii="Times New Roman" w:hAnsi="Times New Roman" w:cs="Times New Roman"/>
                <w:color w:val="000000"/>
                <w:lang w:val="kk-KZ"/>
              </w:rPr>
              <w:t>Отырғш</w:t>
            </w:r>
            <w:proofErr w:type="spellEnd"/>
            <w:r>
              <w:rPr>
                <w:rFonts w:ascii="Times New Roman" w:hAnsi="Times New Roman" w:cs="Times New Roman"/>
                <w:color w:val="000000"/>
                <w:lang w:val="kk-KZ"/>
              </w:rPr>
              <w:t xml:space="preserve"> (</w:t>
            </w:r>
            <w:proofErr w:type="spellStart"/>
            <w:r>
              <w:rPr>
                <w:rFonts w:ascii="Times New Roman" w:hAnsi="Times New Roman" w:cs="Times New Roman"/>
                <w:color w:val="000000"/>
                <w:lang w:val="kk-KZ"/>
              </w:rPr>
              <w:t>стулья</w:t>
            </w:r>
            <w:proofErr w:type="spellEnd"/>
            <w:r>
              <w:rPr>
                <w:rFonts w:ascii="Times New Roman" w:hAnsi="Times New Roman" w:cs="Times New Roman"/>
                <w:color w:val="000000"/>
                <w:lang w:val="kk-KZ"/>
              </w:rPr>
              <w:t xml:space="preserve"> офис) 10 дана, Кон</w:t>
            </w:r>
            <w:r w:rsidR="00BF7740">
              <w:rPr>
                <w:rFonts w:ascii="Times New Roman" w:hAnsi="Times New Roman" w:cs="Times New Roman"/>
                <w:color w:val="000000"/>
                <w:lang w:val="kk-KZ"/>
              </w:rPr>
              <w:t>ди</w:t>
            </w:r>
            <w:r>
              <w:rPr>
                <w:rFonts w:ascii="Times New Roman" w:hAnsi="Times New Roman" w:cs="Times New Roman"/>
                <w:color w:val="000000"/>
                <w:lang w:val="kk-KZ"/>
              </w:rPr>
              <w:t>ционер 1 дана</w:t>
            </w:r>
          </w:p>
        </w:tc>
        <w:tc>
          <w:tcPr>
            <w:tcW w:w="1134"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565D2CD8" w14:textId="77777777" w:rsidR="00432F07" w:rsidRPr="00FF5B9B" w:rsidRDefault="00432F07" w:rsidP="00AD61C8">
            <w:pPr>
              <w:pStyle w:val="a4"/>
              <w:rPr>
                <w:rFonts w:ascii="Times New Roman" w:hAnsi="Times New Roman" w:cs="Times New Roman"/>
                <w:color w:val="000000"/>
              </w:rPr>
            </w:pPr>
          </w:p>
        </w:tc>
        <w:tc>
          <w:tcPr>
            <w:tcW w:w="1094" w:type="dxa"/>
            <w:shd w:val="clear" w:color="auto" w:fill="auto"/>
            <w:vAlign w:val="center"/>
            <w:hideMark/>
          </w:tcPr>
          <w:p w14:paraId="4F8E36B4" w14:textId="77777777" w:rsidR="00432F07" w:rsidRPr="00FF5B9B" w:rsidRDefault="00432F07" w:rsidP="00AD61C8">
            <w:pPr>
              <w:pStyle w:val="a4"/>
              <w:rPr>
                <w:rFonts w:ascii="Times New Roman" w:hAnsi="Times New Roman" w:cs="Times New Roman"/>
                <w:lang w:val="kk-KZ"/>
              </w:rPr>
            </w:pPr>
            <w:r w:rsidRPr="00FF5B9B">
              <w:rPr>
                <w:rFonts w:ascii="Times New Roman" w:hAnsi="Times New Roman" w:cs="Times New Roman"/>
              </w:rPr>
              <w:br/>
            </w:r>
            <w:r w:rsidRPr="00FF5B9B">
              <w:rPr>
                <w:rFonts w:ascii="Times New Roman" w:hAnsi="Times New Roman" w:cs="Times New Roman"/>
                <w:lang w:val="kk-KZ"/>
              </w:rPr>
              <w:t>Бар</w:t>
            </w:r>
          </w:p>
          <w:p w14:paraId="1DD5883C" w14:textId="77777777" w:rsidR="00432F07" w:rsidRPr="00FF5B9B" w:rsidRDefault="00432F07" w:rsidP="00AD61C8">
            <w:pPr>
              <w:pStyle w:val="a4"/>
              <w:rPr>
                <w:rFonts w:ascii="Times New Roman" w:hAnsi="Times New Roman" w:cs="Times New Roman"/>
              </w:rPr>
            </w:pPr>
          </w:p>
          <w:p w14:paraId="23D82E68" w14:textId="77777777" w:rsidR="00432F07" w:rsidRPr="00FF5B9B" w:rsidRDefault="00432F07" w:rsidP="00AD61C8">
            <w:pPr>
              <w:pStyle w:val="a4"/>
              <w:rPr>
                <w:rFonts w:ascii="Times New Roman" w:hAnsi="Times New Roman" w:cs="Times New Roman"/>
              </w:rPr>
            </w:pPr>
          </w:p>
          <w:p w14:paraId="3778FFA2" w14:textId="77777777" w:rsidR="00432F07" w:rsidRPr="00FF5B9B" w:rsidRDefault="00432F07" w:rsidP="00AD61C8">
            <w:pPr>
              <w:pStyle w:val="a4"/>
              <w:rPr>
                <w:rFonts w:ascii="Times New Roman" w:hAnsi="Times New Roman" w:cs="Times New Roman"/>
              </w:rPr>
            </w:pPr>
          </w:p>
        </w:tc>
      </w:tr>
      <w:tr w:rsidR="00432F07" w:rsidRPr="00FF5B9B" w14:paraId="556F51C2" w14:textId="77777777" w:rsidTr="006E1713">
        <w:tc>
          <w:tcPr>
            <w:tcW w:w="1493"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1BE6C326" w14:textId="77777777" w:rsidR="00432F07" w:rsidRPr="00FF5B9B" w:rsidRDefault="00432F07" w:rsidP="00AD61C8">
            <w:pPr>
              <w:pStyle w:val="a4"/>
              <w:rPr>
                <w:rFonts w:ascii="Times New Roman" w:hAnsi="Times New Roman" w:cs="Times New Roman"/>
                <w:color w:val="000000"/>
                <w:lang w:val="kk-KZ"/>
              </w:rPr>
            </w:pPr>
          </w:p>
        </w:tc>
        <w:tc>
          <w:tcPr>
            <w:tcW w:w="1737"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7ED958E6" w14:textId="77777777" w:rsidR="00432F07" w:rsidRPr="00FF5B9B" w:rsidRDefault="00432F07" w:rsidP="00AD61C8">
            <w:pPr>
              <w:pStyle w:val="a4"/>
              <w:rPr>
                <w:rFonts w:ascii="Times New Roman" w:hAnsi="Times New Roman" w:cs="Times New Roman"/>
                <w:color w:val="000000"/>
                <w:lang w:val="en-US"/>
              </w:rPr>
            </w:pPr>
          </w:p>
        </w:tc>
        <w:tc>
          <w:tcPr>
            <w:tcW w:w="1724"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7334766C" w14:textId="77777777" w:rsidR="00432F07" w:rsidRPr="00FF5B9B" w:rsidRDefault="00432F07" w:rsidP="00AD61C8">
            <w:pPr>
              <w:pStyle w:val="a4"/>
              <w:rPr>
                <w:rFonts w:ascii="Times New Roman" w:hAnsi="Times New Roman" w:cs="Times New Roman"/>
                <w:color w:val="000000"/>
                <w:lang w:val="en-US"/>
              </w:rPr>
            </w:pPr>
          </w:p>
        </w:tc>
        <w:tc>
          <w:tcPr>
            <w:tcW w:w="1275"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3EB00BA4" w14:textId="77777777" w:rsidR="00432F07" w:rsidRPr="00FF5B9B" w:rsidRDefault="00432F07" w:rsidP="00AD61C8">
            <w:pPr>
              <w:pStyle w:val="a4"/>
              <w:rPr>
                <w:rFonts w:ascii="Times New Roman" w:hAnsi="Times New Roman" w:cs="Times New Roman"/>
                <w:color w:val="000000"/>
                <w:lang w:val="en-US"/>
              </w:rPr>
            </w:pPr>
            <w:r w:rsidRPr="00FF5B9B">
              <w:rPr>
                <w:rFonts w:ascii="Times New Roman" w:hAnsi="Times New Roman" w:cs="Times New Roman"/>
                <w:b/>
                <w:lang w:val="kk-KZ"/>
              </w:rPr>
              <w:t xml:space="preserve">Химия кабинеті зертханасы </w:t>
            </w:r>
            <w:r w:rsidRPr="00FF5B9B">
              <w:rPr>
                <w:rFonts w:ascii="Times New Roman" w:hAnsi="Times New Roman" w:cs="Times New Roman"/>
                <w:b/>
                <w:lang w:val="en-US"/>
              </w:rPr>
              <w:t>-</w:t>
            </w:r>
            <w:r w:rsidRPr="00FF5B9B">
              <w:rPr>
                <w:rFonts w:ascii="Times New Roman" w:hAnsi="Times New Roman" w:cs="Times New Roman"/>
                <w:b/>
                <w:lang w:val="kk-KZ"/>
              </w:rPr>
              <w:t>16,5 м2</w:t>
            </w:r>
          </w:p>
        </w:tc>
        <w:tc>
          <w:tcPr>
            <w:tcW w:w="2822"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02BB568B"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rPr>
              <w:t xml:space="preserve">Шкаф </w:t>
            </w:r>
            <w:proofErr w:type="spellStart"/>
            <w:r w:rsidRPr="00FF5B9B">
              <w:rPr>
                <w:rFonts w:ascii="Times New Roman" w:hAnsi="Times New Roman" w:cs="Times New Roman"/>
                <w:color w:val="000000"/>
              </w:rPr>
              <w:t>түрлі</w:t>
            </w:r>
            <w:proofErr w:type="spellEnd"/>
            <w:r w:rsidRPr="00FF5B9B">
              <w:rPr>
                <w:rFonts w:ascii="Times New Roman" w:hAnsi="Times New Roman" w:cs="Times New Roman"/>
                <w:color w:val="000000"/>
              </w:rPr>
              <w:t xml:space="preserve"> </w:t>
            </w:r>
            <w:proofErr w:type="spellStart"/>
            <w:r w:rsidRPr="00FF5B9B">
              <w:rPr>
                <w:rFonts w:ascii="Times New Roman" w:hAnsi="Times New Roman" w:cs="Times New Roman"/>
                <w:color w:val="000000"/>
              </w:rPr>
              <w:t>заттарға</w:t>
            </w:r>
            <w:proofErr w:type="spellEnd"/>
            <w:r w:rsidRPr="00FF5B9B">
              <w:rPr>
                <w:rFonts w:ascii="Times New Roman" w:hAnsi="Times New Roman" w:cs="Times New Roman"/>
                <w:color w:val="000000"/>
              </w:rPr>
              <w:tab/>
              <w:t>3</w:t>
            </w:r>
            <w:r w:rsidRPr="00FF5B9B">
              <w:rPr>
                <w:rFonts w:ascii="Times New Roman" w:hAnsi="Times New Roman" w:cs="Times New Roman"/>
                <w:color w:val="000000"/>
                <w:lang w:val="kk-KZ"/>
              </w:rPr>
              <w:t xml:space="preserve"> дана;</w:t>
            </w:r>
          </w:p>
          <w:p w14:paraId="67F3BC4E"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rPr>
              <w:t>Темір</w:t>
            </w:r>
            <w:proofErr w:type="spellEnd"/>
            <w:r w:rsidRPr="00FF5B9B">
              <w:rPr>
                <w:rFonts w:ascii="Times New Roman" w:hAnsi="Times New Roman" w:cs="Times New Roman"/>
                <w:color w:val="000000"/>
              </w:rPr>
              <w:t xml:space="preserve"> шкаф</w:t>
            </w:r>
            <w:r w:rsidRPr="00FF5B9B">
              <w:rPr>
                <w:rFonts w:ascii="Times New Roman" w:hAnsi="Times New Roman" w:cs="Times New Roman"/>
                <w:color w:val="000000"/>
              </w:rPr>
              <w:tab/>
              <w:t>1</w:t>
            </w:r>
            <w:r w:rsidRPr="00FF5B9B">
              <w:rPr>
                <w:rFonts w:ascii="Times New Roman" w:hAnsi="Times New Roman" w:cs="Times New Roman"/>
                <w:color w:val="000000"/>
                <w:lang w:val="kk-KZ"/>
              </w:rPr>
              <w:t xml:space="preserve"> дана;</w:t>
            </w:r>
          </w:p>
          <w:p w14:paraId="0C8BE3D1"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rPr>
              <w:t>Мемлекет.символдар</w:t>
            </w:r>
            <w:proofErr w:type="spellEnd"/>
            <w:r w:rsidRPr="00FF5B9B">
              <w:rPr>
                <w:rFonts w:ascii="Times New Roman" w:hAnsi="Times New Roman" w:cs="Times New Roman"/>
                <w:color w:val="000000"/>
              </w:rPr>
              <w:t xml:space="preserve"> плакаты1</w:t>
            </w:r>
            <w:r w:rsidRPr="00FF5B9B">
              <w:rPr>
                <w:rFonts w:ascii="Times New Roman" w:hAnsi="Times New Roman" w:cs="Times New Roman"/>
                <w:color w:val="000000"/>
                <w:lang w:val="kk-KZ"/>
              </w:rPr>
              <w:t xml:space="preserve"> дана;</w:t>
            </w:r>
          </w:p>
          <w:p w14:paraId="6DAF8D7C"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Чаша</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Петри</w:t>
            </w:r>
            <w:proofErr w:type="spellEnd"/>
            <w:r w:rsidRPr="00FF5B9B">
              <w:rPr>
                <w:rFonts w:ascii="Times New Roman" w:hAnsi="Times New Roman" w:cs="Times New Roman"/>
                <w:color w:val="000000"/>
                <w:lang w:val="kk-KZ"/>
              </w:rPr>
              <w:t xml:space="preserve">, 60 </w:t>
            </w:r>
            <w:proofErr w:type="spellStart"/>
            <w:r w:rsidRPr="00FF5B9B">
              <w:rPr>
                <w:rFonts w:ascii="Times New Roman" w:hAnsi="Times New Roman" w:cs="Times New Roman"/>
                <w:color w:val="000000"/>
                <w:lang w:val="kk-KZ"/>
              </w:rPr>
              <w:t>мм</w:t>
            </w:r>
            <w:proofErr w:type="spellEnd"/>
            <w:r w:rsidRPr="00FF5B9B">
              <w:rPr>
                <w:rFonts w:ascii="Times New Roman" w:hAnsi="Times New Roman" w:cs="Times New Roman"/>
                <w:color w:val="000000"/>
                <w:lang w:val="kk-KZ"/>
              </w:rPr>
              <w:t xml:space="preserve"> 3дана;</w:t>
            </w:r>
          </w:p>
          <w:p w14:paraId="02D3AF9C"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Ступка</w:t>
            </w:r>
            <w:proofErr w:type="spellEnd"/>
            <w:r w:rsidRPr="00FF5B9B">
              <w:rPr>
                <w:rFonts w:ascii="Times New Roman" w:hAnsi="Times New Roman" w:cs="Times New Roman"/>
                <w:color w:val="000000"/>
                <w:lang w:val="kk-KZ"/>
              </w:rPr>
              <w:t xml:space="preserve"> с </w:t>
            </w:r>
            <w:proofErr w:type="spellStart"/>
            <w:r w:rsidRPr="00FF5B9B">
              <w:rPr>
                <w:rFonts w:ascii="Times New Roman" w:hAnsi="Times New Roman" w:cs="Times New Roman"/>
                <w:color w:val="000000"/>
                <w:lang w:val="kk-KZ"/>
              </w:rPr>
              <w:t>пестиком</w:t>
            </w:r>
            <w:proofErr w:type="spellEnd"/>
            <w:r w:rsidRPr="00FF5B9B">
              <w:rPr>
                <w:rFonts w:ascii="Times New Roman" w:hAnsi="Times New Roman" w:cs="Times New Roman"/>
                <w:color w:val="000000"/>
                <w:lang w:val="kk-KZ"/>
              </w:rPr>
              <w:t xml:space="preserve">, фарфор, 60 </w:t>
            </w:r>
            <w:proofErr w:type="spellStart"/>
            <w:r w:rsidRPr="00FF5B9B">
              <w:rPr>
                <w:rFonts w:ascii="Times New Roman" w:hAnsi="Times New Roman" w:cs="Times New Roman"/>
                <w:color w:val="000000"/>
                <w:lang w:val="kk-KZ"/>
              </w:rPr>
              <w:t>мм</w:t>
            </w:r>
            <w:proofErr w:type="spellEnd"/>
            <w:r w:rsidRPr="00FF5B9B">
              <w:rPr>
                <w:rFonts w:ascii="Times New Roman" w:hAnsi="Times New Roman" w:cs="Times New Roman"/>
                <w:color w:val="000000"/>
                <w:lang w:val="kk-KZ"/>
              </w:rPr>
              <w:t xml:space="preserve"> 5 дана;</w:t>
            </w:r>
          </w:p>
          <w:p w14:paraId="0E0493F8"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Чаша</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выпаривательная</w:t>
            </w:r>
            <w:proofErr w:type="spellEnd"/>
            <w:r w:rsidRPr="00FF5B9B">
              <w:rPr>
                <w:rFonts w:ascii="Times New Roman" w:hAnsi="Times New Roman" w:cs="Times New Roman"/>
                <w:color w:val="000000"/>
                <w:lang w:val="kk-KZ"/>
              </w:rPr>
              <w:t xml:space="preserve">, с </w:t>
            </w:r>
            <w:proofErr w:type="spellStart"/>
            <w:r w:rsidRPr="00FF5B9B">
              <w:rPr>
                <w:rFonts w:ascii="Times New Roman" w:hAnsi="Times New Roman" w:cs="Times New Roman"/>
                <w:color w:val="000000"/>
                <w:lang w:val="kk-KZ"/>
              </w:rPr>
              <w:t>носиком</w:t>
            </w:r>
            <w:proofErr w:type="spellEnd"/>
            <w:r w:rsidRPr="00FF5B9B">
              <w:rPr>
                <w:rFonts w:ascii="Times New Roman" w:hAnsi="Times New Roman" w:cs="Times New Roman"/>
                <w:color w:val="000000"/>
                <w:lang w:val="kk-KZ"/>
              </w:rPr>
              <w:t xml:space="preserve">, фарфор, 250 </w:t>
            </w:r>
            <w:proofErr w:type="spellStart"/>
            <w:r w:rsidRPr="00FF5B9B">
              <w:rPr>
                <w:rFonts w:ascii="Times New Roman" w:hAnsi="Times New Roman" w:cs="Times New Roman"/>
                <w:color w:val="000000"/>
                <w:lang w:val="kk-KZ"/>
              </w:rPr>
              <w:t>мл</w:t>
            </w:r>
            <w:proofErr w:type="spellEnd"/>
            <w:r w:rsidRPr="00FF5B9B">
              <w:rPr>
                <w:rFonts w:ascii="Times New Roman" w:hAnsi="Times New Roman" w:cs="Times New Roman"/>
                <w:color w:val="000000"/>
                <w:lang w:val="kk-KZ"/>
              </w:rPr>
              <w:t xml:space="preserve"> 3 дана;</w:t>
            </w:r>
          </w:p>
          <w:p w14:paraId="60AD4F96"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Колба </w:t>
            </w:r>
            <w:proofErr w:type="spellStart"/>
            <w:r w:rsidRPr="00FF5B9B">
              <w:rPr>
                <w:rFonts w:ascii="Times New Roman" w:hAnsi="Times New Roman" w:cs="Times New Roman"/>
                <w:color w:val="000000"/>
                <w:lang w:val="kk-KZ"/>
              </w:rPr>
              <w:t>коническая</w:t>
            </w:r>
            <w:proofErr w:type="spellEnd"/>
            <w:r w:rsidRPr="00FF5B9B">
              <w:rPr>
                <w:rFonts w:ascii="Times New Roman" w:hAnsi="Times New Roman" w:cs="Times New Roman"/>
                <w:color w:val="000000"/>
                <w:lang w:val="kk-KZ"/>
              </w:rPr>
              <w:t xml:space="preserve"> с </w:t>
            </w:r>
            <w:proofErr w:type="spellStart"/>
            <w:r w:rsidRPr="00FF5B9B">
              <w:rPr>
                <w:rFonts w:ascii="Times New Roman" w:hAnsi="Times New Roman" w:cs="Times New Roman"/>
                <w:color w:val="000000"/>
                <w:lang w:val="kk-KZ"/>
              </w:rPr>
              <w:t>узкой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горловиной</w:t>
            </w:r>
            <w:proofErr w:type="spellEnd"/>
            <w:r w:rsidRPr="00FF5B9B">
              <w:rPr>
                <w:rFonts w:ascii="Times New Roman" w:hAnsi="Times New Roman" w:cs="Times New Roman"/>
                <w:color w:val="000000"/>
                <w:lang w:val="kk-KZ"/>
              </w:rPr>
              <w:t xml:space="preserve">, 150 </w:t>
            </w:r>
            <w:proofErr w:type="spellStart"/>
            <w:r w:rsidRPr="00FF5B9B">
              <w:rPr>
                <w:rFonts w:ascii="Times New Roman" w:hAnsi="Times New Roman" w:cs="Times New Roman"/>
                <w:color w:val="000000"/>
                <w:lang w:val="kk-KZ"/>
              </w:rPr>
              <w:t>мл</w:t>
            </w:r>
            <w:proofErr w:type="spellEnd"/>
            <w:r w:rsidRPr="00FF5B9B">
              <w:rPr>
                <w:rFonts w:ascii="Times New Roman" w:hAnsi="Times New Roman" w:cs="Times New Roman"/>
                <w:color w:val="000000"/>
                <w:lang w:val="kk-KZ"/>
              </w:rPr>
              <w:t xml:space="preserve"> 5дана;</w:t>
            </w:r>
          </w:p>
          <w:p w14:paraId="73D30AB3"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lastRenderedPageBreak/>
              <w:t xml:space="preserve">Колба </w:t>
            </w:r>
            <w:proofErr w:type="spellStart"/>
            <w:r w:rsidRPr="00FF5B9B">
              <w:rPr>
                <w:rFonts w:ascii="Times New Roman" w:hAnsi="Times New Roman" w:cs="Times New Roman"/>
                <w:color w:val="000000"/>
                <w:lang w:val="kk-KZ"/>
              </w:rPr>
              <w:t>коническая</w:t>
            </w:r>
            <w:proofErr w:type="spellEnd"/>
            <w:r w:rsidRPr="00FF5B9B">
              <w:rPr>
                <w:rFonts w:ascii="Times New Roman" w:hAnsi="Times New Roman" w:cs="Times New Roman"/>
                <w:color w:val="000000"/>
                <w:lang w:val="kk-KZ"/>
              </w:rPr>
              <w:t xml:space="preserve"> со </w:t>
            </w:r>
            <w:proofErr w:type="spellStart"/>
            <w:r w:rsidRPr="00FF5B9B">
              <w:rPr>
                <w:rFonts w:ascii="Times New Roman" w:hAnsi="Times New Roman" w:cs="Times New Roman"/>
                <w:color w:val="000000"/>
                <w:lang w:val="kk-KZ"/>
              </w:rPr>
              <w:t>стеклянной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пробкой</w:t>
            </w:r>
            <w:proofErr w:type="spellEnd"/>
            <w:r w:rsidRPr="00FF5B9B">
              <w:rPr>
                <w:rFonts w:ascii="Times New Roman" w:hAnsi="Times New Roman" w:cs="Times New Roman"/>
                <w:color w:val="000000"/>
                <w:lang w:val="kk-KZ"/>
              </w:rPr>
              <w:t xml:space="preserve">, 150 </w:t>
            </w:r>
            <w:proofErr w:type="spellStart"/>
            <w:r w:rsidRPr="00FF5B9B">
              <w:rPr>
                <w:rFonts w:ascii="Times New Roman" w:hAnsi="Times New Roman" w:cs="Times New Roman"/>
                <w:color w:val="000000"/>
                <w:lang w:val="kk-KZ"/>
              </w:rPr>
              <w:t>мл</w:t>
            </w:r>
            <w:proofErr w:type="spellEnd"/>
            <w:r w:rsidRPr="00FF5B9B">
              <w:rPr>
                <w:rFonts w:ascii="Times New Roman" w:hAnsi="Times New Roman" w:cs="Times New Roman"/>
                <w:color w:val="000000"/>
                <w:lang w:val="kk-KZ"/>
              </w:rPr>
              <w:t xml:space="preserve"> 5 дана;</w:t>
            </w:r>
          </w:p>
          <w:p w14:paraId="024E73BC"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Колба </w:t>
            </w:r>
            <w:proofErr w:type="spellStart"/>
            <w:r w:rsidRPr="00FF5B9B">
              <w:rPr>
                <w:rFonts w:ascii="Times New Roman" w:hAnsi="Times New Roman" w:cs="Times New Roman"/>
                <w:color w:val="000000"/>
                <w:lang w:val="kk-KZ"/>
              </w:rPr>
              <w:t>плоскодонная</w:t>
            </w:r>
            <w:proofErr w:type="spellEnd"/>
            <w:r w:rsidRPr="00FF5B9B">
              <w:rPr>
                <w:rFonts w:ascii="Times New Roman" w:hAnsi="Times New Roman" w:cs="Times New Roman"/>
                <w:color w:val="000000"/>
                <w:lang w:val="kk-KZ"/>
              </w:rPr>
              <w:t xml:space="preserve">, 100 </w:t>
            </w:r>
            <w:proofErr w:type="spellStart"/>
            <w:r w:rsidRPr="00FF5B9B">
              <w:rPr>
                <w:rFonts w:ascii="Times New Roman" w:hAnsi="Times New Roman" w:cs="Times New Roman"/>
                <w:color w:val="000000"/>
                <w:lang w:val="kk-KZ"/>
              </w:rPr>
              <w:t>мл</w:t>
            </w:r>
            <w:proofErr w:type="spellEnd"/>
            <w:r w:rsidRPr="00FF5B9B">
              <w:rPr>
                <w:rFonts w:ascii="Times New Roman" w:hAnsi="Times New Roman" w:cs="Times New Roman"/>
                <w:color w:val="000000"/>
                <w:lang w:val="kk-KZ"/>
              </w:rPr>
              <w:t xml:space="preserve"> 5 дана;</w:t>
            </w:r>
          </w:p>
          <w:p w14:paraId="16BAACC5"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Стакан </w:t>
            </w:r>
            <w:proofErr w:type="spellStart"/>
            <w:r w:rsidRPr="00FF5B9B">
              <w:rPr>
                <w:rFonts w:ascii="Times New Roman" w:hAnsi="Times New Roman" w:cs="Times New Roman"/>
                <w:color w:val="000000"/>
                <w:lang w:val="kk-KZ"/>
              </w:rPr>
              <w:t>высокий</w:t>
            </w:r>
            <w:proofErr w:type="spellEnd"/>
            <w:r w:rsidRPr="00FF5B9B">
              <w:rPr>
                <w:rFonts w:ascii="Times New Roman" w:hAnsi="Times New Roman" w:cs="Times New Roman"/>
                <w:color w:val="000000"/>
                <w:lang w:val="kk-KZ"/>
              </w:rPr>
              <w:t xml:space="preserve">, с </w:t>
            </w:r>
            <w:proofErr w:type="spellStart"/>
            <w:r w:rsidRPr="00FF5B9B">
              <w:rPr>
                <w:rFonts w:ascii="Times New Roman" w:hAnsi="Times New Roman" w:cs="Times New Roman"/>
                <w:color w:val="000000"/>
                <w:lang w:val="kk-KZ"/>
              </w:rPr>
              <w:t>носиком</w:t>
            </w:r>
            <w:proofErr w:type="spellEnd"/>
            <w:r w:rsidRPr="00FF5B9B">
              <w:rPr>
                <w:rFonts w:ascii="Times New Roman" w:hAnsi="Times New Roman" w:cs="Times New Roman"/>
                <w:color w:val="000000"/>
                <w:lang w:val="kk-KZ"/>
              </w:rPr>
              <w:t xml:space="preserve">, 100 </w:t>
            </w:r>
            <w:proofErr w:type="spellStart"/>
            <w:r w:rsidRPr="00FF5B9B">
              <w:rPr>
                <w:rFonts w:ascii="Times New Roman" w:hAnsi="Times New Roman" w:cs="Times New Roman"/>
                <w:color w:val="000000"/>
                <w:lang w:val="kk-KZ"/>
              </w:rPr>
              <w:t>мл</w:t>
            </w:r>
            <w:proofErr w:type="spellEnd"/>
            <w:r w:rsidRPr="00FF5B9B">
              <w:rPr>
                <w:rFonts w:ascii="Times New Roman" w:hAnsi="Times New Roman" w:cs="Times New Roman"/>
                <w:color w:val="000000"/>
                <w:lang w:val="kk-KZ"/>
              </w:rPr>
              <w:t xml:space="preserve"> 5дана;</w:t>
            </w:r>
          </w:p>
          <w:p w14:paraId="1282C143"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Стакан </w:t>
            </w:r>
            <w:proofErr w:type="spellStart"/>
            <w:r w:rsidRPr="00FF5B9B">
              <w:rPr>
                <w:rFonts w:ascii="Times New Roman" w:hAnsi="Times New Roman" w:cs="Times New Roman"/>
                <w:color w:val="000000"/>
                <w:lang w:val="kk-KZ"/>
              </w:rPr>
              <w:t>низкий</w:t>
            </w:r>
            <w:proofErr w:type="spellEnd"/>
            <w:r w:rsidRPr="00FF5B9B">
              <w:rPr>
                <w:rFonts w:ascii="Times New Roman" w:hAnsi="Times New Roman" w:cs="Times New Roman"/>
                <w:color w:val="000000"/>
                <w:lang w:val="kk-KZ"/>
              </w:rPr>
              <w:t xml:space="preserve">, с </w:t>
            </w:r>
            <w:proofErr w:type="spellStart"/>
            <w:r w:rsidRPr="00FF5B9B">
              <w:rPr>
                <w:rFonts w:ascii="Times New Roman" w:hAnsi="Times New Roman" w:cs="Times New Roman"/>
                <w:color w:val="000000"/>
                <w:lang w:val="kk-KZ"/>
              </w:rPr>
              <w:t>носиком</w:t>
            </w:r>
            <w:proofErr w:type="spellEnd"/>
            <w:r w:rsidRPr="00FF5B9B">
              <w:rPr>
                <w:rFonts w:ascii="Times New Roman" w:hAnsi="Times New Roman" w:cs="Times New Roman"/>
                <w:color w:val="000000"/>
                <w:lang w:val="kk-KZ"/>
              </w:rPr>
              <w:t xml:space="preserve">, 250 </w:t>
            </w:r>
            <w:proofErr w:type="spellStart"/>
            <w:r w:rsidRPr="00FF5B9B">
              <w:rPr>
                <w:rFonts w:ascii="Times New Roman" w:hAnsi="Times New Roman" w:cs="Times New Roman"/>
                <w:color w:val="000000"/>
                <w:lang w:val="kk-KZ"/>
              </w:rPr>
              <w:t>мл</w:t>
            </w:r>
            <w:proofErr w:type="spellEnd"/>
            <w:r w:rsidRPr="00FF5B9B">
              <w:rPr>
                <w:rFonts w:ascii="Times New Roman" w:hAnsi="Times New Roman" w:cs="Times New Roman"/>
                <w:color w:val="000000"/>
                <w:lang w:val="kk-KZ"/>
              </w:rPr>
              <w:t xml:space="preserve"> 5 дана;</w:t>
            </w:r>
          </w:p>
          <w:p w14:paraId="3D3CDA97"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Воронка с </w:t>
            </w:r>
            <w:proofErr w:type="spellStart"/>
            <w:r w:rsidRPr="00FF5B9B">
              <w:rPr>
                <w:rFonts w:ascii="Times New Roman" w:hAnsi="Times New Roman" w:cs="Times New Roman"/>
                <w:color w:val="000000"/>
                <w:lang w:val="kk-KZ"/>
              </w:rPr>
              <w:t>длинным</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ножкой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стекло</w:t>
            </w:r>
            <w:proofErr w:type="spellEnd"/>
            <w:r w:rsidRPr="00FF5B9B">
              <w:rPr>
                <w:rFonts w:ascii="Times New Roman" w:hAnsi="Times New Roman" w:cs="Times New Roman"/>
                <w:color w:val="000000"/>
                <w:lang w:val="kk-KZ"/>
              </w:rPr>
              <w:t xml:space="preserve"> 50 </w:t>
            </w:r>
            <w:proofErr w:type="spellStart"/>
            <w:r w:rsidRPr="00FF5B9B">
              <w:rPr>
                <w:rFonts w:ascii="Times New Roman" w:hAnsi="Times New Roman" w:cs="Times New Roman"/>
                <w:color w:val="000000"/>
                <w:lang w:val="kk-KZ"/>
              </w:rPr>
              <w:t>мм</w:t>
            </w:r>
            <w:proofErr w:type="spellEnd"/>
            <w:r w:rsidRPr="00FF5B9B">
              <w:rPr>
                <w:rFonts w:ascii="Times New Roman" w:hAnsi="Times New Roman" w:cs="Times New Roman"/>
                <w:color w:val="000000"/>
                <w:lang w:val="kk-KZ"/>
              </w:rPr>
              <w:t xml:space="preserve"> 5 дана;</w:t>
            </w:r>
          </w:p>
          <w:p w14:paraId="629AB5FC"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Трубка </w:t>
            </w:r>
            <w:proofErr w:type="spellStart"/>
            <w:r w:rsidRPr="00FF5B9B">
              <w:rPr>
                <w:rFonts w:ascii="Times New Roman" w:hAnsi="Times New Roman" w:cs="Times New Roman"/>
                <w:color w:val="000000"/>
                <w:lang w:val="kk-KZ"/>
              </w:rPr>
              <w:t>хлорокальциевая</w:t>
            </w:r>
            <w:proofErr w:type="spellEnd"/>
            <w:r w:rsidRPr="00FF5B9B">
              <w:rPr>
                <w:rFonts w:ascii="Times New Roman" w:hAnsi="Times New Roman" w:cs="Times New Roman"/>
                <w:color w:val="000000"/>
                <w:lang w:val="kk-KZ"/>
              </w:rPr>
              <w:t xml:space="preserve"> с </w:t>
            </w:r>
            <w:proofErr w:type="spellStart"/>
            <w:r w:rsidRPr="00FF5B9B">
              <w:rPr>
                <w:rFonts w:ascii="Times New Roman" w:hAnsi="Times New Roman" w:cs="Times New Roman"/>
                <w:color w:val="000000"/>
                <w:lang w:val="kk-KZ"/>
              </w:rPr>
              <w:t>одним</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шаром</w:t>
            </w:r>
            <w:proofErr w:type="spellEnd"/>
            <w:r w:rsidRPr="00FF5B9B">
              <w:rPr>
                <w:rFonts w:ascii="Times New Roman" w:hAnsi="Times New Roman" w:cs="Times New Roman"/>
                <w:color w:val="000000"/>
                <w:lang w:val="kk-KZ"/>
              </w:rPr>
              <w:t xml:space="preserve">, 145 </w:t>
            </w:r>
            <w:proofErr w:type="spellStart"/>
            <w:r w:rsidRPr="00FF5B9B">
              <w:rPr>
                <w:rFonts w:ascii="Times New Roman" w:hAnsi="Times New Roman" w:cs="Times New Roman"/>
                <w:color w:val="000000"/>
                <w:lang w:val="kk-KZ"/>
              </w:rPr>
              <w:t>мм</w:t>
            </w:r>
            <w:proofErr w:type="spellEnd"/>
            <w:r w:rsidRPr="00FF5B9B">
              <w:rPr>
                <w:rFonts w:ascii="Times New Roman" w:hAnsi="Times New Roman" w:cs="Times New Roman"/>
                <w:color w:val="000000"/>
                <w:lang w:val="kk-KZ"/>
              </w:rPr>
              <w:t xml:space="preserve"> 2 дана;</w:t>
            </w:r>
          </w:p>
          <w:p w14:paraId="64446A4C"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w:t>
            </w:r>
            <w:proofErr w:type="spellStart"/>
            <w:r w:rsidRPr="00FF5B9B">
              <w:rPr>
                <w:rFonts w:ascii="Times New Roman" w:hAnsi="Times New Roman" w:cs="Times New Roman"/>
                <w:color w:val="000000"/>
                <w:lang w:val="kk-KZ"/>
              </w:rPr>
              <w:t>демонстр</w:t>
            </w:r>
            <w:proofErr w:type="spellEnd"/>
            <w:r w:rsidRPr="00FF5B9B">
              <w:rPr>
                <w:rFonts w:ascii="Times New Roman" w:hAnsi="Times New Roman" w:cs="Times New Roman"/>
                <w:color w:val="000000"/>
                <w:lang w:val="kk-KZ"/>
              </w:rPr>
              <w:t xml:space="preserve">. кристалл </w:t>
            </w:r>
            <w:proofErr w:type="spellStart"/>
            <w:r w:rsidRPr="00FF5B9B">
              <w:rPr>
                <w:rFonts w:ascii="Times New Roman" w:hAnsi="Times New Roman" w:cs="Times New Roman"/>
                <w:color w:val="000000"/>
                <w:lang w:val="kk-KZ"/>
              </w:rPr>
              <w:t>решетки</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каменной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соли</w:t>
            </w:r>
            <w:proofErr w:type="spellEnd"/>
            <w:r w:rsidRPr="00FF5B9B">
              <w:rPr>
                <w:rFonts w:ascii="Times New Roman" w:hAnsi="Times New Roman" w:cs="Times New Roman"/>
                <w:color w:val="000000"/>
                <w:lang w:val="kk-KZ"/>
              </w:rPr>
              <w:t>. 1 дана;</w:t>
            </w:r>
          </w:p>
          <w:p w14:paraId="2FAED913"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w:t>
            </w:r>
            <w:proofErr w:type="spellStart"/>
            <w:r w:rsidRPr="00FF5B9B">
              <w:rPr>
                <w:rFonts w:ascii="Times New Roman" w:hAnsi="Times New Roman" w:cs="Times New Roman"/>
                <w:color w:val="000000"/>
                <w:lang w:val="kk-KZ"/>
              </w:rPr>
              <w:t>демонстр</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кристаллической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решетки</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алмаза</w:t>
            </w:r>
            <w:proofErr w:type="spellEnd"/>
            <w:r w:rsidRPr="00FF5B9B">
              <w:rPr>
                <w:rFonts w:ascii="Times New Roman" w:hAnsi="Times New Roman" w:cs="Times New Roman"/>
                <w:color w:val="000000"/>
                <w:lang w:val="kk-KZ"/>
              </w:rPr>
              <w:t xml:space="preserve"> 1 дана;</w:t>
            </w:r>
          </w:p>
          <w:p w14:paraId="61CA8438"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w:t>
            </w:r>
            <w:proofErr w:type="spellStart"/>
            <w:r w:rsidRPr="00FF5B9B">
              <w:rPr>
                <w:rFonts w:ascii="Times New Roman" w:hAnsi="Times New Roman" w:cs="Times New Roman"/>
                <w:color w:val="000000"/>
                <w:lang w:val="kk-KZ"/>
              </w:rPr>
              <w:t>демонстр</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кристаллической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решетки</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графита</w:t>
            </w:r>
            <w:proofErr w:type="spellEnd"/>
            <w:r w:rsidRPr="00FF5B9B">
              <w:rPr>
                <w:rFonts w:ascii="Times New Roman" w:hAnsi="Times New Roman" w:cs="Times New Roman"/>
                <w:color w:val="000000"/>
                <w:lang w:val="kk-KZ"/>
              </w:rPr>
              <w:t xml:space="preserve"> 1 дана;</w:t>
            </w:r>
          </w:p>
          <w:p w14:paraId="313F3BC6"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w:t>
            </w:r>
            <w:proofErr w:type="spellStart"/>
            <w:r w:rsidRPr="00FF5B9B">
              <w:rPr>
                <w:rFonts w:ascii="Times New Roman" w:hAnsi="Times New Roman" w:cs="Times New Roman"/>
                <w:color w:val="000000"/>
                <w:lang w:val="kk-KZ"/>
              </w:rPr>
              <w:t>демонстр</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кристаллической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решетки</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железа</w:t>
            </w:r>
            <w:proofErr w:type="spellEnd"/>
            <w:r w:rsidRPr="00FF5B9B">
              <w:rPr>
                <w:rFonts w:ascii="Times New Roman" w:hAnsi="Times New Roman" w:cs="Times New Roman"/>
                <w:color w:val="000000"/>
                <w:lang w:val="kk-KZ"/>
              </w:rPr>
              <w:t xml:space="preserve"> 1 дана;</w:t>
            </w:r>
          </w:p>
          <w:p w14:paraId="61E4F631"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w:t>
            </w:r>
            <w:proofErr w:type="spellStart"/>
            <w:r w:rsidRPr="00FF5B9B">
              <w:rPr>
                <w:rFonts w:ascii="Times New Roman" w:hAnsi="Times New Roman" w:cs="Times New Roman"/>
                <w:color w:val="000000"/>
                <w:lang w:val="kk-KZ"/>
              </w:rPr>
              <w:t>демонстр</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кристаллической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решетки</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меди</w:t>
            </w:r>
            <w:proofErr w:type="spellEnd"/>
            <w:r w:rsidRPr="00FF5B9B">
              <w:rPr>
                <w:rFonts w:ascii="Times New Roman" w:hAnsi="Times New Roman" w:cs="Times New Roman"/>
                <w:color w:val="000000"/>
                <w:lang w:val="kk-KZ"/>
              </w:rPr>
              <w:t xml:space="preserve">  1 дана;</w:t>
            </w:r>
          </w:p>
          <w:p w14:paraId="27C598C8"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Плакаты А1 «Химия 8-9 </w:t>
            </w:r>
            <w:proofErr w:type="spellStart"/>
            <w:r w:rsidRPr="00FF5B9B">
              <w:rPr>
                <w:rFonts w:ascii="Times New Roman" w:hAnsi="Times New Roman" w:cs="Times New Roman"/>
                <w:color w:val="000000"/>
                <w:lang w:val="kk-KZ"/>
              </w:rPr>
              <w:t>кл</w:t>
            </w:r>
            <w:proofErr w:type="spellEnd"/>
            <w:r w:rsidRPr="00FF5B9B">
              <w:rPr>
                <w:rFonts w:ascii="Times New Roman" w:hAnsi="Times New Roman" w:cs="Times New Roman"/>
                <w:color w:val="000000"/>
                <w:lang w:val="kk-KZ"/>
              </w:rPr>
              <w:t xml:space="preserve">.» 20 </w:t>
            </w:r>
            <w:proofErr w:type="spellStart"/>
            <w:r w:rsidRPr="00FF5B9B">
              <w:rPr>
                <w:rFonts w:ascii="Times New Roman" w:hAnsi="Times New Roman" w:cs="Times New Roman"/>
                <w:color w:val="000000"/>
                <w:lang w:val="kk-KZ"/>
              </w:rPr>
              <w:t>шт</w:t>
            </w:r>
            <w:proofErr w:type="spellEnd"/>
            <w:r w:rsidRPr="00FF5B9B">
              <w:rPr>
                <w:rFonts w:ascii="Times New Roman" w:hAnsi="Times New Roman" w:cs="Times New Roman"/>
                <w:color w:val="000000"/>
                <w:lang w:val="kk-KZ"/>
              </w:rPr>
              <w:t xml:space="preserve"> 1 дана;</w:t>
            </w:r>
          </w:p>
          <w:p w14:paraId="62830878"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Плакат А1 «Химия кабинетіне арналған қауіпсіздік ережелері» 1 дана;</w:t>
            </w:r>
          </w:p>
          <w:p w14:paraId="57E8DF4D"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lastRenderedPageBreak/>
              <w:t>Плакат А-0 «Менделеев кестесі» 1 дана;</w:t>
            </w:r>
          </w:p>
          <w:p w14:paraId="1BCB628B" w14:textId="3B38CB39"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Плакат А-0 «Қышқылдардың</w:t>
            </w:r>
            <w:r w:rsidR="00D02DDD">
              <w:rPr>
                <w:rFonts w:ascii="Times New Roman" w:hAnsi="Times New Roman" w:cs="Times New Roman"/>
                <w:color w:val="000000"/>
                <w:lang w:val="kk-KZ"/>
              </w:rPr>
              <w:t>,</w:t>
            </w:r>
            <w:r w:rsidRPr="00FF5B9B">
              <w:rPr>
                <w:rFonts w:ascii="Times New Roman" w:hAnsi="Times New Roman" w:cs="Times New Roman"/>
                <w:color w:val="000000"/>
                <w:lang w:val="kk-KZ"/>
              </w:rPr>
              <w:t xml:space="preserve"> негіздердің және тұздардың суда ерігіштігі» 1 дана;</w:t>
            </w:r>
          </w:p>
          <w:p w14:paraId="6490329B"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Коллекция «</w:t>
            </w:r>
            <w:proofErr w:type="spellStart"/>
            <w:r w:rsidRPr="00FF5B9B">
              <w:rPr>
                <w:rFonts w:ascii="Times New Roman" w:hAnsi="Times New Roman" w:cs="Times New Roman"/>
                <w:color w:val="000000"/>
                <w:lang w:val="kk-KZ"/>
              </w:rPr>
              <w:t>Нефть</w:t>
            </w:r>
            <w:proofErr w:type="spellEnd"/>
            <w:r w:rsidRPr="00FF5B9B">
              <w:rPr>
                <w:rFonts w:ascii="Times New Roman" w:hAnsi="Times New Roman" w:cs="Times New Roman"/>
                <w:color w:val="000000"/>
                <w:lang w:val="kk-KZ"/>
              </w:rPr>
              <w:t>»</w:t>
            </w:r>
            <w:r w:rsidRPr="00FF5B9B">
              <w:rPr>
                <w:rFonts w:ascii="Times New Roman" w:hAnsi="Times New Roman" w:cs="Times New Roman"/>
                <w:color w:val="000000"/>
                <w:lang w:val="kk-KZ"/>
              </w:rPr>
              <w:tab/>
              <w:t>1 дана;</w:t>
            </w:r>
          </w:p>
          <w:p w14:paraId="0AF2426C" w14:textId="0CF5A0F4" w:rsidR="00432F07" w:rsidRPr="00FF5B9B" w:rsidRDefault="00D02DDD" w:rsidP="00AD61C8">
            <w:pPr>
              <w:pStyle w:val="a4"/>
              <w:rPr>
                <w:rFonts w:ascii="Times New Roman" w:hAnsi="Times New Roman" w:cs="Times New Roman"/>
                <w:color w:val="000000"/>
                <w:lang w:val="kk-KZ"/>
              </w:rPr>
            </w:pPr>
            <w:r>
              <w:rPr>
                <w:rFonts w:ascii="Times New Roman" w:hAnsi="Times New Roman" w:cs="Times New Roman"/>
                <w:color w:val="000000"/>
                <w:lang w:val="kk-KZ"/>
              </w:rPr>
              <w:t>Коллекция «М</w:t>
            </w:r>
            <w:r w:rsidR="00432F07" w:rsidRPr="00FF5B9B">
              <w:rPr>
                <w:rFonts w:ascii="Times New Roman" w:hAnsi="Times New Roman" w:cs="Times New Roman"/>
                <w:color w:val="000000"/>
                <w:lang w:val="kk-KZ"/>
              </w:rPr>
              <w:t>еталлы» 1 дана;</w:t>
            </w:r>
          </w:p>
          <w:p w14:paraId="0AEAE21C"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Весы</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учебные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на</w:t>
            </w:r>
            <w:proofErr w:type="spellEnd"/>
            <w:r w:rsidRPr="00FF5B9B">
              <w:rPr>
                <w:rFonts w:ascii="Times New Roman" w:hAnsi="Times New Roman" w:cs="Times New Roman"/>
                <w:color w:val="000000"/>
                <w:lang w:val="kk-KZ"/>
              </w:rPr>
              <w:t xml:space="preserve"> 200 </w:t>
            </w:r>
            <w:proofErr w:type="spellStart"/>
            <w:r w:rsidRPr="00FF5B9B">
              <w:rPr>
                <w:rFonts w:ascii="Times New Roman" w:hAnsi="Times New Roman" w:cs="Times New Roman"/>
                <w:color w:val="000000"/>
                <w:lang w:val="kk-KZ"/>
              </w:rPr>
              <w:t>гр</w:t>
            </w:r>
            <w:proofErr w:type="spellEnd"/>
            <w:r w:rsidRPr="00FF5B9B">
              <w:rPr>
                <w:rFonts w:ascii="Times New Roman" w:hAnsi="Times New Roman" w:cs="Times New Roman"/>
                <w:color w:val="000000"/>
                <w:lang w:val="kk-KZ"/>
              </w:rPr>
              <w:t>. 1 дана;</w:t>
            </w:r>
          </w:p>
          <w:p w14:paraId="6FF0FA7A"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Мензурка </w:t>
            </w:r>
            <w:proofErr w:type="spellStart"/>
            <w:r w:rsidRPr="00FF5B9B">
              <w:rPr>
                <w:rFonts w:ascii="Times New Roman" w:hAnsi="Times New Roman" w:cs="Times New Roman"/>
                <w:color w:val="000000"/>
                <w:lang w:val="kk-KZ"/>
              </w:rPr>
              <w:t>коническая</w:t>
            </w:r>
            <w:proofErr w:type="spellEnd"/>
            <w:r w:rsidRPr="00FF5B9B">
              <w:rPr>
                <w:rFonts w:ascii="Times New Roman" w:hAnsi="Times New Roman" w:cs="Times New Roman"/>
                <w:color w:val="000000"/>
                <w:lang w:val="kk-KZ"/>
              </w:rPr>
              <w:t xml:space="preserve">, 500 </w:t>
            </w:r>
            <w:proofErr w:type="spellStart"/>
            <w:r w:rsidRPr="00FF5B9B">
              <w:rPr>
                <w:rFonts w:ascii="Times New Roman" w:hAnsi="Times New Roman" w:cs="Times New Roman"/>
                <w:color w:val="000000"/>
                <w:lang w:val="kk-KZ"/>
              </w:rPr>
              <w:t>мл</w:t>
            </w:r>
            <w:proofErr w:type="spellEnd"/>
            <w:r w:rsidRPr="00FF5B9B">
              <w:rPr>
                <w:rFonts w:ascii="Times New Roman" w:hAnsi="Times New Roman" w:cs="Times New Roman"/>
                <w:color w:val="000000"/>
                <w:lang w:val="kk-KZ"/>
              </w:rPr>
              <w:tab/>
              <w:t xml:space="preserve"> 1 дана;</w:t>
            </w:r>
          </w:p>
          <w:p w14:paraId="0AC5FDE7"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Палочка</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из</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стекла</w:t>
            </w:r>
            <w:proofErr w:type="spellEnd"/>
            <w:r w:rsidRPr="00FF5B9B">
              <w:rPr>
                <w:rFonts w:ascii="Times New Roman" w:hAnsi="Times New Roman" w:cs="Times New Roman"/>
                <w:color w:val="000000"/>
                <w:lang w:val="kk-KZ"/>
              </w:rPr>
              <w:t xml:space="preserve"> ПС 10 дана;</w:t>
            </w:r>
          </w:p>
          <w:p w14:paraId="68AA49D4"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Пробирка </w:t>
            </w:r>
            <w:proofErr w:type="spellStart"/>
            <w:r w:rsidRPr="00FF5B9B">
              <w:rPr>
                <w:rFonts w:ascii="Times New Roman" w:hAnsi="Times New Roman" w:cs="Times New Roman"/>
                <w:color w:val="000000"/>
                <w:lang w:val="kk-KZ"/>
              </w:rPr>
              <w:t>химическая</w:t>
            </w:r>
            <w:proofErr w:type="spellEnd"/>
            <w:r w:rsidRPr="00FF5B9B">
              <w:rPr>
                <w:rFonts w:ascii="Times New Roman" w:hAnsi="Times New Roman" w:cs="Times New Roman"/>
                <w:color w:val="000000"/>
                <w:lang w:val="kk-KZ"/>
              </w:rPr>
              <w:t xml:space="preserve">, 12*100 </w:t>
            </w:r>
            <w:proofErr w:type="spellStart"/>
            <w:r w:rsidRPr="00FF5B9B">
              <w:rPr>
                <w:rFonts w:ascii="Times New Roman" w:hAnsi="Times New Roman" w:cs="Times New Roman"/>
                <w:color w:val="000000"/>
                <w:lang w:val="kk-KZ"/>
              </w:rPr>
              <w:t>мм</w:t>
            </w:r>
            <w:proofErr w:type="spellEnd"/>
            <w:r w:rsidRPr="00FF5B9B">
              <w:rPr>
                <w:rFonts w:ascii="Times New Roman" w:hAnsi="Times New Roman" w:cs="Times New Roman"/>
                <w:color w:val="000000"/>
                <w:lang w:val="kk-KZ"/>
              </w:rPr>
              <w:tab/>
              <w:t>150 дана;</w:t>
            </w:r>
          </w:p>
          <w:p w14:paraId="67DF2BB8"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Штатив п/э ШПП-02 </w:t>
            </w:r>
            <w:proofErr w:type="spellStart"/>
            <w:r w:rsidRPr="00FF5B9B">
              <w:rPr>
                <w:rFonts w:ascii="Times New Roman" w:hAnsi="Times New Roman" w:cs="Times New Roman"/>
                <w:color w:val="000000"/>
                <w:lang w:val="kk-KZ"/>
              </w:rPr>
              <w:t>на</w:t>
            </w:r>
            <w:proofErr w:type="spellEnd"/>
            <w:r w:rsidRPr="00FF5B9B">
              <w:rPr>
                <w:rFonts w:ascii="Times New Roman" w:hAnsi="Times New Roman" w:cs="Times New Roman"/>
                <w:color w:val="000000"/>
                <w:lang w:val="kk-KZ"/>
              </w:rPr>
              <w:t xml:space="preserve"> 10 </w:t>
            </w:r>
            <w:proofErr w:type="spellStart"/>
            <w:r w:rsidRPr="00FF5B9B">
              <w:rPr>
                <w:rFonts w:ascii="Times New Roman" w:hAnsi="Times New Roman" w:cs="Times New Roman"/>
                <w:color w:val="000000"/>
                <w:lang w:val="kk-KZ"/>
              </w:rPr>
              <w:t>гнез</w:t>
            </w:r>
            <w:proofErr w:type="spellEnd"/>
            <w:r w:rsidRPr="00FF5B9B">
              <w:rPr>
                <w:rFonts w:ascii="Times New Roman" w:hAnsi="Times New Roman" w:cs="Times New Roman"/>
                <w:color w:val="000000"/>
                <w:lang w:val="kk-KZ"/>
              </w:rPr>
              <w:t>. 1 дана;</w:t>
            </w:r>
          </w:p>
          <w:p w14:paraId="779D2CA6"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Коллекция «Алюминий» 1 дана;</w:t>
            </w:r>
          </w:p>
          <w:p w14:paraId="63C6D157"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Коллекция «</w:t>
            </w:r>
            <w:proofErr w:type="spellStart"/>
            <w:r w:rsidRPr="00FF5B9B">
              <w:rPr>
                <w:rFonts w:ascii="Times New Roman" w:hAnsi="Times New Roman" w:cs="Times New Roman"/>
                <w:color w:val="000000"/>
                <w:lang w:val="kk-KZ"/>
              </w:rPr>
              <w:t>Волокна</w:t>
            </w:r>
            <w:proofErr w:type="spellEnd"/>
            <w:r w:rsidRPr="00FF5B9B">
              <w:rPr>
                <w:rFonts w:ascii="Times New Roman" w:hAnsi="Times New Roman" w:cs="Times New Roman"/>
                <w:color w:val="000000"/>
                <w:lang w:val="kk-KZ"/>
              </w:rPr>
              <w:t>» 1 дана;</w:t>
            </w:r>
          </w:p>
          <w:p w14:paraId="5D59EC51"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Коллекция «Шкала </w:t>
            </w:r>
            <w:proofErr w:type="spellStart"/>
            <w:r w:rsidRPr="00FF5B9B">
              <w:rPr>
                <w:rFonts w:ascii="Times New Roman" w:hAnsi="Times New Roman" w:cs="Times New Roman"/>
                <w:color w:val="000000"/>
                <w:lang w:val="kk-KZ"/>
              </w:rPr>
              <w:t>твердости</w:t>
            </w:r>
            <w:proofErr w:type="spellEnd"/>
            <w:r w:rsidRPr="00FF5B9B">
              <w:rPr>
                <w:rFonts w:ascii="Times New Roman" w:hAnsi="Times New Roman" w:cs="Times New Roman"/>
                <w:color w:val="000000"/>
                <w:lang w:val="kk-KZ"/>
              </w:rPr>
              <w:t>»</w:t>
            </w:r>
            <w:r w:rsidRPr="00FF5B9B">
              <w:rPr>
                <w:rFonts w:ascii="Times New Roman" w:hAnsi="Times New Roman" w:cs="Times New Roman"/>
                <w:color w:val="000000"/>
                <w:lang w:val="kk-KZ"/>
              </w:rPr>
              <w:tab/>
              <w:t>1 дана;</w:t>
            </w:r>
          </w:p>
          <w:p w14:paraId="5DCBC6FA"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Воронка с </w:t>
            </w:r>
            <w:proofErr w:type="spellStart"/>
            <w:r w:rsidRPr="00FF5B9B">
              <w:rPr>
                <w:rFonts w:ascii="Times New Roman" w:hAnsi="Times New Roman" w:cs="Times New Roman"/>
                <w:color w:val="000000"/>
                <w:lang w:val="kk-KZ"/>
              </w:rPr>
              <w:t>короткой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ножкой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стекло</w:t>
            </w:r>
            <w:proofErr w:type="spellEnd"/>
            <w:r w:rsidRPr="00FF5B9B">
              <w:rPr>
                <w:rFonts w:ascii="Times New Roman" w:hAnsi="Times New Roman" w:cs="Times New Roman"/>
                <w:color w:val="000000"/>
                <w:lang w:val="kk-KZ"/>
              </w:rPr>
              <w:t xml:space="preserve"> 50 </w:t>
            </w:r>
            <w:proofErr w:type="spellStart"/>
            <w:r w:rsidRPr="00FF5B9B">
              <w:rPr>
                <w:rFonts w:ascii="Times New Roman" w:hAnsi="Times New Roman" w:cs="Times New Roman"/>
                <w:color w:val="000000"/>
                <w:lang w:val="kk-KZ"/>
              </w:rPr>
              <w:t>мм</w:t>
            </w:r>
            <w:proofErr w:type="spellEnd"/>
            <w:r w:rsidRPr="00FF5B9B">
              <w:rPr>
                <w:rFonts w:ascii="Times New Roman" w:hAnsi="Times New Roman" w:cs="Times New Roman"/>
                <w:color w:val="000000"/>
                <w:lang w:val="kk-KZ"/>
              </w:rPr>
              <w:t xml:space="preserve"> 5 дана;</w:t>
            </w:r>
          </w:p>
          <w:p w14:paraId="6D9D3FB5"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Горючее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сухое</w:t>
            </w:r>
            <w:proofErr w:type="spellEnd"/>
            <w:r w:rsidRPr="00FF5B9B">
              <w:rPr>
                <w:rFonts w:ascii="Times New Roman" w:hAnsi="Times New Roman" w:cs="Times New Roman"/>
                <w:color w:val="000000"/>
                <w:lang w:val="kk-KZ"/>
              </w:rPr>
              <w:t xml:space="preserve"> 5 дана;</w:t>
            </w:r>
          </w:p>
          <w:p w14:paraId="44A1E941"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Индикаторная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бумага</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универсальная</w:t>
            </w:r>
            <w:proofErr w:type="spellEnd"/>
            <w:r w:rsidRPr="00FF5B9B">
              <w:rPr>
                <w:rFonts w:ascii="Times New Roman" w:hAnsi="Times New Roman" w:cs="Times New Roman"/>
                <w:color w:val="000000"/>
                <w:lang w:val="kk-KZ"/>
              </w:rPr>
              <w:t xml:space="preserve"> 2 дана;</w:t>
            </w:r>
          </w:p>
          <w:p w14:paraId="127E4F0A"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Карты – </w:t>
            </w:r>
            <w:proofErr w:type="spellStart"/>
            <w:r w:rsidRPr="00FF5B9B">
              <w:rPr>
                <w:rFonts w:ascii="Times New Roman" w:hAnsi="Times New Roman" w:cs="Times New Roman"/>
                <w:color w:val="000000"/>
                <w:lang w:val="kk-KZ"/>
              </w:rPr>
              <w:t>инструкции</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для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практических</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занятий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по</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химии</w:t>
            </w:r>
            <w:proofErr w:type="spellEnd"/>
            <w:r w:rsidRPr="00FF5B9B">
              <w:rPr>
                <w:rFonts w:ascii="Times New Roman" w:hAnsi="Times New Roman" w:cs="Times New Roman"/>
                <w:color w:val="000000"/>
                <w:lang w:val="kk-KZ"/>
              </w:rPr>
              <w:tab/>
              <w:t>1 дана;</w:t>
            </w:r>
          </w:p>
          <w:p w14:paraId="12AADFBE"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Комплек </w:t>
            </w:r>
            <w:proofErr w:type="spellStart"/>
            <w:r w:rsidRPr="00FF5B9B">
              <w:rPr>
                <w:rFonts w:ascii="Times New Roman" w:hAnsi="Times New Roman" w:cs="Times New Roman"/>
                <w:color w:val="000000"/>
                <w:lang w:val="kk-KZ"/>
              </w:rPr>
              <w:t>этикеток</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самоклеющихся</w:t>
            </w:r>
            <w:proofErr w:type="spellEnd"/>
            <w:r w:rsidRPr="00FF5B9B">
              <w:rPr>
                <w:rFonts w:ascii="Times New Roman" w:hAnsi="Times New Roman" w:cs="Times New Roman"/>
                <w:color w:val="000000"/>
                <w:lang w:val="kk-KZ"/>
              </w:rPr>
              <w:t xml:space="preserve"> 1 дана;</w:t>
            </w:r>
          </w:p>
          <w:p w14:paraId="40563CD6"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lastRenderedPageBreak/>
              <w:t>Набор</w:t>
            </w:r>
            <w:proofErr w:type="spellEnd"/>
            <w:r w:rsidRPr="00FF5B9B">
              <w:rPr>
                <w:rFonts w:ascii="Times New Roman" w:hAnsi="Times New Roman" w:cs="Times New Roman"/>
                <w:color w:val="000000"/>
                <w:lang w:val="kk-KZ"/>
              </w:rPr>
              <w:t xml:space="preserve"> № 3 ВС «</w:t>
            </w:r>
            <w:proofErr w:type="spellStart"/>
            <w:r w:rsidRPr="00FF5B9B">
              <w:rPr>
                <w:rFonts w:ascii="Times New Roman" w:hAnsi="Times New Roman" w:cs="Times New Roman"/>
                <w:color w:val="000000"/>
                <w:lang w:val="kk-KZ"/>
              </w:rPr>
              <w:t>Щелочи</w:t>
            </w:r>
            <w:proofErr w:type="spellEnd"/>
            <w:r w:rsidRPr="00FF5B9B">
              <w:rPr>
                <w:rFonts w:ascii="Times New Roman" w:hAnsi="Times New Roman" w:cs="Times New Roman"/>
                <w:color w:val="000000"/>
                <w:lang w:val="kk-KZ"/>
              </w:rPr>
              <w:t xml:space="preserve">» 1 дана; </w:t>
            </w:r>
          </w:p>
          <w:p w14:paraId="4768BC27"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Набор</w:t>
            </w:r>
            <w:proofErr w:type="spellEnd"/>
            <w:r w:rsidRPr="00FF5B9B">
              <w:rPr>
                <w:rFonts w:ascii="Times New Roman" w:hAnsi="Times New Roman" w:cs="Times New Roman"/>
                <w:color w:val="000000"/>
                <w:lang w:val="kk-KZ"/>
              </w:rPr>
              <w:t xml:space="preserve"> № 6 С «</w:t>
            </w:r>
            <w:proofErr w:type="spellStart"/>
            <w:r w:rsidRPr="00FF5B9B">
              <w:rPr>
                <w:rFonts w:ascii="Times New Roman" w:hAnsi="Times New Roman" w:cs="Times New Roman"/>
                <w:color w:val="000000"/>
                <w:lang w:val="kk-KZ"/>
              </w:rPr>
              <w:t>Органические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вещества</w:t>
            </w:r>
            <w:proofErr w:type="spellEnd"/>
            <w:r w:rsidRPr="00FF5B9B">
              <w:rPr>
                <w:rFonts w:ascii="Times New Roman" w:hAnsi="Times New Roman" w:cs="Times New Roman"/>
                <w:color w:val="000000"/>
                <w:lang w:val="kk-KZ"/>
              </w:rPr>
              <w:t>» 1 дана;</w:t>
            </w:r>
          </w:p>
          <w:p w14:paraId="1806F8EA"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Набор</w:t>
            </w:r>
            <w:proofErr w:type="spellEnd"/>
            <w:r w:rsidRPr="00FF5B9B">
              <w:rPr>
                <w:rFonts w:ascii="Times New Roman" w:hAnsi="Times New Roman" w:cs="Times New Roman"/>
                <w:color w:val="000000"/>
                <w:lang w:val="kk-KZ"/>
              </w:rPr>
              <w:t xml:space="preserve"> № 7 С «</w:t>
            </w:r>
            <w:proofErr w:type="spellStart"/>
            <w:r w:rsidRPr="00FF5B9B">
              <w:rPr>
                <w:rFonts w:ascii="Times New Roman" w:hAnsi="Times New Roman" w:cs="Times New Roman"/>
                <w:color w:val="000000"/>
                <w:lang w:val="kk-KZ"/>
              </w:rPr>
              <w:t>Минеральные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удобрения</w:t>
            </w:r>
            <w:proofErr w:type="spellEnd"/>
            <w:r w:rsidRPr="00FF5B9B">
              <w:rPr>
                <w:rFonts w:ascii="Times New Roman" w:hAnsi="Times New Roman" w:cs="Times New Roman"/>
                <w:color w:val="000000"/>
                <w:lang w:val="kk-KZ"/>
              </w:rPr>
              <w:t>»</w:t>
            </w:r>
            <w:r w:rsidRPr="00FF5B9B">
              <w:rPr>
                <w:rFonts w:ascii="Times New Roman" w:hAnsi="Times New Roman" w:cs="Times New Roman"/>
                <w:color w:val="000000"/>
                <w:lang w:val="kk-KZ"/>
              </w:rPr>
              <w:tab/>
              <w:t>1 дана;</w:t>
            </w:r>
          </w:p>
          <w:p w14:paraId="5E87ED31"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Набор</w:t>
            </w:r>
            <w:proofErr w:type="spellEnd"/>
            <w:r w:rsidRPr="00FF5B9B">
              <w:rPr>
                <w:rFonts w:ascii="Times New Roman" w:hAnsi="Times New Roman" w:cs="Times New Roman"/>
                <w:color w:val="000000"/>
                <w:lang w:val="kk-KZ"/>
              </w:rPr>
              <w:t xml:space="preserve"> № 8 С «</w:t>
            </w:r>
            <w:proofErr w:type="spellStart"/>
            <w:r w:rsidRPr="00FF5B9B">
              <w:rPr>
                <w:rFonts w:ascii="Times New Roman" w:hAnsi="Times New Roman" w:cs="Times New Roman"/>
                <w:color w:val="000000"/>
                <w:lang w:val="kk-KZ"/>
              </w:rPr>
              <w:t>Иониты</w:t>
            </w:r>
            <w:proofErr w:type="spellEnd"/>
            <w:r w:rsidRPr="00FF5B9B">
              <w:rPr>
                <w:rFonts w:ascii="Times New Roman" w:hAnsi="Times New Roman" w:cs="Times New Roman"/>
                <w:color w:val="000000"/>
                <w:lang w:val="kk-KZ"/>
              </w:rPr>
              <w:t>» 1 дана;</w:t>
            </w:r>
          </w:p>
          <w:p w14:paraId="1FA355E2"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Набор</w:t>
            </w:r>
            <w:proofErr w:type="spellEnd"/>
            <w:r w:rsidRPr="00FF5B9B">
              <w:rPr>
                <w:rFonts w:ascii="Times New Roman" w:hAnsi="Times New Roman" w:cs="Times New Roman"/>
                <w:color w:val="000000"/>
                <w:lang w:val="kk-KZ"/>
              </w:rPr>
              <w:t xml:space="preserve"> № 11 С « </w:t>
            </w:r>
            <w:proofErr w:type="spellStart"/>
            <w:r w:rsidRPr="00FF5B9B">
              <w:rPr>
                <w:rFonts w:ascii="Times New Roman" w:hAnsi="Times New Roman" w:cs="Times New Roman"/>
                <w:color w:val="000000"/>
                <w:lang w:val="kk-KZ"/>
              </w:rPr>
              <w:t>соли</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для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демонстрации</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опытов</w:t>
            </w:r>
            <w:proofErr w:type="spellEnd"/>
            <w:r w:rsidRPr="00FF5B9B">
              <w:rPr>
                <w:rFonts w:ascii="Times New Roman" w:hAnsi="Times New Roman" w:cs="Times New Roman"/>
                <w:color w:val="000000"/>
                <w:lang w:val="kk-KZ"/>
              </w:rPr>
              <w:t>» 1 дана;</w:t>
            </w:r>
          </w:p>
          <w:p w14:paraId="582273DA"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Набор</w:t>
            </w:r>
            <w:proofErr w:type="spellEnd"/>
            <w:r w:rsidRPr="00FF5B9B">
              <w:rPr>
                <w:rFonts w:ascii="Times New Roman" w:hAnsi="Times New Roman" w:cs="Times New Roman"/>
                <w:color w:val="000000"/>
                <w:lang w:val="kk-KZ"/>
              </w:rPr>
              <w:t xml:space="preserve"> № 13 ВС «</w:t>
            </w:r>
            <w:proofErr w:type="spellStart"/>
            <w:r w:rsidRPr="00FF5B9B">
              <w:rPr>
                <w:rFonts w:ascii="Times New Roman" w:hAnsi="Times New Roman" w:cs="Times New Roman"/>
                <w:color w:val="000000"/>
                <w:lang w:val="kk-KZ"/>
              </w:rPr>
              <w:t>Галогениды</w:t>
            </w:r>
            <w:proofErr w:type="spellEnd"/>
            <w:r w:rsidRPr="00FF5B9B">
              <w:rPr>
                <w:rFonts w:ascii="Times New Roman" w:hAnsi="Times New Roman" w:cs="Times New Roman"/>
                <w:color w:val="000000"/>
                <w:lang w:val="kk-KZ"/>
              </w:rPr>
              <w:t>» 1дана;</w:t>
            </w:r>
          </w:p>
          <w:p w14:paraId="3CC3473D"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Набор</w:t>
            </w:r>
            <w:proofErr w:type="spellEnd"/>
            <w:r w:rsidRPr="00FF5B9B">
              <w:rPr>
                <w:rFonts w:ascii="Times New Roman" w:hAnsi="Times New Roman" w:cs="Times New Roman"/>
                <w:color w:val="000000"/>
                <w:lang w:val="kk-KZ"/>
              </w:rPr>
              <w:t xml:space="preserve"> № 18 С «</w:t>
            </w:r>
            <w:proofErr w:type="spellStart"/>
            <w:r w:rsidRPr="00FF5B9B">
              <w:rPr>
                <w:rFonts w:ascii="Times New Roman" w:hAnsi="Times New Roman" w:cs="Times New Roman"/>
                <w:color w:val="000000"/>
                <w:lang w:val="kk-KZ"/>
              </w:rPr>
              <w:t>Соединения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хрома</w:t>
            </w:r>
            <w:proofErr w:type="spellEnd"/>
            <w:r w:rsidRPr="00FF5B9B">
              <w:rPr>
                <w:rFonts w:ascii="Times New Roman" w:hAnsi="Times New Roman" w:cs="Times New Roman"/>
                <w:color w:val="000000"/>
                <w:lang w:val="kk-KZ"/>
              </w:rPr>
              <w:t>» 1 дана;</w:t>
            </w:r>
          </w:p>
          <w:p w14:paraId="2A90CF38"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Набор</w:t>
            </w:r>
            <w:proofErr w:type="spellEnd"/>
            <w:r w:rsidRPr="00FF5B9B">
              <w:rPr>
                <w:rFonts w:ascii="Times New Roman" w:hAnsi="Times New Roman" w:cs="Times New Roman"/>
                <w:color w:val="000000"/>
                <w:lang w:val="kk-KZ"/>
              </w:rPr>
              <w:t xml:space="preserve"> № 19 ВС «</w:t>
            </w:r>
            <w:proofErr w:type="spellStart"/>
            <w:r w:rsidRPr="00FF5B9B">
              <w:rPr>
                <w:rFonts w:ascii="Times New Roman" w:hAnsi="Times New Roman" w:cs="Times New Roman"/>
                <w:color w:val="000000"/>
                <w:lang w:val="kk-KZ"/>
              </w:rPr>
              <w:t>Соединения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марганца</w:t>
            </w:r>
            <w:proofErr w:type="spellEnd"/>
            <w:r w:rsidRPr="00FF5B9B">
              <w:rPr>
                <w:rFonts w:ascii="Times New Roman" w:hAnsi="Times New Roman" w:cs="Times New Roman"/>
                <w:color w:val="000000"/>
                <w:lang w:val="kk-KZ"/>
              </w:rPr>
              <w:t>» 1 дана;</w:t>
            </w:r>
          </w:p>
          <w:p w14:paraId="106A6BF1"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Набор</w:t>
            </w:r>
            <w:proofErr w:type="spellEnd"/>
            <w:r w:rsidRPr="00FF5B9B">
              <w:rPr>
                <w:rFonts w:ascii="Times New Roman" w:hAnsi="Times New Roman" w:cs="Times New Roman"/>
                <w:color w:val="000000"/>
                <w:lang w:val="kk-KZ"/>
              </w:rPr>
              <w:t xml:space="preserve"> № 21 ВС «</w:t>
            </w:r>
            <w:proofErr w:type="spellStart"/>
            <w:r w:rsidRPr="00FF5B9B">
              <w:rPr>
                <w:rFonts w:ascii="Times New Roman" w:hAnsi="Times New Roman" w:cs="Times New Roman"/>
                <w:color w:val="000000"/>
                <w:lang w:val="kk-KZ"/>
              </w:rPr>
              <w:t>Неорганические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вещества</w:t>
            </w:r>
            <w:proofErr w:type="spellEnd"/>
            <w:r w:rsidRPr="00FF5B9B">
              <w:rPr>
                <w:rFonts w:ascii="Times New Roman" w:hAnsi="Times New Roman" w:cs="Times New Roman"/>
                <w:color w:val="000000"/>
                <w:lang w:val="kk-KZ"/>
              </w:rPr>
              <w:t>»</w:t>
            </w:r>
            <w:r w:rsidRPr="00FF5B9B">
              <w:rPr>
                <w:rFonts w:ascii="Times New Roman" w:hAnsi="Times New Roman" w:cs="Times New Roman"/>
                <w:color w:val="000000"/>
                <w:lang w:val="kk-KZ"/>
              </w:rPr>
              <w:tab/>
              <w:t>1 дана;</w:t>
            </w:r>
          </w:p>
          <w:p w14:paraId="5DBBB2CC"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Щипцы</w:t>
            </w:r>
            <w:proofErr w:type="spellEnd"/>
            <w:r w:rsidRPr="00FF5B9B">
              <w:rPr>
                <w:rFonts w:ascii="Times New Roman" w:hAnsi="Times New Roman" w:cs="Times New Roman"/>
                <w:color w:val="000000"/>
                <w:lang w:val="kk-KZ"/>
              </w:rPr>
              <w:t xml:space="preserve"> тигельные5 дана;</w:t>
            </w:r>
          </w:p>
          <w:p w14:paraId="04C7296F"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Доска</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настенная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аудиторная</w:t>
            </w:r>
            <w:proofErr w:type="spellEnd"/>
            <w:r w:rsidRPr="00FF5B9B">
              <w:rPr>
                <w:rFonts w:ascii="Times New Roman" w:hAnsi="Times New Roman" w:cs="Times New Roman"/>
                <w:color w:val="000000"/>
                <w:lang w:val="kk-KZ"/>
              </w:rPr>
              <w:t xml:space="preserve"> 3м*1м </w:t>
            </w:r>
            <w:proofErr w:type="spellStart"/>
            <w:r w:rsidRPr="00FF5B9B">
              <w:rPr>
                <w:rFonts w:ascii="Times New Roman" w:hAnsi="Times New Roman" w:cs="Times New Roman"/>
                <w:color w:val="000000"/>
                <w:lang w:val="kk-KZ"/>
              </w:rPr>
              <w:t>мел+маркер</w:t>
            </w:r>
            <w:proofErr w:type="spellEnd"/>
            <w:r w:rsidRPr="00FF5B9B">
              <w:rPr>
                <w:rFonts w:ascii="Times New Roman" w:hAnsi="Times New Roman" w:cs="Times New Roman"/>
                <w:color w:val="000000"/>
                <w:lang w:val="kk-KZ"/>
              </w:rPr>
              <w:t xml:space="preserve"> 1 дана;</w:t>
            </w:r>
          </w:p>
          <w:p w14:paraId="678D3B53"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Фильтр </w:t>
            </w:r>
            <w:proofErr w:type="spellStart"/>
            <w:r w:rsidRPr="00FF5B9B">
              <w:rPr>
                <w:rFonts w:ascii="Times New Roman" w:hAnsi="Times New Roman" w:cs="Times New Roman"/>
                <w:color w:val="000000"/>
                <w:lang w:val="kk-KZ"/>
              </w:rPr>
              <w:t>сетевой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TrippLite</w:t>
            </w:r>
            <w:proofErr w:type="spellEnd"/>
            <w:r w:rsidRPr="00FF5B9B">
              <w:rPr>
                <w:rFonts w:ascii="Times New Roman" w:hAnsi="Times New Roman" w:cs="Times New Roman"/>
                <w:color w:val="000000"/>
                <w:lang w:val="kk-KZ"/>
              </w:rPr>
              <w:t xml:space="preserve"> 5-6 </w:t>
            </w:r>
            <w:proofErr w:type="spellStart"/>
            <w:r w:rsidRPr="00FF5B9B">
              <w:rPr>
                <w:rFonts w:ascii="Times New Roman" w:hAnsi="Times New Roman" w:cs="Times New Roman"/>
                <w:color w:val="000000"/>
                <w:lang w:val="kk-KZ"/>
              </w:rPr>
              <w:t>розеток</w:t>
            </w:r>
            <w:proofErr w:type="spellEnd"/>
            <w:r w:rsidRPr="00FF5B9B">
              <w:rPr>
                <w:rFonts w:ascii="Times New Roman" w:hAnsi="Times New Roman" w:cs="Times New Roman"/>
                <w:color w:val="000000"/>
                <w:lang w:val="kk-KZ"/>
              </w:rPr>
              <w:t xml:space="preserve"> 1 дана.</w:t>
            </w:r>
          </w:p>
        </w:tc>
        <w:tc>
          <w:tcPr>
            <w:tcW w:w="1005"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3029BB3E" w14:textId="77777777" w:rsidR="00432F07" w:rsidRPr="00FF5B9B" w:rsidRDefault="00432F07" w:rsidP="00AD61C8">
            <w:pPr>
              <w:pStyle w:val="a4"/>
              <w:rPr>
                <w:rFonts w:ascii="Times New Roman" w:hAnsi="Times New Roman" w:cs="Times New Roman"/>
                <w:color w:val="000000"/>
                <w:lang w:val="kk-KZ"/>
              </w:rPr>
            </w:pPr>
          </w:p>
        </w:tc>
        <w:tc>
          <w:tcPr>
            <w:tcW w:w="2694"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4C00F611" w14:textId="77777777" w:rsidR="00432F07" w:rsidRPr="00FF5B9B" w:rsidRDefault="00432F07" w:rsidP="00AD61C8">
            <w:pPr>
              <w:pStyle w:val="a4"/>
              <w:rPr>
                <w:rFonts w:ascii="Times New Roman" w:hAnsi="Times New Roman" w:cs="Times New Roman"/>
                <w:b/>
                <w:vertAlign w:val="superscript"/>
                <w:lang w:val="kk-KZ"/>
              </w:rPr>
            </w:pPr>
            <w:r w:rsidRPr="00FF5B9B">
              <w:rPr>
                <w:rFonts w:ascii="Times New Roman" w:hAnsi="Times New Roman" w:cs="Times New Roman"/>
                <w:b/>
                <w:lang w:val="kk-KZ"/>
              </w:rPr>
              <w:t>Электронды оқыту жүйесі кабинеті</w:t>
            </w:r>
            <w:r w:rsidRPr="00FF5B9B">
              <w:rPr>
                <w:rFonts w:ascii="Times New Roman" w:hAnsi="Times New Roman" w:cs="Times New Roman"/>
                <w:lang w:val="kk-KZ"/>
              </w:rPr>
              <w:t xml:space="preserve"> -</w:t>
            </w:r>
            <w:r w:rsidRPr="00FF5B9B">
              <w:rPr>
                <w:rFonts w:ascii="Times New Roman" w:hAnsi="Times New Roman" w:cs="Times New Roman"/>
                <w:b/>
                <w:lang w:val="kk-KZ"/>
              </w:rPr>
              <w:t>35,8 м</w:t>
            </w:r>
            <w:r w:rsidRPr="00FF5B9B">
              <w:rPr>
                <w:rFonts w:ascii="Times New Roman" w:hAnsi="Times New Roman" w:cs="Times New Roman"/>
                <w:b/>
                <w:vertAlign w:val="superscript"/>
                <w:lang w:val="kk-KZ"/>
              </w:rPr>
              <w:t>2</w:t>
            </w:r>
          </w:p>
          <w:p w14:paraId="5BECBB06" w14:textId="77777777" w:rsidR="00432F07" w:rsidRPr="00FF5B9B" w:rsidRDefault="00432F07" w:rsidP="00AD61C8">
            <w:pPr>
              <w:pStyle w:val="a4"/>
              <w:rPr>
                <w:rFonts w:ascii="Times New Roman" w:hAnsi="Times New Roman" w:cs="Times New Roman"/>
                <w:lang w:val="kk-KZ"/>
              </w:rPr>
            </w:pPr>
            <w:r w:rsidRPr="00FF5B9B">
              <w:rPr>
                <w:rFonts w:ascii="Times New Roman" w:hAnsi="Times New Roman" w:cs="Times New Roman"/>
                <w:lang w:val="kk-KZ"/>
              </w:rPr>
              <w:t xml:space="preserve">Интерактивті </w:t>
            </w:r>
            <w:proofErr w:type="spellStart"/>
            <w:r w:rsidRPr="00FF5B9B">
              <w:rPr>
                <w:rFonts w:ascii="Times New Roman" w:hAnsi="Times New Roman" w:cs="Times New Roman"/>
                <w:lang w:val="kk-KZ"/>
              </w:rPr>
              <w:t>мультимед</w:t>
            </w:r>
            <w:proofErr w:type="spellEnd"/>
            <w:r w:rsidRPr="00FF5B9B">
              <w:rPr>
                <w:rFonts w:ascii="Times New Roman" w:hAnsi="Times New Roman" w:cs="Times New Roman"/>
                <w:lang w:val="kk-KZ"/>
              </w:rPr>
              <w:t>. құрылғылары бірге-1 дана;</w:t>
            </w:r>
          </w:p>
          <w:p w14:paraId="23CFAEA5"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Дербес компьютер</w:t>
            </w:r>
            <w:r w:rsidRPr="00FF5B9B">
              <w:rPr>
                <w:rFonts w:ascii="Times New Roman" w:hAnsi="Times New Roman" w:cs="Times New Roman"/>
              </w:rPr>
              <w:t>-1 дана;</w:t>
            </w:r>
          </w:p>
          <w:p w14:paraId="716BC522"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Мұғалім столы</w:t>
            </w:r>
            <w:r w:rsidRPr="00FF5B9B">
              <w:rPr>
                <w:rFonts w:ascii="Times New Roman" w:hAnsi="Times New Roman" w:cs="Times New Roman"/>
              </w:rPr>
              <w:t>-1 дана;</w:t>
            </w:r>
          </w:p>
          <w:p w14:paraId="4E769759"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Мұғалім отырғышы</w:t>
            </w:r>
            <w:r w:rsidRPr="00FF5B9B">
              <w:rPr>
                <w:rFonts w:ascii="Times New Roman" w:hAnsi="Times New Roman" w:cs="Times New Roman"/>
              </w:rPr>
              <w:t>-1 дана;</w:t>
            </w:r>
          </w:p>
          <w:p w14:paraId="3698FDAF"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Принтер 3в1</w:t>
            </w:r>
            <w:r w:rsidRPr="00FF5B9B">
              <w:rPr>
                <w:rFonts w:ascii="Times New Roman" w:hAnsi="Times New Roman" w:cs="Times New Roman"/>
              </w:rPr>
              <w:t>-1 дана;</w:t>
            </w:r>
          </w:p>
          <w:p w14:paraId="2648FFF0"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Кондиционер</w:t>
            </w:r>
            <w:r w:rsidRPr="00FF5B9B">
              <w:rPr>
                <w:rFonts w:ascii="Times New Roman" w:hAnsi="Times New Roman" w:cs="Times New Roman"/>
              </w:rPr>
              <w:t>-1 дана;</w:t>
            </w:r>
          </w:p>
          <w:p w14:paraId="598F5A1A"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Документтер шкафы</w:t>
            </w:r>
            <w:r w:rsidRPr="00FF5B9B">
              <w:rPr>
                <w:rFonts w:ascii="Times New Roman" w:hAnsi="Times New Roman" w:cs="Times New Roman"/>
              </w:rPr>
              <w:t>-1 дана;</w:t>
            </w:r>
          </w:p>
          <w:p w14:paraId="6B806EF6"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Дербес компьютерлер</w:t>
            </w:r>
            <w:r w:rsidRPr="00FF5B9B">
              <w:rPr>
                <w:rFonts w:ascii="Times New Roman" w:hAnsi="Times New Roman" w:cs="Times New Roman"/>
              </w:rPr>
              <w:t>-15 дана;</w:t>
            </w:r>
          </w:p>
          <w:p w14:paraId="392DB334"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lastRenderedPageBreak/>
              <w:t>Компьютер партасы</w:t>
            </w:r>
            <w:r w:rsidRPr="00FF5B9B">
              <w:rPr>
                <w:rFonts w:ascii="Times New Roman" w:hAnsi="Times New Roman" w:cs="Times New Roman"/>
              </w:rPr>
              <w:t>-14 дана;</w:t>
            </w:r>
          </w:p>
          <w:p w14:paraId="294091A8"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lang w:val="kk-KZ"/>
              </w:rPr>
              <w:t>Офистік отырғыштар</w:t>
            </w:r>
            <w:r w:rsidRPr="00FF5B9B">
              <w:rPr>
                <w:rFonts w:ascii="Times New Roman" w:hAnsi="Times New Roman" w:cs="Times New Roman"/>
              </w:rPr>
              <w:t>-24 дана;</w:t>
            </w:r>
          </w:p>
          <w:p w14:paraId="2D20A39D"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lang w:val="kk-KZ"/>
              </w:rPr>
              <w:t>Оқушы партасы</w:t>
            </w:r>
            <w:r w:rsidRPr="00FF5B9B">
              <w:rPr>
                <w:rFonts w:ascii="Times New Roman" w:hAnsi="Times New Roman" w:cs="Times New Roman"/>
              </w:rPr>
              <w:t>-6 дана.</w:t>
            </w:r>
          </w:p>
        </w:tc>
        <w:tc>
          <w:tcPr>
            <w:tcW w:w="850"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58317FBF" w14:textId="77777777" w:rsidR="00432F07" w:rsidRPr="00FF5B9B" w:rsidRDefault="00432F07" w:rsidP="00AD61C8">
            <w:pPr>
              <w:pStyle w:val="a4"/>
              <w:rPr>
                <w:rFonts w:ascii="Times New Roman" w:hAnsi="Times New Roman" w:cs="Times New Roman"/>
                <w:color w:val="000000"/>
              </w:rPr>
            </w:pPr>
          </w:p>
        </w:tc>
        <w:tc>
          <w:tcPr>
            <w:tcW w:w="1134"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7DFEA7B0" w14:textId="77777777" w:rsidR="00432F07" w:rsidRPr="00FF5B9B" w:rsidRDefault="00432F07" w:rsidP="00AD61C8">
            <w:pPr>
              <w:pStyle w:val="a4"/>
              <w:rPr>
                <w:rFonts w:ascii="Times New Roman" w:hAnsi="Times New Roman" w:cs="Times New Roman"/>
                <w:color w:val="000000"/>
              </w:rPr>
            </w:pPr>
          </w:p>
        </w:tc>
        <w:tc>
          <w:tcPr>
            <w:tcW w:w="1094" w:type="dxa"/>
            <w:shd w:val="clear" w:color="auto" w:fill="auto"/>
            <w:vAlign w:val="center"/>
          </w:tcPr>
          <w:p w14:paraId="2D73FAF5" w14:textId="77777777" w:rsidR="00432F07" w:rsidRPr="00FF5B9B" w:rsidRDefault="00432F07" w:rsidP="00AD61C8">
            <w:pPr>
              <w:pStyle w:val="a4"/>
              <w:rPr>
                <w:rFonts w:ascii="Times New Roman" w:hAnsi="Times New Roman" w:cs="Times New Roman"/>
              </w:rPr>
            </w:pPr>
          </w:p>
        </w:tc>
      </w:tr>
      <w:tr w:rsidR="00432F07" w:rsidRPr="00FF5B9B" w14:paraId="75E3C818" w14:textId="77777777" w:rsidTr="006E1713">
        <w:tc>
          <w:tcPr>
            <w:tcW w:w="1493"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2AA067A1" w14:textId="77777777" w:rsidR="00432F07" w:rsidRPr="00FF5B9B" w:rsidRDefault="00432F07" w:rsidP="00AD61C8">
            <w:pPr>
              <w:pStyle w:val="a4"/>
              <w:rPr>
                <w:rFonts w:ascii="Times New Roman" w:hAnsi="Times New Roman" w:cs="Times New Roman"/>
                <w:color w:val="000000"/>
                <w:lang w:val="kk-KZ"/>
              </w:rPr>
            </w:pPr>
          </w:p>
        </w:tc>
        <w:tc>
          <w:tcPr>
            <w:tcW w:w="1737"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66B45165" w14:textId="77777777" w:rsidR="00432F07" w:rsidRPr="00FF5B9B" w:rsidRDefault="00432F07" w:rsidP="00AD61C8">
            <w:pPr>
              <w:pStyle w:val="a4"/>
              <w:rPr>
                <w:rFonts w:ascii="Times New Roman" w:hAnsi="Times New Roman" w:cs="Times New Roman"/>
                <w:color w:val="000000"/>
              </w:rPr>
            </w:pPr>
          </w:p>
        </w:tc>
        <w:tc>
          <w:tcPr>
            <w:tcW w:w="1724"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2EA37B97" w14:textId="77777777" w:rsidR="00432F07" w:rsidRPr="00FF5B9B" w:rsidRDefault="00432F07" w:rsidP="00AD61C8">
            <w:pPr>
              <w:pStyle w:val="a4"/>
              <w:rPr>
                <w:rFonts w:ascii="Times New Roman" w:hAnsi="Times New Roman" w:cs="Times New Roman"/>
                <w:color w:val="000000"/>
              </w:rPr>
            </w:pPr>
          </w:p>
        </w:tc>
        <w:tc>
          <w:tcPr>
            <w:tcW w:w="1275"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50C918E9" w14:textId="77777777" w:rsidR="00432F07" w:rsidRPr="00FF5B9B" w:rsidRDefault="00432F07" w:rsidP="00AD61C8">
            <w:pPr>
              <w:pStyle w:val="a4"/>
              <w:rPr>
                <w:rFonts w:ascii="Times New Roman" w:hAnsi="Times New Roman" w:cs="Times New Roman"/>
                <w:b/>
                <w:bCs/>
                <w:color w:val="000000"/>
                <w:lang w:val="kk-KZ"/>
              </w:rPr>
            </w:pPr>
            <w:r w:rsidRPr="00FF5B9B">
              <w:rPr>
                <w:rFonts w:ascii="Times New Roman" w:hAnsi="Times New Roman" w:cs="Times New Roman"/>
                <w:b/>
                <w:bCs/>
                <w:color w:val="000000"/>
                <w:lang w:val="kk-KZ"/>
              </w:rPr>
              <w:t xml:space="preserve">Биология кабинеті </w:t>
            </w:r>
            <w:r w:rsidRPr="00FF5B9B">
              <w:rPr>
                <w:rFonts w:ascii="Times New Roman" w:hAnsi="Times New Roman" w:cs="Times New Roman"/>
                <w:b/>
                <w:bCs/>
                <w:color w:val="000000"/>
                <w:lang w:val="en-US"/>
              </w:rPr>
              <w:t xml:space="preserve">– 54,0 </w:t>
            </w:r>
            <w:r w:rsidRPr="00FF5B9B">
              <w:rPr>
                <w:rFonts w:ascii="Times New Roman" w:hAnsi="Times New Roman" w:cs="Times New Roman"/>
                <w:b/>
                <w:bCs/>
                <w:color w:val="000000"/>
              </w:rPr>
              <w:t>м</w:t>
            </w:r>
            <w:r w:rsidRPr="00FF5B9B">
              <w:rPr>
                <w:rFonts w:ascii="Times New Roman" w:hAnsi="Times New Roman" w:cs="Times New Roman"/>
                <w:b/>
                <w:bCs/>
                <w:color w:val="000000"/>
                <w:vertAlign w:val="superscript"/>
              </w:rPr>
              <w:t xml:space="preserve">2 </w:t>
            </w:r>
            <w:r w:rsidRPr="00FF5B9B">
              <w:rPr>
                <w:rFonts w:ascii="Times New Roman" w:hAnsi="Times New Roman" w:cs="Times New Roman"/>
                <w:b/>
                <w:bCs/>
                <w:color w:val="000000"/>
                <w:lang w:val="kk-KZ"/>
              </w:rPr>
              <w:t>.</w:t>
            </w:r>
          </w:p>
          <w:p w14:paraId="4DCD804E" w14:textId="77777777" w:rsidR="00432F07" w:rsidRPr="00FF5B9B" w:rsidRDefault="00432F07" w:rsidP="00AD61C8">
            <w:pPr>
              <w:pStyle w:val="a4"/>
              <w:rPr>
                <w:rFonts w:ascii="Times New Roman" w:hAnsi="Times New Roman" w:cs="Times New Roman"/>
                <w:color w:val="000000"/>
              </w:rPr>
            </w:pPr>
          </w:p>
        </w:tc>
        <w:tc>
          <w:tcPr>
            <w:tcW w:w="2822"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5FC00C1F"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rPr>
              <w:t>Интерактивная</w:t>
            </w:r>
            <w:r w:rsidRPr="00FF5B9B">
              <w:rPr>
                <w:rFonts w:ascii="Times New Roman" w:hAnsi="Times New Roman" w:cs="Times New Roman"/>
                <w:spacing w:val="-9"/>
              </w:rPr>
              <w:t xml:space="preserve"> </w:t>
            </w:r>
            <w:r w:rsidRPr="00FF5B9B">
              <w:rPr>
                <w:rFonts w:ascii="Times New Roman" w:hAnsi="Times New Roman" w:cs="Times New Roman"/>
              </w:rPr>
              <w:t>панель</w:t>
            </w:r>
            <w:r w:rsidRPr="00FF5B9B">
              <w:rPr>
                <w:rFonts w:ascii="Times New Roman" w:hAnsi="Times New Roman" w:cs="Times New Roman"/>
                <w:spacing w:val="3"/>
              </w:rPr>
              <w:t xml:space="preserve"> </w:t>
            </w:r>
            <w:r w:rsidRPr="00FF5B9B">
              <w:rPr>
                <w:rFonts w:ascii="Times New Roman" w:hAnsi="Times New Roman" w:cs="Times New Roman"/>
                <w:lang w:val="en-US"/>
              </w:rPr>
              <w:t>Promethean</w:t>
            </w:r>
            <w:r w:rsidRPr="00FF5B9B">
              <w:rPr>
                <w:rFonts w:ascii="Times New Roman" w:hAnsi="Times New Roman" w:cs="Times New Roman"/>
              </w:rPr>
              <w:t xml:space="preserve">Интерактивная панель </w:t>
            </w:r>
            <w:r w:rsidRPr="00FF5B9B">
              <w:rPr>
                <w:rFonts w:ascii="Times New Roman" w:hAnsi="Times New Roman" w:cs="Times New Roman"/>
                <w:lang w:val="en-US"/>
              </w:rPr>
              <w:t>Promethean</w:t>
            </w:r>
          </w:p>
          <w:p w14:paraId="659DEEA8" w14:textId="77777777" w:rsidR="00432F07" w:rsidRPr="00FF5B9B" w:rsidRDefault="00432F07" w:rsidP="00AD61C8">
            <w:pPr>
              <w:pStyle w:val="a4"/>
              <w:rPr>
                <w:rFonts w:ascii="Times New Roman" w:hAnsi="Times New Roman" w:cs="Times New Roman"/>
                <w:lang w:val="kk-KZ"/>
              </w:rPr>
            </w:pPr>
            <w:proofErr w:type="spellStart"/>
            <w:r w:rsidRPr="00FF5B9B">
              <w:rPr>
                <w:rFonts w:ascii="Times New Roman" w:hAnsi="Times New Roman" w:cs="Times New Roman"/>
                <w:lang w:val="en-US"/>
              </w:rPr>
              <w:t>ActivPanel</w:t>
            </w:r>
            <w:proofErr w:type="spellEnd"/>
            <w:r w:rsidRPr="00FF5B9B">
              <w:rPr>
                <w:rFonts w:ascii="Times New Roman" w:hAnsi="Times New Roman" w:cs="Times New Roman"/>
              </w:rPr>
              <w:t xml:space="preserve"> </w:t>
            </w:r>
            <w:proofErr w:type="spellStart"/>
            <w:r w:rsidRPr="00FF5B9B">
              <w:rPr>
                <w:rFonts w:ascii="Times New Roman" w:hAnsi="Times New Roman" w:cs="Times New Roman"/>
                <w:lang w:val="en-US"/>
              </w:rPr>
              <w:t>NickeITM</w:t>
            </w:r>
            <w:proofErr w:type="spellEnd"/>
            <w:r w:rsidRPr="00FF5B9B">
              <w:rPr>
                <w:rFonts w:ascii="Times New Roman" w:hAnsi="Times New Roman" w:cs="Times New Roman"/>
              </w:rPr>
              <w:t xml:space="preserve"> </w:t>
            </w:r>
            <w:r w:rsidRPr="00FF5B9B">
              <w:rPr>
                <w:rFonts w:ascii="Times New Roman" w:hAnsi="Times New Roman" w:cs="Times New Roman"/>
                <w:lang w:val="en-US"/>
              </w:rPr>
              <w:t>Series</w:t>
            </w:r>
            <w:r w:rsidRPr="00FF5B9B">
              <w:rPr>
                <w:rFonts w:ascii="Times New Roman" w:hAnsi="Times New Roman" w:cs="Times New Roman"/>
              </w:rPr>
              <w:t xml:space="preserve"> 75</w:t>
            </w:r>
            <w:r w:rsidRPr="00FF5B9B">
              <w:rPr>
                <w:rFonts w:ascii="Times New Roman" w:hAnsi="Times New Roman" w:cs="Times New Roman"/>
                <w:lang w:val="en-US"/>
              </w:rPr>
              <w:t>M</w:t>
            </w:r>
            <w:r w:rsidRPr="00FF5B9B">
              <w:rPr>
                <w:rFonts w:ascii="Times New Roman" w:hAnsi="Times New Roman" w:cs="Times New Roman"/>
              </w:rPr>
              <w:t xml:space="preserve"> 4</w:t>
            </w:r>
            <w:r w:rsidRPr="00FF5B9B">
              <w:rPr>
                <w:rFonts w:ascii="Times New Roman" w:hAnsi="Times New Roman" w:cs="Times New Roman"/>
                <w:lang w:val="en-US"/>
              </w:rPr>
              <w:t>k</w:t>
            </w:r>
            <w:r w:rsidRPr="00FF5B9B">
              <w:rPr>
                <w:rFonts w:ascii="Times New Roman" w:hAnsi="Times New Roman" w:cs="Times New Roman"/>
              </w:rPr>
              <w:tab/>
            </w:r>
            <w:r w:rsidRPr="00FF5B9B">
              <w:rPr>
                <w:rFonts w:ascii="Times New Roman" w:hAnsi="Times New Roman" w:cs="Times New Roman"/>
                <w:lang w:val="kk-KZ"/>
              </w:rPr>
              <w:t xml:space="preserve"> </w:t>
            </w:r>
            <w:r w:rsidRPr="00FF5B9B">
              <w:rPr>
                <w:rFonts w:ascii="Times New Roman" w:hAnsi="Times New Roman" w:cs="Times New Roman"/>
              </w:rPr>
              <w:t>1</w:t>
            </w:r>
            <w:r w:rsidRPr="00FF5B9B">
              <w:rPr>
                <w:rFonts w:ascii="Times New Roman" w:hAnsi="Times New Roman" w:cs="Times New Roman"/>
                <w:lang w:val="kk-KZ"/>
              </w:rPr>
              <w:t xml:space="preserve"> дана;</w:t>
            </w:r>
          </w:p>
          <w:p w14:paraId="76D9845C"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rPr>
              <w:t xml:space="preserve">Компьютер для преподавателя </w:t>
            </w:r>
            <w:r w:rsidRPr="00FF5B9B">
              <w:rPr>
                <w:rFonts w:ascii="Times New Roman" w:hAnsi="Times New Roman" w:cs="Times New Roman"/>
                <w:lang w:val="en-US"/>
              </w:rPr>
              <w:t>Acer</w:t>
            </w:r>
            <w:r w:rsidRPr="00FF5B9B">
              <w:rPr>
                <w:rFonts w:ascii="Times New Roman" w:hAnsi="Times New Roman" w:cs="Times New Roman"/>
              </w:rPr>
              <w:t xml:space="preserve"> </w:t>
            </w:r>
            <w:proofErr w:type="spellStart"/>
            <w:r w:rsidRPr="00FF5B9B">
              <w:rPr>
                <w:rFonts w:ascii="Times New Roman" w:hAnsi="Times New Roman" w:cs="Times New Roman"/>
                <w:lang w:val="en-US"/>
              </w:rPr>
              <w:t>Veriton</w:t>
            </w:r>
            <w:proofErr w:type="spellEnd"/>
            <w:r w:rsidRPr="00FF5B9B">
              <w:rPr>
                <w:rFonts w:ascii="Times New Roman" w:hAnsi="Times New Roman" w:cs="Times New Roman"/>
              </w:rPr>
              <w:t xml:space="preserve"> </w:t>
            </w:r>
            <w:r w:rsidRPr="00FF5B9B">
              <w:rPr>
                <w:rFonts w:ascii="Times New Roman" w:hAnsi="Times New Roman" w:cs="Times New Roman"/>
                <w:lang w:val="en-US"/>
              </w:rPr>
              <w:lastRenderedPageBreak/>
              <w:t>N</w:t>
            </w:r>
            <w:r w:rsidRPr="00FF5B9B">
              <w:rPr>
                <w:rFonts w:ascii="Times New Roman" w:hAnsi="Times New Roman" w:cs="Times New Roman"/>
              </w:rPr>
              <w:t>4660</w:t>
            </w:r>
            <w:r w:rsidRPr="00FF5B9B">
              <w:rPr>
                <w:rFonts w:ascii="Times New Roman" w:hAnsi="Times New Roman" w:cs="Times New Roman"/>
                <w:lang w:val="en-US"/>
              </w:rPr>
              <w:t>G</w:t>
            </w:r>
            <w:r w:rsidRPr="00FF5B9B">
              <w:rPr>
                <w:rFonts w:ascii="Times New Roman" w:hAnsi="Times New Roman" w:cs="Times New Roman"/>
              </w:rPr>
              <w:t xml:space="preserve"> (</w:t>
            </w:r>
            <w:r w:rsidRPr="00FF5B9B">
              <w:rPr>
                <w:rFonts w:ascii="Times New Roman" w:hAnsi="Times New Roman" w:cs="Times New Roman"/>
                <w:lang w:val="en-US"/>
              </w:rPr>
              <w:t>SN</w:t>
            </w:r>
            <w:r w:rsidRPr="00FF5B9B">
              <w:rPr>
                <w:rFonts w:ascii="Times New Roman" w:hAnsi="Times New Roman" w:cs="Times New Roman"/>
              </w:rPr>
              <w:t xml:space="preserve"> </w:t>
            </w:r>
            <w:r w:rsidRPr="00FF5B9B">
              <w:rPr>
                <w:rFonts w:ascii="Times New Roman" w:hAnsi="Times New Roman" w:cs="Times New Roman"/>
                <w:lang w:val="en-US"/>
              </w:rPr>
              <w:t>DT</w:t>
            </w:r>
            <w:r w:rsidRPr="00FF5B9B">
              <w:rPr>
                <w:rFonts w:ascii="Times New Roman" w:hAnsi="Times New Roman" w:cs="Times New Roman"/>
              </w:rPr>
              <w:t xml:space="preserve">. </w:t>
            </w:r>
            <w:r w:rsidRPr="00FF5B9B">
              <w:rPr>
                <w:rFonts w:ascii="Times New Roman" w:hAnsi="Times New Roman" w:cs="Times New Roman"/>
                <w:lang w:val="en-US"/>
              </w:rPr>
              <w:t>VRFER</w:t>
            </w:r>
            <w:r w:rsidRPr="00FF5B9B">
              <w:rPr>
                <w:rFonts w:ascii="Times New Roman" w:hAnsi="Times New Roman" w:cs="Times New Roman"/>
              </w:rPr>
              <w:t>.006)</w:t>
            </w:r>
          </w:p>
          <w:p w14:paraId="11B7BBC1"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rPr>
              <w:t xml:space="preserve">Блок питания 135 Вт, процессор </w:t>
            </w:r>
            <w:r w:rsidRPr="00FF5B9B">
              <w:rPr>
                <w:rFonts w:ascii="Times New Roman" w:hAnsi="Times New Roman" w:cs="Times New Roman"/>
                <w:lang w:val="en-US"/>
              </w:rPr>
              <w:t>Intel</w:t>
            </w:r>
            <w:r w:rsidRPr="00FF5B9B">
              <w:rPr>
                <w:rFonts w:ascii="Times New Roman" w:hAnsi="Times New Roman" w:cs="Times New Roman"/>
              </w:rPr>
              <w:t xml:space="preserve"> </w:t>
            </w:r>
            <w:r w:rsidRPr="00FF5B9B">
              <w:rPr>
                <w:rFonts w:ascii="Times New Roman" w:hAnsi="Times New Roman" w:cs="Times New Roman"/>
                <w:lang w:val="en-US"/>
              </w:rPr>
              <w:t>Core</w:t>
            </w:r>
            <w:r w:rsidRPr="00FF5B9B">
              <w:rPr>
                <w:rFonts w:ascii="Times New Roman" w:hAnsi="Times New Roman" w:cs="Times New Roman"/>
              </w:rPr>
              <w:t xml:space="preserve"> </w:t>
            </w:r>
            <w:proofErr w:type="spellStart"/>
            <w:r w:rsidRPr="00FF5B9B">
              <w:rPr>
                <w:rFonts w:ascii="Times New Roman" w:hAnsi="Times New Roman" w:cs="Times New Roman"/>
                <w:lang w:val="en-US"/>
              </w:rPr>
              <w:t>i</w:t>
            </w:r>
            <w:proofErr w:type="spellEnd"/>
            <w:r w:rsidRPr="00FF5B9B">
              <w:rPr>
                <w:rFonts w:ascii="Times New Roman" w:hAnsi="Times New Roman" w:cs="Times New Roman"/>
              </w:rPr>
              <w:t>5 8600 (6 ядра, 6 потоков, 3.1 ГГц,</w:t>
            </w:r>
          </w:p>
          <w:p w14:paraId="50AA982E"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rPr>
              <w:t xml:space="preserve">9 МБ), 4 ГБ </w:t>
            </w:r>
            <w:r w:rsidRPr="00FF5B9B">
              <w:rPr>
                <w:rFonts w:ascii="Times New Roman" w:hAnsi="Times New Roman" w:cs="Times New Roman"/>
                <w:lang w:val="en-US"/>
              </w:rPr>
              <w:t>DDR</w:t>
            </w:r>
            <w:r w:rsidRPr="00FF5B9B">
              <w:rPr>
                <w:rFonts w:ascii="Times New Roman" w:hAnsi="Times New Roman" w:cs="Times New Roman"/>
              </w:rPr>
              <w:t xml:space="preserve">4 2400 оперативной памяти, 128ГБ </w:t>
            </w:r>
            <w:r w:rsidRPr="00FF5B9B">
              <w:rPr>
                <w:rFonts w:ascii="Times New Roman" w:hAnsi="Times New Roman" w:cs="Times New Roman"/>
                <w:lang w:val="en-US"/>
              </w:rPr>
              <w:t>SSD</w:t>
            </w:r>
            <w:r w:rsidRPr="00FF5B9B">
              <w:rPr>
                <w:rFonts w:ascii="Times New Roman" w:hAnsi="Times New Roman" w:cs="Times New Roman"/>
              </w:rPr>
              <w:t xml:space="preserve">. </w:t>
            </w:r>
            <w:r w:rsidRPr="00FF5B9B">
              <w:rPr>
                <w:rFonts w:ascii="Times New Roman" w:hAnsi="Times New Roman" w:cs="Times New Roman"/>
                <w:lang w:val="en-US"/>
              </w:rPr>
              <w:t>Nvidia</w:t>
            </w:r>
            <w:r w:rsidRPr="00FF5B9B">
              <w:rPr>
                <w:rFonts w:ascii="Times New Roman" w:hAnsi="Times New Roman" w:cs="Times New Roman"/>
              </w:rPr>
              <w:t xml:space="preserve"> </w:t>
            </w:r>
            <w:r w:rsidRPr="00FF5B9B">
              <w:rPr>
                <w:rFonts w:ascii="Times New Roman" w:hAnsi="Times New Roman" w:cs="Times New Roman"/>
                <w:lang w:val="en-US"/>
              </w:rPr>
              <w:t>Quadro</w:t>
            </w:r>
            <w:r w:rsidRPr="00FF5B9B">
              <w:rPr>
                <w:rFonts w:ascii="Times New Roman" w:hAnsi="Times New Roman" w:cs="Times New Roman"/>
              </w:rPr>
              <w:t xml:space="preserve"> </w:t>
            </w:r>
            <w:r w:rsidRPr="00FF5B9B">
              <w:rPr>
                <w:rFonts w:ascii="Times New Roman" w:hAnsi="Times New Roman" w:cs="Times New Roman"/>
                <w:lang w:val="en-US"/>
              </w:rPr>
              <w:t>P</w:t>
            </w:r>
            <w:r w:rsidRPr="00FF5B9B">
              <w:rPr>
                <w:rFonts w:ascii="Times New Roman" w:hAnsi="Times New Roman" w:cs="Times New Roman"/>
              </w:rPr>
              <w:t xml:space="preserve">620 2 ГБ графический адаптер, проводные, клавиатура, мышь, </w:t>
            </w:r>
            <w:r w:rsidRPr="00FF5B9B">
              <w:rPr>
                <w:rFonts w:ascii="Times New Roman" w:hAnsi="Times New Roman" w:cs="Times New Roman"/>
                <w:lang w:val="en-US"/>
              </w:rPr>
              <w:t>Windows</w:t>
            </w:r>
            <w:r w:rsidRPr="00FF5B9B">
              <w:rPr>
                <w:rFonts w:ascii="Times New Roman" w:hAnsi="Times New Roman" w:cs="Times New Roman"/>
              </w:rPr>
              <w:t xml:space="preserve"> 10 </w:t>
            </w:r>
            <w:proofErr w:type="spellStart"/>
            <w:r w:rsidRPr="00FF5B9B">
              <w:rPr>
                <w:rFonts w:ascii="Times New Roman" w:hAnsi="Times New Roman" w:cs="Times New Roman"/>
                <w:lang w:val="en-US"/>
              </w:rPr>
              <w:t>Acdmc</w:t>
            </w:r>
            <w:proofErr w:type="spellEnd"/>
            <w:r w:rsidRPr="00FF5B9B">
              <w:rPr>
                <w:rFonts w:ascii="Times New Roman" w:hAnsi="Times New Roman" w:cs="Times New Roman"/>
              </w:rPr>
              <w:t xml:space="preserve">, </w:t>
            </w:r>
            <w:r w:rsidRPr="00FF5B9B">
              <w:rPr>
                <w:rFonts w:ascii="Times New Roman" w:hAnsi="Times New Roman" w:cs="Times New Roman"/>
                <w:lang w:val="en-US"/>
              </w:rPr>
              <w:t>Office</w:t>
            </w:r>
            <w:r w:rsidRPr="00FF5B9B">
              <w:rPr>
                <w:rFonts w:ascii="Times New Roman" w:hAnsi="Times New Roman" w:cs="Times New Roman"/>
              </w:rPr>
              <w:t xml:space="preserve"> 2019 </w:t>
            </w:r>
            <w:r w:rsidRPr="00FF5B9B">
              <w:rPr>
                <w:rFonts w:ascii="Times New Roman" w:hAnsi="Times New Roman" w:cs="Times New Roman"/>
                <w:lang w:val="en-US"/>
              </w:rPr>
              <w:t>std</w:t>
            </w:r>
          </w:p>
          <w:p w14:paraId="3B9CF7F9" w14:textId="77777777" w:rsidR="00432F07" w:rsidRPr="00FF5B9B" w:rsidRDefault="00432F07" w:rsidP="00AD61C8">
            <w:pPr>
              <w:pStyle w:val="a4"/>
              <w:rPr>
                <w:rFonts w:ascii="Times New Roman" w:hAnsi="Times New Roman" w:cs="Times New Roman"/>
              </w:rPr>
            </w:pPr>
            <w:proofErr w:type="spellStart"/>
            <w:r w:rsidRPr="00FF5B9B">
              <w:rPr>
                <w:rFonts w:ascii="Times New Roman" w:hAnsi="Times New Roman" w:cs="Times New Roman"/>
                <w:lang w:val="en-US"/>
              </w:rPr>
              <w:t>acdmc</w:t>
            </w:r>
            <w:proofErr w:type="spellEnd"/>
            <w:r w:rsidRPr="00FF5B9B">
              <w:rPr>
                <w:rFonts w:ascii="Times New Roman" w:hAnsi="Times New Roman" w:cs="Times New Roman"/>
              </w:rPr>
              <w:t>, Антивирус 1 год)</w:t>
            </w:r>
            <w:r w:rsidRPr="00FF5B9B">
              <w:rPr>
                <w:rFonts w:ascii="Times New Roman" w:hAnsi="Times New Roman" w:cs="Times New Roman"/>
                <w:lang w:val="kk-KZ"/>
              </w:rPr>
              <w:t xml:space="preserve"> </w:t>
            </w:r>
          </w:p>
          <w:p w14:paraId="0FE1EE71" w14:textId="77777777" w:rsidR="00432F07" w:rsidRPr="00FF5B9B" w:rsidRDefault="00432F07" w:rsidP="00AD61C8">
            <w:pPr>
              <w:pStyle w:val="a4"/>
              <w:rPr>
                <w:rFonts w:ascii="Times New Roman" w:hAnsi="Times New Roman" w:cs="Times New Roman"/>
                <w:lang w:val="kk-KZ"/>
              </w:rPr>
            </w:pPr>
            <w:r w:rsidRPr="00FF5B9B">
              <w:rPr>
                <w:rFonts w:ascii="Times New Roman" w:hAnsi="Times New Roman" w:cs="Times New Roman"/>
              </w:rPr>
              <w:t>1</w:t>
            </w:r>
            <w:r w:rsidRPr="00FF5B9B">
              <w:rPr>
                <w:rFonts w:ascii="Times New Roman" w:hAnsi="Times New Roman" w:cs="Times New Roman"/>
                <w:lang w:val="kk-KZ"/>
              </w:rPr>
              <w:t xml:space="preserve"> дана;</w:t>
            </w:r>
          </w:p>
          <w:p w14:paraId="69851680" w14:textId="77777777" w:rsidR="00432F07" w:rsidRPr="00D2284D" w:rsidRDefault="00432F07" w:rsidP="00AD61C8">
            <w:pPr>
              <w:pStyle w:val="a4"/>
              <w:rPr>
                <w:rFonts w:ascii="Times New Roman" w:hAnsi="Times New Roman" w:cs="Times New Roman"/>
                <w:lang w:val="en-US"/>
              </w:rPr>
            </w:pPr>
            <w:r w:rsidRPr="00FF5B9B">
              <w:rPr>
                <w:rFonts w:ascii="Times New Roman" w:hAnsi="Times New Roman" w:cs="Times New Roman"/>
              </w:rPr>
              <w:t>Монитор</w:t>
            </w:r>
            <w:r w:rsidRPr="00D2284D">
              <w:rPr>
                <w:rFonts w:ascii="Times New Roman" w:hAnsi="Times New Roman" w:cs="Times New Roman"/>
                <w:lang w:val="en-US"/>
              </w:rPr>
              <w:t xml:space="preserve"> </w:t>
            </w:r>
            <w:r w:rsidRPr="00FF5B9B">
              <w:rPr>
                <w:rFonts w:ascii="Times New Roman" w:hAnsi="Times New Roman" w:cs="Times New Roman"/>
                <w:lang w:val="en-US"/>
              </w:rPr>
              <w:t>Acer</w:t>
            </w:r>
            <w:r w:rsidRPr="00D2284D">
              <w:rPr>
                <w:rFonts w:ascii="Times New Roman" w:hAnsi="Times New Roman" w:cs="Times New Roman"/>
                <w:lang w:val="en-US"/>
              </w:rPr>
              <w:t xml:space="preserve"> </w:t>
            </w:r>
            <w:r w:rsidRPr="00FF5B9B">
              <w:rPr>
                <w:rFonts w:ascii="Times New Roman" w:hAnsi="Times New Roman" w:cs="Times New Roman"/>
                <w:lang w:val="en-US"/>
              </w:rPr>
              <w:t>B</w:t>
            </w:r>
            <w:r w:rsidRPr="00D2284D">
              <w:rPr>
                <w:rFonts w:ascii="Times New Roman" w:hAnsi="Times New Roman" w:cs="Times New Roman"/>
                <w:lang w:val="en-US"/>
              </w:rPr>
              <w:t xml:space="preserve">247 </w:t>
            </w:r>
            <w:proofErr w:type="spellStart"/>
            <w:proofErr w:type="gramStart"/>
            <w:r w:rsidRPr="00FF5B9B">
              <w:rPr>
                <w:rFonts w:ascii="Times New Roman" w:hAnsi="Times New Roman" w:cs="Times New Roman"/>
                <w:lang w:val="en-US"/>
              </w:rPr>
              <w:t>Ybmiprx</w:t>
            </w:r>
            <w:proofErr w:type="spellEnd"/>
            <w:r w:rsidRPr="00D2284D">
              <w:rPr>
                <w:rFonts w:ascii="Times New Roman" w:hAnsi="Times New Roman" w:cs="Times New Roman"/>
                <w:lang w:val="en-US"/>
              </w:rPr>
              <w:t xml:space="preserve">( </w:t>
            </w:r>
            <w:r w:rsidRPr="00FF5B9B">
              <w:rPr>
                <w:rFonts w:ascii="Times New Roman" w:hAnsi="Times New Roman" w:cs="Times New Roman"/>
                <w:lang w:val="en-US"/>
              </w:rPr>
              <w:t>with</w:t>
            </w:r>
            <w:proofErr w:type="gramEnd"/>
            <w:r w:rsidRPr="00D2284D">
              <w:rPr>
                <w:rFonts w:ascii="Times New Roman" w:hAnsi="Times New Roman" w:cs="Times New Roman"/>
                <w:lang w:val="en-US"/>
              </w:rPr>
              <w:t xml:space="preserve"> </w:t>
            </w:r>
            <w:r w:rsidRPr="00FF5B9B">
              <w:rPr>
                <w:rFonts w:ascii="Times New Roman" w:hAnsi="Times New Roman" w:cs="Times New Roman"/>
                <w:lang w:val="en-US"/>
              </w:rPr>
              <w:t>web</w:t>
            </w:r>
          </w:p>
          <w:p w14:paraId="31BD2835" w14:textId="77777777" w:rsidR="00432F07" w:rsidRPr="00FF5B9B" w:rsidRDefault="00432F07" w:rsidP="00AD61C8">
            <w:pPr>
              <w:pStyle w:val="a4"/>
              <w:rPr>
                <w:rFonts w:ascii="Times New Roman" w:hAnsi="Times New Roman" w:cs="Times New Roman"/>
                <w:lang w:val="kk-KZ"/>
              </w:rPr>
            </w:pPr>
            <w:r w:rsidRPr="00FF5B9B">
              <w:rPr>
                <w:rFonts w:ascii="Times New Roman" w:hAnsi="Times New Roman" w:cs="Times New Roman"/>
                <w:lang w:val="en-US"/>
              </w:rPr>
              <w:t>cam)23.8M</w:t>
            </w:r>
            <w:r w:rsidRPr="00FF5B9B">
              <w:rPr>
                <w:rFonts w:ascii="Times New Roman" w:hAnsi="Times New Roman" w:cs="Times New Roman"/>
                <w:lang w:val="en-US"/>
              </w:rPr>
              <w:tab/>
              <w:t>1</w:t>
            </w:r>
            <w:r w:rsidRPr="00FF5B9B">
              <w:rPr>
                <w:rFonts w:ascii="Times New Roman" w:hAnsi="Times New Roman" w:cs="Times New Roman"/>
                <w:lang w:val="kk-KZ"/>
              </w:rPr>
              <w:t xml:space="preserve"> дана;</w:t>
            </w:r>
          </w:p>
          <w:p w14:paraId="40BC4ED3" w14:textId="77777777" w:rsidR="00432F07" w:rsidRPr="00FF5B9B" w:rsidRDefault="00432F07" w:rsidP="00AD61C8">
            <w:pPr>
              <w:pStyle w:val="a4"/>
              <w:rPr>
                <w:rFonts w:ascii="Times New Roman" w:hAnsi="Times New Roman" w:cs="Times New Roman"/>
                <w:lang w:val="kk-KZ"/>
              </w:rPr>
            </w:pPr>
            <w:r w:rsidRPr="00FF5B9B">
              <w:rPr>
                <w:rFonts w:ascii="Times New Roman" w:hAnsi="Times New Roman" w:cs="Times New Roman"/>
                <w:lang w:val="en-US"/>
              </w:rPr>
              <w:t>ИБП CyberPower UT1050E</w:t>
            </w:r>
            <w:r w:rsidRPr="00FF5B9B">
              <w:rPr>
                <w:rFonts w:ascii="Times New Roman" w:hAnsi="Times New Roman" w:cs="Times New Roman"/>
                <w:lang w:val="kk-KZ"/>
              </w:rPr>
              <w:t xml:space="preserve"> </w:t>
            </w:r>
            <w:r w:rsidRPr="00FF5B9B">
              <w:rPr>
                <w:rFonts w:ascii="Times New Roman" w:hAnsi="Times New Roman" w:cs="Times New Roman"/>
                <w:lang w:val="en-US"/>
              </w:rPr>
              <w:t>1</w:t>
            </w:r>
            <w:r w:rsidRPr="00FF5B9B">
              <w:rPr>
                <w:rFonts w:ascii="Times New Roman" w:hAnsi="Times New Roman" w:cs="Times New Roman"/>
                <w:lang w:val="kk-KZ"/>
              </w:rPr>
              <w:t xml:space="preserve"> дана;</w:t>
            </w:r>
          </w:p>
          <w:p w14:paraId="1328B8C4"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rPr>
              <w:t xml:space="preserve">Сетевой фильтр </w:t>
            </w:r>
            <w:r w:rsidRPr="00FF5B9B">
              <w:rPr>
                <w:rFonts w:ascii="Times New Roman" w:hAnsi="Times New Roman" w:cs="Times New Roman"/>
                <w:lang w:val="en-US"/>
              </w:rPr>
              <w:t>Defender</w:t>
            </w:r>
            <w:r w:rsidRPr="00FF5B9B">
              <w:rPr>
                <w:rFonts w:ascii="Times New Roman" w:hAnsi="Times New Roman" w:cs="Times New Roman"/>
              </w:rPr>
              <w:t xml:space="preserve"> </w:t>
            </w:r>
            <w:r w:rsidRPr="00FF5B9B">
              <w:rPr>
                <w:rFonts w:ascii="Times New Roman" w:hAnsi="Times New Roman" w:cs="Times New Roman"/>
                <w:lang w:val="en-US"/>
              </w:rPr>
              <w:t>ES</w:t>
            </w:r>
            <w:r w:rsidRPr="00FF5B9B">
              <w:rPr>
                <w:rFonts w:ascii="Times New Roman" w:hAnsi="Times New Roman" w:cs="Times New Roman"/>
              </w:rPr>
              <w:t>. 5 розеток,</w:t>
            </w:r>
          </w:p>
          <w:p w14:paraId="1C44EEF4" w14:textId="77777777" w:rsidR="00432F07" w:rsidRPr="00FF5B9B" w:rsidRDefault="00432F07" w:rsidP="00AD61C8">
            <w:pPr>
              <w:pStyle w:val="a4"/>
              <w:rPr>
                <w:rFonts w:ascii="Times New Roman" w:hAnsi="Times New Roman" w:cs="Times New Roman"/>
                <w:lang w:val="kk-KZ"/>
              </w:rPr>
            </w:pPr>
            <w:r w:rsidRPr="00FF5B9B">
              <w:rPr>
                <w:rFonts w:ascii="Times New Roman" w:hAnsi="Times New Roman" w:cs="Times New Roman"/>
              </w:rPr>
              <w:t xml:space="preserve">5м, </w:t>
            </w:r>
            <w:r w:rsidRPr="00FF5B9B">
              <w:rPr>
                <w:rFonts w:ascii="Times New Roman" w:hAnsi="Times New Roman" w:cs="Times New Roman"/>
                <w:lang w:val="en-US"/>
              </w:rPr>
              <w:t>Black</w:t>
            </w:r>
            <w:r w:rsidRPr="00FF5B9B">
              <w:rPr>
                <w:rFonts w:ascii="Times New Roman" w:hAnsi="Times New Roman" w:cs="Times New Roman"/>
                <w:lang w:val="kk-KZ"/>
              </w:rPr>
              <w:t xml:space="preserve"> </w:t>
            </w:r>
            <w:r w:rsidRPr="00FF5B9B">
              <w:rPr>
                <w:rFonts w:ascii="Times New Roman" w:hAnsi="Times New Roman" w:cs="Times New Roman"/>
              </w:rPr>
              <w:t>1</w:t>
            </w:r>
            <w:r w:rsidRPr="00FF5B9B">
              <w:rPr>
                <w:rFonts w:ascii="Times New Roman" w:hAnsi="Times New Roman" w:cs="Times New Roman"/>
                <w:lang w:val="kk-KZ"/>
              </w:rPr>
              <w:t xml:space="preserve"> дана;</w:t>
            </w:r>
          </w:p>
          <w:p w14:paraId="1B8FBF84" w14:textId="77777777" w:rsidR="00432F07" w:rsidRPr="00FF5B9B" w:rsidRDefault="00432F07" w:rsidP="00AD61C8">
            <w:pPr>
              <w:pStyle w:val="a4"/>
              <w:rPr>
                <w:rFonts w:ascii="Times New Roman" w:hAnsi="Times New Roman" w:cs="Times New Roman"/>
              </w:rPr>
            </w:pPr>
            <w:r w:rsidRPr="00FF5B9B">
              <w:rPr>
                <w:rFonts w:ascii="Times New Roman" w:hAnsi="Times New Roman" w:cs="Times New Roman"/>
              </w:rPr>
              <w:t xml:space="preserve">Компьютерная гарнитура </w:t>
            </w:r>
            <w:r w:rsidRPr="00FF5B9B">
              <w:rPr>
                <w:rFonts w:ascii="Times New Roman" w:hAnsi="Times New Roman" w:cs="Times New Roman"/>
                <w:lang w:val="en-US"/>
              </w:rPr>
              <w:t>Aura</w:t>
            </w:r>
            <w:r w:rsidRPr="00FF5B9B">
              <w:rPr>
                <w:rFonts w:ascii="Times New Roman" w:hAnsi="Times New Roman" w:cs="Times New Roman"/>
              </w:rPr>
              <w:t xml:space="preserve"> 104</w:t>
            </w:r>
          </w:p>
          <w:p w14:paraId="74B2D942" w14:textId="77777777" w:rsidR="00432F07" w:rsidRPr="00FF5B9B" w:rsidRDefault="00432F07" w:rsidP="00AD61C8">
            <w:pPr>
              <w:pStyle w:val="a4"/>
              <w:rPr>
                <w:rFonts w:ascii="Times New Roman" w:hAnsi="Times New Roman" w:cs="Times New Roman"/>
                <w:lang w:val="kk-KZ"/>
              </w:rPr>
            </w:pPr>
            <w:r w:rsidRPr="00FF5B9B">
              <w:rPr>
                <w:rFonts w:ascii="Times New Roman" w:hAnsi="Times New Roman" w:cs="Times New Roman"/>
              </w:rPr>
              <w:t>черный, кабель 1.8 1</w:t>
            </w:r>
            <w:r w:rsidRPr="00FF5B9B">
              <w:rPr>
                <w:rFonts w:ascii="Times New Roman" w:hAnsi="Times New Roman" w:cs="Times New Roman"/>
                <w:lang w:val="kk-KZ"/>
              </w:rPr>
              <w:t xml:space="preserve"> дана;</w:t>
            </w:r>
          </w:p>
          <w:p w14:paraId="0C459C8F" w14:textId="77777777" w:rsidR="00432F07" w:rsidRPr="00FF5B9B" w:rsidRDefault="00432F07" w:rsidP="00AD61C8">
            <w:pPr>
              <w:pStyle w:val="a4"/>
              <w:rPr>
                <w:rFonts w:ascii="Times New Roman" w:hAnsi="Times New Roman" w:cs="Times New Roman"/>
                <w:lang w:val="kk-KZ"/>
              </w:rPr>
            </w:pPr>
            <w:r w:rsidRPr="00FF5B9B">
              <w:rPr>
                <w:rFonts w:ascii="Times New Roman" w:hAnsi="Times New Roman" w:cs="Times New Roman"/>
              </w:rPr>
              <w:t xml:space="preserve">МФУ </w:t>
            </w:r>
            <w:r w:rsidRPr="00FF5B9B">
              <w:rPr>
                <w:rFonts w:ascii="Times New Roman" w:hAnsi="Times New Roman" w:cs="Times New Roman"/>
                <w:lang w:val="en-US"/>
              </w:rPr>
              <w:t>Epson</w:t>
            </w:r>
            <w:r w:rsidRPr="00FF5B9B">
              <w:rPr>
                <w:rFonts w:ascii="Times New Roman" w:hAnsi="Times New Roman" w:cs="Times New Roman"/>
              </w:rPr>
              <w:t xml:space="preserve"> </w:t>
            </w:r>
            <w:proofErr w:type="spellStart"/>
            <w:r w:rsidRPr="00FF5B9B">
              <w:rPr>
                <w:rFonts w:ascii="Times New Roman" w:hAnsi="Times New Roman" w:cs="Times New Roman"/>
                <w:lang w:val="en-US"/>
              </w:rPr>
              <w:t>WorkForse</w:t>
            </w:r>
            <w:proofErr w:type="spellEnd"/>
            <w:r w:rsidRPr="00FF5B9B">
              <w:rPr>
                <w:rFonts w:ascii="Times New Roman" w:hAnsi="Times New Roman" w:cs="Times New Roman"/>
              </w:rPr>
              <w:t xml:space="preserve"> </w:t>
            </w:r>
            <w:r w:rsidRPr="00FF5B9B">
              <w:rPr>
                <w:rFonts w:ascii="Times New Roman" w:hAnsi="Times New Roman" w:cs="Times New Roman"/>
                <w:lang w:val="en-US"/>
              </w:rPr>
              <w:t>Pro</w:t>
            </w:r>
            <w:r w:rsidRPr="00FF5B9B">
              <w:rPr>
                <w:rFonts w:ascii="Times New Roman" w:hAnsi="Times New Roman" w:cs="Times New Roman"/>
              </w:rPr>
              <w:t xml:space="preserve"> </w:t>
            </w:r>
            <w:r w:rsidRPr="00FF5B9B">
              <w:rPr>
                <w:rFonts w:ascii="Times New Roman" w:hAnsi="Times New Roman" w:cs="Times New Roman"/>
                <w:lang w:val="en-US"/>
              </w:rPr>
              <w:t>WF</w:t>
            </w:r>
            <w:r w:rsidRPr="00FF5B9B">
              <w:rPr>
                <w:rFonts w:ascii="Times New Roman" w:hAnsi="Times New Roman" w:cs="Times New Roman"/>
              </w:rPr>
              <w:t>-</w:t>
            </w:r>
            <w:r w:rsidRPr="00FF5B9B">
              <w:rPr>
                <w:rFonts w:ascii="Times New Roman" w:hAnsi="Times New Roman" w:cs="Times New Roman"/>
                <w:lang w:val="en-US"/>
              </w:rPr>
              <w:t>M</w:t>
            </w:r>
            <w:r w:rsidRPr="00FF5B9B">
              <w:rPr>
                <w:rFonts w:ascii="Times New Roman" w:hAnsi="Times New Roman" w:cs="Times New Roman"/>
              </w:rPr>
              <w:t>5799</w:t>
            </w:r>
            <w:r w:rsidRPr="00FF5B9B">
              <w:rPr>
                <w:rFonts w:ascii="Times New Roman" w:hAnsi="Times New Roman" w:cs="Times New Roman"/>
                <w:lang w:val="en-US"/>
              </w:rPr>
              <w:t>DWF</w:t>
            </w:r>
            <w:r w:rsidRPr="00FF5B9B">
              <w:rPr>
                <w:rFonts w:ascii="Times New Roman" w:hAnsi="Times New Roman" w:cs="Times New Roman"/>
              </w:rPr>
              <w:tab/>
              <w:t>1</w:t>
            </w:r>
            <w:r w:rsidRPr="00FF5B9B">
              <w:rPr>
                <w:rFonts w:ascii="Times New Roman" w:hAnsi="Times New Roman" w:cs="Times New Roman"/>
                <w:lang w:val="kk-KZ"/>
              </w:rPr>
              <w:t xml:space="preserve"> дана;</w:t>
            </w:r>
          </w:p>
          <w:p w14:paraId="6593DCDC" w14:textId="77777777" w:rsidR="00432F07" w:rsidRPr="00FF5B9B" w:rsidRDefault="00432F07" w:rsidP="00AD61C8">
            <w:pPr>
              <w:pStyle w:val="a4"/>
              <w:rPr>
                <w:rFonts w:ascii="Times New Roman" w:hAnsi="Times New Roman" w:cs="Times New Roman"/>
                <w:lang w:val="kk-KZ"/>
              </w:rPr>
            </w:pPr>
            <w:r w:rsidRPr="00FF5B9B">
              <w:rPr>
                <w:rFonts w:ascii="Times New Roman" w:hAnsi="Times New Roman" w:cs="Times New Roman"/>
              </w:rPr>
              <w:t>Электроснабжение кабинета биологии</w:t>
            </w:r>
            <w:r w:rsidRPr="00FF5B9B">
              <w:rPr>
                <w:rFonts w:ascii="Times New Roman" w:hAnsi="Times New Roman" w:cs="Times New Roman"/>
                <w:lang w:val="kk-KZ"/>
              </w:rPr>
              <w:t xml:space="preserve"> </w:t>
            </w:r>
            <w:r w:rsidRPr="00FF5B9B">
              <w:rPr>
                <w:rFonts w:ascii="Times New Roman" w:hAnsi="Times New Roman" w:cs="Times New Roman"/>
              </w:rPr>
              <w:t>1</w:t>
            </w:r>
            <w:r w:rsidRPr="00FF5B9B">
              <w:rPr>
                <w:rFonts w:ascii="Times New Roman" w:hAnsi="Times New Roman" w:cs="Times New Roman"/>
                <w:lang w:val="kk-KZ"/>
              </w:rPr>
              <w:t>дана;</w:t>
            </w:r>
          </w:p>
          <w:p w14:paraId="748CC5A0"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Цифровой</w:t>
            </w:r>
            <w:proofErr w:type="spellEnd"/>
            <w:r w:rsidRPr="00FF5B9B">
              <w:rPr>
                <w:rFonts w:ascii="Times New Roman" w:hAnsi="Times New Roman" w:cs="Times New Roman"/>
                <w:color w:val="000000"/>
                <w:lang w:val="kk-KZ"/>
              </w:rPr>
              <w:t xml:space="preserve"> Р-</w:t>
            </w:r>
            <w:proofErr w:type="spellStart"/>
            <w:r w:rsidRPr="00FF5B9B">
              <w:rPr>
                <w:rFonts w:ascii="Times New Roman" w:hAnsi="Times New Roman" w:cs="Times New Roman"/>
                <w:color w:val="000000"/>
                <w:lang w:val="kk-KZ"/>
              </w:rPr>
              <w:t>датчик</w:t>
            </w:r>
            <w:proofErr w:type="spellEnd"/>
            <w:r w:rsidRPr="00FF5B9B">
              <w:rPr>
                <w:rFonts w:ascii="Times New Roman" w:hAnsi="Times New Roman" w:cs="Times New Roman"/>
                <w:color w:val="000000"/>
                <w:lang w:val="kk-KZ"/>
              </w:rPr>
              <w:t xml:space="preserve"> температуры ( - 20 - 110С);</w:t>
            </w:r>
          </w:p>
          <w:p w14:paraId="578685EE"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Цифровой</w:t>
            </w:r>
            <w:proofErr w:type="spellEnd"/>
            <w:r w:rsidRPr="00FF5B9B">
              <w:rPr>
                <w:rFonts w:ascii="Times New Roman" w:hAnsi="Times New Roman" w:cs="Times New Roman"/>
                <w:color w:val="000000"/>
                <w:lang w:val="kk-KZ"/>
              </w:rPr>
              <w:t xml:space="preserve"> Р-</w:t>
            </w:r>
            <w:proofErr w:type="spellStart"/>
            <w:r w:rsidRPr="00FF5B9B">
              <w:rPr>
                <w:rFonts w:ascii="Times New Roman" w:hAnsi="Times New Roman" w:cs="Times New Roman"/>
                <w:color w:val="000000"/>
                <w:lang w:val="kk-KZ"/>
              </w:rPr>
              <w:t>датчик</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влажности</w:t>
            </w:r>
            <w:proofErr w:type="spellEnd"/>
            <w:r w:rsidRPr="00FF5B9B">
              <w:rPr>
                <w:rFonts w:ascii="Times New Roman" w:hAnsi="Times New Roman" w:cs="Times New Roman"/>
                <w:color w:val="000000"/>
                <w:lang w:val="kk-KZ"/>
              </w:rPr>
              <w:t>;</w:t>
            </w:r>
          </w:p>
          <w:p w14:paraId="5ECCF093"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Цифровой</w:t>
            </w:r>
            <w:proofErr w:type="spellEnd"/>
            <w:r w:rsidRPr="00FF5B9B">
              <w:rPr>
                <w:rFonts w:ascii="Times New Roman" w:hAnsi="Times New Roman" w:cs="Times New Roman"/>
                <w:color w:val="000000"/>
                <w:lang w:val="kk-KZ"/>
              </w:rPr>
              <w:t xml:space="preserve"> Р-</w:t>
            </w:r>
            <w:proofErr w:type="spellStart"/>
            <w:r w:rsidRPr="00FF5B9B">
              <w:rPr>
                <w:rFonts w:ascii="Times New Roman" w:hAnsi="Times New Roman" w:cs="Times New Roman"/>
                <w:color w:val="000000"/>
                <w:lang w:val="kk-KZ"/>
              </w:rPr>
              <w:t>датчик</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освещенности</w:t>
            </w:r>
            <w:proofErr w:type="spellEnd"/>
            <w:r w:rsidRPr="00FF5B9B">
              <w:rPr>
                <w:rFonts w:ascii="Times New Roman" w:hAnsi="Times New Roman" w:cs="Times New Roman"/>
                <w:color w:val="000000"/>
                <w:lang w:val="kk-KZ"/>
              </w:rPr>
              <w:t>;</w:t>
            </w:r>
          </w:p>
          <w:p w14:paraId="77360D91"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lastRenderedPageBreak/>
              <w:t>Цифровой</w:t>
            </w:r>
            <w:proofErr w:type="spellEnd"/>
            <w:r w:rsidRPr="00FF5B9B">
              <w:rPr>
                <w:rFonts w:ascii="Times New Roman" w:hAnsi="Times New Roman" w:cs="Times New Roman"/>
                <w:color w:val="000000"/>
                <w:lang w:val="kk-KZ"/>
              </w:rPr>
              <w:t xml:space="preserve"> Р-</w:t>
            </w:r>
            <w:proofErr w:type="spellStart"/>
            <w:r w:rsidRPr="00FF5B9B">
              <w:rPr>
                <w:rFonts w:ascii="Times New Roman" w:hAnsi="Times New Roman" w:cs="Times New Roman"/>
                <w:color w:val="000000"/>
                <w:lang w:val="kk-KZ"/>
              </w:rPr>
              <w:t>датчик</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электропроводности</w:t>
            </w:r>
            <w:proofErr w:type="spellEnd"/>
            <w:r w:rsidRPr="00FF5B9B">
              <w:rPr>
                <w:rFonts w:ascii="Times New Roman" w:hAnsi="Times New Roman" w:cs="Times New Roman"/>
                <w:color w:val="000000"/>
                <w:lang w:val="kk-KZ"/>
              </w:rPr>
              <w:t>;</w:t>
            </w:r>
          </w:p>
          <w:p w14:paraId="6FB36F88"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Цифровой</w:t>
            </w:r>
            <w:proofErr w:type="spellEnd"/>
            <w:r w:rsidRPr="00FF5B9B">
              <w:rPr>
                <w:rFonts w:ascii="Times New Roman" w:hAnsi="Times New Roman" w:cs="Times New Roman"/>
                <w:color w:val="000000"/>
                <w:lang w:val="kk-KZ"/>
              </w:rPr>
              <w:t xml:space="preserve"> Р-</w:t>
            </w:r>
            <w:proofErr w:type="spellStart"/>
            <w:r w:rsidRPr="00FF5B9B">
              <w:rPr>
                <w:rFonts w:ascii="Times New Roman" w:hAnsi="Times New Roman" w:cs="Times New Roman"/>
                <w:color w:val="000000"/>
                <w:lang w:val="kk-KZ"/>
              </w:rPr>
              <w:t>датчик</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рН</w:t>
            </w:r>
            <w:proofErr w:type="spellEnd"/>
            <w:r w:rsidRPr="00FF5B9B">
              <w:rPr>
                <w:rFonts w:ascii="Times New Roman" w:hAnsi="Times New Roman" w:cs="Times New Roman"/>
                <w:color w:val="000000"/>
                <w:lang w:val="kk-KZ"/>
              </w:rPr>
              <w:t>;</w:t>
            </w:r>
          </w:p>
          <w:p w14:paraId="51CA97FC"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Цифровой</w:t>
            </w:r>
            <w:proofErr w:type="spellEnd"/>
            <w:r w:rsidRPr="00FF5B9B">
              <w:rPr>
                <w:rFonts w:ascii="Times New Roman" w:hAnsi="Times New Roman" w:cs="Times New Roman"/>
                <w:color w:val="000000"/>
                <w:lang w:val="kk-KZ"/>
              </w:rPr>
              <w:t xml:space="preserve"> Р-</w:t>
            </w:r>
            <w:proofErr w:type="spellStart"/>
            <w:r w:rsidRPr="00FF5B9B">
              <w:rPr>
                <w:rFonts w:ascii="Times New Roman" w:hAnsi="Times New Roman" w:cs="Times New Roman"/>
                <w:color w:val="000000"/>
                <w:lang w:val="kk-KZ"/>
              </w:rPr>
              <w:t>датчик</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кислорода</w:t>
            </w:r>
            <w:proofErr w:type="spellEnd"/>
            <w:r w:rsidRPr="00FF5B9B">
              <w:rPr>
                <w:rFonts w:ascii="Times New Roman" w:hAnsi="Times New Roman" w:cs="Times New Roman"/>
                <w:color w:val="000000"/>
                <w:lang w:val="kk-KZ"/>
              </w:rPr>
              <w:t>;</w:t>
            </w:r>
          </w:p>
          <w:p w14:paraId="643587D2" w14:textId="77777777" w:rsidR="00432F07" w:rsidRPr="00FF5B9B" w:rsidRDefault="00432F07" w:rsidP="00AD61C8">
            <w:pPr>
              <w:pStyle w:val="a4"/>
              <w:rPr>
                <w:rFonts w:ascii="Times New Roman" w:hAnsi="Times New Roman" w:cs="Times New Roman"/>
                <w:color w:val="000000"/>
              </w:rPr>
            </w:pPr>
            <w:proofErr w:type="spellStart"/>
            <w:r w:rsidRPr="00FF5B9B">
              <w:rPr>
                <w:rFonts w:ascii="Times New Roman" w:hAnsi="Times New Roman" w:cs="Times New Roman"/>
                <w:color w:val="000000"/>
                <w:lang w:val="kk-KZ"/>
              </w:rPr>
              <w:t>Цифровой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датчик</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двуокиси</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углерода</w:t>
            </w:r>
            <w:proofErr w:type="spellEnd"/>
            <w:r w:rsidRPr="00FF5B9B">
              <w:rPr>
                <w:rFonts w:ascii="Times New Roman" w:hAnsi="Times New Roman" w:cs="Times New Roman"/>
                <w:color w:val="000000"/>
              </w:rPr>
              <w:t>;</w:t>
            </w:r>
          </w:p>
          <w:p w14:paraId="74A864FE" w14:textId="77777777" w:rsidR="00432F07" w:rsidRPr="00FF5B9B" w:rsidRDefault="00432F07" w:rsidP="00AD61C8">
            <w:pPr>
              <w:pStyle w:val="a4"/>
              <w:rPr>
                <w:rFonts w:ascii="Times New Roman" w:hAnsi="Times New Roman" w:cs="Times New Roman"/>
                <w:color w:val="000000"/>
              </w:rPr>
            </w:pPr>
            <w:proofErr w:type="spellStart"/>
            <w:r w:rsidRPr="00FF5B9B">
              <w:rPr>
                <w:rFonts w:ascii="Times New Roman" w:hAnsi="Times New Roman" w:cs="Times New Roman"/>
                <w:color w:val="000000"/>
                <w:lang w:val="kk-KZ"/>
              </w:rPr>
              <w:t>Цифровой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датчик</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ионизирующего</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излучения</w:t>
            </w:r>
            <w:proofErr w:type="spellEnd"/>
            <w:r w:rsidRPr="00FF5B9B">
              <w:rPr>
                <w:rFonts w:ascii="Times New Roman" w:hAnsi="Times New Roman" w:cs="Times New Roman"/>
                <w:color w:val="000000"/>
              </w:rPr>
              <w:t>;</w:t>
            </w:r>
          </w:p>
          <w:p w14:paraId="7B375F14"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rPr>
              <w:t>Весы электронные Т-1000</w:t>
            </w:r>
            <w:r w:rsidRPr="00FF5B9B">
              <w:rPr>
                <w:rFonts w:ascii="Times New Roman" w:hAnsi="Times New Roman" w:cs="Times New Roman"/>
                <w:color w:val="000000"/>
              </w:rPr>
              <w:tab/>
              <w:t>1</w:t>
            </w:r>
            <w:r w:rsidRPr="00FF5B9B">
              <w:rPr>
                <w:rFonts w:ascii="Times New Roman" w:hAnsi="Times New Roman" w:cs="Times New Roman"/>
                <w:color w:val="000000"/>
                <w:lang w:val="kk-KZ"/>
              </w:rPr>
              <w:t xml:space="preserve"> дана;</w:t>
            </w:r>
          </w:p>
          <w:p w14:paraId="16477762"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rPr>
              <w:t>Столик подъёмно – поворотный с 2-мя плоскостями</w:t>
            </w:r>
            <w:r w:rsidRPr="00FF5B9B">
              <w:rPr>
                <w:rFonts w:ascii="Times New Roman" w:hAnsi="Times New Roman" w:cs="Times New Roman"/>
                <w:color w:val="000000"/>
              </w:rPr>
              <w:tab/>
              <w:t>2</w:t>
            </w:r>
            <w:r w:rsidRPr="00FF5B9B">
              <w:rPr>
                <w:rFonts w:ascii="Times New Roman" w:hAnsi="Times New Roman" w:cs="Times New Roman"/>
                <w:color w:val="000000"/>
                <w:lang w:val="kk-KZ"/>
              </w:rPr>
              <w:t xml:space="preserve"> дана;</w:t>
            </w:r>
          </w:p>
          <w:p w14:paraId="4EBB9A7B"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rPr>
              <w:t>Штатив универсальный физический ШУН</w:t>
            </w:r>
            <w:r w:rsidRPr="00FF5B9B">
              <w:rPr>
                <w:rFonts w:ascii="Times New Roman" w:hAnsi="Times New Roman" w:cs="Times New Roman"/>
                <w:color w:val="000000"/>
                <w:lang w:val="kk-KZ"/>
              </w:rPr>
              <w:t xml:space="preserve"> </w:t>
            </w:r>
            <w:r w:rsidRPr="00FF5B9B">
              <w:rPr>
                <w:rFonts w:ascii="Times New Roman" w:hAnsi="Times New Roman" w:cs="Times New Roman"/>
                <w:color w:val="000000"/>
              </w:rPr>
              <w:t>1</w:t>
            </w:r>
            <w:r w:rsidRPr="00FF5B9B">
              <w:rPr>
                <w:rFonts w:ascii="Times New Roman" w:hAnsi="Times New Roman" w:cs="Times New Roman"/>
                <w:color w:val="000000"/>
                <w:lang w:val="kk-KZ"/>
              </w:rPr>
              <w:t xml:space="preserve"> дана;</w:t>
            </w:r>
          </w:p>
          <w:p w14:paraId="0E223D26"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Гербарий «</w:t>
            </w:r>
            <w:proofErr w:type="spellStart"/>
            <w:r w:rsidRPr="00FF5B9B">
              <w:rPr>
                <w:rFonts w:ascii="Times New Roman" w:hAnsi="Times New Roman" w:cs="Times New Roman"/>
                <w:color w:val="000000"/>
                <w:lang w:val="kk-KZ"/>
              </w:rPr>
              <w:t>Основные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группы</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растений</w:t>
            </w:r>
            <w:proofErr w:type="spellEnd"/>
            <w:r w:rsidRPr="00FF5B9B">
              <w:rPr>
                <w:rFonts w:ascii="Times New Roman" w:hAnsi="Times New Roman" w:cs="Times New Roman"/>
                <w:color w:val="000000"/>
                <w:lang w:val="kk-KZ"/>
              </w:rPr>
              <w:t>» 20видов 1 дана;</w:t>
            </w:r>
          </w:p>
          <w:p w14:paraId="529093D3"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Гербарий «</w:t>
            </w:r>
            <w:proofErr w:type="spellStart"/>
            <w:r w:rsidRPr="00FF5B9B">
              <w:rPr>
                <w:rFonts w:ascii="Times New Roman" w:hAnsi="Times New Roman" w:cs="Times New Roman"/>
                <w:color w:val="000000"/>
                <w:lang w:val="kk-KZ"/>
              </w:rPr>
              <w:t>Лекарственные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растения</w:t>
            </w:r>
            <w:proofErr w:type="spellEnd"/>
            <w:r w:rsidRPr="00FF5B9B">
              <w:rPr>
                <w:rFonts w:ascii="Times New Roman" w:hAnsi="Times New Roman" w:cs="Times New Roman"/>
                <w:color w:val="000000"/>
                <w:lang w:val="kk-KZ"/>
              </w:rPr>
              <w:t xml:space="preserve">» 20 </w:t>
            </w:r>
            <w:proofErr w:type="spellStart"/>
            <w:r w:rsidRPr="00FF5B9B">
              <w:rPr>
                <w:rFonts w:ascii="Times New Roman" w:hAnsi="Times New Roman" w:cs="Times New Roman"/>
                <w:color w:val="000000"/>
                <w:lang w:val="kk-KZ"/>
              </w:rPr>
              <w:t>видов</w:t>
            </w:r>
            <w:proofErr w:type="spellEnd"/>
            <w:r w:rsidRPr="00FF5B9B">
              <w:rPr>
                <w:rFonts w:ascii="Times New Roman" w:hAnsi="Times New Roman" w:cs="Times New Roman"/>
                <w:color w:val="000000"/>
                <w:lang w:val="kk-KZ"/>
              </w:rPr>
              <w:t xml:space="preserve"> 1дана;</w:t>
            </w:r>
          </w:p>
          <w:p w14:paraId="0F83E843"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Гербарий «</w:t>
            </w:r>
            <w:proofErr w:type="spellStart"/>
            <w:r w:rsidRPr="00FF5B9B">
              <w:rPr>
                <w:rFonts w:ascii="Times New Roman" w:hAnsi="Times New Roman" w:cs="Times New Roman"/>
                <w:color w:val="000000"/>
                <w:lang w:val="kk-KZ"/>
              </w:rPr>
              <w:t>Лекарственные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растения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Казахстана</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на</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каз</w:t>
            </w:r>
            <w:proofErr w:type="spellEnd"/>
            <w:r w:rsidRPr="00FF5B9B">
              <w:rPr>
                <w:rFonts w:ascii="Times New Roman" w:hAnsi="Times New Roman" w:cs="Times New Roman"/>
                <w:color w:val="000000"/>
                <w:lang w:val="kk-KZ"/>
              </w:rPr>
              <w:t xml:space="preserve">. и </w:t>
            </w:r>
            <w:proofErr w:type="spellStart"/>
            <w:r w:rsidRPr="00FF5B9B">
              <w:rPr>
                <w:rFonts w:ascii="Times New Roman" w:hAnsi="Times New Roman" w:cs="Times New Roman"/>
                <w:color w:val="000000"/>
                <w:lang w:val="kk-KZ"/>
              </w:rPr>
              <w:t>рус</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языке</w:t>
            </w:r>
            <w:proofErr w:type="spellEnd"/>
            <w:r w:rsidRPr="00FF5B9B">
              <w:rPr>
                <w:rFonts w:ascii="Times New Roman" w:hAnsi="Times New Roman" w:cs="Times New Roman"/>
                <w:color w:val="000000"/>
                <w:lang w:val="kk-KZ"/>
              </w:rPr>
              <w:t xml:space="preserve"> » 25 </w:t>
            </w:r>
            <w:proofErr w:type="spellStart"/>
            <w:r w:rsidRPr="00FF5B9B">
              <w:rPr>
                <w:rFonts w:ascii="Times New Roman" w:hAnsi="Times New Roman" w:cs="Times New Roman"/>
                <w:color w:val="000000"/>
                <w:lang w:val="kk-KZ"/>
              </w:rPr>
              <w:t>видов</w:t>
            </w:r>
            <w:proofErr w:type="spellEnd"/>
            <w:r w:rsidRPr="00FF5B9B">
              <w:rPr>
                <w:rFonts w:ascii="Times New Roman" w:hAnsi="Times New Roman" w:cs="Times New Roman"/>
                <w:color w:val="000000"/>
                <w:lang w:val="kk-KZ"/>
              </w:rPr>
              <w:t xml:space="preserve"> 1 дана;</w:t>
            </w:r>
          </w:p>
          <w:p w14:paraId="52720750"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Гербарий «</w:t>
            </w:r>
            <w:proofErr w:type="spellStart"/>
            <w:r w:rsidRPr="00FF5B9B">
              <w:rPr>
                <w:rFonts w:ascii="Times New Roman" w:hAnsi="Times New Roman" w:cs="Times New Roman"/>
                <w:color w:val="000000"/>
                <w:lang w:val="kk-KZ"/>
              </w:rPr>
              <w:t>Растительные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сообщества</w:t>
            </w:r>
            <w:proofErr w:type="spellEnd"/>
            <w:r w:rsidRPr="00FF5B9B">
              <w:rPr>
                <w:rFonts w:ascii="Times New Roman" w:hAnsi="Times New Roman" w:cs="Times New Roman"/>
                <w:color w:val="000000"/>
                <w:lang w:val="kk-KZ"/>
              </w:rPr>
              <w:t>»</w:t>
            </w:r>
            <w:r w:rsidRPr="00FF5B9B">
              <w:rPr>
                <w:rFonts w:ascii="Times New Roman" w:hAnsi="Times New Roman" w:cs="Times New Roman"/>
                <w:color w:val="000000"/>
                <w:lang w:val="kk-KZ"/>
              </w:rPr>
              <w:tab/>
              <w:t>1 дана;</w:t>
            </w:r>
          </w:p>
          <w:p w14:paraId="7B8F7202"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Гербарий «Морфология </w:t>
            </w:r>
            <w:proofErr w:type="spellStart"/>
            <w:r w:rsidRPr="00FF5B9B">
              <w:rPr>
                <w:rFonts w:ascii="Times New Roman" w:hAnsi="Times New Roman" w:cs="Times New Roman"/>
                <w:color w:val="000000"/>
                <w:lang w:val="kk-KZ"/>
              </w:rPr>
              <w:t>растений</w:t>
            </w:r>
            <w:proofErr w:type="spellEnd"/>
            <w:r w:rsidRPr="00FF5B9B">
              <w:rPr>
                <w:rFonts w:ascii="Times New Roman" w:hAnsi="Times New Roman" w:cs="Times New Roman"/>
                <w:color w:val="000000"/>
                <w:lang w:val="kk-KZ"/>
              </w:rPr>
              <w:t>» 1 дана;</w:t>
            </w:r>
          </w:p>
          <w:p w14:paraId="4915B0C9"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Гербарий «</w:t>
            </w:r>
            <w:proofErr w:type="spellStart"/>
            <w:r w:rsidRPr="00FF5B9B">
              <w:rPr>
                <w:rFonts w:ascii="Times New Roman" w:hAnsi="Times New Roman" w:cs="Times New Roman"/>
                <w:color w:val="000000"/>
                <w:lang w:val="kk-KZ"/>
              </w:rPr>
              <w:t>Закономерности</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изменчивости</w:t>
            </w:r>
            <w:proofErr w:type="spellEnd"/>
            <w:r w:rsidRPr="00FF5B9B">
              <w:rPr>
                <w:rFonts w:ascii="Times New Roman" w:hAnsi="Times New Roman" w:cs="Times New Roman"/>
                <w:color w:val="000000"/>
                <w:lang w:val="kk-KZ"/>
              </w:rPr>
              <w:t>» 20</w:t>
            </w:r>
          </w:p>
          <w:p w14:paraId="602BE4D0"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видов</w:t>
            </w:r>
            <w:proofErr w:type="spellEnd"/>
            <w:r w:rsidRPr="00FF5B9B">
              <w:rPr>
                <w:rFonts w:ascii="Times New Roman" w:hAnsi="Times New Roman" w:cs="Times New Roman"/>
                <w:color w:val="000000"/>
                <w:lang w:val="kk-KZ"/>
              </w:rPr>
              <w:tab/>
              <w:t>1дана;</w:t>
            </w:r>
          </w:p>
          <w:p w14:paraId="0EF5D895"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Гербарий «Эволюция </w:t>
            </w:r>
            <w:proofErr w:type="spellStart"/>
            <w:r w:rsidRPr="00FF5B9B">
              <w:rPr>
                <w:rFonts w:ascii="Times New Roman" w:hAnsi="Times New Roman" w:cs="Times New Roman"/>
                <w:color w:val="000000"/>
                <w:lang w:val="kk-KZ"/>
              </w:rPr>
              <w:t>органического</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мира</w:t>
            </w:r>
            <w:proofErr w:type="spellEnd"/>
            <w:r w:rsidRPr="00FF5B9B">
              <w:rPr>
                <w:rFonts w:ascii="Times New Roman" w:hAnsi="Times New Roman" w:cs="Times New Roman"/>
                <w:color w:val="000000"/>
                <w:lang w:val="kk-KZ"/>
              </w:rPr>
              <w:t>» 20</w:t>
            </w:r>
          </w:p>
          <w:p w14:paraId="08827784"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видов</w:t>
            </w:r>
            <w:proofErr w:type="spellEnd"/>
            <w:r w:rsidRPr="00FF5B9B">
              <w:rPr>
                <w:rFonts w:ascii="Times New Roman" w:hAnsi="Times New Roman" w:cs="Times New Roman"/>
                <w:color w:val="000000"/>
                <w:lang w:val="kk-KZ"/>
              </w:rPr>
              <w:tab/>
              <w:t>1 дана;</w:t>
            </w:r>
          </w:p>
          <w:p w14:paraId="102FBCF3"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lastRenderedPageBreak/>
              <w:t>Гербарий «</w:t>
            </w:r>
            <w:proofErr w:type="spellStart"/>
            <w:r w:rsidRPr="00FF5B9B">
              <w:rPr>
                <w:rFonts w:ascii="Times New Roman" w:hAnsi="Times New Roman" w:cs="Times New Roman"/>
                <w:color w:val="000000"/>
                <w:lang w:val="kk-KZ"/>
              </w:rPr>
              <w:t>Сельскохозяйственные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растения</w:t>
            </w:r>
            <w:proofErr w:type="spellEnd"/>
            <w:r w:rsidRPr="00FF5B9B">
              <w:rPr>
                <w:rFonts w:ascii="Times New Roman" w:hAnsi="Times New Roman" w:cs="Times New Roman"/>
                <w:color w:val="000000"/>
                <w:lang w:val="kk-KZ"/>
              </w:rPr>
              <w:t xml:space="preserve">» 26 </w:t>
            </w:r>
            <w:proofErr w:type="spellStart"/>
            <w:r w:rsidRPr="00FF5B9B">
              <w:rPr>
                <w:rFonts w:ascii="Times New Roman" w:hAnsi="Times New Roman" w:cs="Times New Roman"/>
                <w:color w:val="000000"/>
                <w:lang w:val="kk-KZ"/>
              </w:rPr>
              <w:t>видов</w:t>
            </w:r>
            <w:proofErr w:type="spellEnd"/>
            <w:r w:rsidRPr="00FF5B9B">
              <w:rPr>
                <w:rFonts w:ascii="Times New Roman" w:hAnsi="Times New Roman" w:cs="Times New Roman"/>
                <w:color w:val="000000"/>
                <w:lang w:val="kk-KZ"/>
              </w:rPr>
              <w:t xml:space="preserve"> 1 дана;</w:t>
            </w:r>
          </w:p>
          <w:p w14:paraId="12708062"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Гербарий «</w:t>
            </w:r>
            <w:proofErr w:type="spellStart"/>
            <w:r w:rsidRPr="00FF5B9B">
              <w:rPr>
                <w:rFonts w:ascii="Times New Roman" w:hAnsi="Times New Roman" w:cs="Times New Roman"/>
                <w:color w:val="000000"/>
                <w:lang w:val="kk-KZ"/>
              </w:rPr>
              <w:t>Дикорастущие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растения</w:t>
            </w:r>
            <w:proofErr w:type="spellEnd"/>
            <w:r w:rsidRPr="00FF5B9B">
              <w:rPr>
                <w:rFonts w:ascii="Times New Roman" w:hAnsi="Times New Roman" w:cs="Times New Roman"/>
                <w:color w:val="000000"/>
                <w:lang w:val="kk-KZ"/>
              </w:rPr>
              <w:t xml:space="preserve">» 28 </w:t>
            </w:r>
            <w:proofErr w:type="spellStart"/>
            <w:r w:rsidRPr="00FF5B9B">
              <w:rPr>
                <w:rFonts w:ascii="Times New Roman" w:hAnsi="Times New Roman" w:cs="Times New Roman"/>
                <w:color w:val="000000"/>
                <w:lang w:val="kk-KZ"/>
              </w:rPr>
              <w:t>видов</w:t>
            </w:r>
            <w:proofErr w:type="spellEnd"/>
            <w:r w:rsidRPr="00FF5B9B">
              <w:rPr>
                <w:rFonts w:ascii="Times New Roman" w:hAnsi="Times New Roman" w:cs="Times New Roman"/>
                <w:color w:val="000000"/>
                <w:lang w:val="kk-KZ"/>
              </w:rPr>
              <w:t xml:space="preserve"> 1 дана;</w:t>
            </w:r>
          </w:p>
          <w:p w14:paraId="00F9FBBC"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Гербарий «</w:t>
            </w:r>
            <w:proofErr w:type="spellStart"/>
            <w:r w:rsidRPr="00FF5B9B">
              <w:rPr>
                <w:rFonts w:ascii="Times New Roman" w:hAnsi="Times New Roman" w:cs="Times New Roman"/>
                <w:color w:val="000000"/>
                <w:lang w:val="kk-KZ"/>
              </w:rPr>
              <w:t>Культурные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растения</w:t>
            </w:r>
            <w:proofErr w:type="spellEnd"/>
            <w:r w:rsidRPr="00FF5B9B">
              <w:rPr>
                <w:rFonts w:ascii="Times New Roman" w:hAnsi="Times New Roman" w:cs="Times New Roman"/>
                <w:color w:val="000000"/>
                <w:lang w:val="kk-KZ"/>
              </w:rPr>
              <w:t xml:space="preserve">» 28 </w:t>
            </w:r>
            <w:proofErr w:type="spellStart"/>
            <w:r w:rsidRPr="00FF5B9B">
              <w:rPr>
                <w:rFonts w:ascii="Times New Roman" w:hAnsi="Times New Roman" w:cs="Times New Roman"/>
                <w:color w:val="000000"/>
                <w:lang w:val="kk-KZ"/>
              </w:rPr>
              <w:t>видов</w:t>
            </w:r>
            <w:proofErr w:type="spellEnd"/>
            <w:r w:rsidRPr="00FF5B9B">
              <w:rPr>
                <w:rFonts w:ascii="Times New Roman" w:hAnsi="Times New Roman" w:cs="Times New Roman"/>
                <w:color w:val="000000"/>
                <w:lang w:val="kk-KZ"/>
              </w:rPr>
              <w:tab/>
              <w:t>1 дана;</w:t>
            </w:r>
          </w:p>
          <w:p w14:paraId="113AFD64"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Гербарий «</w:t>
            </w:r>
            <w:proofErr w:type="spellStart"/>
            <w:r w:rsidRPr="00FF5B9B">
              <w:rPr>
                <w:rFonts w:ascii="Times New Roman" w:hAnsi="Times New Roman" w:cs="Times New Roman"/>
                <w:color w:val="000000"/>
                <w:lang w:val="kk-KZ"/>
              </w:rPr>
              <w:t>Сорные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растения</w:t>
            </w:r>
            <w:proofErr w:type="spellEnd"/>
            <w:r w:rsidRPr="00FF5B9B">
              <w:rPr>
                <w:rFonts w:ascii="Times New Roman" w:hAnsi="Times New Roman" w:cs="Times New Roman"/>
                <w:color w:val="000000"/>
                <w:lang w:val="kk-KZ"/>
              </w:rPr>
              <w:t xml:space="preserve">» 24 </w:t>
            </w:r>
            <w:proofErr w:type="spellStart"/>
            <w:r w:rsidRPr="00FF5B9B">
              <w:rPr>
                <w:rFonts w:ascii="Times New Roman" w:hAnsi="Times New Roman" w:cs="Times New Roman"/>
                <w:color w:val="000000"/>
                <w:lang w:val="kk-KZ"/>
              </w:rPr>
              <w:t>видов</w:t>
            </w:r>
            <w:proofErr w:type="spellEnd"/>
            <w:r w:rsidRPr="00FF5B9B">
              <w:rPr>
                <w:rFonts w:ascii="Times New Roman" w:hAnsi="Times New Roman" w:cs="Times New Roman"/>
                <w:color w:val="000000"/>
                <w:lang w:val="kk-KZ"/>
              </w:rPr>
              <w:tab/>
              <w:t>1 дана;</w:t>
            </w:r>
          </w:p>
          <w:p w14:paraId="1F17B19C"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Гербарий «</w:t>
            </w:r>
            <w:proofErr w:type="spellStart"/>
            <w:r w:rsidRPr="00FF5B9B">
              <w:rPr>
                <w:rFonts w:ascii="Times New Roman" w:hAnsi="Times New Roman" w:cs="Times New Roman"/>
                <w:color w:val="000000"/>
                <w:lang w:val="kk-KZ"/>
              </w:rPr>
              <w:t>Степные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растения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Казахстана</w:t>
            </w:r>
            <w:proofErr w:type="spellEnd"/>
            <w:r w:rsidRPr="00FF5B9B">
              <w:rPr>
                <w:rFonts w:ascii="Times New Roman" w:hAnsi="Times New Roman" w:cs="Times New Roman"/>
                <w:color w:val="000000"/>
                <w:lang w:val="kk-KZ"/>
              </w:rPr>
              <w:t xml:space="preserve">» 25 </w:t>
            </w:r>
            <w:proofErr w:type="spellStart"/>
            <w:r w:rsidRPr="00FF5B9B">
              <w:rPr>
                <w:rFonts w:ascii="Times New Roman" w:hAnsi="Times New Roman" w:cs="Times New Roman"/>
                <w:color w:val="000000"/>
                <w:lang w:val="kk-KZ"/>
              </w:rPr>
              <w:t>видов</w:t>
            </w:r>
            <w:proofErr w:type="spellEnd"/>
            <w:r w:rsidRPr="00FF5B9B">
              <w:rPr>
                <w:rFonts w:ascii="Times New Roman" w:hAnsi="Times New Roman" w:cs="Times New Roman"/>
                <w:color w:val="000000"/>
                <w:lang w:val="kk-KZ"/>
              </w:rPr>
              <w:tab/>
              <w:t>1 дана;</w:t>
            </w:r>
          </w:p>
          <w:p w14:paraId="6B056933"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Гербарий «</w:t>
            </w:r>
            <w:proofErr w:type="spellStart"/>
            <w:r w:rsidRPr="00FF5B9B">
              <w:rPr>
                <w:rFonts w:ascii="Times New Roman" w:hAnsi="Times New Roman" w:cs="Times New Roman"/>
                <w:color w:val="000000"/>
                <w:lang w:val="kk-KZ"/>
              </w:rPr>
              <w:t>Растения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Казахстана</w:t>
            </w:r>
            <w:proofErr w:type="spellEnd"/>
            <w:r w:rsidRPr="00FF5B9B">
              <w:rPr>
                <w:rFonts w:ascii="Times New Roman" w:hAnsi="Times New Roman" w:cs="Times New Roman"/>
                <w:color w:val="000000"/>
                <w:lang w:val="kk-KZ"/>
              </w:rPr>
              <w:t xml:space="preserve">» 20 </w:t>
            </w:r>
            <w:proofErr w:type="spellStart"/>
            <w:r w:rsidRPr="00FF5B9B">
              <w:rPr>
                <w:rFonts w:ascii="Times New Roman" w:hAnsi="Times New Roman" w:cs="Times New Roman"/>
                <w:color w:val="000000"/>
                <w:lang w:val="kk-KZ"/>
              </w:rPr>
              <w:t>видов</w:t>
            </w:r>
            <w:proofErr w:type="spellEnd"/>
            <w:r w:rsidRPr="00FF5B9B">
              <w:rPr>
                <w:rFonts w:ascii="Times New Roman" w:hAnsi="Times New Roman" w:cs="Times New Roman"/>
                <w:color w:val="000000"/>
                <w:lang w:val="kk-KZ"/>
              </w:rPr>
              <w:t xml:space="preserve"> 1 дана;</w:t>
            </w:r>
          </w:p>
          <w:p w14:paraId="49A1C293"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Гербарий «</w:t>
            </w:r>
            <w:proofErr w:type="spellStart"/>
            <w:r w:rsidRPr="00FF5B9B">
              <w:rPr>
                <w:rFonts w:ascii="Times New Roman" w:hAnsi="Times New Roman" w:cs="Times New Roman"/>
                <w:color w:val="000000"/>
                <w:lang w:val="kk-KZ"/>
              </w:rPr>
              <w:t>Деревья</w:t>
            </w:r>
            <w:proofErr w:type="spellEnd"/>
            <w:r w:rsidRPr="00FF5B9B">
              <w:rPr>
                <w:rFonts w:ascii="Times New Roman" w:hAnsi="Times New Roman" w:cs="Times New Roman"/>
                <w:color w:val="000000"/>
                <w:lang w:val="kk-KZ"/>
              </w:rPr>
              <w:t xml:space="preserve"> и </w:t>
            </w:r>
            <w:proofErr w:type="spellStart"/>
            <w:r w:rsidRPr="00FF5B9B">
              <w:rPr>
                <w:rFonts w:ascii="Times New Roman" w:hAnsi="Times New Roman" w:cs="Times New Roman"/>
                <w:color w:val="000000"/>
                <w:lang w:val="kk-KZ"/>
              </w:rPr>
              <w:t>кустарники</w:t>
            </w:r>
            <w:proofErr w:type="spellEnd"/>
            <w:r w:rsidRPr="00FF5B9B">
              <w:rPr>
                <w:rFonts w:ascii="Times New Roman" w:hAnsi="Times New Roman" w:cs="Times New Roman"/>
                <w:color w:val="000000"/>
                <w:lang w:val="kk-KZ"/>
              </w:rPr>
              <w:t xml:space="preserve">» 20 </w:t>
            </w:r>
            <w:proofErr w:type="spellStart"/>
            <w:r w:rsidRPr="00FF5B9B">
              <w:rPr>
                <w:rFonts w:ascii="Times New Roman" w:hAnsi="Times New Roman" w:cs="Times New Roman"/>
                <w:color w:val="000000"/>
                <w:lang w:val="kk-KZ"/>
              </w:rPr>
              <w:t>видов</w:t>
            </w:r>
            <w:proofErr w:type="spellEnd"/>
            <w:r w:rsidRPr="00FF5B9B">
              <w:rPr>
                <w:rFonts w:ascii="Times New Roman" w:hAnsi="Times New Roman" w:cs="Times New Roman"/>
                <w:color w:val="000000"/>
                <w:lang w:val="kk-KZ"/>
              </w:rPr>
              <w:t xml:space="preserve"> 1 дана;</w:t>
            </w:r>
          </w:p>
          <w:p w14:paraId="5DB258FE"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Коллекция </w:t>
            </w:r>
            <w:proofErr w:type="spellStart"/>
            <w:r w:rsidRPr="00FF5B9B">
              <w:rPr>
                <w:rFonts w:ascii="Times New Roman" w:hAnsi="Times New Roman" w:cs="Times New Roman"/>
                <w:color w:val="000000"/>
                <w:lang w:val="kk-KZ"/>
              </w:rPr>
              <w:t>семян</w:t>
            </w:r>
            <w:proofErr w:type="spellEnd"/>
            <w:r w:rsidRPr="00FF5B9B">
              <w:rPr>
                <w:rFonts w:ascii="Times New Roman" w:hAnsi="Times New Roman" w:cs="Times New Roman"/>
                <w:color w:val="000000"/>
                <w:lang w:val="kk-KZ"/>
              </w:rPr>
              <w:t xml:space="preserve"> и </w:t>
            </w:r>
            <w:proofErr w:type="spellStart"/>
            <w:r w:rsidRPr="00FF5B9B">
              <w:rPr>
                <w:rFonts w:ascii="Times New Roman" w:hAnsi="Times New Roman" w:cs="Times New Roman"/>
                <w:color w:val="000000"/>
                <w:lang w:val="kk-KZ"/>
              </w:rPr>
              <w:t>плодов</w:t>
            </w:r>
            <w:proofErr w:type="spellEnd"/>
            <w:r w:rsidRPr="00FF5B9B">
              <w:rPr>
                <w:rFonts w:ascii="Times New Roman" w:hAnsi="Times New Roman" w:cs="Times New Roman"/>
                <w:color w:val="000000"/>
                <w:lang w:val="kk-KZ"/>
              </w:rPr>
              <w:t xml:space="preserve"> 1 дана;</w:t>
            </w:r>
          </w:p>
          <w:p w14:paraId="1E0CEF14"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Представители</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отрядов</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насекомых</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на</w:t>
            </w:r>
            <w:proofErr w:type="spellEnd"/>
          </w:p>
          <w:p w14:paraId="713C8DD5"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примере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вредителей</w:t>
            </w:r>
            <w:proofErr w:type="spellEnd"/>
            <w:r w:rsidRPr="00FF5B9B">
              <w:rPr>
                <w:rFonts w:ascii="Times New Roman" w:hAnsi="Times New Roman" w:cs="Times New Roman"/>
                <w:color w:val="000000"/>
                <w:lang w:val="kk-KZ"/>
              </w:rPr>
              <w:t>) 1 дана;</w:t>
            </w:r>
          </w:p>
          <w:p w14:paraId="3B1A0DBB"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Развитие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пчелы</w:t>
            </w:r>
            <w:proofErr w:type="spellEnd"/>
            <w:r w:rsidRPr="00FF5B9B">
              <w:rPr>
                <w:rFonts w:ascii="Times New Roman" w:hAnsi="Times New Roman" w:cs="Times New Roman"/>
                <w:color w:val="000000"/>
                <w:lang w:val="kk-KZ"/>
              </w:rPr>
              <w:t xml:space="preserve"> 1дана;</w:t>
            </w:r>
          </w:p>
          <w:p w14:paraId="718D8164"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Развитие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насекомых</w:t>
            </w:r>
            <w:proofErr w:type="spellEnd"/>
            <w:r w:rsidRPr="00FF5B9B">
              <w:rPr>
                <w:rFonts w:ascii="Times New Roman" w:hAnsi="Times New Roman" w:cs="Times New Roman"/>
                <w:color w:val="000000"/>
                <w:lang w:val="kk-KZ"/>
              </w:rPr>
              <w:t xml:space="preserve"> с </w:t>
            </w:r>
            <w:proofErr w:type="spellStart"/>
            <w:r w:rsidRPr="00FF5B9B">
              <w:rPr>
                <w:rFonts w:ascii="Times New Roman" w:hAnsi="Times New Roman" w:cs="Times New Roman"/>
                <w:color w:val="000000"/>
                <w:lang w:val="kk-KZ"/>
              </w:rPr>
              <w:t>полным</w:t>
            </w:r>
            <w:proofErr w:type="spellEnd"/>
          </w:p>
          <w:p w14:paraId="5CA9DDF3"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превращением</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Шелкопряд</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тутовых</w:t>
            </w:r>
            <w:proofErr w:type="spellEnd"/>
            <w:r w:rsidRPr="00FF5B9B">
              <w:rPr>
                <w:rFonts w:ascii="Times New Roman" w:hAnsi="Times New Roman" w:cs="Times New Roman"/>
                <w:color w:val="000000"/>
                <w:lang w:val="kk-KZ"/>
              </w:rPr>
              <w:tab/>
              <w:t>1 дана;</w:t>
            </w:r>
          </w:p>
          <w:p w14:paraId="7BB4A098"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Развитие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саранчи</w:t>
            </w:r>
            <w:proofErr w:type="spellEnd"/>
            <w:r w:rsidRPr="00FF5B9B">
              <w:rPr>
                <w:rFonts w:ascii="Times New Roman" w:hAnsi="Times New Roman" w:cs="Times New Roman"/>
                <w:color w:val="000000"/>
                <w:lang w:val="kk-KZ"/>
              </w:rPr>
              <w:t xml:space="preserve"> 1 дана;</w:t>
            </w:r>
          </w:p>
          <w:p w14:paraId="5B81E7F2"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Хлопок</w:t>
            </w:r>
            <w:proofErr w:type="spellEnd"/>
            <w:r w:rsidRPr="00FF5B9B">
              <w:rPr>
                <w:rFonts w:ascii="Times New Roman" w:hAnsi="Times New Roman" w:cs="Times New Roman"/>
                <w:color w:val="000000"/>
                <w:lang w:val="kk-KZ"/>
              </w:rPr>
              <w:t xml:space="preserve"> и </w:t>
            </w:r>
            <w:proofErr w:type="spellStart"/>
            <w:r w:rsidRPr="00FF5B9B">
              <w:rPr>
                <w:rFonts w:ascii="Times New Roman" w:hAnsi="Times New Roman" w:cs="Times New Roman"/>
                <w:color w:val="000000"/>
                <w:lang w:val="kk-KZ"/>
              </w:rPr>
              <w:t>продукты</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его</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переработки</w:t>
            </w:r>
            <w:proofErr w:type="spellEnd"/>
            <w:r w:rsidRPr="00FF5B9B">
              <w:rPr>
                <w:rFonts w:ascii="Times New Roman" w:hAnsi="Times New Roman" w:cs="Times New Roman"/>
                <w:color w:val="000000"/>
                <w:lang w:val="kk-KZ"/>
              </w:rPr>
              <w:tab/>
              <w:t>1 дана;</w:t>
            </w:r>
          </w:p>
          <w:p w14:paraId="21AC0B27"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Влажный</w:t>
            </w:r>
            <w:proofErr w:type="spellEnd"/>
            <w:r w:rsidRPr="00FF5B9B">
              <w:rPr>
                <w:rFonts w:ascii="Times New Roman" w:hAnsi="Times New Roman" w:cs="Times New Roman"/>
                <w:color w:val="000000"/>
                <w:lang w:val="kk-KZ"/>
              </w:rPr>
              <w:t xml:space="preserve"> препарат «</w:t>
            </w:r>
            <w:proofErr w:type="spellStart"/>
            <w:r w:rsidRPr="00FF5B9B">
              <w:rPr>
                <w:rFonts w:ascii="Times New Roman" w:hAnsi="Times New Roman" w:cs="Times New Roman"/>
                <w:color w:val="000000"/>
                <w:lang w:val="kk-KZ"/>
              </w:rPr>
              <w:t>Внутреннее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строение</w:t>
            </w:r>
            <w:proofErr w:type="spellEnd"/>
          </w:p>
          <w:p w14:paraId="6034A1A5"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крысы</w:t>
            </w:r>
            <w:proofErr w:type="spellEnd"/>
            <w:r w:rsidRPr="00FF5B9B">
              <w:rPr>
                <w:rFonts w:ascii="Times New Roman" w:hAnsi="Times New Roman" w:cs="Times New Roman"/>
                <w:color w:val="000000"/>
                <w:lang w:val="kk-KZ"/>
              </w:rPr>
              <w:t>» 1 дана;</w:t>
            </w:r>
          </w:p>
          <w:p w14:paraId="5E2A25E9"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lastRenderedPageBreak/>
              <w:t>Влажный</w:t>
            </w:r>
            <w:proofErr w:type="spellEnd"/>
            <w:r w:rsidRPr="00FF5B9B">
              <w:rPr>
                <w:rFonts w:ascii="Times New Roman" w:hAnsi="Times New Roman" w:cs="Times New Roman"/>
                <w:color w:val="000000"/>
                <w:lang w:val="kk-KZ"/>
              </w:rPr>
              <w:t xml:space="preserve"> препарат «</w:t>
            </w:r>
            <w:proofErr w:type="spellStart"/>
            <w:r w:rsidRPr="00FF5B9B">
              <w:rPr>
                <w:rFonts w:ascii="Times New Roman" w:hAnsi="Times New Roman" w:cs="Times New Roman"/>
                <w:color w:val="000000"/>
                <w:lang w:val="kk-KZ"/>
              </w:rPr>
              <w:t>Внутреннее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строение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лягушки</w:t>
            </w:r>
            <w:proofErr w:type="spellEnd"/>
            <w:r w:rsidRPr="00FF5B9B">
              <w:rPr>
                <w:rFonts w:ascii="Times New Roman" w:hAnsi="Times New Roman" w:cs="Times New Roman"/>
                <w:color w:val="000000"/>
                <w:lang w:val="kk-KZ"/>
              </w:rPr>
              <w:t>» 1 дана;</w:t>
            </w:r>
          </w:p>
          <w:p w14:paraId="11FD35DD"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Влажный</w:t>
            </w:r>
            <w:proofErr w:type="spellEnd"/>
            <w:r w:rsidRPr="00FF5B9B">
              <w:rPr>
                <w:rFonts w:ascii="Times New Roman" w:hAnsi="Times New Roman" w:cs="Times New Roman"/>
                <w:color w:val="000000"/>
                <w:lang w:val="kk-KZ"/>
              </w:rPr>
              <w:t xml:space="preserve"> препарат «</w:t>
            </w:r>
            <w:proofErr w:type="spellStart"/>
            <w:r w:rsidRPr="00FF5B9B">
              <w:rPr>
                <w:rFonts w:ascii="Times New Roman" w:hAnsi="Times New Roman" w:cs="Times New Roman"/>
                <w:color w:val="000000"/>
                <w:lang w:val="kk-KZ"/>
              </w:rPr>
              <w:t>Внутреннее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строение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птицы</w:t>
            </w:r>
            <w:proofErr w:type="spellEnd"/>
            <w:r w:rsidRPr="00FF5B9B">
              <w:rPr>
                <w:rFonts w:ascii="Times New Roman" w:hAnsi="Times New Roman" w:cs="Times New Roman"/>
                <w:color w:val="000000"/>
                <w:lang w:val="kk-KZ"/>
              </w:rPr>
              <w:t>» 1 дана;</w:t>
            </w:r>
          </w:p>
          <w:p w14:paraId="3A080713"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Влажный</w:t>
            </w:r>
            <w:proofErr w:type="spellEnd"/>
            <w:r w:rsidRPr="00FF5B9B">
              <w:rPr>
                <w:rFonts w:ascii="Times New Roman" w:hAnsi="Times New Roman" w:cs="Times New Roman"/>
                <w:color w:val="000000"/>
                <w:lang w:val="kk-KZ"/>
              </w:rPr>
              <w:t xml:space="preserve"> препарат «</w:t>
            </w:r>
            <w:proofErr w:type="spellStart"/>
            <w:r w:rsidRPr="00FF5B9B">
              <w:rPr>
                <w:rFonts w:ascii="Times New Roman" w:hAnsi="Times New Roman" w:cs="Times New Roman"/>
                <w:color w:val="000000"/>
                <w:lang w:val="kk-KZ"/>
              </w:rPr>
              <w:t>Внутреннее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строение</w:t>
            </w:r>
            <w:proofErr w:type="spellEnd"/>
          </w:p>
          <w:p w14:paraId="610428AF"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рыбы</w:t>
            </w:r>
            <w:proofErr w:type="spellEnd"/>
            <w:r w:rsidRPr="00FF5B9B">
              <w:rPr>
                <w:rFonts w:ascii="Times New Roman" w:hAnsi="Times New Roman" w:cs="Times New Roman"/>
                <w:color w:val="000000"/>
                <w:lang w:val="kk-KZ"/>
              </w:rPr>
              <w:t>»</w:t>
            </w:r>
            <w:r w:rsidRPr="00FF5B9B">
              <w:rPr>
                <w:rFonts w:ascii="Times New Roman" w:hAnsi="Times New Roman" w:cs="Times New Roman"/>
                <w:color w:val="000000"/>
                <w:lang w:val="kk-KZ"/>
              </w:rPr>
              <w:tab/>
              <w:t>1 дана;</w:t>
            </w:r>
          </w:p>
          <w:p w14:paraId="7799B808"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Влажный</w:t>
            </w:r>
            <w:proofErr w:type="spellEnd"/>
            <w:r w:rsidRPr="00FF5B9B">
              <w:rPr>
                <w:rFonts w:ascii="Times New Roman" w:hAnsi="Times New Roman" w:cs="Times New Roman"/>
                <w:color w:val="000000"/>
                <w:lang w:val="kk-KZ"/>
              </w:rPr>
              <w:t xml:space="preserve"> препарат «</w:t>
            </w:r>
            <w:proofErr w:type="spellStart"/>
            <w:r w:rsidRPr="00FF5B9B">
              <w:rPr>
                <w:rFonts w:ascii="Times New Roman" w:hAnsi="Times New Roman" w:cs="Times New Roman"/>
                <w:color w:val="000000"/>
                <w:lang w:val="kk-KZ"/>
              </w:rPr>
              <w:t>Гадюка</w:t>
            </w:r>
            <w:proofErr w:type="spellEnd"/>
            <w:r w:rsidRPr="00FF5B9B">
              <w:rPr>
                <w:rFonts w:ascii="Times New Roman" w:hAnsi="Times New Roman" w:cs="Times New Roman"/>
                <w:color w:val="000000"/>
                <w:lang w:val="kk-KZ"/>
              </w:rPr>
              <w:t>» 1 дана;</w:t>
            </w:r>
          </w:p>
          <w:p w14:paraId="5F3611C7"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Влажный</w:t>
            </w:r>
            <w:proofErr w:type="spellEnd"/>
            <w:r w:rsidRPr="00FF5B9B">
              <w:rPr>
                <w:rFonts w:ascii="Times New Roman" w:hAnsi="Times New Roman" w:cs="Times New Roman"/>
                <w:color w:val="000000"/>
                <w:lang w:val="kk-KZ"/>
              </w:rPr>
              <w:t xml:space="preserve"> препарат «</w:t>
            </w:r>
            <w:proofErr w:type="spellStart"/>
            <w:r w:rsidRPr="00FF5B9B">
              <w:rPr>
                <w:rFonts w:ascii="Times New Roman" w:hAnsi="Times New Roman" w:cs="Times New Roman"/>
                <w:color w:val="000000"/>
                <w:lang w:val="kk-KZ"/>
              </w:rPr>
              <w:t>Развитие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костистой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рыбы</w:t>
            </w:r>
            <w:proofErr w:type="spellEnd"/>
            <w:r w:rsidRPr="00FF5B9B">
              <w:rPr>
                <w:rFonts w:ascii="Times New Roman" w:hAnsi="Times New Roman" w:cs="Times New Roman"/>
                <w:color w:val="000000"/>
                <w:lang w:val="kk-KZ"/>
              </w:rPr>
              <w:t>»</w:t>
            </w:r>
            <w:r w:rsidRPr="00FF5B9B">
              <w:rPr>
                <w:rFonts w:ascii="Times New Roman" w:hAnsi="Times New Roman" w:cs="Times New Roman"/>
                <w:color w:val="000000"/>
                <w:lang w:val="kk-KZ"/>
              </w:rPr>
              <w:tab/>
              <w:t>1 дана;</w:t>
            </w:r>
          </w:p>
          <w:p w14:paraId="3854D756"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Влажный</w:t>
            </w:r>
            <w:proofErr w:type="spellEnd"/>
            <w:r w:rsidRPr="00FF5B9B">
              <w:rPr>
                <w:rFonts w:ascii="Times New Roman" w:hAnsi="Times New Roman" w:cs="Times New Roman"/>
                <w:color w:val="000000"/>
                <w:lang w:val="kk-KZ"/>
              </w:rPr>
              <w:t xml:space="preserve"> препарат «</w:t>
            </w:r>
            <w:proofErr w:type="spellStart"/>
            <w:r w:rsidRPr="00FF5B9B">
              <w:rPr>
                <w:rFonts w:ascii="Times New Roman" w:hAnsi="Times New Roman" w:cs="Times New Roman"/>
                <w:color w:val="000000"/>
                <w:lang w:val="kk-KZ"/>
              </w:rPr>
              <w:t>Развитие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лягушки</w:t>
            </w:r>
            <w:proofErr w:type="spellEnd"/>
            <w:r w:rsidRPr="00FF5B9B">
              <w:rPr>
                <w:rFonts w:ascii="Times New Roman" w:hAnsi="Times New Roman" w:cs="Times New Roman"/>
                <w:color w:val="000000"/>
                <w:lang w:val="kk-KZ"/>
              </w:rPr>
              <w:t>»</w:t>
            </w:r>
            <w:r w:rsidRPr="00FF5B9B">
              <w:rPr>
                <w:rFonts w:ascii="Times New Roman" w:hAnsi="Times New Roman" w:cs="Times New Roman"/>
                <w:color w:val="000000"/>
                <w:lang w:val="kk-KZ"/>
              </w:rPr>
              <w:tab/>
              <w:t>1 дана;</w:t>
            </w:r>
          </w:p>
          <w:p w14:paraId="29D5C221"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Развитие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жука</w:t>
            </w:r>
            <w:proofErr w:type="spellEnd"/>
            <w:r w:rsidRPr="00FF5B9B">
              <w:rPr>
                <w:rFonts w:ascii="Times New Roman" w:hAnsi="Times New Roman" w:cs="Times New Roman"/>
                <w:color w:val="000000"/>
                <w:lang w:val="kk-KZ"/>
              </w:rPr>
              <w:t xml:space="preserve"> 1 дана;</w:t>
            </w:r>
          </w:p>
          <w:p w14:paraId="08853532"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Влажный</w:t>
            </w:r>
            <w:proofErr w:type="spellEnd"/>
            <w:r w:rsidRPr="00FF5B9B">
              <w:rPr>
                <w:rFonts w:ascii="Times New Roman" w:hAnsi="Times New Roman" w:cs="Times New Roman"/>
                <w:color w:val="000000"/>
                <w:lang w:val="kk-KZ"/>
              </w:rPr>
              <w:t xml:space="preserve"> препарат «</w:t>
            </w:r>
            <w:proofErr w:type="spellStart"/>
            <w:r w:rsidRPr="00FF5B9B">
              <w:rPr>
                <w:rFonts w:ascii="Times New Roman" w:hAnsi="Times New Roman" w:cs="Times New Roman"/>
                <w:color w:val="000000"/>
                <w:lang w:val="kk-KZ"/>
              </w:rPr>
              <w:t>Речной</w:t>
            </w:r>
            <w:proofErr w:type="spellEnd"/>
            <w:r w:rsidRPr="00FF5B9B">
              <w:rPr>
                <w:rFonts w:ascii="Times New Roman" w:hAnsi="Times New Roman" w:cs="Times New Roman"/>
                <w:color w:val="000000"/>
                <w:lang w:val="kk-KZ"/>
              </w:rPr>
              <w:t xml:space="preserve"> рак»</w:t>
            </w:r>
            <w:r w:rsidRPr="00FF5B9B">
              <w:rPr>
                <w:rFonts w:ascii="Times New Roman" w:hAnsi="Times New Roman" w:cs="Times New Roman"/>
                <w:color w:val="000000"/>
                <w:lang w:val="kk-KZ"/>
              </w:rPr>
              <w:tab/>
              <w:t>1 дана;</w:t>
            </w:r>
          </w:p>
          <w:p w14:paraId="79568465"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Бычий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цепень</w:t>
            </w:r>
            <w:proofErr w:type="spellEnd"/>
            <w:r w:rsidRPr="00FF5B9B">
              <w:rPr>
                <w:rFonts w:ascii="Times New Roman" w:hAnsi="Times New Roman" w:cs="Times New Roman"/>
                <w:color w:val="000000"/>
                <w:lang w:val="kk-KZ"/>
              </w:rPr>
              <w:t xml:space="preserve"> 1 дана;</w:t>
            </w:r>
          </w:p>
          <w:p w14:paraId="0722109B"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Внутреннее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строение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легкого</w:t>
            </w:r>
            <w:proofErr w:type="spellEnd"/>
            <w:r w:rsidRPr="00FF5B9B">
              <w:rPr>
                <w:rFonts w:ascii="Times New Roman" w:hAnsi="Times New Roman" w:cs="Times New Roman"/>
                <w:color w:val="000000"/>
                <w:lang w:val="kk-KZ"/>
              </w:rPr>
              <w:t xml:space="preserve"> 1 дана;</w:t>
            </w:r>
          </w:p>
          <w:p w14:paraId="40E3ABCD"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Головной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мозг</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человека</w:t>
            </w:r>
            <w:proofErr w:type="spellEnd"/>
            <w:r w:rsidRPr="00FF5B9B">
              <w:rPr>
                <w:rFonts w:ascii="Times New Roman" w:hAnsi="Times New Roman" w:cs="Times New Roman"/>
                <w:color w:val="000000"/>
                <w:lang w:val="kk-KZ"/>
              </w:rPr>
              <w:t xml:space="preserve"> 1 дана;</w:t>
            </w:r>
          </w:p>
          <w:p w14:paraId="7942B8BA"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Комплексная</w:t>
            </w:r>
            <w:proofErr w:type="spellEnd"/>
            <w:r w:rsidRPr="00FF5B9B">
              <w:rPr>
                <w:rFonts w:ascii="Times New Roman" w:hAnsi="Times New Roman" w:cs="Times New Roman"/>
                <w:color w:val="000000"/>
                <w:lang w:val="kk-KZ"/>
              </w:rPr>
              <w:t xml:space="preserve"> модель </w:t>
            </w:r>
            <w:proofErr w:type="spellStart"/>
            <w:r w:rsidRPr="00FF5B9B">
              <w:rPr>
                <w:rFonts w:ascii="Times New Roman" w:hAnsi="Times New Roman" w:cs="Times New Roman"/>
                <w:color w:val="000000"/>
                <w:lang w:val="kk-KZ"/>
              </w:rPr>
              <w:t>печени</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поджелудочной</w:t>
            </w:r>
            <w:proofErr w:type="spellEnd"/>
          </w:p>
          <w:p w14:paraId="0FB5AEEF"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железы</w:t>
            </w:r>
            <w:proofErr w:type="spellEnd"/>
            <w:r w:rsidRPr="00FF5B9B">
              <w:rPr>
                <w:rFonts w:ascii="Times New Roman" w:hAnsi="Times New Roman" w:cs="Times New Roman"/>
                <w:color w:val="000000"/>
                <w:lang w:val="kk-KZ"/>
              </w:rPr>
              <w:t xml:space="preserve"> и 12-ти </w:t>
            </w:r>
            <w:proofErr w:type="spellStart"/>
            <w:r w:rsidRPr="00FF5B9B">
              <w:rPr>
                <w:rFonts w:ascii="Times New Roman" w:hAnsi="Times New Roman" w:cs="Times New Roman"/>
                <w:color w:val="000000"/>
                <w:lang w:val="kk-KZ"/>
              </w:rPr>
              <w:t>перстной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кишки</w:t>
            </w:r>
            <w:proofErr w:type="spellEnd"/>
            <w:r w:rsidRPr="00FF5B9B">
              <w:rPr>
                <w:rFonts w:ascii="Times New Roman" w:hAnsi="Times New Roman" w:cs="Times New Roman"/>
                <w:color w:val="000000"/>
                <w:lang w:val="kk-KZ"/>
              </w:rPr>
              <w:tab/>
              <w:t xml:space="preserve"> 1 дана;</w:t>
            </w:r>
          </w:p>
          <w:p w14:paraId="4804C7F0"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Гигиена </w:t>
            </w:r>
            <w:proofErr w:type="spellStart"/>
            <w:r w:rsidRPr="00FF5B9B">
              <w:rPr>
                <w:rFonts w:ascii="Times New Roman" w:hAnsi="Times New Roman" w:cs="Times New Roman"/>
                <w:color w:val="000000"/>
                <w:lang w:val="kk-KZ"/>
              </w:rPr>
              <w:t>зубов</w:t>
            </w:r>
            <w:proofErr w:type="spellEnd"/>
            <w:r w:rsidRPr="00FF5B9B">
              <w:rPr>
                <w:rFonts w:ascii="Times New Roman" w:hAnsi="Times New Roman" w:cs="Times New Roman"/>
                <w:color w:val="000000"/>
                <w:lang w:val="kk-KZ"/>
              </w:rPr>
              <w:t xml:space="preserve"> 1 дана;</w:t>
            </w:r>
          </w:p>
          <w:p w14:paraId="7A77161B"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w:t>
            </w:r>
            <w:proofErr w:type="spellStart"/>
            <w:r w:rsidRPr="00FF5B9B">
              <w:rPr>
                <w:rFonts w:ascii="Times New Roman" w:hAnsi="Times New Roman" w:cs="Times New Roman"/>
                <w:color w:val="000000"/>
                <w:lang w:val="kk-KZ"/>
              </w:rPr>
              <w:t>головы</w:t>
            </w:r>
            <w:proofErr w:type="spellEnd"/>
            <w:r w:rsidRPr="00FF5B9B">
              <w:rPr>
                <w:rFonts w:ascii="Times New Roman" w:hAnsi="Times New Roman" w:cs="Times New Roman"/>
                <w:color w:val="000000"/>
                <w:lang w:val="kk-KZ"/>
              </w:rPr>
              <w:t xml:space="preserve"> с </w:t>
            </w:r>
            <w:proofErr w:type="spellStart"/>
            <w:r w:rsidRPr="00FF5B9B">
              <w:rPr>
                <w:rFonts w:ascii="Times New Roman" w:hAnsi="Times New Roman" w:cs="Times New Roman"/>
                <w:color w:val="000000"/>
                <w:lang w:val="kk-KZ"/>
              </w:rPr>
              <w:t>мышцами</w:t>
            </w:r>
            <w:proofErr w:type="spellEnd"/>
            <w:r w:rsidRPr="00FF5B9B">
              <w:rPr>
                <w:rFonts w:ascii="Times New Roman" w:hAnsi="Times New Roman" w:cs="Times New Roman"/>
                <w:color w:val="000000"/>
                <w:lang w:val="kk-KZ"/>
              </w:rPr>
              <w:t xml:space="preserve"> в разрезе1дана;</w:t>
            </w:r>
          </w:p>
          <w:p w14:paraId="4597F46E"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Глаз</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человека</w:t>
            </w:r>
            <w:proofErr w:type="spellEnd"/>
            <w:r w:rsidRPr="00FF5B9B">
              <w:rPr>
                <w:rFonts w:ascii="Times New Roman" w:hAnsi="Times New Roman" w:cs="Times New Roman"/>
                <w:color w:val="000000"/>
                <w:lang w:val="kk-KZ"/>
              </w:rPr>
              <w:t xml:space="preserve"> 1 дана;</w:t>
            </w:r>
          </w:p>
          <w:p w14:paraId="71890C14"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Нос</w:t>
            </w:r>
            <w:proofErr w:type="spellEnd"/>
            <w:r w:rsidRPr="00FF5B9B">
              <w:rPr>
                <w:rFonts w:ascii="Times New Roman" w:hAnsi="Times New Roman" w:cs="Times New Roman"/>
                <w:color w:val="000000"/>
                <w:lang w:val="kk-KZ"/>
              </w:rPr>
              <w:t xml:space="preserve"> в </w:t>
            </w:r>
            <w:proofErr w:type="spellStart"/>
            <w:r w:rsidRPr="00FF5B9B">
              <w:rPr>
                <w:rFonts w:ascii="Times New Roman" w:hAnsi="Times New Roman" w:cs="Times New Roman"/>
                <w:color w:val="000000"/>
                <w:lang w:val="kk-KZ"/>
              </w:rPr>
              <w:t>разрезе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на</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подставке</w:t>
            </w:r>
            <w:proofErr w:type="spellEnd"/>
            <w:r w:rsidRPr="00FF5B9B">
              <w:rPr>
                <w:rFonts w:ascii="Times New Roman" w:hAnsi="Times New Roman" w:cs="Times New Roman"/>
                <w:color w:val="000000"/>
                <w:lang w:val="kk-KZ"/>
              </w:rPr>
              <w:t xml:space="preserve"> 1 дана;</w:t>
            </w:r>
          </w:p>
          <w:p w14:paraId="31A15F97"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Ухо</w:t>
            </w:r>
            <w:proofErr w:type="spellEnd"/>
            <w:r w:rsidRPr="00FF5B9B">
              <w:rPr>
                <w:rFonts w:ascii="Times New Roman" w:hAnsi="Times New Roman" w:cs="Times New Roman"/>
                <w:color w:val="000000"/>
                <w:lang w:val="kk-KZ"/>
              </w:rPr>
              <w:t xml:space="preserve"> 1 дана;</w:t>
            </w:r>
          </w:p>
          <w:p w14:paraId="16DCF54E"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lastRenderedPageBreak/>
              <w:t>Дем.мод</w:t>
            </w:r>
            <w:proofErr w:type="spellEnd"/>
            <w:r w:rsidRPr="00FF5B9B">
              <w:rPr>
                <w:rFonts w:ascii="Times New Roman" w:hAnsi="Times New Roman" w:cs="Times New Roman"/>
                <w:color w:val="000000"/>
                <w:lang w:val="kk-KZ"/>
              </w:rPr>
              <w:t>. «</w:t>
            </w:r>
            <w:proofErr w:type="spellStart"/>
            <w:r w:rsidRPr="00FF5B9B">
              <w:rPr>
                <w:rFonts w:ascii="Times New Roman" w:hAnsi="Times New Roman" w:cs="Times New Roman"/>
                <w:color w:val="000000"/>
                <w:lang w:val="kk-KZ"/>
              </w:rPr>
              <w:t>Желудок</w:t>
            </w:r>
            <w:proofErr w:type="spellEnd"/>
            <w:r w:rsidRPr="00FF5B9B">
              <w:rPr>
                <w:rFonts w:ascii="Times New Roman" w:hAnsi="Times New Roman" w:cs="Times New Roman"/>
                <w:color w:val="000000"/>
                <w:lang w:val="kk-KZ"/>
              </w:rPr>
              <w:t xml:space="preserve"> в </w:t>
            </w:r>
            <w:proofErr w:type="spellStart"/>
            <w:r w:rsidRPr="00FF5B9B">
              <w:rPr>
                <w:rFonts w:ascii="Times New Roman" w:hAnsi="Times New Roman" w:cs="Times New Roman"/>
                <w:color w:val="000000"/>
                <w:lang w:val="kk-KZ"/>
              </w:rPr>
              <w:t>разрезе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пластиковый</w:t>
            </w:r>
            <w:proofErr w:type="spellEnd"/>
            <w:r w:rsidRPr="00FF5B9B">
              <w:rPr>
                <w:rFonts w:ascii="Times New Roman" w:hAnsi="Times New Roman" w:cs="Times New Roman"/>
                <w:color w:val="000000"/>
                <w:lang w:val="kk-KZ"/>
              </w:rPr>
              <w:t xml:space="preserve"> 1 дана;</w:t>
            </w:r>
          </w:p>
          <w:p w14:paraId="35BB75D2"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w:t>
            </w:r>
            <w:proofErr w:type="spellStart"/>
            <w:r w:rsidRPr="00FF5B9B">
              <w:rPr>
                <w:rFonts w:ascii="Times New Roman" w:hAnsi="Times New Roman" w:cs="Times New Roman"/>
                <w:color w:val="000000"/>
                <w:lang w:val="kk-KZ"/>
              </w:rPr>
              <w:t>кишечных</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ворсинок</w:t>
            </w:r>
            <w:proofErr w:type="spellEnd"/>
            <w:r w:rsidRPr="00FF5B9B">
              <w:rPr>
                <w:rFonts w:ascii="Times New Roman" w:hAnsi="Times New Roman" w:cs="Times New Roman"/>
                <w:color w:val="000000"/>
                <w:lang w:val="kk-KZ"/>
              </w:rPr>
              <w:t xml:space="preserve"> 1 дана;</w:t>
            </w:r>
          </w:p>
          <w:p w14:paraId="73A3D3E0"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w:t>
            </w:r>
            <w:proofErr w:type="spellStart"/>
            <w:r w:rsidRPr="00FF5B9B">
              <w:rPr>
                <w:rFonts w:ascii="Times New Roman" w:hAnsi="Times New Roman" w:cs="Times New Roman"/>
                <w:color w:val="000000"/>
                <w:lang w:val="kk-KZ"/>
              </w:rPr>
              <w:t>мочеполовой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системы</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мужская</w:t>
            </w:r>
            <w:proofErr w:type="spellEnd"/>
            <w:r w:rsidRPr="00FF5B9B">
              <w:rPr>
                <w:rFonts w:ascii="Times New Roman" w:hAnsi="Times New Roman" w:cs="Times New Roman"/>
                <w:color w:val="000000"/>
                <w:lang w:val="kk-KZ"/>
              </w:rPr>
              <w:t xml:space="preserve"> 1дана;</w:t>
            </w:r>
          </w:p>
          <w:p w14:paraId="6F04295D"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Почка</w:t>
            </w:r>
            <w:proofErr w:type="spellEnd"/>
            <w:r w:rsidRPr="00FF5B9B">
              <w:rPr>
                <w:rFonts w:ascii="Times New Roman" w:hAnsi="Times New Roman" w:cs="Times New Roman"/>
                <w:color w:val="000000"/>
                <w:lang w:val="kk-KZ"/>
              </w:rPr>
              <w:t xml:space="preserve"> в </w:t>
            </w:r>
            <w:proofErr w:type="spellStart"/>
            <w:r w:rsidRPr="00FF5B9B">
              <w:rPr>
                <w:rFonts w:ascii="Times New Roman" w:hAnsi="Times New Roman" w:cs="Times New Roman"/>
                <w:color w:val="000000"/>
                <w:lang w:val="kk-KZ"/>
              </w:rPr>
              <w:t>разрезе</w:t>
            </w:r>
            <w:proofErr w:type="spellEnd"/>
            <w:r w:rsidRPr="00FF5B9B">
              <w:rPr>
                <w:rFonts w:ascii="Times New Roman" w:hAnsi="Times New Roman" w:cs="Times New Roman"/>
                <w:color w:val="000000"/>
                <w:lang w:val="kk-KZ"/>
              </w:rPr>
              <w:t xml:space="preserve"> 1дана;</w:t>
            </w:r>
          </w:p>
          <w:p w14:paraId="0DB3D1B2"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Печень</w:t>
            </w:r>
            <w:proofErr w:type="spellEnd"/>
            <w:r w:rsidRPr="00FF5B9B">
              <w:rPr>
                <w:rFonts w:ascii="Times New Roman" w:hAnsi="Times New Roman" w:cs="Times New Roman"/>
                <w:color w:val="000000"/>
                <w:lang w:val="kk-KZ"/>
              </w:rPr>
              <w:t xml:space="preserve"> в </w:t>
            </w:r>
            <w:proofErr w:type="spellStart"/>
            <w:r w:rsidRPr="00FF5B9B">
              <w:rPr>
                <w:rFonts w:ascii="Times New Roman" w:hAnsi="Times New Roman" w:cs="Times New Roman"/>
                <w:color w:val="000000"/>
                <w:lang w:val="kk-KZ"/>
              </w:rPr>
              <w:t>разрезе</w:t>
            </w:r>
            <w:proofErr w:type="spellEnd"/>
            <w:r w:rsidRPr="00FF5B9B">
              <w:rPr>
                <w:rFonts w:ascii="Times New Roman" w:hAnsi="Times New Roman" w:cs="Times New Roman"/>
                <w:color w:val="000000"/>
                <w:lang w:val="kk-KZ"/>
              </w:rPr>
              <w:t xml:space="preserve"> 1 дана;</w:t>
            </w:r>
          </w:p>
          <w:p w14:paraId="46804559"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w:t>
            </w:r>
            <w:proofErr w:type="spellStart"/>
            <w:r w:rsidRPr="00FF5B9B">
              <w:rPr>
                <w:rFonts w:ascii="Times New Roman" w:hAnsi="Times New Roman" w:cs="Times New Roman"/>
                <w:color w:val="000000"/>
                <w:lang w:val="kk-KZ"/>
              </w:rPr>
              <w:t>спинного</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мозга</w:t>
            </w:r>
            <w:proofErr w:type="spellEnd"/>
            <w:r w:rsidRPr="00FF5B9B">
              <w:rPr>
                <w:rFonts w:ascii="Times New Roman" w:hAnsi="Times New Roman" w:cs="Times New Roman"/>
                <w:color w:val="000000"/>
                <w:lang w:val="kk-KZ"/>
              </w:rPr>
              <w:t xml:space="preserve"> 1 дана;</w:t>
            </w:r>
          </w:p>
          <w:p w14:paraId="41F13D33"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w:t>
            </w:r>
            <w:proofErr w:type="spellStart"/>
            <w:r w:rsidRPr="00FF5B9B">
              <w:rPr>
                <w:rFonts w:ascii="Times New Roman" w:hAnsi="Times New Roman" w:cs="Times New Roman"/>
                <w:color w:val="000000"/>
                <w:lang w:val="kk-KZ"/>
              </w:rPr>
              <w:t>нейрона</w:t>
            </w:r>
            <w:proofErr w:type="spellEnd"/>
            <w:r w:rsidRPr="00FF5B9B">
              <w:rPr>
                <w:rFonts w:ascii="Times New Roman" w:hAnsi="Times New Roman" w:cs="Times New Roman"/>
                <w:color w:val="000000"/>
                <w:lang w:val="kk-KZ"/>
              </w:rPr>
              <w:t xml:space="preserve"> 1 дана;</w:t>
            </w:r>
          </w:p>
          <w:p w14:paraId="5EC5AD82"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Торс </w:t>
            </w:r>
            <w:proofErr w:type="spellStart"/>
            <w:r w:rsidRPr="00FF5B9B">
              <w:rPr>
                <w:rFonts w:ascii="Times New Roman" w:hAnsi="Times New Roman" w:cs="Times New Roman"/>
                <w:color w:val="000000"/>
                <w:lang w:val="kk-KZ"/>
              </w:rPr>
              <w:t>человека</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разборный</w:t>
            </w:r>
            <w:proofErr w:type="spellEnd"/>
            <w:r w:rsidRPr="00FF5B9B">
              <w:rPr>
                <w:rFonts w:ascii="Times New Roman" w:hAnsi="Times New Roman" w:cs="Times New Roman"/>
                <w:color w:val="000000"/>
                <w:lang w:val="kk-KZ"/>
              </w:rPr>
              <w:t xml:space="preserve"> 85 см </w:t>
            </w:r>
            <w:proofErr w:type="spellStart"/>
            <w:r w:rsidRPr="00FF5B9B">
              <w:rPr>
                <w:rFonts w:ascii="Times New Roman" w:hAnsi="Times New Roman" w:cs="Times New Roman"/>
                <w:color w:val="000000"/>
                <w:lang w:val="kk-KZ"/>
              </w:rPr>
              <w:t>пластиковый</w:t>
            </w:r>
            <w:proofErr w:type="spellEnd"/>
            <w:r w:rsidRPr="00FF5B9B">
              <w:rPr>
                <w:rFonts w:ascii="Times New Roman" w:hAnsi="Times New Roman" w:cs="Times New Roman"/>
                <w:color w:val="000000"/>
                <w:lang w:val="kk-KZ"/>
              </w:rPr>
              <w:t xml:space="preserve"> 1 дана;</w:t>
            </w:r>
          </w:p>
          <w:p w14:paraId="609E4837"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w:t>
            </w:r>
            <w:proofErr w:type="spellStart"/>
            <w:r w:rsidRPr="00FF5B9B">
              <w:rPr>
                <w:rFonts w:ascii="Times New Roman" w:hAnsi="Times New Roman" w:cs="Times New Roman"/>
                <w:color w:val="000000"/>
                <w:lang w:val="kk-KZ"/>
              </w:rPr>
              <w:t>мышечной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системы</w:t>
            </w:r>
            <w:proofErr w:type="spellEnd"/>
            <w:r w:rsidRPr="00FF5B9B">
              <w:rPr>
                <w:rFonts w:ascii="Times New Roman" w:hAnsi="Times New Roman" w:cs="Times New Roman"/>
                <w:color w:val="000000"/>
                <w:lang w:val="kk-KZ"/>
              </w:rPr>
              <w:t xml:space="preserve"> торса </w:t>
            </w:r>
            <w:proofErr w:type="spellStart"/>
            <w:r w:rsidRPr="00FF5B9B">
              <w:rPr>
                <w:rFonts w:ascii="Times New Roman" w:hAnsi="Times New Roman" w:cs="Times New Roman"/>
                <w:color w:val="000000"/>
                <w:lang w:val="kk-KZ"/>
              </w:rPr>
              <w:t>человека</w:t>
            </w:r>
            <w:proofErr w:type="spellEnd"/>
            <w:r w:rsidRPr="00FF5B9B">
              <w:rPr>
                <w:rFonts w:ascii="Times New Roman" w:hAnsi="Times New Roman" w:cs="Times New Roman"/>
                <w:color w:val="000000"/>
                <w:lang w:val="kk-KZ"/>
              </w:rPr>
              <w:t xml:space="preserve"> 1 дана;</w:t>
            </w:r>
          </w:p>
          <w:p w14:paraId="334546B7"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Развитие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зародыша</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человека</w:t>
            </w:r>
            <w:proofErr w:type="spellEnd"/>
            <w:r w:rsidRPr="00FF5B9B">
              <w:rPr>
                <w:rFonts w:ascii="Times New Roman" w:hAnsi="Times New Roman" w:cs="Times New Roman"/>
                <w:color w:val="000000"/>
                <w:lang w:val="kk-KZ"/>
              </w:rPr>
              <w:t xml:space="preserve"> 1 дана;</w:t>
            </w:r>
          </w:p>
          <w:p w14:paraId="03B6A111"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w:t>
            </w:r>
            <w:proofErr w:type="spellStart"/>
            <w:r w:rsidRPr="00FF5B9B">
              <w:rPr>
                <w:rFonts w:ascii="Times New Roman" w:hAnsi="Times New Roman" w:cs="Times New Roman"/>
                <w:color w:val="000000"/>
                <w:lang w:val="kk-KZ"/>
              </w:rPr>
              <w:t>деления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клетки</w:t>
            </w:r>
            <w:proofErr w:type="spellEnd"/>
            <w:r w:rsidRPr="00FF5B9B">
              <w:rPr>
                <w:rFonts w:ascii="Times New Roman" w:hAnsi="Times New Roman" w:cs="Times New Roman"/>
                <w:color w:val="000000"/>
                <w:lang w:val="kk-KZ"/>
              </w:rPr>
              <w:t xml:space="preserve">: митоз и </w:t>
            </w:r>
            <w:proofErr w:type="spellStart"/>
            <w:r w:rsidRPr="00FF5B9B">
              <w:rPr>
                <w:rFonts w:ascii="Times New Roman" w:hAnsi="Times New Roman" w:cs="Times New Roman"/>
                <w:color w:val="000000"/>
                <w:lang w:val="kk-KZ"/>
              </w:rPr>
              <w:t>мейоз</w:t>
            </w:r>
            <w:proofErr w:type="spellEnd"/>
            <w:r w:rsidRPr="00FF5B9B">
              <w:rPr>
                <w:rFonts w:ascii="Times New Roman" w:hAnsi="Times New Roman" w:cs="Times New Roman"/>
                <w:color w:val="000000"/>
                <w:lang w:val="kk-KZ"/>
              </w:rPr>
              <w:t xml:space="preserve"> 1 дана;</w:t>
            </w:r>
          </w:p>
          <w:p w14:paraId="104DC0B3"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ДНК </w:t>
            </w:r>
            <w:proofErr w:type="spellStart"/>
            <w:r w:rsidRPr="00FF5B9B">
              <w:rPr>
                <w:rFonts w:ascii="Times New Roman" w:hAnsi="Times New Roman" w:cs="Times New Roman"/>
                <w:color w:val="000000"/>
                <w:lang w:val="kk-KZ"/>
              </w:rPr>
              <w:t>структурная</w:t>
            </w:r>
            <w:proofErr w:type="spellEnd"/>
            <w:r w:rsidRPr="00FF5B9B">
              <w:rPr>
                <w:rFonts w:ascii="Times New Roman" w:hAnsi="Times New Roman" w:cs="Times New Roman"/>
                <w:color w:val="000000"/>
                <w:lang w:val="kk-KZ"/>
              </w:rPr>
              <w:t xml:space="preserve"> 1 дана;</w:t>
            </w:r>
          </w:p>
          <w:p w14:paraId="11E65D5C"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Модель РНК</w:t>
            </w:r>
            <w:r w:rsidRPr="00FF5B9B">
              <w:rPr>
                <w:rFonts w:ascii="Times New Roman" w:hAnsi="Times New Roman" w:cs="Times New Roman"/>
                <w:color w:val="000000"/>
                <w:lang w:val="kk-KZ"/>
              </w:rPr>
              <w:tab/>
              <w:t>1 дана;</w:t>
            </w:r>
          </w:p>
          <w:p w14:paraId="4D984D17"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Строение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кожи</w:t>
            </w:r>
            <w:proofErr w:type="spellEnd"/>
            <w:r w:rsidRPr="00FF5B9B">
              <w:rPr>
                <w:rFonts w:ascii="Times New Roman" w:hAnsi="Times New Roman" w:cs="Times New Roman"/>
                <w:color w:val="000000"/>
                <w:lang w:val="kk-KZ"/>
              </w:rPr>
              <w:t xml:space="preserve"> 1 дана;</w:t>
            </w:r>
          </w:p>
          <w:p w14:paraId="66D24DCF"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w:t>
            </w:r>
            <w:proofErr w:type="spellStart"/>
            <w:r w:rsidRPr="00FF5B9B">
              <w:rPr>
                <w:rFonts w:ascii="Times New Roman" w:hAnsi="Times New Roman" w:cs="Times New Roman"/>
                <w:color w:val="000000"/>
                <w:lang w:val="kk-KZ"/>
              </w:rPr>
              <w:t>стопы</w:t>
            </w:r>
            <w:proofErr w:type="spellEnd"/>
            <w:r w:rsidRPr="00FF5B9B">
              <w:rPr>
                <w:rFonts w:ascii="Times New Roman" w:hAnsi="Times New Roman" w:cs="Times New Roman"/>
                <w:color w:val="000000"/>
                <w:lang w:val="kk-KZ"/>
              </w:rPr>
              <w:t xml:space="preserve"> 1 дана;</w:t>
            </w:r>
          </w:p>
          <w:p w14:paraId="2CFFF1F7"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Лимфатический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узел</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увеличенная</w:t>
            </w:r>
            <w:proofErr w:type="spellEnd"/>
            <w:r w:rsidRPr="00FF5B9B">
              <w:rPr>
                <w:rFonts w:ascii="Times New Roman" w:hAnsi="Times New Roman" w:cs="Times New Roman"/>
                <w:color w:val="000000"/>
                <w:lang w:val="kk-KZ"/>
              </w:rPr>
              <w:tab/>
              <w:t>1 дана;</w:t>
            </w:r>
          </w:p>
          <w:p w14:paraId="71F25C8E"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w:t>
            </w:r>
            <w:proofErr w:type="spellStart"/>
            <w:r w:rsidRPr="00FF5B9B">
              <w:rPr>
                <w:rFonts w:ascii="Times New Roman" w:hAnsi="Times New Roman" w:cs="Times New Roman"/>
                <w:color w:val="000000"/>
                <w:lang w:val="kk-KZ"/>
              </w:rPr>
              <w:t>механизма</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растительной</w:t>
            </w:r>
            <w:proofErr w:type="spellEnd"/>
            <w:r w:rsidRPr="00FF5B9B">
              <w:rPr>
                <w:rFonts w:ascii="Times New Roman" w:hAnsi="Times New Roman" w:cs="Times New Roman"/>
                <w:color w:val="000000"/>
                <w:lang w:val="kk-KZ"/>
              </w:rPr>
              <w:t xml:space="preserve"> и </w:t>
            </w:r>
            <w:proofErr w:type="spellStart"/>
            <w:r w:rsidRPr="00FF5B9B">
              <w:rPr>
                <w:rFonts w:ascii="Times New Roman" w:hAnsi="Times New Roman" w:cs="Times New Roman"/>
                <w:color w:val="000000"/>
                <w:lang w:val="kk-KZ"/>
              </w:rPr>
              <w:t>животной</w:t>
            </w:r>
            <w:proofErr w:type="spellEnd"/>
          </w:p>
          <w:p w14:paraId="79D5ACE4"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клетки</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увеличенная</w:t>
            </w:r>
            <w:proofErr w:type="spellEnd"/>
            <w:r w:rsidRPr="00FF5B9B">
              <w:rPr>
                <w:rFonts w:ascii="Times New Roman" w:hAnsi="Times New Roman" w:cs="Times New Roman"/>
                <w:color w:val="000000"/>
                <w:lang w:val="kk-KZ"/>
              </w:rPr>
              <w:t xml:space="preserve"> (6 ч.) 1 дана;</w:t>
            </w:r>
          </w:p>
          <w:p w14:paraId="1556AA08"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w:t>
            </w:r>
            <w:proofErr w:type="spellStart"/>
            <w:r w:rsidRPr="00FF5B9B">
              <w:rPr>
                <w:rFonts w:ascii="Times New Roman" w:hAnsi="Times New Roman" w:cs="Times New Roman"/>
                <w:color w:val="000000"/>
                <w:lang w:val="kk-KZ"/>
              </w:rPr>
              <w:t>строения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животной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клеточной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оболочки</w:t>
            </w:r>
            <w:proofErr w:type="spellEnd"/>
            <w:r w:rsidRPr="00FF5B9B">
              <w:rPr>
                <w:rFonts w:ascii="Times New Roman" w:hAnsi="Times New Roman" w:cs="Times New Roman"/>
                <w:color w:val="000000"/>
                <w:lang w:val="kk-KZ"/>
              </w:rPr>
              <w:t xml:space="preserve"> 1 дана;</w:t>
            </w:r>
          </w:p>
          <w:p w14:paraId="38C5AA7B"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Демонстрационная</w:t>
            </w:r>
            <w:proofErr w:type="spellEnd"/>
            <w:r w:rsidRPr="00FF5B9B">
              <w:rPr>
                <w:rFonts w:ascii="Times New Roman" w:hAnsi="Times New Roman" w:cs="Times New Roman"/>
                <w:color w:val="000000"/>
                <w:lang w:val="kk-KZ"/>
              </w:rPr>
              <w:t xml:space="preserve"> модель </w:t>
            </w:r>
            <w:proofErr w:type="spellStart"/>
            <w:r w:rsidRPr="00FF5B9B">
              <w:rPr>
                <w:rFonts w:ascii="Times New Roman" w:hAnsi="Times New Roman" w:cs="Times New Roman"/>
                <w:color w:val="000000"/>
                <w:lang w:val="kk-KZ"/>
              </w:rPr>
              <w:t>строения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корня</w:t>
            </w:r>
            <w:proofErr w:type="spellEnd"/>
            <w:r w:rsidRPr="00FF5B9B">
              <w:rPr>
                <w:rFonts w:ascii="Times New Roman" w:hAnsi="Times New Roman" w:cs="Times New Roman"/>
                <w:color w:val="000000"/>
                <w:lang w:val="kk-KZ"/>
              </w:rPr>
              <w:t xml:space="preserve"> 1 дана;</w:t>
            </w:r>
          </w:p>
          <w:p w14:paraId="122A05A8"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Модель «</w:t>
            </w:r>
            <w:proofErr w:type="spellStart"/>
            <w:r w:rsidRPr="00FF5B9B">
              <w:rPr>
                <w:rFonts w:ascii="Times New Roman" w:hAnsi="Times New Roman" w:cs="Times New Roman"/>
                <w:color w:val="000000"/>
                <w:lang w:val="kk-KZ"/>
              </w:rPr>
              <w:t>Растительная</w:t>
            </w:r>
            <w:proofErr w:type="spellEnd"/>
            <w:r w:rsidRPr="00FF5B9B">
              <w:rPr>
                <w:rFonts w:ascii="Times New Roman" w:hAnsi="Times New Roman" w:cs="Times New Roman"/>
                <w:color w:val="000000"/>
                <w:lang w:val="kk-KZ"/>
              </w:rPr>
              <w:t xml:space="preserve"> клетка» 1 дана;</w:t>
            </w:r>
          </w:p>
          <w:p w14:paraId="7127B0C1"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lastRenderedPageBreak/>
              <w:t xml:space="preserve">Модель </w:t>
            </w:r>
            <w:proofErr w:type="spellStart"/>
            <w:r w:rsidRPr="00FF5B9B">
              <w:rPr>
                <w:rFonts w:ascii="Times New Roman" w:hAnsi="Times New Roman" w:cs="Times New Roman"/>
                <w:color w:val="000000"/>
                <w:lang w:val="kk-KZ"/>
              </w:rPr>
              <w:t>строения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листа</w:t>
            </w:r>
            <w:proofErr w:type="spellEnd"/>
            <w:r w:rsidRPr="00FF5B9B">
              <w:rPr>
                <w:rFonts w:ascii="Times New Roman" w:hAnsi="Times New Roman" w:cs="Times New Roman"/>
                <w:color w:val="000000"/>
                <w:lang w:val="kk-KZ"/>
              </w:rPr>
              <w:t xml:space="preserve"> 1 дана;</w:t>
            </w:r>
          </w:p>
          <w:p w14:paraId="1AB4DB32"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w:t>
            </w:r>
            <w:proofErr w:type="spellStart"/>
            <w:r w:rsidRPr="00FF5B9B">
              <w:rPr>
                <w:rFonts w:ascii="Times New Roman" w:hAnsi="Times New Roman" w:cs="Times New Roman"/>
                <w:color w:val="000000"/>
                <w:lang w:val="kk-KZ"/>
              </w:rPr>
              <w:t>строения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стебля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двудольного</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растения</w:t>
            </w:r>
            <w:proofErr w:type="spellEnd"/>
            <w:r w:rsidRPr="00FF5B9B">
              <w:rPr>
                <w:rFonts w:ascii="Times New Roman" w:hAnsi="Times New Roman" w:cs="Times New Roman"/>
                <w:color w:val="000000"/>
                <w:lang w:val="kk-KZ"/>
              </w:rPr>
              <w:t xml:space="preserve"> 1 дана;</w:t>
            </w:r>
          </w:p>
          <w:p w14:paraId="2749C30A"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w:t>
            </w:r>
            <w:proofErr w:type="spellStart"/>
            <w:r w:rsidRPr="00FF5B9B">
              <w:rPr>
                <w:rFonts w:ascii="Times New Roman" w:hAnsi="Times New Roman" w:cs="Times New Roman"/>
                <w:color w:val="000000"/>
                <w:lang w:val="kk-KZ"/>
              </w:rPr>
              <w:t>инфулории</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парамеции</w:t>
            </w:r>
            <w:proofErr w:type="spellEnd"/>
            <w:r w:rsidRPr="00FF5B9B">
              <w:rPr>
                <w:rFonts w:ascii="Times New Roman" w:hAnsi="Times New Roman" w:cs="Times New Roman"/>
                <w:color w:val="000000"/>
                <w:lang w:val="kk-KZ"/>
              </w:rPr>
              <w:t xml:space="preserve"> 1 дана;</w:t>
            </w:r>
          </w:p>
          <w:p w14:paraId="53CC211C"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Цветок</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капусты</w:t>
            </w:r>
            <w:proofErr w:type="spellEnd"/>
            <w:r w:rsidRPr="00FF5B9B">
              <w:rPr>
                <w:rFonts w:ascii="Times New Roman" w:hAnsi="Times New Roman" w:cs="Times New Roman"/>
                <w:color w:val="000000"/>
                <w:lang w:val="kk-KZ"/>
              </w:rPr>
              <w:t xml:space="preserve"> 1 дана;</w:t>
            </w:r>
          </w:p>
          <w:p w14:paraId="591F1E24"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Цветок</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картофеля</w:t>
            </w:r>
            <w:proofErr w:type="spellEnd"/>
            <w:r w:rsidRPr="00FF5B9B">
              <w:rPr>
                <w:rFonts w:ascii="Times New Roman" w:hAnsi="Times New Roman" w:cs="Times New Roman"/>
                <w:color w:val="000000"/>
                <w:lang w:val="kk-KZ"/>
              </w:rPr>
              <w:t xml:space="preserve"> 1 дана;</w:t>
            </w:r>
          </w:p>
          <w:p w14:paraId="19D4254B"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Цветок</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персика</w:t>
            </w:r>
            <w:proofErr w:type="spellEnd"/>
            <w:r w:rsidRPr="00FF5B9B">
              <w:rPr>
                <w:rFonts w:ascii="Times New Roman" w:hAnsi="Times New Roman" w:cs="Times New Roman"/>
                <w:color w:val="000000"/>
                <w:lang w:val="kk-KZ"/>
              </w:rPr>
              <w:t xml:space="preserve"> 1 дана;</w:t>
            </w:r>
          </w:p>
          <w:p w14:paraId="7AA77C65"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Тренажер «</w:t>
            </w:r>
            <w:proofErr w:type="spellStart"/>
            <w:r w:rsidRPr="00FF5B9B">
              <w:rPr>
                <w:rFonts w:ascii="Times New Roman" w:hAnsi="Times New Roman" w:cs="Times New Roman"/>
                <w:color w:val="000000"/>
                <w:lang w:val="kk-KZ"/>
              </w:rPr>
              <w:t>Имитатор</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ранений</w:t>
            </w:r>
            <w:proofErr w:type="spellEnd"/>
            <w:r w:rsidRPr="00FF5B9B">
              <w:rPr>
                <w:rFonts w:ascii="Times New Roman" w:hAnsi="Times New Roman" w:cs="Times New Roman"/>
                <w:color w:val="000000"/>
                <w:lang w:val="kk-KZ"/>
              </w:rPr>
              <w:t>» 1 дана;</w:t>
            </w:r>
          </w:p>
          <w:p w14:paraId="065C19D8"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Цветок</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василёк</w:t>
            </w:r>
            <w:proofErr w:type="spellEnd"/>
            <w:r w:rsidRPr="00FF5B9B">
              <w:rPr>
                <w:rFonts w:ascii="Times New Roman" w:hAnsi="Times New Roman" w:cs="Times New Roman"/>
                <w:color w:val="000000"/>
                <w:lang w:val="kk-KZ"/>
              </w:rPr>
              <w:t xml:space="preserve"> 1 дана;</w:t>
            </w:r>
          </w:p>
          <w:p w14:paraId="16581D5B"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Овощи</w:t>
            </w:r>
            <w:proofErr w:type="spellEnd"/>
            <w:r w:rsidRPr="00FF5B9B">
              <w:rPr>
                <w:rFonts w:ascii="Times New Roman" w:hAnsi="Times New Roman" w:cs="Times New Roman"/>
                <w:color w:val="000000"/>
                <w:lang w:val="kk-KZ"/>
              </w:rPr>
              <w:t xml:space="preserve">  1 дана;</w:t>
            </w:r>
          </w:p>
          <w:p w14:paraId="4D6AF424"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Фрукты</w:t>
            </w:r>
            <w:proofErr w:type="spellEnd"/>
            <w:r w:rsidRPr="00FF5B9B">
              <w:rPr>
                <w:rFonts w:ascii="Times New Roman" w:hAnsi="Times New Roman" w:cs="Times New Roman"/>
                <w:color w:val="000000"/>
                <w:lang w:val="kk-KZ"/>
              </w:rPr>
              <w:t xml:space="preserve"> 1 дана;</w:t>
            </w:r>
          </w:p>
          <w:p w14:paraId="1B24D8E1"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Биосинтез</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белка</w:t>
            </w:r>
            <w:proofErr w:type="spellEnd"/>
            <w:r w:rsidRPr="00FF5B9B">
              <w:rPr>
                <w:rFonts w:ascii="Times New Roman" w:hAnsi="Times New Roman" w:cs="Times New Roman"/>
                <w:color w:val="000000"/>
                <w:lang w:val="kk-KZ"/>
              </w:rPr>
              <w:t xml:space="preserve"> 1 дана;</w:t>
            </w:r>
          </w:p>
          <w:p w14:paraId="6FA0F45F"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Генетика группа </w:t>
            </w:r>
            <w:proofErr w:type="spellStart"/>
            <w:r w:rsidRPr="00FF5B9B">
              <w:rPr>
                <w:rFonts w:ascii="Times New Roman" w:hAnsi="Times New Roman" w:cs="Times New Roman"/>
                <w:color w:val="000000"/>
                <w:lang w:val="kk-KZ"/>
              </w:rPr>
              <w:t>крови</w:t>
            </w:r>
            <w:proofErr w:type="spellEnd"/>
            <w:r w:rsidRPr="00FF5B9B">
              <w:rPr>
                <w:rFonts w:ascii="Times New Roman" w:hAnsi="Times New Roman" w:cs="Times New Roman"/>
                <w:color w:val="000000"/>
                <w:lang w:val="kk-KZ"/>
              </w:rPr>
              <w:t xml:space="preserve"> 1 дана;</w:t>
            </w:r>
          </w:p>
          <w:p w14:paraId="0CCBC90A"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Дигибридное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скрещивание</w:t>
            </w:r>
            <w:proofErr w:type="spellEnd"/>
            <w:r w:rsidRPr="00FF5B9B">
              <w:rPr>
                <w:rFonts w:ascii="Times New Roman" w:hAnsi="Times New Roman" w:cs="Times New Roman"/>
                <w:color w:val="000000"/>
                <w:lang w:val="kk-KZ"/>
              </w:rPr>
              <w:tab/>
              <w:t>1 дана;</w:t>
            </w:r>
          </w:p>
          <w:p w14:paraId="00EC4719"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Моногибридное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скрещивание</w:t>
            </w:r>
            <w:proofErr w:type="spellEnd"/>
            <w:r w:rsidRPr="00FF5B9B">
              <w:rPr>
                <w:rFonts w:ascii="Times New Roman" w:hAnsi="Times New Roman" w:cs="Times New Roman"/>
                <w:color w:val="000000"/>
                <w:lang w:val="kk-KZ"/>
              </w:rPr>
              <w:tab/>
              <w:t>1 дана;</w:t>
            </w:r>
          </w:p>
          <w:p w14:paraId="037041FC"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Наследование</w:t>
            </w:r>
            <w:proofErr w:type="spellEnd"/>
            <w:r w:rsidRPr="00FF5B9B">
              <w:rPr>
                <w:rFonts w:ascii="Times New Roman" w:hAnsi="Times New Roman" w:cs="Times New Roman"/>
                <w:color w:val="000000"/>
                <w:lang w:val="kk-KZ"/>
              </w:rPr>
              <w:t xml:space="preserve"> резус-</w:t>
            </w:r>
            <w:proofErr w:type="spellStart"/>
            <w:r w:rsidRPr="00FF5B9B">
              <w:rPr>
                <w:rFonts w:ascii="Times New Roman" w:hAnsi="Times New Roman" w:cs="Times New Roman"/>
                <w:color w:val="000000"/>
                <w:lang w:val="kk-KZ"/>
              </w:rPr>
              <w:t>фактора</w:t>
            </w:r>
            <w:proofErr w:type="spellEnd"/>
            <w:r w:rsidRPr="00FF5B9B">
              <w:rPr>
                <w:rFonts w:ascii="Times New Roman" w:hAnsi="Times New Roman" w:cs="Times New Roman"/>
                <w:color w:val="000000"/>
                <w:lang w:val="kk-KZ"/>
              </w:rPr>
              <w:t xml:space="preserve"> 1 дана;</w:t>
            </w:r>
          </w:p>
          <w:p w14:paraId="04A000FF"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Модель – аппликация «</w:t>
            </w:r>
            <w:proofErr w:type="spellStart"/>
            <w:r w:rsidRPr="00FF5B9B">
              <w:rPr>
                <w:rFonts w:ascii="Times New Roman" w:hAnsi="Times New Roman" w:cs="Times New Roman"/>
                <w:color w:val="000000"/>
                <w:lang w:val="kk-KZ"/>
              </w:rPr>
              <w:t>Перекрест</w:t>
            </w:r>
            <w:proofErr w:type="spellEnd"/>
            <w:r w:rsidRPr="00FF5B9B">
              <w:rPr>
                <w:rFonts w:ascii="Times New Roman" w:hAnsi="Times New Roman" w:cs="Times New Roman"/>
                <w:color w:val="000000"/>
                <w:lang w:val="kk-KZ"/>
              </w:rPr>
              <w:t xml:space="preserve"> хромосом»1 дана;</w:t>
            </w:r>
          </w:p>
          <w:p w14:paraId="0952E833"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Роль </w:t>
            </w:r>
            <w:proofErr w:type="spellStart"/>
            <w:r w:rsidRPr="00FF5B9B">
              <w:rPr>
                <w:rFonts w:ascii="Times New Roman" w:hAnsi="Times New Roman" w:cs="Times New Roman"/>
                <w:color w:val="000000"/>
                <w:lang w:val="kk-KZ"/>
              </w:rPr>
              <w:t>ядра</w:t>
            </w:r>
            <w:proofErr w:type="spellEnd"/>
            <w:r w:rsidRPr="00FF5B9B">
              <w:rPr>
                <w:rFonts w:ascii="Times New Roman" w:hAnsi="Times New Roman" w:cs="Times New Roman"/>
                <w:color w:val="000000"/>
                <w:lang w:val="kk-KZ"/>
              </w:rPr>
              <w:t xml:space="preserve"> в </w:t>
            </w:r>
            <w:proofErr w:type="spellStart"/>
            <w:r w:rsidRPr="00FF5B9B">
              <w:rPr>
                <w:rFonts w:ascii="Times New Roman" w:hAnsi="Times New Roman" w:cs="Times New Roman"/>
                <w:color w:val="000000"/>
                <w:lang w:val="kk-KZ"/>
              </w:rPr>
              <w:t>регуляции</w:t>
            </w:r>
            <w:proofErr w:type="spellEnd"/>
            <w:r w:rsidRPr="00FF5B9B">
              <w:rPr>
                <w:rFonts w:ascii="Times New Roman" w:hAnsi="Times New Roman" w:cs="Times New Roman"/>
                <w:color w:val="000000"/>
                <w:lang w:val="kk-KZ"/>
              </w:rPr>
              <w:t xml:space="preserve"> и </w:t>
            </w:r>
            <w:proofErr w:type="spellStart"/>
            <w:r w:rsidRPr="00FF5B9B">
              <w:rPr>
                <w:rFonts w:ascii="Times New Roman" w:hAnsi="Times New Roman" w:cs="Times New Roman"/>
                <w:color w:val="000000"/>
                <w:lang w:val="kk-KZ"/>
              </w:rPr>
              <w:t>развития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организма</w:t>
            </w:r>
            <w:proofErr w:type="spellEnd"/>
            <w:r w:rsidRPr="00FF5B9B">
              <w:rPr>
                <w:rFonts w:ascii="Times New Roman" w:hAnsi="Times New Roman" w:cs="Times New Roman"/>
                <w:color w:val="000000"/>
                <w:lang w:val="kk-KZ"/>
              </w:rPr>
              <w:tab/>
              <w:t>1 дана;</w:t>
            </w:r>
          </w:p>
          <w:p w14:paraId="4CA2B183"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Модель – аппликация «</w:t>
            </w:r>
            <w:proofErr w:type="spellStart"/>
            <w:r w:rsidRPr="00FF5B9B">
              <w:rPr>
                <w:rFonts w:ascii="Times New Roman" w:hAnsi="Times New Roman" w:cs="Times New Roman"/>
                <w:color w:val="000000"/>
                <w:lang w:val="kk-KZ"/>
              </w:rPr>
              <w:t>Жизненный</w:t>
            </w:r>
            <w:proofErr w:type="spellEnd"/>
            <w:r w:rsidRPr="00FF5B9B">
              <w:rPr>
                <w:rFonts w:ascii="Times New Roman" w:hAnsi="Times New Roman" w:cs="Times New Roman"/>
                <w:color w:val="000000"/>
                <w:lang w:val="kk-KZ"/>
              </w:rPr>
              <w:t xml:space="preserve"> цикл</w:t>
            </w:r>
          </w:p>
          <w:p w14:paraId="1880D3D2"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вируса</w:t>
            </w:r>
            <w:proofErr w:type="spellEnd"/>
            <w:r w:rsidRPr="00FF5B9B">
              <w:rPr>
                <w:rFonts w:ascii="Times New Roman" w:hAnsi="Times New Roman" w:cs="Times New Roman"/>
                <w:color w:val="000000"/>
                <w:lang w:val="kk-KZ"/>
              </w:rPr>
              <w:t>» 1 дана;</w:t>
            </w:r>
          </w:p>
          <w:p w14:paraId="214AE1FA"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 аппликация «Классификация </w:t>
            </w:r>
            <w:proofErr w:type="spellStart"/>
            <w:r w:rsidRPr="00FF5B9B">
              <w:rPr>
                <w:rFonts w:ascii="Times New Roman" w:hAnsi="Times New Roman" w:cs="Times New Roman"/>
                <w:color w:val="000000"/>
                <w:lang w:val="kk-KZ"/>
              </w:rPr>
              <w:t>растений</w:t>
            </w:r>
            <w:proofErr w:type="spellEnd"/>
            <w:r w:rsidRPr="00FF5B9B">
              <w:rPr>
                <w:rFonts w:ascii="Times New Roman" w:hAnsi="Times New Roman" w:cs="Times New Roman"/>
                <w:color w:val="000000"/>
                <w:lang w:val="kk-KZ"/>
              </w:rPr>
              <w:t xml:space="preserve"> и </w:t>
            </w:r>
            <w:proofErr w:type="spellStart"/>
            <w:r w:rsidRPr="00FF5B9B">
              <w:rPr>
                <w:rFonts w:ascii="Times New Roman" w:hAnsi="Times New Roman" w:cs="Times New Roman"/>
                <w:color w:val="000000"/>
                <w:lang w:val="kk-KZ"/>
              </w:rPr>
              <w:t>животных</w:t>
            </w:r>
            <w:proofErr w:type="spellEnd"/>
            <w:r w:rsidRPr="00FF5B9B">
              <w:rPr>
                <w:rFonts w:ascii="Times New Roman" w:hAnsi="Times New Roman" w:cs="Times New Roman"/>
                <w:color w:val="000000"/>
                <w:lang w:val="kk-KZ"/>
              </w:rPr>
              <w:t>» 1 дана;</w:t>
            </w:r>
          </w:p>
          <w:p w14:paraId="50CC009F"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lastRenderedPageBreak/>
              <w:t>Модель – аппликация «</w:t>
            </w:r>
            <w:proofErr w:type="spellStart"/>
            <w:r w:rsidRPr="00FF5B9B">
              <w:rPr>
                <w:rFonts w:ascii="Times New Roman" w:hAnsi="Times New Roman" w:cs="Times New Roman"/>
                <w:color w:val="000000"/>
                <w:lang w:val="kk-KZ"/>
              </w:rPr>
              <w:t>Гаметогенез</w:t>
            </w:r>
            <w:proofErr w:type="spellEnd"/>
            <w:r w:rsidRPr="00FF5B9B">
              <w:rPr>
                <w:rFonts w:ascii="Times New Roman" w:hAnsi="Times New Roman" w:cs="Times New Roman"/>
                <w:color w:val="000000"/>
                <w:lang w:val="kk-KZ"/>
              </w:rPr>
              <w:t xml:space="preserve"> у</w:t>
            </w:r>
          </w:p>
          <w:p w14:paraId="3D40B492"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животных</w:t>
            </w:r>
            <w:proofErr w:type="spellEnd"/>
            <w:r w:rsidRPr="00FF5B9B">
              <w:rPr>
                <w:rFonts w:ascii="Times New Roman" w:hAnsi="Times New Roman" w:cs="Times New Roman"/>
                <w:color w:val="000000"/>
                <w:lang w:val="kk-KZ"/>
              </w:rPr>
              <w:t>»</w:t>
            </w:r>
            <w:r w:rsidRPr="00FF5B9B">
              <w:rPr>
                <w:rFonts w:ascii="Times New Roman" w:hAnsi="Times New Roman" w:cs="Times New Roman"/>
                <w:color w:val="000000"/>
                <w:lang w:val="kk-KZ"/>
              </w:rPr>
              <w:tab/>
              <w:t>1 дана;</w:t>
            </w:r>
          </w:p>
          <w:p w14:paraId="765C1296"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 аппликация «Цикл </w:t>
            </w:r>
            <w:proofErr w:type="spellStart"/>
            <w:r w:rsidRPr="00FF5B9B">
              <w:rPr>
                <w:rFonts w:ascii="Times New Roman" w:hAnsi="Times New Roman" w:cs="Times New Roman"/>
                <w:color w:val="000000"/>
                <w:lang w:val="kk-KZ"/>
              </w:rPr>
              <w:t>развития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бычьего</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цепня</w:t>
            </w:r>
            <w:proofErr w:type="spellEnd"/>
            <w:r w:rsidRPr="00FF5B9B">
              <w:rPr>
                <w:rFonts w:ascii="Times New Roman" w:hAnsi="Times New Roman" w:cs="Times New Roman"/>
                <w:color w:val="000000"/>
                <w:lang w:val="kk-KZ"/>
              </w:rPr>
              <w:t>» 1 дана;</w:t>
            </w:r>
          </w:p>
          <w:p w14:paraId="4542049F"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Модель – аппликация «</w:t>
            </w:r>
            <w:proofErr w:type="spellStart"/>
            <w:r w:rsidRPr="00FF5B9B">
              <w:rPr>
                <w:rFonts w:ascii="Times New Roman" w:hAnsi="Times New Roman" w:cs="Times New Roman"/>
                <w:color w:val="000000"/>
                <w:lang w:val="kk-KZ"/>
              </w:rPr>
              <w:t>Размножение</w:t>
            </w:r>
            <w:proofErr w:type="spellEnd"/>
            <w:r w:rsidRPr="00FF5B9B">
              <w:rPr>
                <w:rFonts w:ascii="Times New Roman" w:hAnsi="Times New Roman" w:cs="Times New Roman"/>
                <w:color w:val="000000"/>
                <w:lang w:val="kk-KZ"/>
              </w:rPr>
              <w:t xml:space="preserve"> и </w:t>
            </w:r>
            <w:proofErr w:type="spellStart"/>
            <w:r w:rsidRPr="00FF5B9B">
              <w:rPr>
                <w:rFonts w:ascii="Times New Roman" w:hAnsi="Times New Roman" w:cs="Times New Roman"/>
                <w:color w:val="000000"/>
                <w:lang w:val="kk-KZ"/>
              </w:rPr>
              <w:t>развитие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хордовых</w:t>
            </w:r>
            <w:proofErr w:type="spellEnd"/>
            <w:r w:rsidRPr="00FF5B9B">
              <w:rPr>
                <w:rFonts w:ascii="Times New Roman" w:hAnsi="Times New Roman" w:cs="Times New Roman"/>
                <w:color w:val="000000"/>
                <w:lang w:val="kk-KZ"/>
              </w:rPr>
              <w:t>» 1 дана;</w:t>
            </w:r>
          </w:p>
          <w:p w14:paraId="10B8129E"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 аппликация «Цикл </w:t>
            </w:r>
            <w:proofErr w:type="spellStart"/>
            <w:r w:rsidRPr="00FF5B9B">
              <w:rPr>
                <w:rFonts w:ascii="Times New Roman" w:hAnsi="Times New Roman" w:cs="Times New Roman"/>
                <w:color w:val="000000"/>
                <w:lang w:val="kk-KZ"/>
              </w:rPr>
              <w:t>развития</w:t>
            </w:r>
            <w:proofErr w:type="spellEnd"/>
          </w:p>
          <w:p w14:paraId="00AEFC7D"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аскариды</w:t>
            </w:r>
            <w:proofErr w:type="spellEnd"/>
            <w:r w:rsidRPr="00FF5B9B">
              <w:rPr>
                <w:rFonts w:ascii="Times New Roman" w:hAnsi="Times New Roman" w:cs="Times New Roman"/>
                <w:color w:val="000000"/>
                <w:lang w:val="kk-KZ"/>
              </w:rPr>
              <w:t>»;</w:t>
            </w:r>
            <w:r w:rsidRPr="00FF5B9B">
              <w:rPr>
                <w:rFonts w:ascii="Times New Roman" w:hAnsi="Times New Roman" w:cs="Times New Roman"/>
                <w:color w:val="000000"/>
                <w:lang w:val="kk-KZ"/>
              </w:rPr>
              <w:tab/>
            </w:r>
          </w:p>
          <w:p w14:paraId="5418E6A8"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 аппликация «Эволюция </w:t>
            </w:r>
            <w:proofErr w:type="spellStart"/>
            <w:r w:rsidRPr="00FF5B9B">
              <w:rPr>
                <w:rFonts w:ascii="Times New Roman" w:hAnsi="Times New Roman" w:cs="Times New Roman"/>
                <w:color w:val="000000"/>
                <w:lang w:val="kk-KZ"/>
              </w:rPr>
              <w:t>животных</w:t>
            </w:r>
            <w:proofErr w:type="spellEnd"/>
            <w:r w:rsidRPr="00FF5B9B">
              <w:rPr>
                <w:rFonts w:ascii="Times New Roman" w:hAnsi="Times New Roman" w:cs="Times New Roman"/>
                <w:color w:val="000000"/>
                <w:lang w:val="kk-KZ"/>
              </w:rPr>
              <w:t>» 1 дана;</w:t>
            </w:r>
          </w:p>
          <w:p w14:paraId="5A558B0E"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Модель – аппликация «Эволюция </w:t>
            </w:r>
            <w:proofErr w:type="spellStart"/>
            <w:r w:rsidRPr="00FF5B9B">
              <w:rPr>
                <w:rFonts w:ascii="Times New Roman" w:hAnsi="Times New Roman" w:cs="Times New Roman"/>
                <w:color w:val="000000"/>
                <w:lang w:val="kk-KZ"/>
              </w:rPr>
              <w:t>растений</w:t>
            </w:r>
            <w:proofErr w:type="spellEnd"/>
            <w:r w:rsidRPr="00FF5B9B">
              <w:rPr>
                <w:rFonts w:ascii="Times New Roman" w:hAnsi="Times New Roman" w:cs="Times New Roman"/>
                <w:color w:val="000000"/>
                <w:lang w:val="kk-KZ"/>
              </w:rPr>
              <w:t>» 1 дана;</w:t>
            </w:r>
          </w:p>
          <w:p w14:paraId="1EC47D17"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Модель – аппликация «</w:t>
            </w:r>
            <w:proofErr w:type="spellStart"/>
            <w:r w:rsidRPr="00FF5B9B">
              <w:rPr>
                <w:rFonts w:ascii="Times New Roman" w:hAnsi="Times New Roman" w:cs="Times New Roman"/>
                <w:color w:val="000000"/>
                <w:lang w:val="kk-KZ"/>
              </w:rPr>
              <w:t>Агроценоз</w:t>
            </w:r>
            <w:proofErr w:type="spellEnd"/>
            <w:r w:rsidRPr="00FF5B9B">
              <w:rPr>
                <w:rFonts w:ascii="Times New Roman" w:hAnsi="Times New Roman" w:cs="Times New Roman"/>
                <w:color w:val="000000"/>
                <w:lang w:val="kk-KZ"/>
              </w:rPr>
              <w:t>»</w:t>
            </w:r>
            <w:r w:rsidRPr="00FF5B9B">
              <w:rPr>
                <w:rFonts w:ascii="Times New Roman" w:hAnsi="Times New Roman" w:cs="Times New Roman"/>
                <w:color w:val="000000"/>
                <w:lang w:val="kk-KZ"/>
              </w:rPr>
              <w:tab/>
              <w:t>1 дана;</w:t>
            </w:r>
          </w:p>
          <w:p w14:paraId="72FFAF7F"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Модель – аппликация «</w:t>
            </w:r>
            <w:proofErr w:type="spellStart"/>
            <w:r w:rsidRPr="00FF5B9B">
              <w:rPr>
                <w:rFonts w:ascii="Times New Roman" w:hAnsi="Times New Roman" w:cs="Times New Roman"/>
                <w:color w:val="000000"/>
                <w:lang w:val="kk-KZ"/>
              </w:rPr>
              <w:t>Растительные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ткани</w:t>
            </w:r>
            <w:proofErr w:type="spellEnd"/>
            <w:r w:rsidRPr="00FF5B9B">
              <w:rPr>
                <w:rFonts w:ascii="Times New Roman" w:hAnsi="Times New Roman" w:cs="Times New Roman"/>
                <w:color w:val="000000"/>
                <w:lang w:val="kk-KZ"/>
              </w:rPr>
              <w:t>» 1 дана;</w:t>
            </w:r>
          </w:p>
          <w:p w14:paraId="55FC9AAA"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Модель – аппликация «</w:t>
            </w:r>
            <w:proofErr w:type="spellStart"/>
            <w:r w:rsidRPr="00FF5B9B">
              <w:rPr>
                <w:rFonts w:ascii="Times New Roman" w:hAnsi="Times New Roman" w:cs="Times New Roman"/>
                <w:color w:val="000000"/>
                <w:lang w:val="kk-KZ"/>
              </w:rPr>
              <w:t>Типичные</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биоценозы</w:t>
            </w:r>
            <w:proofErr w:type="spellEnd"/>
            <w:r w:rsidRPr="00FF5B9B">
              <w:rPr>
                <w:rFonts w:ascii="Times New Roman" w:hAnsi="Times New Roman" w:cs="Times New Roman"/>
                <w:color w:val="000000"/>
                <w:lang w:val="kk-KZ"/>
              </w:rPr>
              <w:t>» 1 дана;</w:t>
            </w:r>
          </w:p>
          <w:p w14:paraId="56C64B97"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Скелет </w:t>
            </w:r>
            <w:proofErr w:type="spellStart"/>
            <w:r w:rsidRPr="00FF5B9B">
              <w:rPr>
                <w:rFonts w:ascii="Times New Roman" w:hAnsi="Times New Roman" w:cs="Times New Roman"/>
                <w:color w:val="000000"/>
                <w:lang w:val="kk-KZ"/>
              </w:rPr>
              <w:t>кролика</w:t>
            </w:r>
            <w:proofErr w:type="spellEnd"/>
            <w:r w:rsidRPr="00FF5B9B">
              <w:rPr>
                <w:rFonts w:ascii="Times New Roman" w:hAnsi="Times New Roman" w:cs="Times New Roman"/>
                <w:color w:val="000000"/>
                <w:lang w:val="kk-KZ"/>
              </w:rPr>
              <w:t xml:space="preserve"> 1 дана;</w:t>
            </w:r>
          </w:p>
          <w:p w14:paraId="104EC5E9"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Скелет </w:t>
            </w:r>
            <w:proofErr w:type="spellStart"/>
            <w:r w:rsidRPr="00FF5B9B">
              <w:rPr>
                <w:rFonts w:ascii="Times New Roman" w:hAnsi="Times New Roman" w:cs="Times New Roman"/>
                <w:color w:val="000000"/>
                <w:lang w:val="kk-KZ"/>
              </w:rPr>
              <w:t>костистой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рыбы</w:t>
            </w:r>
            <w:proofErr w:type="spellEnd"/>
            <w:r w:rsidRPr="00FF5B9B">
              <w:rPr>
                <w:rFonts w:ascii="Times New Roman" w:hAnsi="Times New Roman" w:cs="Times New Roman"/>
                <w:color w:val="000000"/>
                <w:lang w:val="kk-KZ"/>
              </w:rPr>
              <w:t xml:space="preserve"> 1 дана;</w:t>
            </w:r>
          </w:p>
          <w:p w14:paraId="390B3E42"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Скелет </w:t>
            </w:r>
            <w:proofErr w:type="spellStart"/>
            <w:r w:rsidRPr="00FF5B9B">
              <w:rPr>
                <w:rFonts w:ascii="Times New Roman" w:hAnsi="Times New Roman" w:cs="Times New Roman"/>
                <w:color w:val="000000"/>
                <w:lang w:val="kk-KZ"/>
              </w:rPr>
              <w:t>голубя</w:t>
            </w:r>
            <w:proofErr w:type="spellEnd"/>
            <w:r w:rsidRPr="00FF5B9B">
              <w:rPr>
                <w:rFonts w:ascii="Times New Roman" w:hAnsi="Times New Roman" w:cs="Times New Roman"/>
                <w:color w:val="000000"/>
                <w:lang w:val="kk-KZ"/>
              </w:rPr>
              <w:t xml:space="preserve"> 1 дана;</w:t>
            </w:r>
          </w:p>
          <w:p w14:paraId="7F602FCE"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Скелет </w:t>
            </w:r>
            <w:proofErr w:type="spellStart"/>
            <w:r w:rsidRPr="00FF5B9B">
              <w:rPr>
                <w:rFonts w:ascii="Times New Roman" w:hAnsi="Times New Roman" w:cs="Times New Roman"/>
                <w:color w:val="000000"/>
                <w:lang w:val="kk-KZ"/>
              </w:rPr>
              <w:t>лягушки</w:t>
            </w:r>
            <w:proofErr w:type="spellEnd"/>
            <w:r w:rsidRPr="00FF5B9B">
              <w:rPr>
                <w:rFonts w:ascii="Times New Roman" w:hAnsi="Times New Roman" w:cs="Times New Roman"/>
                <w:color w:val="000000"/>
                <w:lang w:val="kk-KZ"/>
              </w:rPr>
              <w:t xml:space="preserve"> 1 дана;</w:t>
            </w:r>
          </w:p>
          <w:p w14:paraId="2816FD21"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Скелет </w:t>
            </w:r>
            <w:proofErr w:type="spellStart"/>
            <w:r w:rsidRPr="00FF5B9B">
              <w:rPr>
                <w:rFonts w:ascii="Times New Roman" w:hAnsi="Times New Roman" w:cs="Times New Roman"/>
                <w:color w:val="000000"/>
                <w:lang w:val="kk-KZ"/>
              </w:rPr>
              <w:t>человека</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на</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штативе</w:t>
            </w:r>
            <w:proofErr w:type="spellEnd"/>
            <w:r w:rsidRPr="00FF5B9B">
              <w:rPr>
                <w:rFonts w:ascii="Times New Roman" w:hAnsi="Times New Roman" w:cs="Times New Roman"/>
                <w:color w:val="000000"/>
                <w:lang w:val="kk-KZ"/>
              </w:rPr>
              <w:t xml:space="preserve"> 170см 1 дана;</w:t>
            </w:r>
          </w:p>
          <w:p w14:paraId="14F9A83E"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Птица</w:t>
            </w:r>
            <w:proofErr w:type="spellEnd"/>
            <w:r w:rsidRPr="00FF5B9B">
              <w:rPr>
                <w:rFonts w:ascii="Times New Roman" w:hAnsi="Times New Roman" w:cs="Times New Roman"/>
                <w:color w:val="000000"/>
                <w:lang w:val="kk-KZ"/>
              </w:rPr>
              <w:tab/>
              <w:t>1 дана;</w:t>
            </w:r>
          </w:p>
          <w:p w14:paraId="48B8106A"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Карп</w:t>
            </w:r>
            <w:proofErr w:type="spellEnd"/>
            <w:r w:rsidRPr="00FF5B9B">
              <w:rPr>
                <w:rFonts w:ascii="Times New Roman" w:hAnsi="Times New Roman" w:cs="Times New Roman"/>
                <w:color w:val="000000"/>
                <w:lang w:val="kk-KZ"/>
              </w:rPr>
              <w:tab/>
              <w:t>1 дана;</w:t>
            </w:r>
          </w:p>
          <w:p w14:paraId="585A8DB2"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Кролик</w:t>
            </w:r>
            <w:proofErr w:type="spellEnd"/>
            <w:r w:rsidRPr="00FF5B9B">
              <w:rPr>
                <w:rFonts w:ascii="Times New Roman" w:hAnsi="Times New Roman" w:cs="Times New Roman"/>
                <w:color w:val="000000"/>
                <w:lang w:val="kk-KZ"/>
              </w:rPr>
              <w:t xml:space="preserve"> 1 дана;</w:t>
            </w:r>
          </w:p>
          <w:p w14:paraId="24FAC1AE"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Суслик</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или</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крыса</w:t>
            </w:r>
            <w:proofErr w:type="spellEnd"/>
            <w:r w:rsidRPr="00FF5B9B">
              <w:rPr>
                <w:rFonts w:ascii="Times New Roman" w:hAnsi="Times New Roman" w:cs="Times New Roman"/>
                <w:color w:val="000000"/>
                <w:lang w:val="kk-KZ"/>
              </w:rPr>
              <w:t>) 1дана;</w:t>
            </w:r>
          </w:p>
          <w:p w14:paraId="42E4E5C9"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lastRenderedPageBreak/>
              <w:t xml:space="preserve">Лупа </w:t>
            </w:r>
            <w:proofErr w:type="spellStart"/>
            <w:r w:rsidRPr="00FF5B9B">
              <w:rPr>
                <w:rFonts w:ascii="Times New Roman" w:hAnsi="Times New Roman" w:cs="Times New Roman"/>
                <w:color w:val="000000"/>
                <w:lang w:val="kk-KZ"/>
              </w:rPr>
              <w:t>ручная</w:t>
            </w:r>
            <w:proofErr w:type="spellEnd"/>
            <w:r w:rsidRPr="00FF5B9B">
              <w:rPr>
                <w:rFonts w:ascii="Times New Roman" w:hAnsi="Times New Roman" w:cs="Times New Roman"/>
                <w:color w:val="000000"/>
                <w:lang w:val="kk-KZ"/>
              </w:rPr>
              <w:tab/>
              <w:t>15 дана;</w:t>
            </w:r>
          </w:p>
          <w:p w14:paraId="625024FD"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Микроскоп </w:t>
            </w:r>
            <w:proofErr w:type="spellStart"/>
            <w:r w:rsidRPr="00FF5B9B">
              <w:rPr>
                <w:rFonts w:ascii="Times New Roman" w:hAnsi="Times New Roman" w:cs="Times New Roman"/>
                <w:color w:val="000000"/>
                <w:lang w:val="kk-KZ"/>
              </w:rPr>
              <w:t>учебный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ученический</w:t>
            </w:r>
            <w:proofErr w:type="spellEnd"/>
            <w:r w:rsidRPr="00FF5B9B">
              <w:rPr>
                <w:rFonts w:ascii="Times New Roman" w:hAnsi="Times New Roman" w:cs="Times New Roman"/>
                <w:color w:val="000000"/>
                <w:lang w:val="kk-KZ"/>
              </w:rPr>
              <w:tab/>
              <w:t>15 дана;</w:t>
            </w:r>
          </w:p>
          <w:p w14:paraId="37A7D700"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Микроскоп с </w:t>
            </w:r>
            <w:proofErr w:type="spellStart"/>
            <w:r w:rsidRPr="00FF5B9B">
              <w:rPr>
                <w:rFonts w:ascii="Times New Roman" w:hAnsi="Times New Roman" w:cs="Times New Roman"/>
                <w:color w:val="000000"/>
                <w:lang w:val="kk-KZ"/>
              </w:rPr>
              <w:t>электроподсветкой</w:t>
            </w:r>
            <w:proofErr w:type="spellEnd"/>
            <w:r w:rsidRPr="00FF5B9B">
              <w:rPr>
                <w:rFonts w:ascii="Times New Roman" w:hAnsi="Times New Roman" w:cs="Times New Roman"/>
                <w:color w:val="000000"/>
                <w:lang w:val="kk-KZ"/>
              </w:rPr>
              <w:t xml:space="preserve"> 1дана;</w:t>
            </w:r>
          </w:p>
          <w:p w14:paraId="3CEFF3B7"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Комплект </w:t>
            </w:r>
            <w:proofErr w:type="spellStart"/>
            <w:r w:rsidRPr="00FF5B9B">
              <w:rPr>
                <w:rFonts w:ascii="Times New Roman" w:hAnsi="Times New Roman" w:cs="Times New Roman"/>
                <w:color w:val="000000"/>
                <w:lang w:val="kk-KZ"/>
              </w:rPr>
              <w:t>справочно</w:t>
            </w:r>
            <w:proofErr w:type="spellEnd"/>
            <w:r w:rsidRPr="00FF5B9B">
              <w:rPr>
                <w:rFonts w:ascii="Times New Roman" w:hAnsi="Times New Roman" w:cs="Times New Roman"/>
                <w:color w:val="000000"/>
                <w:lang w:val="kk-KZ"/>
              </w:rPr>
              <w:t xml:space="preserve"> - </w:t>
            </w:r>
            <w:proofErr w:type="spellStart"/>
            <w:r w:rsidRPr="00FF5B9B">
              <w:rPr>
                <w:rFonts w:ascii="Times New Roman" w:hAnsi="Times New Roman" w:cs="Times New Roman"/>
                <w:color w:val="000000"/>
                <w:lang w:val="kk-KZ"/>
              </w:rPr>
              <w:t>инструктивных</w:t>
            </w:r>
            <w:proofErr w:type="spellEnd"/>
          </w:p>
          <w:p w14:paraId="5C658FB7"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стенных</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таблиц</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по</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биологии</w:t>
            </w:r>
            <w:proofErr w:type="spellEnd"/>
            <w:r w:rsidRPr="00FF5B9B">
              <w:rPr>
                <w:rFonts w:ascii="Times New Roman" w:hAnsi="Times New Roman" w:cs="Times New Roman"/>
                <w:color w:val="000000"/>
                <w:lang w:val="kk-KZ"/>
              </w:rPr>
              <w:t xml:space="preserve"> 1 дана;</w:t>
            </w:r>
          </w:p>
          <w:p w14:paraId="3F475053"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Доска</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аудиторная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настенная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трехэлементная</w:t>
            </w:r>
            <w:proofErr w:type="spellEnd"/>
            <w:r w:rsidRPr="00FF5B9B">
              <w:rPr>
                <w:rFonts w:ascii="Times New Roman" w:hAnsi="Times New Roman" w:cs="Times New Roman"/>
                <w:color w:val="000000"/>
                <w:lang w:val="kk-KZ"/>
              </w:rPr>
              <w:t xml:space="preserve"> 1 дана;</w:t>
            </w:r>
          </w:p>
          <w:p w14:paraId="2DE148C2"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Стол </w:t>
            </w:r>
            <w:proofErr w:type="spellStart"/>
            <w:r w:rsidRPr="00FF5B9B">
              <w:rPr>
                <w:rFonts w:ascii="Times New Roman" w:hAnsi="Times New Roman" w:cs="Times New Roman"/>
                <w:color w:val="000000"/>
                <w:lang w:val="kk-KZ"/>
              </w:rPr>
              <w:t>демонстрационный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для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преподователя</w:t>
            </w:r>
            <w:proofErr w:type="spellEnd"/>
            <w:r w:rsidRPr="00FF5B9B">
              <w:rPr>
                <w:rFonts w:ascii="Times New Roman" w:hAnsi="Times New Roman" w:cs="Times New Roman"/>
                <w:color w:val="000000"/>
                <w:lang w:val="kk-KZ"/>
              </w:rPr>
              <w:t xml:space="preserve"> 1дана;</w:t>
            </w:r>
          </w:p>
          <w:p w14:paraId="36B114B1"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Стол </w:t>
            </w:r>
            <w:proofErr w:type="spellStart"/>
            <w:r w:rsidRPr="00FF5B9B">
              <w:rPr>
                <w:rFonts w:ascii="Times New Roman" w:hAnsi="Times New Roman" w:cs="Times New Roman"/>
                <w:color w:val="000000"/>
                <w:lang w:val="kk-KZ"/>
              </w:rPr>
              <w:t>лабораторный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ученический</w:t>
            </w:r>
            <w:proofErr w:type="spellEnd"/>
            <w:r w:rsidRPr="00FF5B9B">
              <w:rPr>
                <w:rFonts w:ascii="Times New Roman" w:hAnsi="Times New Roman" w:cs="Times New Roman"/>
                <w:color w:val="000000"/>
                <w:lang w:val="kk-KZ"/>
              </w:rPr>
              <w:tab/>
              <w:t>15 дана;</w:t>
            </w:r>
          </w:p>
          <w:p w14:paraId="42739873"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Кресло </w:t>
            </w:r>
            <w:proofErr w:type="spellStart"/>
            <w:r w:rsidRPr="00FF5B9B">
              <w:rPr>
                <w:rFonts w:ascii="Times New Roman" w:hAnsi="Times New Roman" w:cs="Times New Roman"/>
                <w:color w:val="000000"/>
                <w:lang w:val="kk-KZ"/>
              </w:rPr>
              <w:t>для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преподавателя</w:t>
            </w:r>
            <w:proofErr w:type="spellEnd"/>
            <w:r w:rsidRPr="00FF5B9B">
              <w:rPr>
                <w:rFonts w:ascii="Times New Roman" w:hAnsi="Times New Roman" w:cs="Times New Roman"/>
                <w:color w:val="000000"/>
                <w:lang w:val="kk-KZ"/>
              </w:rPr>
              <w:t xml:space="preserve"> 1 дана;</w:t>
            </w:r>
          </w:p>
          <w:p w14:paraId="67AC5EEC"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Стулья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ученические</w:t>
            </w:r>
            <w:proofErr w:type="spellEnd"/>
            <w:r w:rsidRPr="00FF5B9B">
              <w:rPr>
                <w:rFonts w:ascii="Times New Roman" w:hAnsi="Times New Roman" w:cs="Times New Roman"/>
                <w:color w:val="000000"/>
                <w:lang w:val="kk-KZ"/>
              </w:rPr>
              <w:tab/>
              <w:t>30 дана;</w:t>
            </w:r>
          </w:p>
          <w:p w14:paraId="5AC27A32"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Шкаф </w:t>
            </w:r>
            <w:proofErr w:type="spellStart"/>
            <w:r w:rsidRPr="00FF5B9B">
              <w:rPr>
                <w:rFonts w:ascii="Times New Roman" w:hAnsi="Times New Roman" w:cs="Times New Roman"/>
                <w:color w:val="000000"/>
                <w:lang w:val="kk-KZ"/>
              </w:rPr>
              <w:t>комбинированный</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для</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кабинета</w:t>
            </w:r>
            <w:proofErr w:type="spellEnd"/>
          </w:p>
          <w:p w14:paraId="71D6B0AB" w14:textId="77777777" w:rsidR="00432F07" w:rsidRPr="00FF5B9B" w:rsidRDefault="00432F07" w:rsidP="00AD61C8">
            <w:pPr>
              <w:pStyle w:val="a4"/>
              <w:rPr>
                <w:rFonts w:ascii="Times New Roman" w:hAnsi="Times New Roman" w:cs="Times New Roman"/>
                <w:color w:val="000000"/>
                <w:lang w:val="kk-KZ"/>
              </w:rPr>
            </w:pPr>
            <w:proofErr w:type="spellStart"/>
            <w:r w:rsidRPr="00FF5B9B">
              <w:rPr>
                <w:rFonts w:ascii="Times New Roman" w:hAnsi="Times New Roman" w:cs="Times New Roman"/>
                <w:color w:val="000000"/>
                <w:lang w:val="kk-KZ"/>
              </w:rPr>
              <w:t>Биологии</w:t>
            </w:r>
            <w:proofErr w:type="spellEnd"/>
            <w:r w:rsidRPr="00FF5B9B">
              <w:rPr>
                <w:rFonts w:ascii="Times New Roman" w:hAnsi="Times New Roman" w:cs="Times New Roman"/>
                <w:color w:val="000000"/>
                <w:lang w:val="kk-KZ"/>
              </w:rPr>
              <w:t xml:space="preserve"> 3 дана. </w:t>
            </w:r>
          </w:p>
        </w:tc>
        <w:tc>
          <w:tcPr>
            <w:tcW w:w="1005"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54448E86" w14:textId="77777777" w:rsidR="00432F07" w:rsidRPr="00FF5B9B" w:rsidRDefault="00432F07" w:rsidP="00AD61C8">
            <w:pPr>
              <w:pStyle w:val="a4"/>
              <w:rPr>
                <w:rFonts w:ascii="Times New Roman" w:hAnsi="Times New Roman" w:cs="Times New Roman"/>
                <w:color w:val="000000"/>
                <w:lang w:val="kk-KZ"/>
              </w:rPr>
            </w:pPr>
          </w:p>
        </w:tc>
        <w:tc>
          <w:tcPr>
            <w:tcW w:w="2694"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651C9500" w14:textId="77777777" w:rsidR="00432F07" w:rsidRPr="00FF5B9B" w:rsidRDefault="00432F07" w:rsidP="00AD61C8">
            <w:pPr>
              <w:pStyle w:val="a4"/>
              <w:rPr>
                <w:rFonts w:ascii="Times New Roman" w:hAnsi="Times New Roman" w:cs="Times New Roman"/>
                <w:b/>
                <w:bCs/>
                <w:color w:val="000000"/>
                <w:lang w:val="kk-KZ"/>
              </w:rPr>
            </w:pPr>
            <w:r w:rsidRPr="00FF5B9B">
              <w:rPr>
                <w:rFonts w:ascii="Times New Roman" w:hAnsi="Times New Roman" w:cs="Times New Roman"/>
                <w:b/>
                <w:bCs/>
                <w:color w:val="000000"/>
                <w:lang w:val="kk-KZ"/>
              </w:rPr>
              <w:t>Мультимедиа кабинеті -</w:t>
            </w:r>
            <w:r>
              <w:rPr>
                <w:rFonts w:ascii="Times New Roman" w:hAnsi="Times New Roman" w:cs="Times New Roman"/>
                <w:b/>
                <w:bCs/>
                <w:color w:val="000000"/>
                <w:lang w:val="kk-KZ"/>
              </w:rPr>
              <w:t>54,9</w:t>
            </w:r>
            <w:r w:rsidRPr="00FF5B9B">
              <w:rPr>
                <w:rFonts w:ascii="Times New Roman" w:hAnsi="Times New Roman" w:cs="Times New Roman"/>
                <w:b/>
                <w:bCs/>
                <w:color w:val="000000"/>
                <w:lang w:val="kk-KZ"/>
              </w:rPr>
              <w:t xml:space="preserve"> м</w:t>
            </w:r>
            <w:r w:rsidRPr="00FF5B9B">
              <w:rPr>
                <w:rFonts w:ascii="Times New Roman" w:hAnsi="Times New Roman" w:cs="Times New Roman"/>
                <w:b/>
                <w:bCs/>
                <w:color w:val="000000"/>
                <w:vertAlign w:val="superscript"/>
                <w:lang w:val="kk-KZ"/>
              </w:rPr>
              <w:t xml:space="preserve">2 </w:t>
            </w:r>
            <w:r w:rsidRPr="00FF5B9B">
              <w:rPr>
                <w:rFonts w:ascii="Times New Roman" w:hAnsi="Times New Roman" w:cs="Times New Roman"/>
                <w:b/>
                <w:bCs/>
                <w:color w:val="000000"/>
                <w:lang w:val="kk-KZ"/>
              </w:rPr>
              <w:t>.</w:t>
            </w:r>
          </w:p>
          <w:p w14:paraId="148D178A"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t xml:space="preserve">Мұғалім компьютері </w:t>
            </w:r>
            <w:proofErr w:type="spellStart"/>
            <w:r w:rsidRPr="00FF5B9B">
              <w:rPr>
                <w:rFonts w:ascii="Times New Roman" w:hAnsi="Times New Roman" w:cs="Times New Roman"/>
                <w:color w:val="000000"/>
                <w:lang w:val="kk-KZ"/>
              </w:rPr>
              <w:t>LGIntel</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Pentium</w:t>
            </w:r>
            <w:proofErr w:type="spellEnd"/>
            <w:r w:rsidRPr="00FF5B9B">
              <w:rPr>
                <w:rFonts w:ascii="Times New Roman" w:hAnsi="Times New Roman" w:cs="Times New Roman"/>
                <w:color w:val="000000"/>
                <w:lang w:val="kk-KZ"/>
              </w:rPr>
              <w:t xml:space="preserve"> 4в комплекте мониторы </w:t>
            </w:r>
            <w:proofErr w:type="spellStart"/>
            <w:r w:rsidRPr="00FF5B9B">
              <w:rPr>
                <w:rFonts w:ascii="Times New Roman" w:hAnsi="Times New Roman" w:cs="Times New Roman"/>
                <w:color w:val="000000"/>
                <w:lang w:val="kk-KZ"/>
              </w:rPr>
              <w:t>Samsung</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SynkMaster</w:t>
            </w:r>
            <w:proofErr w:type="spellEnd"/>
            <w:r w:rsidRPr="00FF5B9B">
              <w:rPr>
                <w:rFonts w:ascii="Times New Roman" w:hAnsi="Times New Roman" w:cs="Times New Roman"/>
                <w:color w:val="000000"/>
                <w:lang w:val="kk-KZ"/>
              </w:rPr>
              <w:t xml:space="preserve"> 710v-1 дана;</w:t>
            </w:r>
          </w:p>
          <w:p w14:paraId="03CCCA40"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color w:val="000000"/>
                <w:lang w:val="kk-KZ"/>
              </w:rPr>
              <w:lastRenderedPageBreak/>
              <w:t xml:space="preserve">Оқушы компьютерлері LG </w:t>
            </w:r>
            <w:proofErr w:type="spellStart"/>
            <w:r w:rsidRPr="00FF5B9B">
              <w:rPr>
                <w:rFonts w:ascii="Times New Roman" w:hAnsi="Times New Roman" w:cs="Times New Roman"/>
                <w:color w:val="000000"/>
                <w:lang w:val="kk-KZ"/>
              </w:rPr>
              <w:t>Merits</w:t>
            </w:r>
            <w:proofErr w:type="spellEnd"/>
            <w:r w:rsidRPr="00FF5B9B">
              <w:rPr>
                <w:rFonts w:ascii="Times New Roman" w:hAnsi="Times New Roman" w:cs="Times New Roman"/>
                <w:color w:val="000000"/>
                <w:lang w:val="kk-KZ"/>
              </w:rPr>
              <w:t xml:space="preserve"> </w:t>
            </w:r>
            <w:proofErr w:type="spellStart"/>
            <w:r w:rsidRPr="00FF5B9B">
              <w:rPr>
                <w:rFonts w:ascii="Times New Roman" w:hAnsi="Times New Roman" w:cs="Times New Roman"/>
                <w:color w:val="000000"/>
                <w:lang w:val="kk-KZ"/>
              </w:rPr>
              <w:t>CeTeron</w:t>
            </w:r>
            <w:proofErr w:type="spellEnd"/>
            <w:r w:rsidRPr="00FF5B9B">
              <w:rPr>
                <w:rFonts w:ascii="Times New Roman" w:hAnsi="Times New Roman" w:cs="Times New Roman"/>
                <w:color w:val="000000"/>
                <w:lang w:val="kk-KZ"/>
              </w:rPr>
              <w:t xml:space="preserve"> в комплекте/Оқушылар мониторлары </w:t>
            </w:r>
            <w:proofErr w:type="spellStart"/>
            <w:r w:rsidRPr="00FF5B9B">
              <w:rPr>
                <w:rFonts w:ascii="Times New Roman" w:hAnsi="Times New Roman" w:cs="Times New Roman"/>
                <w:color w:val="000000"/>
                <w:lang w:val="kk-KZ"/>
              </w:rPr>
              <w:t>Samsung</w:t>
            </w:r>
            <w:proofErr w:type="spellEnd"/>
            <w:r w:rsidRPr="00FF5B9B">
              <w:rPr>
                <w:rFonts w:ascii="Times New Roman" w:hAnsi="Times New Roman" w:cs="Times New Roman"/>
                <w:color w:val="000000"/>
                <w:lang w:val="kk-KZ"/>
              </w:rPr>
              <w:t xml:space="preserve"> SynkMaster710v-16 дана;</w:t>
            </w:r>
          </w:p>
          <w:p w14:paraId="6277A6CE"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Принтер </w:t>
            </w:r>
            <w:r w:rsidRPr="00FF5B9B">
              <w:rPr>
                <w:rFonts w:ascii="Times New Roman" w:hAnsi="Times New Roman" w:cs="Times New Roman"/>
                <w:color w:val="000000"/>
                <w:lang w:val="en-US"/>
              </w:rPr>
              <w:t>Samsung</w:t>
            </w:r>
            <w:r w:rsidRPr="00FF5B9B">
              <w:rPr>
                <w:rFonts w:ascii="Times New Roman" w:hAnsi="Times New Roman" w:cs="Times New Roman"/>
                <w:color w:val="000000"/>
              </w:rPr>
              <w:t xml:space="preserve"> </w:t>
            </w:r>
            <w:r w:rsidRPr="00FF5B9B">
              <w:rPr>
                <w:rFonts w:ascii="Times New Roman" w:hAnsi="Times New Roman" w:cs="Times New Roman"/>
                <w:color w:val="000000"/>
                <w:lang w:val="en-US"/>
              </w:rPr>
              <w:t>ML</w:t>
            </w:r>
            <w:r w:rsidRPr="00FF5B9B">
              <w:rPr>
                <w:rFonts w:ascii="Times New Roman" w:hAnsi="Times New Roman" w:cs="Times New Roman"/>
                <w:color w:val="000000"/>
              </w:rPr>
              <w:t>-2250 лазерный-1 дана,</w:t>
            </w:r>
          </w:p>
          <w:p w14:paraId="23471776"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Сканер </w:t>
            </w:r>
            <w:r w:rsidRPr="00FF5B9B">
              <w:rPr>
                <w:rFonts w:ascii="Times New Roman" w:hAnsi="Times New Roman" w:cs="Times New Roman"/>
                <w:color w:val="000000"/>
                <w:lang w:val="en-US"/>
              </w:rPr>
              <w:t>Epson</w:t>
            </w:r>
            <w:r w:rsidRPr="00FF5B9B">
              <w:rPr>
                <w:rFonts w:ascii="Times New Roman" w:hAnsi="Times New Roman" w:cs="Times New Roman"/>
                <w:color w:val="000000"/>
              </w:rPr>
              <w:t xml:space="preserve"> 2480-1 дана;</w:t>
            </w:r>
          </w:p>
          <w:p w14:paraId="795BCF8C"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lang w:val="kk-KZ"/>
              </w:rPr>
              <w:t xml:space="preserve">Компьютер столы </w:t>
            </w:r>
            <w:r w:rsidRPr="00FF5B9B">
              <w:rPr>
                <w:rFonts w:ascii="Times New Roman" w:hAnsi="Times New Roman" w:cs="Times New Roman"/>
                <w:color w:val="000000"/>
              </w:rPr>
              <w:t>-16 дана;</w:t>
            </w:r>
          </w:p>
          <w:p w14:paraId="52362B37" w14:textId="77777777" w:rsidR="00432F07" w:rsidRPr="00FF5B9B" w:rsidRDefault="00432F07" w:rsidP="00AD61C8">
            <w:pPr>
              <w:pStyle w:val="a4"/>
              <w:rPr>
                <w:rFonts w:ascii="Times New Roman" w:hAnsi="Times New Roman" w:cs="Times New Roman"/>
                <w:color w:val="000000"/>
              </w:rPr>
            </w:pPr>
            <w:proofErr w:type="spellStart"/>
            <w:r w:rsidRPr="00FF5B9B">
              <w:rPr>
                <w:rFonts w:ascii="Times New Roman" w:hAnsi="Times New Roman" w:cs="Times New Roman"/>
                <w:color w:val="000000"/>
              </w:rPr>
              <w:t>Отыр</w:t>
            </w:r>
            <w:r w:rsidRPr="00FF5B9B">
              <w:rPr>
                <w:rFonts w:ascii="Times New Roman" w:hAnsi="Times New Roman" w:cs="Times New Roman"/>
                <w:color w:val="000000"/>
                <w:lang w:val="kk-KZ"/>
              </w:rPr>
              <w:t>ғыштар</w:t>
            </w:r>
            <w:proofErr w:type="spellEnd"/>
            <w:r w:rsidRPr="00FF5B9B">
              <w:rPr>
                <w:rFonts w:ascii="Times New Roman" w:hAnsi="Times New Roman" w:cs="Times New Roman"/>
                <w:color w:val="000000"/>
              </w:rPr>
              <w:t>-16 дана;</w:t>
            </w:r>
          </w:p>
          <w:p w14:paraId="0324B27A"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К</w:t>
            </w:r>
            <w:proofErr w:type="spellStart"/>
            <w:r w:rsidRPr="00FF5B9B">
              <w:rPr>
                <w:rFonts w:ascii="Times New Roman" w:hAnsi="Times New Roman" w:cs="Times New Roman"/>
                <w:color w:val="000000"/>
                <w:lang w:val="kk-KZ"/>
              </w:rPr>
              <w:t>ітап</w:t>
            </w:r>
            <w:proofErr w:type="spellEnd"/>
            <w:r w:rsidRPr="00FF5B9B">
              <w:rPr>
                <w:rFonts w:ascii="Times New Roman" w:hAnsi="Times New Roman" w:cs="Times New Roman"/>
                <w:color w:val="000000"/>
                <w:lang w:val="kk-KZ"/>
              </w:rPr>
              <w:t xml:space="preserve"> сөресі</w:t>
            </w:r>
            <w:r w:rsidRPr="00FF5B9B">
              <w:rPr>
                <w:rFonts w:ascii="Times New Roman" w:hAnsi="Times New Roman" w:cs="Times New Roman"/>
                <w:color w:val="000000"/>
              </w:rPr>
              <w:t>-2 дана;</w:t>
            </w:r>
          </w:p>
          <w:p w14:paraId="31DFAF77"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Ж</w:t>
            </w:r>
            <w:proofErr w:type="spellStart"/>
            <w:r w:rsidRPr="00FF5B9B">
              <w:rPr>
                <w:rFonts w:ascii="Times New Roman" w:hAnsi="Times New Roman" w:cs="Times New Roman"/>
                <w:color w:val="000000"/>
                <w:lang w:val="kk-KZ"/>
              </w:rPr>
              <w:t>ұмсақ</w:t>
            </w:r>
            <w:proofErr w:type="spellEnd"/>
            <w:r w:rsidRPr="00FF5B9B">
              <w:rPr>
                <w:rFonts w:ascii="Times New Roman" w:hAnsi="Times New Roman" w:cs="Times New Roman"/>
                <w:color w:val="000000"/>
                <w:lang w:val="kk-KZ"/>
              </w:rPr>
              <w:t xml:space="preserve"> отырғыш</w:t>
            </w:r>
            <w:r w:rsidRPr="00FF5B9B">
              <w:rPr>
                <w:rFonts w:ascii="Times New Roman" w:hAnsi="Times New Roman" w:cs="Times New Roman"/>
                <w:color w:val="000000"/>
              </w:rPr>
              <w:t>-1 дана;</w:t>
            </w:r>
          </w:p>
          <w:p w14:paraId="6D5B2419"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lang w:val="kk-KZ"/>
              </w:rPr>
              <w:t>Мұғалім үстелі</w:t>
            </w:r>
            <w:r w:rsidRPr="00FF5B9B">
              <w:rPr>
                <w:rFonts w:ascii="Times New Roman" w:hAnsi="Times New Roman" w:cs="Times New Roman"/>
                <w:color w:val="000000"/>
              </w:rPr>
              <w:t>-1 дана;</w:t>
            </w:r>
          </w:p>
          <w:p w14:paraId="5C84C8F1"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lang w:val="kk-KZ"/>
              </w:rPr>
              <w:t>Тоқ реттегіш құрал АСК</w:t>
            </w:r>
            <w:r w:rsidRPr="00FF5B9B">
              <w:rPr>
                <w:rFonts w:ascii="Times New Roman" w:hAnsi="Times New Roman" w:cs="Times New Roman"/>
                <w:color w:val="000000"/>
              </w:rPr>
              <w:t>-1 дана;</w:t>
            </w:r>
          </w:p>
          <w:p w14:paraId="6D1DBB1C" w14:textId="77777777" w:rsidR="00432F07" w:rsidRPr="00FF5B9B" w:rsidRDefault="00432F07" w:rsidP="00AD61C8">
            <w:pPr>
              <w:pStyle w:val="a4"/>
              <w:rPr>
                <w:rFonts w:ascii="Times New Roman" w:hAnsi="Times New Roman" w:cs="Times New Roman"/>
                <w:color w:val="000000"/>
              </w:rPr>
            </w:pPr>
            <w:proofErr w:type="spellStart"/>
            <w:r w:rsidRPr="00FF5B9B">
              <w:rPr>
                <w:rFonts w:ascii="Times New Roman" w:hAnsi="Times New Roman" w:cs="Times New Roman"/>
                <w:color w:val="000000"/>
              </w:rPr>
              <w:t>Дыбысты</w:t>
            </w:r>
            <w:proofErr w:type="spellEnd"/>
            <w:r w:rsidRPr="00FF5B9B">
              <w:rPr>
                <w:rFonts w:ascii="Times New Roman" w:hAnsi="Times New Roman" w:cs="Times New Roman"/>
                <w:color w:val="000000"/>
                <w:lang w:val="kk-KZ"/>
              </w:rPr>
              <w:t xml:space="preserve">қ </w:t>
            </w:r>
            <w:proofErr w:type="spellStart"/>
            <w:r w:rsidRPr="00FF5B9B">
              <w:rPr>
                <w:rFonts w:ascii="Times New Roman" w:hAnsi="Times New Roman" w:cs="Times New Roman"/>
                <w:color w:val="000000"/>
                <w:lang w:val="kk-KZ"/>
              </w:rPr>
              <w:t>колонкілері</w:t>
            </w:r>
            <w:proofErr w:type="spellEnd"/>
            <w:r w:rsidRPr="00FF5B9B">
              <w:rPr>
                <w:rFonts w:ascii="Times New Roman" w:hAnsi="Times New Roman" w:cs="Times New Roman"/>
                <w:color w:val="000000"/>
                <w:lang w:val="kk-KZ"/>
              </w:rPr>
              <w:t xml:space="preserve"> </w:t>
            </w:r>
            <w:r w:rsidRPr="00FF5B9B">
              <w:rPr>
                <w:rFonts w:ascii="Times New Roman" w:hAnsi="Times New Roman" w:cs="Times New Roman"/>
                <w:color w:val="000000"/>
              </w:rPr>
              <w:t>70 Ватт-1 дана,</w:t>
            </w:r>
          </w:p>
          <w:p w14:paraId="28A02127"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Модем </w:t>
            </w:r>
            <w:r w:rsidRPr="00FF5B9B">
              <w:rPr>
                <w:rFonts w:ascii="Times New Roman" w:hAnsi="Times New Roman" w:cs="Times New Roman"/>
                <w:color w:val="000000"/>
                <w:lang w:val="en-US"/>
              </w:rPr>
              <w:t>LINKSYS</w:t>
            </w:r>
            <w:r w:rsidRPr="00FF5B9B">
              <w:rPr>
                <w:rFonts w:ascii="Times New Roman" w:hAnsi="Times New Roman" w:cs="Times New Roman"/>
                <w:color w:val="000000"/>
              </w:rPr>
              <w:t xml:space="preserve"> 56</w:t>
            </w:r>
            <w:r w:rsidRPr="00FF5B9B">
              <w:rPr>
                <w:rFonts w:ascii="Times New Roman" w:hAnsi="Times New Roman" w:cs="Times New Roman"/>
                <w:color w:val="000000"/>
                <w:lang w:val="en-US"/>
              </w:rPr>
              <w:t>K</w:t>
            </w:r>
            <w:r w:rsidRPr="00FF5B9B">
              <w:rPr>
                <w:rFonts w:ascii="Times New Roman" w:hAnsi="Times New Roman" w:cs="Times New Roman"/>
                <w:color w:val="000000"/>
              </w:rPr>
              <w:t>/сек-1 дана,</w:t>
            </w:r>
          </w:p>
          <w:p w14:paraId="222491F0" w14:textId="77777777" w:rsidR="00432F07" w:rsidRPr="00FF5B9B" w:rsidRDefault="00432F07" w:rsidP="00AD61C8">
            <w:pPr>
              <w:pStyle w:val="a4"/>
              <w:rPr>
                <w:rFonts w:ascii="Times New Roman" w:hAnsi="Times New Roman" w:cs="Times New Roman"/>
                <w:color w:val="000000"/>
              </w:rPr>
            </w:pPr>
            <w:proofErr w:type="spellStart"/>
            <w:r w:rsidRPr="00FF5B9B">
              <w:rPr>
                <w:rFonts w:ascii="Times New Roman" w:hAnsi="Times New Roman" w:cs="Times New Roman"/>
                <w:color w:val="000000"/>
                <w:lang w:val="kk-KZ"/>
              </w:rPr>
              <w:t>Видеопроектор</w:t>
            </w:r>
            <w:proofErr w:type="spellEnd"/>
            <w:r w:rsidRPr="00FF5B9B">
              <w:rPr>
                <w:rFonts w:ascii="Times New Roman" w:hAnsi="Times New Roman" w:cs="Times New Roman"/>
                <w:color w:val="000000"/>
                <w:lang w:val="kk-KZ"/>
              </w:rPr>
              <w:t xml:space="preserve"> с </w:t>
            </w:r>
            <w:proofErr w:type="spellStart"/>
            <w:r w:rsidRPr="00FF5B9B">
              <w:rPr>
                <w:rFonts w:ascii="Times New Roman" w:hAnsi="Times New Roman" w:cs="Times New Roman"/>
                <w:color w:val="000000"/>
                <w:lang w:val="kk-KZ"/>
              </w:rPr>
              <w:t>экраном</w:t>
            </w:r>
            <w:proofErr w:type="spellEnd"/>
            <w:r w:rsidRPr="00FF5B9B">
              <w:rPr>
                <w:rFonts w:ascii="Times New Roman" w:hAnsi="Times New Roman" w:cs="Times New Roman"/>
                <w:color w:val="000000"/>
                <w:lang w:val="kk-KZ"/>
              </w:rPr>
              <w:t xml:space="preserve"> </w:t>
            </w:r>
            <w:r w:rsidRPr="00FF5B9B">
              <w:rPr>
                <w:rFonts w:ascii="Times New Roman" w:hAnsi="Times New Roman" w:cs="Times New Roman"/>
                <w:color w:val="000000"/>
                <w:lang w:val="en-US"/>
              </w:rPr>
              <w:t>EPSON</w:t>
            </w:r>
            <w:r w:rsidRPr="00FF5B9B">
              <w:rPr>
                <w:rFonts w:ascii="Times New Roman" w:hAnsi="Times New Roman" w:cs="Times New Roman"/>
                <w:color w:val="000000"/>
              </w:rPr>
              <w:t xml:space="preserve">-1 дана; </w:t>
            </w:r>
          </w:p>
          <w:p w14:paraId="6FFF6393"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lang w:val="kk-KZ"/>
              </w:rPr>
              <w:t>Тақта</w:t>
            </w:r>
            <w:r w:rsidRPr="00FF5B9B">
              <w:rPr>
                <w:rFonts w:ascii="Times New Roman" w:hAnsi="Times New Roman" w:cs="Times New Roman"/>
                <w:color w:val="000000"/>
              </w:rPr>
              <w:t>-1 дана;</w:t>
            </w:r>
          </w:p>
          <w:p w14:paraId="339BF1DE" w14:textId="77777777" w:rsidR="00432F07" w:rsidRPr="00FF5B9B" w:rsidRDefault="00432F07" w:rsidP="00AD61C8">
            <w:pPr>
              <w:pStyle w:val="a4"/>
              <w:rPr>
                <w:rFonts w:ascii="Times New Roman" w:hAnsi="Times New Roman" w:cs="Times New Roman"/>
                <w:color w:val="000000"/>
              </w:rPr>
            </w:pPr>
            <w:proofErr w:type="spellStart"/>
            <w:r w:rsidRPr="00FF5B9B">
              <w:rPr>
                <w:rFonts w:ascii="Times New Roman" w:hAnsi="Times New Roman" w:cs="Times New Roman"/>
                <w:color w:val="000000"/>
              </w:rPr>
              <w:t>Интерактивт</w:t>
            </w:r>
            <w:proofErr w:type="spellEnd"/>
            <w:r w:rsidRPr="00FF5B9B">
              <w:rPr>
                <w:rFonts w:ascii="Times New Roman" w:hAnsi="Times New Roman" w:cs="Times New Roman"/>
                <w:color w:val="000000"/>
                <w:lang w:val="kk-KZ"/>
              </w:rPr>
              <w:t xml:space="preserve">і тақта </w:t>
            </w:r>
            <w:r w:rsidRPr="00FF5B9B">
              <w:rPr>
                <w:rFonts w:ascii="Times New Roman" w:hAnsi="Times New Roman" w:cs="Times New Roman"/>
                <w:color w:val="000000"/>
                <w:lang w:val="en-US"/>
              </w:rPr>
              <w:t>ACTIVBOARD</w:t>
            </w:r>
            <w:r w:rsidRPr="00FF5B9B">
              <w:rPr>
                <w:rFonts w:ascii="Times New Roman" w:hAnsi="Times New Roman" w:cs="Times New Roman"/>
                <w:color w:val="000000"/>
              </w:rPr>
              <w:t xml:space="preserve"> </w:t>
            </w:r>
            <w:r w:rsidRPr="00FF5B9B">
              <w:rPr>
                <w:rFonts w:ascii="Times New Roman" w:hAnsi="Times New Roman" w:cs="Times New Roman"/>
                <w:color w:val="000000"/>
                <w:lang w:val="en-US"/>
              </w:rPr>
              <w:t>PROMETHEAN</w:t>
            </w:r>
            <w:r w:rsidRPr="00FF5B9B">
              <w:rPr>
                <w:rFonts w:ascii="Times New Roman" w:hAnsi="Times New Roman" w:cs="Times New Roman"/>
                <w:color w:val="000000"/>
              </w:rPr>
              <w:t>-1 дана;</w:t>
            </w:r>
          </w:p>
          <w:p w14:paraId="009AA80C" w14:textId="77777777" w:rsidR="00432F07" w:rsidRPr="00FF5B9B" w:rsidRDefault="00432F07" w:rsidP="00AD61C8">
            <w:pPr>
              <w:pStyle w:val="a4"/>
              <w:rPr>
                <w:rFonts w:ascii="Times New Roman" w:hAnsi="Times New Roman" w:cs="Times New Roman"/>
                <w:color w:val="000000"/>
              </w:rPr>
            </w:pPr>
            <w:proofErr w:type="spellStart"/>
            <w:r w:rsidRPr="00FF5B9B">
              <w:rPr>
                <w:rFonts w:ascii="Times New Roman" w:hAnsi="Times New Roman" w:cs="Times New Roman"/>
                <w:color w:val="000000"/>
                <w:lang w:val="kk-KZ"/>
              </w:rPr>
              <w:t>Видеопроектор</w:t>
            </w:r>
            <w:proofErr w:type="spellEnd"/>
            <w:r w:rsidRPr="00FF5B9B">
              <w:rPr>
                <w:rFonts w:ascii="Times New Roman" w:hAnsi="Times New Roman" w:cs="Times New Roman"/>
                <w:color w:val="000000"/>
                <w:lang w:val="kk-KZ"/>
              </w:rPr>
              <w:t xml:space="preserve"> </w:t>
            </w:r>
            <w:r w:rsidRPr="00FF5B9B">
              <w:rPr>
                <w:rFonts w:ascii="Times New Roman" w:hAnsi="Times New Roman" w:cs="Times New Roman"/>
                <w:color w:val="000000"/>
                <w:lang w:val="en-US"/>
              </w:rPr>
              <w:t>SANYO</w:t>
            </w:r>
            <w:r w:rsidRPr="00FF5B9B">
              <w:rPr>
                <w:rFonts w:ascii="Times New Roman" w:hAnsi="Times New Roman" w:cs="Times New Roman"/>
                <w:color w:val="000000"/>
              </w:rPr>
              <w:t>-1 дана;</w:t>
            </w:r>
          </w:p>
          <w:p w14:paraId="482D7208"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Кондиционер </w:t>
            </w:r>
            <w:r w:rsidRPr="00FF5B9B">
              <w:rPr>
                <w:rFonts w:ascii="Times New Roman" w:hAnsi="Times New Roman" w:cs="Times New Roman"/>
                <w:color w:val="000000"/>
                <w:lang w:val="en-US"/>
              </w:rPr>
              <w:t>Samsung</w:t>
            </w:r>
            <w:r w:rsidRPr="00FF5B9B">
              <w:rPr>
                <w:rFonts w:ascii="Times New Roman" w:hAnsi="Times New Roman" w:cs="Times New Roman"/>
                <w:color w:val="000000"/>
              </w:rPr>
              <w:t>-1 дана;</w:t>
            </w:r>
          </w:p>
          <w:p w14:paraId="127C740D"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Веб-камера-1 дана,</w:t>
            </w:r>
          </w:p>
          <w:p w14:paraId="4B7CDF2E" w14:textId="77777777" w:rsidR="00432F07" w:rsidRPr="00FF5B9B" w:rsidRDefault="00432F07" w:rsidP="00AD61C8">
            <w:pPr>
              <w:pStyle w:val="a4"/>
              <w:rPr>
                <w:rFonts w:ascii="Times New Roman" w:hAnsi="Times New Roman" w:cs="Times New Roman"/>
                <w:color w:val="000000"/>
              </w:rPr>
            </w:pPr>
            <w:r w:rsidRPr="00FF5B9B">
              <w:rPr>
                <w:rFonts w:ascii="Times New Roman" w:hAnsi="Times New Roman" w:cs="Times New Roman"/>
                <w:color w:val="000000"/>
              </w:rPr>
              <w:t xml:space="preserve">Интерактивная </w:t>
            </w:r>
            <w:proofErr w:type="gramStart"/>
            <w:r w:rsidRPr="00FF5B9B">
              <w:rPr>
                <w:rFonts w:ascii="Times New Roman" w:hAnsi="Times New Roman" w:cs="Times New Roman"/>
                <w:color w:val="000000"/>
              </w:rPr>
              <w:t>безпров,казка</w:t>
            </w:r>
            <w:proofErr w:type="gramEnd"/>
            <w:r w:rsidRPr="00FF5B9B">
              <w:rPr>
                <w:rFonts w:ascii="Times New Roman" w:hAnsi="Times New Roman" w:cs="Times New Roman"/>
                <w:color w:val="000000"/>
              </w:rPr>
              <w:t>-1 дана;</w:t>
            </w:r>
          </w:p>
          <w:p w14:paraId="108AB3FE" w14:textId="77777777" w:rsidR="00432F07" w:rsidRPr="00FF5B9B" w:rsidRDefault="00432F07" w:rsidP="00AD61C8">
            <w:pPr>
              <w:pStyle w:val="a4"/>
              <w:rPr>
                <w:rFonts w:ascii="Times New Roman" w:hAnsi="Times New Roman" w:cs="Times New Roman"/>
                <w:color w:val="000000"/>
                <w:lang w:val="kk-KZ"/>
              </w:rPr>
            </w:pPr>
            <w:r w:rsidRPr="00FF5B9B">
              <w:rPr>
                <w:rFonts w:ascii="Times New Roman" w:hAnsi="Times New Roman" w:cs="Times New Roman"/>
                <w:lang w:val="kk-KZ"/>
              </w:rPr>
              <w:t>Су диспансері</w:t>
            </w:r>
            <w:r w:rsidRPr="00FF5B9B">
              <w:rPr>
                <w:rFonts w:ascii="Times New Roman" w:hAnsi="Times New Roman" w:cs="Times New Roman"/>
              </w:rPr>
              <w:t>-1</w:t>
            </w:r>
            <w:r w:rsidRPr="00FF5B9B">
              <w:rPr>
                <w:rFonts w:ascii="Times New Roman" w:hAnsi="Times New Roman" w:cs="Times New Roman"/>
                <w:lang w:val="kk-KZ"/>
              </w:rPr>
              <w:t xml:space="preserve"> дана.</w:t>
            </w:r>
          </w:p>
        </w:tc>
        <w:tc>
          <w:tcPr>
            <w:tcW w:w="850"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3427C74E" w14:textId="77777777" w:rsidR="00432F07" w:rsidRPr="00FF5B9B" w:rsidRDefault="00432F07" w:rsidP="00AD61C8">
            <w:pPr>
              <w:pStyle w:val="a4"/>
              <w:rPr>
                <w:rFonts w:ascii="Times New Roman" w:hAnsi="Times New Roman" w:cs="Times New Roman"/>
                <w:color w:val="000000"/>
              </w:rPr>
            </w:pPr>
          </w:p>
        </w:tc>
        <w:tc>
          <w:tcPr>
            <w:tcW w:w="1134"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7515BF5E" w14:textId="77777777" w:rsidR="00432F07" w:rsidRPr="00FF5B9B" w:rsidRDefault="00432F07" w:rsidP="00AD61C8">
            <w:pPr>
              <w:pStyle w:val="a4"/>
              <w:rPr>
                <w:rFonts w:ascii="Times New Roman" w:hAnsi="Times New Roman" w:cs="Times New Roman"/>
                <w:color w:val="000000"/>
              </w:rPr>
            </w:pPr>
          </w:p>
        </w:tc>
        <w:tc>
          <w:tcPr>
            <w:tcW w:w="1094" w:type="dxa"/>
            <w:shd w:val="clear" w:color="auto" w:fill="auto"/>
            <w:vAlign w:val="center"/>
          </w:tcPr>
          <w:p w14:paraId="5E5B76A7" w14:textId="77777777" w:rsidR="00432F07" w:rsidRPr="00FF5B9B" w:rsidRDefault="00432F07" w:rsidP="00AD61C8">
            <w:pPr>
              <w:pStyle w:val="a4"/>
              <w:rPr>
                <w:rFonts w:ascii="Times New Roman" w:hAnsi="Times New Roman" w:cs="Times New Roman"/>
              </w:rPr>
            </w:pPr>
          </w:p>
        </w:tc>
      </w:tr>
    </w:tbl>
    <w:p w14:paraId="68910EC2" w14:textId="77777777" w:rsidR="00432F07" w:rsidRPr="00D014C0" w:rsidRDefault="00432F07" w:rsidP="00AD61C8">
      <w:pPr>
        <w:spacing w:after="0"/>
        <w:jc w:val="right"/>
        <w:rPr>
          <w:rFonts w:ascii="Times New Roman" w:hAnsi="Times New Roman" w:cs="Times New Roman"/>
          <w:b/>
          <w:bCs/>
          <w:color w:val="FF0000"/>
          <w:sz w:val="24"/>
          <w:szCs w:val="24"/>
          <w:lang w:val="kk-KZ"/>
        </w:rPr>
      </w:pPr>
    </w:p>
    <w:p w14:paraId="19529F2F" w14:textId="06BB4B98" w:rsidR="00F77062" w:rsidRPr="00D014C0" w:rsidRDefault="00353EC3" w:rsidP="00D014C0">
      <w:pPr>
        <w:spacing w:after="0"/>
        <w:ind w:firstLine="708"/>
        <w:jc w:val="both"/>
        <w:rPr>
          <w:rFonts w:ascii="Times New Roman" w:hAnsi="Times New Roman" w:cs="Times New Roman"/>
          <w:b/>
          <w:bCs/>
          <w:color w:val="000000"/>
          <w:sz w:val="24"/>
          <w:szCs w:val="24"/>
          <w:shd w:val="clear" w:color="auto" w:fill="FFFFFF"/>
          <w:lang w:val="kk-KZ"/>
        </w:rPr>
      </w:pPr>
      <w:r w:rsidRPr="00D014C0">
        <w:rPr>
          <w:rFonts w:ascii="Times New Roman" w:hAnsi="Times New Roman" w:cs="Times New Roman"/>
          <w:b/>
          <w:bCs/>
          <w:color w:val="000000"/>
          <w:sz w:val="24"/>
          <w:szCs w:val="24"/>
          <w:shd w:val="clear" w:color="auto" w:fill="FFFFFF"/>
          <w:lang w:val="kk-KZ"/>
        </w:rPr>
        <w:t>Материалдық-техникалық база</w:t>
      </w:r>
    </w:p>
    <w:p w14:paraId="7088C79A" w14:textId="77777777" w:rsidR="00D014C0" w:rsidRDefault="00F77062" w:rsidP="00D014C0">
      <w:pPr>
        <w:spacing w:after="0"/>
        <w:ind w:firstLine="708"/>
        <w:jc w:val="both"/>
        <w:rPr>
          <w:rFonts w:ascii="Times New Roman" w:hAnsi="Times New Roman" w:cs="Times New Roman"/>
          <w:color w:val="FF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Оқу </w:t>
      </w:r>
      <w:proofErr w:type="spellStart"/>
      <w:r>
        <w:rPr>
          <w:rFonts w:ascii="Times New Roman" w:hAnsi="Times New Roman" w:cs="Times New Roman"/>
          <w:color w:val="000000"/>
          <w:sz w:val="24"/>
          <w:szCs w:val="24"/>
          <w:shd w:val="clear" w:color="auto" w:fill="FFFFFF"/>
          <w:lang w:val="kk-KZ"/>
        </w:rPr>
        <w:t>кабинетері</w:t>
      </w:r>
      <w:proofErr w:type="spellEnd"/>
      <w:r>
        <w:rPr>
          <w:rFonts w:ascii="Times New Roman" w:hAnsi="Times New Roman" w:cs="Times New Roman"/>
          <w:color w:val="000000"/>
          <w:sz w:val="24"/>
          <w:szCs w:val="24"/>
          <w:shd w:val="clear" w:color="auto" w:fill="FFFFFF"/>
          <w:lang w:val="kk-KZ"/>
        </w:rPr>
        <w:t xml:space="preserve"> </w:t>
      </w:r>
      <w:r w:rsidRPr="00A466E6">
        <w:rPr>
          <w:rFonts w:ascii="Times New Roman" w:hAnsi="Times New Roman" w:cs="Times New Roman"/>
          <w:color w:val="000000"/>
          <w:sz w:val="24"/>
          <w:szCs w:val="24"/>
          <w:shd w:val="clear" w:color="auto" w:fill="FFFFFF"/>
          <w:lang w:val="kk-KZ"/>
        </w:rPr>
        <w:t xml:space="preserve">13 </w:t>
      </w:r>
      <w:proofErr w:type="spellStart"/>
      <w:r w:rsidRPr="00A466E6">
        <w:rPr>
          <w:rFonts w:ascii="Times New Roman" w:hAnsi="Times New Roman" w:cs="Times New Roman"/>
          <w:color w:val="000000"/>
          <w:sz w:val="24"/>
          <w:szCs w:val="24"/>
          <w:shd w:val="clear" w:color="auto" w:fill="FFFFFF"/>
          <w:lang w:val="kk-KZ"/>
        </w:rPr>
        <w:t>интербелсен</w:t>
      </w:r>
      <w:r>
        <w:rPr>
          <w:rFonts w:ascii="Times New Roman" w:hAnsi="Times New Roman" w:cs="Times New Roman"/>
          <w:color w:val="000000"/>
          <w:sz w:val="24"/>
          <w:szCs w:val="24"/>
          <w:shd w:val="clear" w:color="auto" w:fill="FFFFFF"/>
          <w:lang w:val="kk-KZ"/>
        </w:rPr>
        <w:t>ді</w:t>
      </w:r>
      <w:proofErr w:type="spellEnd"/>
      <w:r>
        <w:rPr>
          <w:rFonts w:ascii="Times New Roman" w:hAnsi="Times New Roman" w:cs="Times New Roman"/>
          <w:color w:val="000000"/>
          <w:sz w:val="24"/>
          <w:szCs w:val="24"/>
          <w:shd w:val="clear" w:color="auto" w:fill="FFFFFF"/>
          <w:lang w:val="kk-KZ"/>
        </w:rPr>
        <w:t xml:space="preserve"> тақтамен және информатика кабинеті-11</w:t>
      </w:r>
      <w:r w:rsidR="003A1341">
        <w:rPr>
          <w:rFonts w:ascii="Times New Roman" w:hAnsi="Times New Roman" w:cs="Times New Roman"/>
          <w:color w:val="000000"/>
          <w:sz w:val="24"/>
          <w:szCs w:val="24"/>
          <w:shd w:val="clear" w:color="auto" w:fill="FFFFFF"/>
          <w:lang w:val="kk-KZ"/>
        </w:rPr>
        <w:t xml:space="preserve"> компьютер</w:t>
      </w:r>
      <w:r>
        <w:rPr>
          <w:rFonts w:ascii="Times New Roman" w:hAnsi="Times New Roman" w:cs="Times New Roman"/>
          <w:color w:val="000000"/>
          <w:sz w:val="24"/>
          <w:szCs w:val="24"/>
          <w:shd w:val="clear" w:color="auto" w:fill="FFFFFF"/>
          <w:lang w:val="kk-KZ"/>
        </w:rPr>
        <w:t>, мультимедиалық</w:t>
      </w:r>
      <w:r w:rsidRPr="00A466E6">
        <w:rPr>
          <w:rFonts w:ascii="Times New Roman" w:hAnsi="Times New Roman" w:cs="Times New Roman"/>
          <w:color w:val="000000"/>
          <w:sz w:val="24"/>
          <w:szCs w:val="24"/>
          <w:shd w:val="clear" w:color="auto" w:fill="FFFFFF"/>
          <w:lang w:val="kk-KZ"/>
        </w:rPr>
        <w:t>-лингафон о</w:t>
      </w:r>
      <w:r>
        <w:rPr>
          <w:rFonts w:ascii="Times New Roman" w:hAnsi="Times New Roman" w:cs="Times New Roman"/>
          <w:color w:val="000000"/>
          <w:sz w:val="24"/>
          <w:szCs w:val="24"/>
          <w:shd w:val="clear" w:color="auto" w:fill="FFFFFF"/>
          <w:lang w:val="kk-KZ"/>
        </w:rPr>
        <w:t>қу кабинеті-</w:t>
      </w:r>
      <w:r w:rsidRPr="00A466E6">
        <w:rPr>
          <w:rFonts w:ascii="Times New Roman" w:hAnsi="Times New Roman" w:cs="Times New Roman"/>
          <w:color w:val="000000"/>
          <w:sz w:val="24"/>
          <w:szCs w:val="24"/>
          <w:shd w:val="clear" w:color="auto" w:fill="FFFFFF"/>
          <w:lang w:val="kk-KZ"/>
        </w:rPr>
        <w:t>17</w:t>
      </w:r>
      <w:r w:rsidR="003A1341">
        <w:rPr>
          <w:rFonts w:ascii="Times New Roman" w:hAnsi="Times New Roman" w:cs="Times New Roman"/>
          <w:color w:val="000000"/>
          <w:sz w:val="24"/>
          <w:szCs w:val="24"/>
          <w:shd w:val="clear" w:color="auto" w:fill="FFFFFF"/>
          <w:lang w:val="kk-KZ"/>
        </w:rPr>
        <w:t xml:space="preserve"> компьютер</w:t>
      </w:r>
      <w:r w:rsidRPr="00A466E6">
        <w:rPr>
          <w:rFonts w:ascii="Times New Roman" w:hAnsi="Times New Roman" w:cs="Times New Roman"/>
          <w:color w:val="000000"/>
          <w:sz w:val="24"/>
          <w:szCs w:val="24"/>
          <w:shd w:val="clear" w:color="auto" w:fill="FFFFFF"/>
          <w:lang w:val="kk-KZ"/>
        </w:rPr>
        <w:t>, Э</w:t>
      </w:r>
      <w:r>
        <w:rPr>
          <w:rFonts w:ascii="Times New Roman" w:hAnsi="Times New Roman" w:cs="Times New Roman"/>
          <w:color w:val="000000"/>
          <w:sz w:val="24"/>
          <w:szCs w:val="24"/>
          <w:shd w:val="clear" w:color="auto" w:fill="FFFFFF"/>
          <w:lang w:val="kk-KZ"/>
        </w:rPr>
        <w:t xml:space="preserve">ОЖ-де 30 </w:t>
      </w:r>
      <w:proofErr w:type="spellStart"/>
      <w:r>
        <w:rPr>
          <w:rFonts w:ascii="Times New Roman" w:hAnsi="Times New Roman" w:cs="Times New Roman"/>
          <w:color w:val="000000"/>
          <w:sz w:val="24"/>
          <w:szCs w:val="24"/>
          <w:shd w:val="clear" w:color="auto" w:fill="FFFFFF"/>
          <w:lang w:val="kk-KZ"/>
        </w:rPr>
        <w:t>моноблок</w:t>
      </w:r>
      <w:proofErr w:type="spellEnd"/>
      <w:r>
        <w:rPr>
          <w:rFonts w:ascii="Times New Roman" w:hAnsi="Times New Roman" w:cs="Times New Roman"/>
          <w:color w:val="000000"/>
          <w:sz w:val="24"/>
          <w:szCs w:val="24"/>
          <w:shd w:val="clear" w:color="auto" w:fill="FFFFFF"/>
          <w:lang w:val="kk-KZ"/>
        </w:rPr>
        <w:t xml:space="preserve">, 12 ноутбук, 19 компьютермен жабдықталған және оқушылардың қажеттілігіне байланысты 18 планшет, 16 компьютер, </w:t>
      </w:r>
      <w:r w:rsidRPr="00432AE0">
        <w:rPr>
          <w:rFonts w:ascii="Times New Roman" w:hAnsi="Times New Roman" w:cs="Times New Roman"/>
          <w:color w:val="000000"/>
          <w:sz w:val="24"/>
          <w:szCs w:val="24"/>
          <w:shd w:val="clear" w:color="auto" w:fill="FFFFFF"/>
          <w:lang w:val="kk-KZ"/>
        </w:rPr>
        <w:t>70</w:t>
      </w:r>
      <w:r>
        <w:rPr>
          <w:rFonts w:ascii="Times New Roman" w:hAnsi="Times New Roman" w:cs="Times New Roman"/>
          <w:color w:val="000000"/>
          <w:sz w:val="24"/>
          <w:szCs w:val="24"/>
          <w:shd w:val="clear" w:color="auto" w:fill="FFFFFF"/>
          <w:lang w:val="kk-KZ"/>
        </w:rPr>
        <w:t xml:space="preserve"> ноутбукпен қамтылды. </w:t>
      </w:r>
      <w:r w:rsidRPr="001A09C2">
        <w:rPr>
          <w:rFonts w:ascii="Times New Roman" w:hAnsi="Times New Roman" w:cs="Times New Roman"/>
          <w:color w:val="000000"/>
          <w:sz w:val="24"/>
          <w:szCs w:val="24"/>
          <w:shd w:val="clear" w:color="auto" w:fill="FFFFFF"/>
          <w:lang w:val="kk-KZ"/>
        </w:rPr>
        <w:t>2016</w:t>
      </w:r>
      <w:r>
        <w:rPr>
          <w:rFonts w:ascii="Times New Roman" w:hAnsi="Times New Roman" w:cs="Times New Roman"/>
          <w:color w:val="000000"/>
          <w:sz w:val="24"/>
          <w:szCs w:val="24"/>
          <w:shd w:val="clear" w:color="auto" w:fill="FFFFFF"/>
          <w:lang w:val="kk-KZ"/>
        </w:rPr>
        <w:t xml:space="preserve"> жылы қыркүйек айында құны </w:t>
      </w:r>
      <w:r w:rsidRPr="001A09C2">
        <w:rPr>
          <w:rFonts w:ascii="Times New Roman" w:hAnsi="Times New Roman" w:cs="Times New Roman"/>
          <w:color w:val="000000"/>
          <w:sz w:val="24"/>
          <w:szCs w:val="24"/>
          <w:shd w:val="clear" w:color="auto" w:fill="FFFFFF"/>
          <w:lang w:val="kk-KZ"/>
        </w:rPr>
        <w:t xml:space="preserve">2978000 </w:t>
      </w:r>
      <w:r>
        <w:rPr>
          <w:rFonts w:ascii="Times New Roman" w:hAnsi="Times New Roman" w:cs="Times New Roman"/>
          <w:color w:val="000000"/>
          <w:sz w:val="24"/>
          <w:szCs w:val="24"/>
          <w:shd w:val="clear" w:color="auto" w:fill="FFFFFF"/>
          <w:lang w:val="kk-KZ"/>
        </w:rPr>
        <w:t xml:space="preserve">(екі миллион тоғыз жүз жетпіс сегіз мың) теңгеге химия кабинеті, аталған жылдың қараша айында құны </w:t>
      </w:r>
      <w:r w:rsidRPr="001A09C2">
        <w:rPr>
          <w:rFonts w:ascii="Times New Roman" w:hAnsi="Times New Roman" w:cs="Times New Roman"/>
          <w:color w:val="000000"/>
          <w:sz w:val="24"/>
          <w:szCs w:val="24"/>
          <w:shd w:val="clear" w:color="auto" w:fill="FFFFFF"/>
          <w:lang w:val="kk-KZ"/>
        </w:rPr>
        <w:t>3</w:t>
      </w:r>
      <w:r>
        <w:rPr>
          <w:rFonts w:ascii="Times New Roman" w:hAnsi="Times New Roman" w:cs="Times New Roman"/>
          <w:color w:val="000000"/>
          <w:sz w:val="24"/>
          <w:szCs w:val="24"/>
          <w:shd w:val="clear" w:color="auto" w:fill="FFFFFF"/>
          <w:lang w:val="kk-KZ"/>
        </w:rPr>
        <w:t xml:space="preserve">790000 (үш миллион жеті жүз тоқсан мың) теңгеге мультимедиа кабинеті, </w:t>
      </w:r>
      <w:r w:rsidRPr="001A09C2">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lang w:val="kk-KZ"/>
        </w:rPr>
        <w:t xml:space="preserve">017 жылы маусым айында құны </w:t>
      </w:r>
      <w:r w:rsidRPr="001A09C2">
        <w:rPr>
          <w:rFonts w:ascii="Times New Roman" w:hAnsi="Times New Roman" w:cs="Times New Roman"/>
          <w:color w:val="000000"/>
          <w:sz w:val="24"/>
          <w:szCs w:val="24"/>
          <w:shd w:val="clear" w:color="auto" w:fill="FFFFFF"/>
          <w:lang w:val="kk-KZ"/>
        </w:rPr>
        <w:t>1</w:t>
      </w:r>
      <w:r>
        <w:rPr>
          <w:rFonts w:ascii="Times New Roman" w:hAnsi="Times New Roman" w:cs="Times New Roman"/>
          <w:color w:val="000000"/>
          <w:sz w:val="24"/>
          <w:szCs w:val="24"/>
          <w:shd w:val="clear" w:color="auto" w:fill="FFFFFF"/>
          <w:lang w:val="kk-KZ"/>
        </w:rPr>
        <w:t>550640 (бір миллион бес жүз елу мың алты жүз қырық)</w:t>
      </w:r>
      <w:r w:rsidRPr="001A09C2">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теңгеге тарих кабинеті, </w:t>
      </w:r>
      <w:r w:rsidR="003A1341" w:rsidRPr="00804BBE">
        <w:rPr>
          <w:rFonts w:ascii="Times New Roman" w:hAnsi="Times New Roman" w:cs="Times New Roman"/>
          <w:sz w:val="24"/>
          <w:szCs w:val="24"/>
          <w:shd w:val="clear" w:color="auto" w:fill="FFFFFF"/>
          <w:lang w:val="kk-KZ"/>
        </w:rPr>
        <w:t>осы жылдың</w:t>
      </w:r>
      <w:r w:rsidR="006C40ED" w:rsidRPr="00804BBE">
        <w:rPr>
          <w:rFonts w:ascii="Times New Roman" w:hAnsi="Times New Roman" w:cs="Times New Roman"/>
          <w:sz w:val="24"/>
          <w:szCs w:val="24"/>
          <w:shd w:val="clear" w:color="auto" w:fill="FFFFFF"/>
          <w:lang w:val="kk-KZ"/>
        </w:rPr>
        <w:t xml:space="preserve"> мамыр айында құны 3262500 (үш миллион екі жүз алпыс екі мың бес жүз ) теңгеге спорттық құрал жабдықтар</w:t>
      </w:r>
      <w:r w:rsidR="003A1341" w:rsidRPr="00804BBE">
        <w:rPr>
          <w:rFonts w:ascii="Times New Roman" w:hAnsi="Times New Roman" w:cs="Times New Roman"/>
          <w:sz w:val="24"/>
          <w:szCs w:val="24"/>
          <w:shd w:val="clear" w:color="auto" w:fill="FFFFFF"/>
          <w:lang w:val="kk-KZ"/>
        </w:rPr>
        <w:t xml:space="preserve"> және </w:t>
      </w:r>
      <w:r w:rsidR="006C40ED" w:rsidRPr="00804BBE">
        <w:rPr>
          <w:rFonts w:ascii="Times New Roman" w:hAnsi="Times New Roman" w:cs="Times New Roman"/>
          <w:sz w:val="24"/>
          <w:szCs w:val="24"/>
          <w:shd w:val="clear" w:color="auto" w:fill="FFFFFF"/>
          <w:lang w:val="kk-KZ"/>
        </w:rPr>
        <w:t xml:space="preserve">ақпан айында 400000 (төрт жүз мың) теңгеге мектеп асханасына қажетті ыдыстар, </w:t>
      </w:r>
      <w:r w:rsidRPr="001A09C2">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lang w:val="kk-KZ"/>
        </w:rPr>
        <w:t xml:space="preserve">018 жылы тамыз айында құны </w:t>
      </w:r>
      <w:r w:rsidRPr="001A09C2">
        <w:rPr>
          <w:rFonts w:ascii="Times New Roman" w:hAnsi="Times New Roman" w:cs="Times New Roman"/>
          <w:color w:val="000000"/>
          <w:sz w:val="24"/>
          <w:szCs w:val="24"/>
          <w:shd w:val="clear" w:color="auto" w:fill="FFFFFF"/>
          <w:lang w:val="kk-KZ"/>
        </w:rPr>
        <w:t>53</w:t>
      </w:r>
      <w:r>
        <w:rPr>
          <w:rFonts w:ascii="Times New Roman" w:hAnsi="Times New Roman" w:cs="Times New Roman"/>
          <w:color w:val="000000"/>
          <w:sz w:val="24"/>
          <w:szCs w:val="24"/>
          <w:shd w:val="clear" w:color="auto" w:fill="FFFFFF"/>
          <w:lang w:val="kk-KZ"/>
        </w:rPr>
        <w:t xml:space="preserve">26720 (бес миллион үш жүз жиырма алты мың жеті жүз жиырма) теңгеге робототехника кабинеті, </w:t>
      </w:r>
      <w:r w:rsidRPr="001A09C2">
        <w:rPr>
          <w:rFonts w:ascii="Times New Roman" w:hAnsi="Times New Roman" w:cs="Times New Roman"/>
          <w:color w:val="000000"/>
          <w:sz w:val="24"/>
          <w:szCs w:val="24"/>
          <w:shd w:val="clear" w:color="auto" w:fill="FFFFFF"/>
          <w:lang w:val="kk-KZ"/>
        </w:rPr>
        <w:t>20</w:t>
      </w:r>
      <w:r>
        <w:rPr>
          <w:rFonts w:ascii="Times New Roman" w:hAnsi="Times New Roman" w:cs="Times New Roman"/>
          <w:color w:val="000000"/>
          <w:sz w:val="24"/>
          <w:szCs w:val="24"/>
          <w:shd w:val="clear" w:color="auto" w:fill="FFFFFF"/>
          <w:lang w:val="kk-KZ"/>
        </w:rPr>
        <w:t xml:space="preserve">19 жылы шілде айында құны </w:t>
      </w:r>
      <w:r w:rsidRPr="001A09C2">
        <w:rPr>
          <w:rFonts w:ascii="Times New Roman" w:hAnsi="Times New Roman" w:cs="Times New Roman"/>
          <w:color w:val="000000"/>
          <w:sz w:val="24"/>
          <w:szCs w:val="24"/>
          <w:shd w:val="clear" w:color="auto" w:fill="FFFFFF"/>
          <w:lang w:val="kk-KZ"/>
        </w:rPr>
        <w:t>32</w:t>
      </w:r>
      <w:r>
        <w:rPr>
          <w:rFonts w:ascii="Times New Roman" w:hAnsi="Times New Roman" w:cs="Times New Roman"/>
          <w:color w:val="000000"/>
          <w:sz w:val="24"/>
          <w:szCs w:val="24"/>
          <w:shd w:val="clear" w:color="auto" w:fill="FFFFFF"/>
          <w:lang w:val="kk-KZ"/>
        </w:rPr>
        <w:t>00000 (үш миллион екі жүз мың) теңгеге биология кабинеттері алынды. Қазіргі таңда оқу үдерісінде пайдаланылуда.</w:t>
      </w:r>
      <w:r w:rsidR="00995329">
        <w:rPr>
          <w:rFonts w:ascii="Times New Roman" w:hAnsi="Times New Roman" w:cs="Times New Roman"/>
          <w:color w:val="000000"/>
          <w:sz w:val="24"/>
          <w:szCs w:val="24"/>
          <w:shd w:val="clear" w:color="auto" w:fill="FFFFFF"/>
          <w:lang w:val="kk-KZ"/>
        </w:rPr>
        <w:t xml:space="preserve"> </w:t>
      </w:r>
      <w:r w:rsidR="00D475C4">
        <w:rPr>
          <w:rFonts w:ascii="Times New Roman" w:hAnsi="Times New Roman" w:cs="Times New Roman"/>
          <w:color w:val="000000"/>
          <w:sz w:val="24"/>
          <w:szCs w:val="24"/>
          <w:shd w:val="clear" w:color="auto" w:fill="FFFFFF"/>
          <w:lang w:val="kk-KZ"/>
        </w:rPr>
        <w:t>Т</w:t>
      </w:r>
      <w:r w:rsidR="00D475C4" w:rsidRPr="00D475C4">
        <w:rPr>
          <w:rFonts w:ascii="Times New Roman" w:hAnsi="Times New Roman" w:cs="Times New Roman"/>
          <w:color w:val="000000"/>
          <w:sz w:val="24"/>
          <w:szCs w:val="24"/>
          <w:shd w:val="clear" w:color="auto" w:fill="FFFFFF"/>
          <w:lang w:val="kk-KZ"/>
        </w:rPr>
        <w:t>ехнология (ұлдар, қыздар) кабинеттері</w:t>
      </w:r>
      <w:r w:rsidR="00D475C4">
        <w:rPr>
          <w:rFonts w:ascii="Times New Roman" w:hAnsi="Times New Roman" w:cs="Times New Roman"/>
          <w:color w:val="000000"/>
          <w:sz w:val="24"/>
          <w:szCs w:val="24"/>
          <w:shd w:val="clear" w:color="auto" w:fill="FFFFFF"/>
          <w:lang w:val="kk-KZ"/>
        </w:rPr>
        <w:t xml:space="preserve">не </w:t>
      </w:r>
      <w:r w:rsidR="00D475C4" w:rsidRPr="00277522">
        <w:rPr>
          <w:rFonts w:ascii="Times New Roman" w:hAnsi="Times New Roman" w:cs="Times New Roman"/>
          <w:color w:val="000000"/>
          <w:sz w:val="24"/>
          <w:szCs w:val="24"/>
          <w:shd w:val="clear" w:color="auto" w:fill="FFFFFF"/>
          <w:lang w:val="kk-KZ"/>
        </w:rPr>
        <w:t>2022 жыл</w:t>
      </w:r>
      <w:r w:rsidR="00D475C4">
        <w:rPr>
          <w:rFonts w:ascii="Times New Roman" w:hAnsi="Times New Roman" w:cs="Times New Roman"/>
          <w:color w:val="000000"/>
          <w:sz w:val="24"/>
          <w:szCs w:val="24"/>
          <w:shd w:val="clear" w:color="auto" w:fill="FFFFFF"/>
          <w:lang w:val="kk-KZ"/>
        </w:rPr>
        <w:t>ға сұраныс берілді.</w:t>
      </w:r>
      <w:r w:rsidR="00D475C4" w:rsidRPr="00D475C4">
        <w:rPr>
          <w:rFonts w:ascii="Times New Roman" w:hAnsi="Times New Roman" w:cs="Times New Roman"/>
          <w:color w:val="000000"/>
          <w:sz w:val="24"/>
          <w:szCs w:val="24"/>
          <w:shd w:val="clear" w:color="auto" w:fill="FFFFFF"/>
          <w:lang w:val="kk-KZ"/>
        </w:rPr>
        <w:t xml:space="preserve"> </w:t>
      </w:r>
      <w:r w:rsidR="00995329">
        <w:rPr>
          <w:rFonts w:ascii="Times New Roman" w:hAnsi="Times New Roman" w:cs="Times New Roman"/>
          <w:color w:val="000000"/>
          <w:sz w:val="24"/>
          <w:szCs w:val="24"/>
          <w:shd w:val="clear" w:color="auto" w:fill="FFFFFF"/>
          <w:lang w:val="kk-KZ"/>
        </w:rPr>
        <w:t>Мектепте</w:t>
      </w:r>
      <w:r w:rsidR="00995329" w:rsidRPr="00995329">
        <w:rPr>
          <w:rFonts w:ascii="Times New Roman" w:hAnsi="Times New Roman" w:cs="Times New Roman"/>
          <w:color w:val="000000"/>
          <w:sz w:val="24"/>
          <w:szCs w:val="24"/>
          <w:shd w:val="clear" w:color="auto" w:fill="FFFFFF"/>
          <w:lang w:val="kk-KZ"/>
        </w:rPr>
        <w:t xml:space="preserve"> унитаздар, қол жуатын </w:t>
      </w:r>
      <w:proofErr w:type="spellStart"/>
      <w:r w:rsidR="00995329" w:rsidRPr="00995329">
        <w:rPr>
          <w:rFonts w:ascii="Times New Roman" w:hAnsi="Times New Roman" w:cs="Times New Roman"/>
          <w:color w:val="000000"/>
          <w:sz w:val="24"/>
          <w:szCs w:val="24"/>
          <w:shd w:val="clear" w:color="auto" w:fill="FFFFFF"/>
          <w:lang w:val="kk-KZ"/>
        </w:rPr>
        <w:t>раквиналар</w:t>
      </w:r>
      <w:proofErr w:type="spellEnd"/>
      <w:r w:rsidR="00995329" w:rsidRPr="00995329">
        <w:rPr>
          <w:rFonts w:ascii="Times New Roman" w:hAnsi="Times New Roman" w:cs="Times New Roman"/>
          <w:color w:val="000000"/>
          <w:sz w:val="24"/>
          <w:szCs w:val="24"/>
          <w:shd w:val="clear" w:color="auto" w:fill="FFFFFF"/>
          <w:lang w:val="kk-KZ"/>
        </w:rPr>
        <w:t xml:space="preserve">, қолды жууға және кептіруге </w:t>
      </w:r>
      <w:r w:rsidR="00995329" w:rsidRPr="00995329">
        <w:rPr>
          <w:rFonts w:ascii="Times New Roman" w:hAnsi="Times New Roman" w:cs="Times New Roman"/>
          <w:color w:val="000000"/>
          <w:sz w:val="24"/>
          <w:szCs w:val="24"/>
          <w:shd w:val="clear" w:color="auto" w:fill="FFFFFF"/>
          <w:lang w:val="kk-KZ"/>
        </w:rPr>
        <w:lastRenderedPageBreak/>
        <w:t xml:space="preserve">арналған құралдар, қоқыс жинауға арналған </w:t>
      </w:r>
      <w:proofErr w:type="spellStart"/>
      <w:r w:rsidR="00995329" w:rsidRPr="00995329">
        <w:rPr>
          <w:rFonts w:ascii="Times New Roman" w:hAnsi="Times New Roman" w:cs="Times New Roman"/>
          <w:color w:val="000000"/>
          <w:sz w:val="24"/>
          <w:szCs w:val="24"/>
          <w:shd w:val="clear" w:color="auto" w:fill="FFFFFF"/>
          <w:lang w:val="kk-KZ"/>
        </w:rPr>
        <w:t>қоқыссалғыштар</w:t>
      </w:r>
      <w:proofErr w:type="spellEnd"/>
      <w:r w:rsidR="00995329" w:rsidRPr="00995329">
        <w:rPr>
          <w:rFonts w:ascii="Times New Roman" w:hAnsi="Times New Roman" w:cs="Times New Roman"/>
          <w:color w:val="000000"/>
          <w:sz w:val="24"/>
          <w:szCs w:val="24"/>
          <w:shd w:val="clear" w:color="auto" w:fill="FFFFFF"/>
          <w:lang w:val="kk-KZ"/>
        </w:rPr>
        <w:t xml:space="preserve"> орнатыл</w:t>
      </w:r>
      <w:r w:rsidR="00995329">
        <w:rPr>
          <w:rFonts w:ascii="Times New Roman" w:hAnsi="Times New Roman" w:cs="Times New Roman"/>
          <w:color w:val="000000"/>
          <w:sz w:val="24"/>
          <w:szCs w:val="24"/>
          <w:shd w:val="clear" w:color="auto" w:fill="FFFFFF"/>
          <w:lang w:val="kk-KZ"/>
        </w:rPr>
        <w:t>ған</w:t>
      </w:r>
      <w:r w:rsidR="00995329" w:rsidRPr="00995329">
        <w:rPr>
          <w:rFonts w:ascii="Times New Roman" w:hAnsi="Times New Roman" w:cs="Times New Roman"/>
          <w:color w:val="000000"/>
          <w:sz w:val="24"/>
          <w:szCs w:val="24"/>
          <w:shd w:val="clear" w:color="auto" w:fill="FFFFFF"/>
          <w:lang w:val="kk-KZ"/>
        </w:rPr>
        <w:t>. Білім алушылар мен тәрбиеленушілерге арналған унитаздар жабық кабиналарда орналастыры</w:t>
      </w:r>
      <w:r w:rsidR="00995329">
        <w:rPr>
          <w:rFonts w:ascii="Times New Roman" w:hAnsi="Times New Roman" w:cs="Times New Roman"/>
          <w:color w:val="000000"/>
          <w:sz w:val="24"/>
          <w:szCs w:val="24"/>
          <w:shd w:val="clear" w:color="auto" w:fill="FFFFFF"/>
          <w:lang w:val="kk-KZ"/>
        </w:rPr>
        <w:t>лған</w:t>
      </w:r>
      <w:r w:rsidR="00995329" w:rsidRPr="00995329">
        <w:rPr>
          <w:rFonts w:ascii="Times New Roman" w:hAnsi="Times New Roman" w:cs="Times New Roman"/>
          <w:color w:val="000000"/>
          <w:sz w:val="24"/>
          <w:szCs w:val="24"/>
          <w:shd w:val="clear" w:color="auto" w:fill="FFFFFF"/>
          <w:lang w:val="kk-KZ"/>
        </w:rPr>
        <w:t>, білім беру объектілерінің мектеп алды сыныптары үшін балаларға арналған унитаздар орнатыл</w:t>
      </w:r>
      <w:r w:rsidR="00995329">
        <w:rPr>
          <w:rFonts w:ascii="Times New Roman" w:hAnsi="Times New Roman" w:cs="Times New Roman"/>
          <w:color w:val="000000"/>
          <w:sz w:val="24"/>
          <w:szCs w:val="24"/>
          <w:shd w:val="clear" w:color="auto" w:fill="FFFFFF"/>
          <w:lang w:val="kk-KZ"/>
        </w:rPr>
        <w:t>ған</w:t>
      </w:r>
      <w:r w:rsidR="00995329" w:rsidRPr="00995329">
        <w:rPr>
          <w:rFonts w:ascii="Times New Roman" w:hAnsi="Times New Roman" w:cs="Times New Roman"/>
          <w:color w:val="000000"/>
          <w:sz w:val="24"/>
          <w:szCs w:val="24"/>
          <w:shd w:val="clear" w:color="auto" w:fill="FFFFFF"/>
          <w:lang w:val="kk-KZ"/>
        </w:rPr>
        <w:t>.</w:t>
      </w:r>
      <w:r w:rsidR="00A84FD3">
        <w:rPr>
          <w:rFonts w:ascii="Times New Roman" w:hAnsi="Times New Roman" w:cs="Times New Roman"/>
          <w:color w:val="000000"/>
          <w:sz w:val="24"/>
          <w:szCs w:val="24"/>
          <w:shd w:val="clear" w:color="auto" w:fill="FFFFFF"/>
          <w:lang w:val="kk-KZ"/>
        </w:rPr>
        <w:t xml:space="preserve"> </w:t>
      </w:r>
      <w:r w:rsidR="00A84FD3" w:rsidRPr="00A84FD3">
        <w:rPr>
          <w:rFonts w:ascii="Times New Roman" w:hAnsi="Times New Roman" w:cs="Times New Roman"/>
          <w:color w:val="000000"/>
          <w:sz w:val="24"/>
          <w:szCs w:val="24"/>
          <w:shd w:val="clear" w:color="auto" w:fill="FFFFFF"/>
          <w:lang w:val="kk-KZ"/>
        </w:rPr>
        <w:t>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w:t>
      </w:r>
      <w:r w:rsidR="00A84FD3">
        <w:rPr>
          <w:rFonts w:ascii="Times New Roman" w:hAnsi="Times New Roman" w:cs="Times New Roman"/>
          <w:color w:val="000000"/>
          <w:sz w:val="24"/>
          <w:szCs w:val="24"/>
          <w:shd w:val="clear" w:color="auto" w:fill="FFFFFF"/>
          <w:lang w:val="kk-KZ"/>
        </w:rPr>
        <w:t xml:space="preserve"> О</w:t>
      </w:r>
      <w:r w:rsidR="00A84FD3" w:rsidRPr="00A84FD3">
        <w:rPr>
          <w:rFonts w:ascii="Times New Roman" w:hAnsi="Times New Roman" w:cs="Times New Roman"/>
          <w:color w:val="000000"/>
          <w:sz w:val="24"/>
          <w:szCs w:val="24"/>
          <w:shd w:val="clear" w:color="auto" w:fill="FFFFFF"/>
          <w:lang w:val="kk-KZ"/>
        </w:rPr>
        <w:t>қу кабинеттері, зертханалар жұмыс үстелдерімен, арқалығы бар орындықтармен жабдықтал</w:t>
      </w:r>
      <w:r w:rsidR="00A84FD3">
        <w:rPr>
          <w:rFonts w:ascii="Times New Roman" w:hAnsi="Times New Roman" w:cs="Times New Roman"/>
          <w:color w:val="000000"/>
          <w:sz w:val="24"/>
          <w:szCs w:val="24"/>
          <w:shd w:val="clear" w:color="auto" w:fill="FFFFFF"/>
          <w:lang w:val="kk-KZ"/>
        </w:rPr>
        <w:t>ған</w:t>
      </w:r>
      <w:r w:rsidR="00A84FD3" w:rsidRPr="00A84FD3">
        <w:rPr>
          <w:rFonts w:ascii="Times New Roman" w:hAnsi="Times New Roman" w:cs="Times New Roman"/>
          <w:color w:val="000000"/>
          <w:sz w:val="24"/>
          <w:szCs w:val="24"/>
          <w:shd w:val="clear" w:color="auto" w:fill="FFFFFF"/>
          <w:lang w:val="kk-KZ"/>
        </w:rPr>
        <w:t>.</w:t>
      </w:r>
      <w:r w:rsidR="006F48E3">
        <w:rPr>
          <w:rFonts w:ascii="Times New Roman" w:hAnsi="Times New Roman" w:cs="Times New Roman"/>
          <w:color w:val="000000"/>
          <w:sz w:val="24"/>
          <w:szCs w:val="24"/>
          <w:shd w:val="clear" w:color="auto" w:fill="FFFFFF"/>
          <w:lang w:val="kk-KZ"/>
        </w:rPr>
        <w:t xml:space="preserve"> </w:t>
      </w:r>
    </w:p>
    <w:p w14:paraId="177AE5C3" w14:textId="00C3BF26" w:rsidR="008B4945" w:rsidRDefault="001D4280" w:rsidP="00D014C0">
      <w:pPr>
        <w:spacing w:after="0"/>
        <w:ind w:firstLine="708"/>
        <w:jc w:val="both"/>
        <w:rPr>
          <w:rFonts w:ascii="Times New Roman" w:hAnsi="Times New Roman" w:cs="Times New Roman"/>
          <w:color w:val="FF0000"/>
          <w:sz w:val="24"/>
          <w:szCs w:val="24"/>
          <w:shd w:val="clear" w:color="auto" w:fill="FFFFFF"/>
          <w:lang w:val="kk-KZ"/>
        </w:rPr>
      </w:pPr>
      <w:r w:rsidRPr="001D4280">
        <w:rPr>
          <w:rFonts w:ascii="Times New Roman" w:hAnsi="Times New Roman" w:cs="Times New Roman"/>
          <w:color w:val="000000"/>
          <w:sz w:val="24"/>
          <w:szCs w:val="24"/>
          <w:shd w:val="clear" w:color="auto" w:fill="FFFFFF"/>
          <w:lang w:val="kk-KZ"/>
        </w:rPr>
        <w:t xml:space="preserve">Спорт залының жылыту жүйесінің радиаторлары терезе астындағы қуыстарда орналастырылған және торлармен жабылған, еденіне арнайы төсем төселген беті тегіс, саңылаусыз, ақаусыз және зақымданбаған. Еңбекке баулу шеберханаларындағы еден </w:t>
      </w:r>
      <w:proofErr w:type="spellStart"/>
      <w:r w:rsidRPr="001D4280">
        <w:rPr>
          <w:rFonts w:ascii="Times New Roman" w:hAnsi="Times New Roman" w:cs="Times New Roman"/>
          <w:color w:val="000000"/>
          <w:sz w:val="24"/>
          <w:szCs w:val="24"/>
          <w:shd w:val="clear" w:color="auto" w:fill="FFFFFF"/>
          <w:lang w:val="kk-KZ"/>
        </w:rPr>
        <w:t>кафельденген</w:t>
      </w:r>
      <w:proofErr w:type="spellEnd"/>
      <w:r w:rsidRPr="001D4280">
        <w:rPr>
          <w:rFonts w:ascii="Times New Roman" w:hAnsi="Times New Roman" w:cs="Times New Roman"/>
          <w:color w:val="000000"/>
          <w:sz w:val="24"/>
          <w:szCs w:val="24"/>
          <w:shd w:val="clear" w:color="auto" w:fill="FFFFFF"/>
          <w:lang w:val="kk-KZ"/>
        </w:rPr>
        <w:t xml:space="preserve">. Мектептің сумен жабдықталуы орталықтандырылған. Сынып бөлмелері де сумен жабдықталған. Ауыз су режимін ұйымдастыру үшін мектеп директорының бұйрығымен жауапты адам тағайындалған. Білім алушыларға ауыз суға еркін </w:t>
      </w:r>
      <w:proofErr w:type="spellStart"/>
      <w:r w:rsidRPr="001D4280">
        <w:rPr>
          <w:rFonts w:ascii="Times New Roman" w:hAnsi="Times New Roman" w:cs="Times New Roman"/>
          <w:color w:val="000000"/>
          <w:sz w:val="24"/>
          <w:szCs w:val="24"/>
          <w:shd w:val="clear" w:color="auto" w:fill="FFFFFF"/>
          <w:lang w:val="kk-KZ"/>
        </w:rPr>
        <w:t>қолжетімдігі</w:t>
      </w:r>
      <w:proofErr w:type="spellEnd"/>
      <w:r w:rsidRPr="001D4280">
        <w:rPr>
          <w:rFonts w:ascii="Times New Roman" w:hAnsi="Times New Roman" w:cs="Times New Roman"/>
          <w:color w:val="000000"/>
          <w:sz w:val="24"/>
          <w:szCs w:val="24"/>
          <w:shd w:val="clear" w:color="auto" w:fill="FFFFFF"/>
          <w:lang w:val="kk-KZ"/>
        </w:rPr>
        <w:t xml:space="preserve"> қамтамасыз етілген, </w:t>
      </w:r>
      <w:proofErr w:type="spellStart"/>
      <w:r w:rsidRPr="001D4280">
        <w:rPr>
          <w:rFonts w:ascii="Times New Roman" w:hAnsi="Times New Roman" w:cs="Times New Roman"/>
          <w:color w:val="000000"/>
          <w:sz w:val="24"/>
          <w:szCs w:val="24"/>
          <w:shd w:val="clear" w:color="auto" w:fill="FFFFFF"/>
          <w:lang w:val="kk-KZ"/>
        </w:rPr>
        <w:t>диспенсерлер</w:t>
      </w:r>
      <w:proofErr w:type="spellEnd"/>
      <w:r w:rsidRPr="001D4280">
        <w:rPr>
          <w:rFonts w:ascii="Times New Roman" w:hAnsi="Times New Roman" w:cs="Times New Roman"/>
          <w:color w:val="000000"/>
          <w:sz w:val="24"/>
          <w:szCs w:val="24"/>
          <w:shd w:val="clear" w:color="auto" w:fill="FFFFFF"/>
          <w:lang w:val="kk-KZ"/>
        </w:rPr>
        <w:t xml:space="preserve"> орнатылған. Су жылытқыштар бар. Сурет салуға және жабыстыруға, өсімдіктермен жұмыс істеуге арналған шеберханалар</w:t>
      </w:r>
      <w:r w:rsidR="003A1341">
        <w:rPr>
          <w:rFonts w:ascii="Times New Roman" w:hAnsi="Times New Roman" w:cs="Times New Roman"/>
          <w:color w:val="000000"/>
          <w:sz w:val="24"/>
          <w:szCs w:val="24"/>
          <w:shd w:val="clear" w:color="auto" w:fill="FFFFFF"/>
          <w:lang w:val="kk-KZ"/>
        </w:rPr>
        <w:t>да</w:t>
      </w:r>
      <w:r w:rsidRPr="001D4280">
        <w:rPr>
          <w:rFonts w:ascii="Times New Roman" w:hAnsi="Times New Roman" w:cs="Times New Roman"/>
          <w:color w:val="000000"/>
          <w:sz w:val="24"/>
          <w:szCs w:val="24"/>
          <w:shd w:val="clear" w:color="auto" w:fill="FFFFFF"/>
          <w:lang w:val="kk-KZ"/>
        </w:rPr>
        <w:t>, медициналық</w:t>
      </w:r>
      <w:r w:rsidR="003A1341">
        <w:rPr>
          <w:rFonts w:ascii="Times New Roman" w:hAnsi="Times New Roman" w:cs="Times New Roman"/>
          <w:color w:val="000000"/>
          <w:sz w:val="24"/>
          <w:szCs w:val="24"/>
          <w:shd w:val="clear" w:color="auto" w:fill="FFFFFF"/>
          <w:lang w:val="kk-KZ"/>
        </w:rPr>
        <w:t xml:space="preserve"> кабинетте</w:t>
      </w:r>
      <w:r w:rsidRPr="001D4280">
        <w:rPr>
          <w:rFonts w:ascii="Times New Roman" w:hAnsi="Times New Roman" w:cs="Times New Roman"/>
          <w:color w:val="000000"/>
          <w:sz w:val="24"/>
          <w:szCs w:val="24"/>
          <w:shd w:val="clear" w:color="auto" w:fill="FFFFFF"/>
          <w:lang w:val="kk-KZ"/>
        </w:rPr>
        <w:t xml:space="preserve">, ас блогы ыстық және суық су өткізілген </w:t>
      </w:r>
      <w:proofErr w:type="spellStart"/>
      <w:r w:rsidRPr="001D4280">
        <w:rPr>
          <w:rFonts w:ascii="Times New Roman" w:hAnsi="Times New Roman" w:cs="Times New Roman"/>
          <w:color w:val="000000"/>
          <w:sz w:val="24"/>
          <w:szCs w:val="24"/>
          <w:shd w:val="clear" w:color="auto" w:fill="FFFFFF"/>
          <w:lang w:val="kk-KZ"/>
        </w:rPr>
        <w:t>раквиналармен</w:t>
      </w:r>
      <w:proofErr w:type="spellEnd"/>
      <w:r w:rsidRPr="001D4280">
        <w:rPr>
          <w:rFonts w:ascii="Times New Roman" w:hAnsi="Times New Roman" w:cs="Times New Roman"/>
          <w:color w:val="000000"/>
          <w:sz w:val="24"/>
          <w:szCs w:val="24"/>
          <w:shd w:val="clear" w:color="auto" w:fill="FFFFFF"/>
          <w:lang w:val="kk-KZ"/>
        </w:rPr>
        <w:t>, қол жууға және кептіруге арналған құралдармен жабдықталған. Объектілердің ғимараттары желдету және а</w:t>
      </w:r>
      <w:r w:rsidR="006209C0">
        <w:rPr>
          <w:rFonts w:ascii="Times New Roman" w:hAnsi="Times New Roman" w:cs="Times New Roman"/>
          <w:color w:val="000000"/>
          <w:sz w:val="24"/>
          <w:szCs w:val="24"/>
          <w:shd w:val="clear" w:color="auto" w:fill="FFFFFF"/>
          <w:lang w:val="kk-KZ"/>
        </w:rPr>
        <w:t>уа баптау жүйелерімен жабдықтал</w:t>
      </w:r>
      <w:r w:rsidRPr="001D4280">
        <w:rPr>
          <w:rFonts w:ascii="Times New Roman" w:hAnsi="Times New Roman" w:cs="Times New Roman"/>
          <w:color w:val="000000"/>
          <w:sz w:val="24"/>
          <w:szCs w:val="24"/>
          <w:shd w:val="clear" w:color="auto" w:fill="FFFFFF"/>
          <w:lang w:val="kk-KZ"/>
        </w:rPr>
        <w:t>ды. Ас блогында механикалық түрде іске қосылатын желдету жүйесі бар.</w:t>
      </w:r>
      <w:r w:rsidRPr="003A1341">
        <w:rPr>
          <w:rFonts w:ascii="Times New Roman" w:hAnsi="Times New Roman" w:cs="Times New Roman"/>
          <w:color w:val="FF0000"/>
          <w:sz w:val="24"/>
          <w:szCs w:val="24"/>
          <w:shd w:val="clear" w:color="auto" w:fill="FFFFFF"/>
          <w:lang w:val="kk-KZ"/>
        </w:rPr>
        <w:t xml:space="preserve"> </w:t>
      </w:r>
      <w:r w:rsidR="00D9219A">
        <w:rPr>
          <w:rFonts w:ascii="Times New Roman" w:hAnsi="Times New Roman" w:cs="Times New Roman"/>
          <w:color w:val="FF0000"/>
          <w:sz w:val="24"/>
          <w:szCs w:val="24"/>
          <w:shd w:val="clear" w:color="auto" w:fill="FFFFFF"/>
          <w:lang w:val="kk-KZ"/>
        </w:rPr>
        <w:t xml:space="preserve"> </w:t>
      </w:r>
      <w:r w:rsidR="00D9219A" w:rsidRPr="00D9219A">
        <w:rPr>
          <w:rFonts w:ascii="Times New Roman" w:hAnsi="Times New Roman" w:cs="Times New Roman"/>
          <w:sz w:val="24"/>
          <w:szCs w:val="24"/>
          <w:shd w:val="clear" w:color="auto" w:fill="FFFFFF"/>
          <w:lang w:val="kk-KZ"/>
        </w:rPr>
        <w:t xml:space="preserve">Мектеп туралы </w:t>
      </w:r>
      <w:proofErr w:type="spellStart"/>
      <w:r w:rsidR="00D9219A" w:rsidRPr="00D9219A">
        <w:rPr>
          <w:rFonts w:ascii="Times New Roman" w:hAnsi="Times New Roman" w:cs="Times New Roman"/>
          <w:sz w:val="24"/>
          <w:szCs w:val="24"/>
          <w:shd w:val="clear" w:color="auto" w:fill="FFFFFF"/>
          <w:lang w:val="kk-KZ"/>
        </w:rPr>
        <w:t>бейнеролик</w:t>
      </w:r>
      <w:proofErr w:type="spellEnd"/>
      <w:r w:rsidR="00D9219A" w:rsidRPr="00D9219A">
        <w:rPr>
          <w:rFonts w:ascii="Times New Roman" w:hAnsi="Times New Roman" w:cs="Times New Roman"/>
          <w:sz w:val="24"/>
          <w:szCs w:val="24"/>
          <w:shd w:val="clear" w:color="auto" w:fill="FFFFFF"/>
          <w:lang w:val="kk-KZ"/>
        </w:rPr>
        <w:t xml:space="preserve"> </w:t>
      </w:r>
      <w:r w:rsidR="00D9219A" w:rsidRPr="008D7F03">
        <w:rPr>
          <w:rFonts w:ascii="Times New Roman" w:hAnsi="Times New Roman" w:cs="Times New Roman"/>
          <w:color w:val="00B0F0"/>
          <w:sz w:val="24"/>
          <w:szCs w:val="24"/>
          <w:u w:val="single"/>
          <w:shd w:val="clear" w:color="auto" w:fill="FFFFFF"/>
          <w:lang w:val="kk-KZ"/>
        </w:rPr>
        <w:t>https://youtu.be/ktvrbZjvDsY.</w:t>
      </w:r>
    </w:p>
    <w:p w14:paraId="3A4622F1" w14:textId="77777777" w:rsidR="008B4945" w:rsidRDefault="008B4945" w:rsidP="00AD61C8">
      <w:pPr>
        <w:spacing w:after="0"/>
        <w:jc w:val="both"/>
        <w:rPr>
          <w:rFonts w:ascii="Times New Roman" w:hAnsi="Times New Roman" w:cs="Times New Roman"/>
          <w:color w:val="FF0000"/>
          <w:sz w:val="24"/>
          <w:szCs w:val="24"/>
          <w:shd w:val="clear" w:color="auto" w:fill="FFFFFF"/>
          <w:lang w:val="kk-KZ"/>
        </w:rPr>
      </w:pPr>
    </w:p>
    <w:p w14:paraId="22554801" w14:textId="77777777" w:rsidR="00D014C0" w:rsidRDefault="00D014C0" w:rsidP="00AD61C8">
      <w:pPr>
        <w:jc w:val="center"/>
        <w:rPr>
          <w:rFonts w:ascii="Times New Roman" w:hAnsi="Times New Roman" w:cs="Times New Roman"/>
          <w:sz w:val="20"/>
          <w:szCs w:val="20"/>
          <w:lang w:val="kk-KZ"/>
        </w:rPr>
      </w:pPr>
      <w:bookmarkStart w:id="6" w:name="_Hlk95781573"/>
    </w:p>
    <w:p w14:paraId="7E8F5435" w14:textId="15F0126D" w:rsidR="00D014C0" w:rsidRDefault="00D014C0" w:rsidP="00D014C0">
      <w:pPr>
        <w:ind w:firstLine="708"/>
        <w:jc w:val="both"/>
        <w:rPr>
          <w:rFonts w:ascii="Times New Roman" w:hAnsi="Times New Roman" w:cs="Times New Roman"/>
          <w:sz w:val="20"/>
          <w:szCs w:val="20"/>
          <w:lang w:val="kk-KZ"/>
        </w:rPr>
      </w:pPr>
      <w:r w:rsidRPr="00E744DA">
        <w:rPr>
          <w:rFonts w:ascii="Times New Roman" w:hAnsi="Times New Roman" w:cs="Times New Roman"/>
          <w:b/>
          <w:bCs/>
          <w:sz w:val="28"/>
          <w:szCs w:val="28"/>
          <w:lang w:val="kk-KZ"/>
        </w:rPr>
        <w:t xml:space="preserve">4. </w:t>
      </w:r>
      <w:r>
        <w:rPr>
          <w:rFonts w:ascii="Times New Roman" w:hAnsi="Times New Roman" w:cs="Times New Roman"/>
          <w:b/>
          <w:bCs/>
          <w:sz w:val="28"/>
          <w:szCs w:val="28"/>
          <w:lang w:val="kk-KZ"/>
        </w:rPr>
        <w:t xml:space="preserve">7 </w:t>
      </w:r>
      <w:r w:rsidRPr="005F0D1B">
        <w:rPr>
          <w:rFonts w:ascii="Times New Roman" w:hAnsi="Times New Roman" w:cs="Times New Roman"/>
          <w:b/>
          <w:sz w:val="24"/>
          <w:szCs w:val="24"/>
          <w:lang w:val="kk-KZ"/>
        </w:rPr>
        <w:t>Білім алушылар контингентінің құрылымы.</w:t>
      </w:r>
    </w:p>
    <w:p w14:paraId="7A78CCAF" w14:textId="580D330A" w:rsidR="005F0D1B" w:rsidRPr="005F0D1B" w:rsidRDefault="005F0D1B" w:rsidP="00AD61C8">
      <w:pPr>
        <w:jc w:val="center"/>
        <w:rPr>
          <w:rFonts w:ascii="Times New Roman" w:hAnsi="Times New Roman" w:cs="Times New Roman"/>
          <w:b/>
          <w:sz w:val="24"/>
          <w:szCs w:val="24"/>
          <w:lang w:val="kk-KZ"/>
        </w:rPr>
      </w:pPr>
      <w:r w:rsidRPr="00310064">
        <w:rPr>
          <w:rFonts w:ascii="Times New Roman" w:hAnsi="Times New Roman" w:cs="Times New Roman"/>
          <w:b/>
          <w:sz w:val="24"/>
          <w:szCs w:val="24"/>
          <w:lang w:val="kk-KZ"/>
        </w:rPr>
        <w:t xml:space="preserve">«Көктем» қазақ орта мектебі бойынша 2017-2022 жылдардағы </w:t>
      </w:r>
      <w:r w:rsidR="00D014C0">
        <w:rPr>
          <w:rFonts w:ascii="Times New Roman" w:hAnsi="Times New Roman" w:cs="Times New Roman"/>
          <w:b/>
          <w:sz w:val="24"/>
          <w:szCs w:val="24"/>
          <w:lang w:val="kk-KZ"/>
        </w:rPr>
        <w:t>б</w:t>
      </w:r>
      <w:r w:rsidRPr="005F0D1B">
        <w:rPr>
          <w:rFonts w:ascii="Times New Roman" w:hAnsi="Times New Roman" w:cs="Times New Roman"/>
          <w:b/>
          <w:sz w:val="24"/>
          <w:szCs w:val="24"/>
          <w:lang w:val="kk-KZ"/>
        </w:rPr>
        <w:t>ілім алушылар контингентінің құрылымы.</w:t>
      </w:r>
    </w:p>
    <w:tbl>
      <w:tblPr>
        <w:tblStyle w:val="a3"/>
        <w:tblW w:w="13745" w:type="dxa"/>
        <w:jc w:val="center"/>
        <w:tblLayout w:type="fixed"/>
        <w:tblLook w:val="04A0" w:firstRow="1" w:lastRow="0" w:firstColumn="1" w:lastColumn="0" w:noHBand="0" w:noVBand="1"/>
      </w:tblPr>
      <w:tblGrid>
        <w:gridCol w:w="1134"/>
        <w:gridCol w:w="4673"/>
        <w:gridCol w:w="2268"/>
        <w:gridCol w:w="1275"/>
        <w:gridCol w:w="1701"/>
        <w:gridCol w:w="1276"/>
        <w:gridCol w:w="1412"/>
        <w:gridCol w:w="6"/>
      </w:tblGrid>
      <w:tr w:rsidR="005F0D1B" w:rsidRPr="00310064" w14:paraId="1BDE655F" w14:textId="77777777" w:rsidTr="00BB20A3">
        <w:trPr>
          <w:gridAfter w:val="1"/>
          <w:wAfter w:w="6" w:type="dxa"/>
          <w:jc w:val="center"/>
        </w:trPr>
        <w:tc>
          <w:tcPr>
            <w:tcW w:w="1134" w:type="dxa"/>
          </w:tcPr>
          <w:p w14:paraId="075145F8" w14:textId="77777777" w:rsidR="005F0D1B" w:rsidRPr="00310064" w:rsidRDefault="005F0D1B" w:rsidP="00AD61C8">
            <w:pPr>
              <w:autoSpaceDE w:val="0"/>
              <w:autoSpaceDN w:val="0"/>
              <w:adjustRightInd w:val="0"/>
              <w:rPr>
                <w:rFonts w:ascii="Times New Roman" w:hAnsi="Times New Roman" w:cs="Times New Roman"/>
                <w:sz w:val="24"/>
                <w:szCs w:val="24"/>
              </w:rPr>
            </w:pPr>
            <w:r w:rsidRPr="00310064">
              <w:rPr>
                <w:rFonts w:ascii="Times New Roman" w:hAnsi="Times New Roman" w:cs="Times New Roman"/>
                <w:sz w:val="24"/>
                <w:szCs w:val="24"/>
              </w:rPr>
              <w:t>Р/с</w:t>
            </w:r>
          </w:p>
          <w:p w14:paraId="53F60040" w14:textId="77777777" w:rsidR="005F0D1B" w:rsidRPr="00310064" w:rsidRDefault="005F0D1B" w:rsidP="00AD61C8">
            <w:pPr>
              <w:autoSpaceDE w:val="0"/>
              <w:autoSpaceDN w:val="0"/>
              <w:adjustRightInd w:val="0"/>
              <w:rPr>
                <w:rFonts w:ascii="Times New Roman" w:hAnsi="Times New Roman" w:cs="Times New Roman"/>
                <w:sz w:val="24"/>
                <w:szCs w:val="24"/>
              </w:rPr>
            </w:pPr>
            <w:r w:rsidRPr="00310064">
              <w:rPr>
                <w:rFonts w:ascii="Times New Roman" w:hAnsi="Times New Roman" w:cs="Times New Roman"/>
                <w:sz w:val="24"/>
                <w:szCs w:val="24"/>
              </w:rPr>
              <w:t>№</w:t>
            </w:r>
          </w:p>
          <w:p w14:paraId="1F748A31" w14:textId="77777777" w:rsidR="005F0D1B" w:rsidRPr="00310064" w:rsidRDefault="005F0D1B" w:rsidP="00AD61C8">
            <w:pPr>
              <w:rPr>
                <w:rFonts w:ascii="Times New Roman" w:hAnsi="Times New Roman" w:cs="Times New Roman"/>
                <w:sz w:val="24"/>
                <w:szCs w:val="24"/>
              </w:rPr>
            </w:pPr>
          </w:p>
        </w:tc>
        <w:tc>
          <w:tcPr>
            <w:tcW w:w="6941" w:type="dxa"/>
            <w:gridSpan w:val="2"/>
          </w:tcPr>
          <w:p w14:paraId="54E645B4" w14:textId="77777777" w:rsidR="005F0D1B" w:rsidRPr="00310064" w:rsidRDefault="005F0D1B" w:rsidP="00AD61C8">
            <w:pPr>
              <w:autoSpaceDE w:val="0"/>
              <w:autoSpaceDN w:val="0"/>
              <w:adjustRightInd w:val="0"/>
              <w:rPr>
                <w:rFonts w:ascii="Times New Roman" w:hAnsi="Times New Roman" w:cs="Times New Roman"/>
                <w:sz w:val="24"/>
                <w:szCs w:val="24"/>
              </w:rPr>
            </w:pPr>
            <w:r w:rsidRPr="00310064">
              <w:rPr>
                <w:rFonts w:ascii="Times New Roman" w:hAnsi="Times New Roman" w:cs="Times New Roman"/>
                <w:sz w:val="24"/>
                <w:szCs w:val="24"/>
              </w:rPr>
              <w:t xml:space="preserve">Контингент </w:t>
            </w:r>
            <w:proofErr w:type="spellStart"/>
            <w:r w:rsidRPr="00310064">
              <w:rPr>
                <w:rFonts w:ascii="Times New Roman" w:hAnsi="Times New Roman" w:cs="Times New Roman"/>
                <w:sz w:val="24"/>
                <w:szCs w:val="24"/>
              </w:rPr>
              <w:t>құрылымы</w:t>
            </w:r>
            <w:proofErr w:type="spellEnd"/>
          </w:p>
          <w:p w14:paraId="210CE44F" w14:textId="77777777" w:rsidR="005F0D1B" w:rsidRPr="00310064" w:rsidRDefault="005F0D1B" w:rsidP="00AD61C8">
            <w:pPr>
              <w:autoSpaceDE w:val="0"/>
              <w:autoSpaceDN w:val="0"/>
              <w:adjustRightInd w:val="0"/>
              <w:rPr>
                <w:rFonts w:ascii="Times New Roman" w:hAnsi="Times New Roman" w:cs="Times New Roman"/>
                <w:sz w:val="24"/>
                <w:szCs w:val="24"/>
              </w:rPr>
            </w:pPr>
          </w:p>
        </w:tc>
        <w:tc>
          <w:tcPr>
            <w:tcW w:w="1275" w:type="dxa"/>
          </w:tcPr>
          <w:p w14:paraId="069F5CFB" w14:textId="77777777" w:rsidR="005F0D1B" w:rsidRPr="00310064" w:rsidRDefault="005F0D1B" w:rsidP="00AD61C8">
            <w:pPr>
              <w:autoSpaceDE w:val="0"/>
              <w:autoSpaceDN w:val="0"/>
              <w:adjustRightInd w:val="0"/>
              <w:rPr>
                <w:rFonts w:ascii="Times New Roman" w:hAnsi="Times New Roman" w:cs="Times New Roman"/>
                <w:sz w:val="24"/>
                <w:szCs w:val="24"/>
              </w:rPr>
            </w:pPr>
            <w:proofErr w:type="spellStart"/>
            <w:r w:rsidRPr="00310064">
              <w:rPr>
                <w:rFonts w:ascii="Times New Roman" w:hAnsi="Times New Roman" w:cs="Times New Roman"/>
                <w:sz w:val="24"/>
                <w:szCs w:val="24"/>
              </w:rPr>
              <w:t>Бастауышмектеп</w:t>
            </w:r>
            <w:proofErr w:type="spellEnd"/>
          </w:p>
          <w:p w14:paraId="2ABEB817" w14:textId="77777777" w:rsidR="005F0D1B" w:rsidRPr="00310064" w:rsidRDefault="005F0D1B" w:rsidP="00AD61C8">
            <w:pPr>
              <w:rPr>
                <w:rFonts w:ascii="Times New Roman" w:hAnsi="Times New Roman" w:cs="Times New Roman"/>
                <w:sz w:val="24"/>
                <w:szCs w:val="24"/>
              </w:rPr>
            </w:pPr>
          </w:p>
        </w:tc>
        <w:tc>
          <w:tcPr>
            <w:tcW w:w="1701" w:type="dxa"/>
          </w:tcPr>
          <w:p w14:paraId="71A918F4" w14:textId="77777777" w:rsidR="005F0D1B" w:rsidRPr="00310064" w:rsidRDefault="005F0D1B" w:rsidP="00AD61C8">
            <w:pPr>
              <w:autoSpaceDE w:val="0"/>
              <w:autoSpaceDN w:val="0"/>
              <w:adjustRightInd w:val="0"/>
              <w:rPr>
                <w:rFonts w:ascii="Times New Roman" w:hAnsi="Times New Roman" w:cs="Times New Roman"/>
                <w:sz w:val="24"/>
                <w:szCs w:val="24"/>
              </w:rPr>
            </w:pPr>
            <w:proofErr w:type="spellStart"/>
            <w:r w:rsidRPr="00310064">
              <w:rPr>
                <w:rFonts w:ascii="Times New Roman" w:hAnsi="Times New Roman" w:cs="Times New Roman"/>
                <w:sz w:val="24"/>
                <w:szCs w:val="24"/>
              </w:rPr>
              <w:t>Негізгі</w:t>
            </w:r>
            <w:proofErr w:type="spellEnd"/>
            <w:r>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мектеп</w:t>
            </w:r>
            <w:proofErr w:type="spellEnd"/>
          </w:p>
          <w:p w14:paraId="7F2F373B" w14:textId="77777777" w:rsidR="005F0D1B" w:rsidRPr="00310064" w:rsidRDefault="005F0D1B" w:rsidP="00AD61C8">
            <w:pPr>
              <w:rPr>
                <w:rFonts w:ascii="Times New Roman" w:hAnsi="Times New Roman" w:cs="Times New Roman"/>
                <w:sz w:val="24"/>
                <w:szCs w:val="24"/>
              </w:rPr>
            </w:pPr>
          </w:p>
        </w:tc>
        <w:tc>
          <w:tcPr>
            <w:tcW w:w="1276" w:type="dxa"/>
          </w:tcPr>
          <w:p w14:paraId="5166D688" w14:textId="77777777" w:rsidR="005F0D1B" w:rsidRPr="00310064" w:rsidRDefault="005F0D1B" w:rsidP="00AD61C8">
            <w:pPr>
              <w:autoSpaceDE w:val="0"/>
              <w:autoSpaceDN w:val="0"/>
              <w:adjustRightInd w:val="0"/>
              <w:rPr>
                <w:rFonts w:ascii="Times New Roman" w:hAnsi="Times New Roman" w:cs="Times New Roman"/>
                <w:sz w:val="24"/>
                <w:szCs w:val="24"/>
              </w:rPr>
            </w:pPr>
            <w:r w:rsidRPr="00310064">
              <w:rPr>
                <w:rFonts w:ascii="Times New Roman" w:hAnsi="Times New Roman" w:cs="Times New Roman"/>
                <w:sz w:val="24"/>
                <w:szCs w:val="24"/>
              </w:rPr>
              <w:t>Орта</w:t>
            </w:r>
            <w:r>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мектеп</w:t>
            </w:r>
            <w:proofErr w:type="spellEnd"/>
          </w:p>
          <w:p w14:paraId="7141023C" w14:textId="77777777" w:rsidR="005F0D1B" w:rsidRPr="00310064" w:rsidRDefault="005F0D1B" w:rsidP="00AD61C8">
            <w:pPr>
              <w:rPr>
                <w:rFonts w:ascii="Times New Roman" w:hAnsi="Times New Roman" w:cs="Times New Roman"/>
                <w:sz w:val="24"/>
                <w:szCs w:val="24"/>
              </w:rPr>
            </w:pPr>
          </w:p>
        </w:tc>
        <w:tc>
          <w:tcPr>
            <w:tcW w:w="1412" w:type="dxa"/>
          </w:tcPr>
          <w:p w14:paraId="65FFA80A" w14:textId="77777777" w:rsidR="005F0D1B" w:rsidRPr="00310064" w:rsidRDefault="005F0D1B" w:rsidP="00AD61C8">
            <w:pPr>
              <w:autoSpaceDE w:val="0"/>
              <w:autoSpaceDN w:val="0"/>
              <w:adjustRightInd w:val="0"/>
              <w:rPr>
                <w:rFonts w:ascii="Times New Roman" w:hAnsi="Times New Roman" w:cs="Times New Roman"/>
                <w:sz w:val="24"/>
                <w:szCs w:val="24"/>
              </w:rPr>
            </w:pPr>
            <w:proofErr w:type="spellStart"/>
            <w:r w:rsidRPr="00310064">
              <w:rPr>
                <w:rFonts w:ascii="Times New Roman" w:hAnsi="Times New Roman" w:cs="Times New Roman"/>
                <w:sz w:val="24"/>
                <w:szCs w:val="24"/>
              </w:rPr>
              <w:t>Мектеп</w:t>
            </w:r>
            <w:proofErr w:type="spellEnd"/>
            <w:r>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барлығы</w:t>
            </w:r>
            <w:proofErr w:type="spellEnd"/>
          </w:p>
        </w:tc>
      </w:tr>
      <w:tr w:rsidR="005F0D1B" w:rsidRPr="00310064" w14:paraId="70A0AACA" w14:textId="77777777" w:rsidTr="00BB20A3">
        <w:trPr>
          <w:trHeight w:val="69"/>
          <w:jc w:val="center"/>
        </w:trPr>
        <w:tc>
          <w:tcPr>
            <w:tcW w:w="1134" w:type="dxa"/>
            <w:vMerge w:val="restart"/>
          </w:tcPr>
          <w:p w14:paraId="3DE3A9E8" w14:textId="77777777" w:rsidR="005F0D1B" w:rsidRPr="00310064" w:rsidRDefault="005F0D1B" w:rsidP="00AD61C8">
            <w:pPr>
              <w:rPr>
                <w:rFonts w:ascii="Times New Roman" w:hAnsi="Times New Roman" w:cs="Times New Roman"/>
                <w:sz w:val="24"/>
                <w:szCs w:val="24"/>
              </w:rPr>
            </w:pPr>
            <w:r w:rsidRPr="00310064">
              <w:rPr>
                <w:rFonts w:ascii="Times New Roman" w:hAnsi="Times New Roman" w:cs="Times New Roman"/>
                <w:sz w:val="24"/>
                <w:szCs w:val="24"/>
              </w:rPr>
              <w:t>1</w:t>
            </w:r>
          </w:p>
        </w:tc>
        <w:tc>
          <w:tcPr>
            <w:tcW w:w="4673" w:type="dxa"/>
            <w:vMerge w:val="restart"/>
          </w:tcPr>
          <w:p w14:paraId="61F9EC31" w14:textId="77777777" w:rsidR="005F0D1B" w:rsidRPr="00310064" w:rsidRDefault="005F0D1B" w:rsidP="00AD61C8">
            <w:pPr>
              <w:autoSpaceDE w:val="0"/>
              <w:autoSpaceDN w:val="0"/>
              <w:adjustRightInd w:val="0"/>
              <w:rPr>
                <w:rFonts w:ascii="Times New Roman" w:hAnsi="Times New Roman" w:cs="Times New Roman"/>
                <w:sz w:val="24"/>
                <w:szCs w:val="24"/>
              </w:rPr>
            </w:pPr>
            <w:proofErr w:type="spellStart"/>
            <w:r w:rsidRPr="00310064">
              <w:rPr>
                <w:rFonts w:ascii="Times New Roman" w:hAnsi="Times New Roman" w:cs="Times New Roman"/>
                <w:sz w:val="24"/>
                <w:szCs w:val="24"/>
              </w:rPr>
              <w:t>Білім</w:t>
            </w:r>
            <w:proofErr w:type="spellEnd"/>
            <w:r>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алушылар</w:t>
            </w:r>
            <w:proofErr w:type="spellEnd"/>
            <w:r w:rsidRPr="00310064">
              <w:rPr>
                <w:rFonts w:ascii="Times New Roman" w:hAnsi="Times New Roman" w:cs="Times New Roman"/>
                <w:sz w:val="24"/>
                <w:szCs w:val="24"/>
              </w:rPr>
              <w:t xml:space="preserve"> саны</w:t>
            </w:r>
          </w:p>
        </w:tc>
        <w:tc>
          <w:tcPr>
            <w:tcW w:w="2268" w:type="dxa"/>
          </w:tcPr>
          <w:p w14:paraId="4BE6F582" w14:textId="77777777" w:rsidR="005F0D1B" w:rsidRPr="00310064" w:rsidRDefault="005F0D1B" w:rsidP="00AD61C8">
            <w:pPr>
              <w:rPr>
                <w:rFonts w:ascii="Times New Roman" w:hAnsi="Times New Roman" w:cs="Times New Roman"/>
                <w:b/>
                <w:sz w:val="24"/>
                <w:szCs w:val="24"/>
                <w:lang w:val="kk-KZ"/>
              </w:rPr>
            </w:pPr>
            <w:r w:rsidRPr="00310064">
              <w:rPr>
                <w:rFonts w:ascii="Times New Roman" w:hAnsi="Times New Roman" w:cs="Times New Roman"/>
                <w:b/>
                <w:sz w:val="24"/>
                <w:szCs w:val="24"/>
                <w:lang w:val="kk-KZ"/>
              </w:rPr>
              <w:t>2017-2018</w:t>
            </w:r>
          </w:p>
        </w:tc>
        <w:tc>
          <w:tcPr>
            <w:tcW w:w="1275" w:type="dxa"/>
          </w:tcPr>
          <w:p w14:paraId="766550AB"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202</w:t>
            </w:r>
          </w:p>
        </w:tc>
        <w:tc>
          <w:tcPr>
            <w:tcW w:w="1701" w:type="dxa"/>
          </w:tcPr>
          <w:p w14:paraId="27D4A529"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202</w:t>
            </w:r>
          </w:p>
        </w:tc>
        <w:tc>
          <w:tcPr>
            <w:tcW w:w="1276" w:type="dxa"/>
          </w:tcPr>
          <w:p w14:paraId="23D0E53F"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35</w:t>
            </w:r>
          </w:p>
        </w:tc>
        <w:tc>
          <w:tcPr>
            <w:tcW w:w="1418" w:type="dxa"/>
            <w:gridSpan w:val="2"/>
          </w:tcPr>
          <w:p w14:paraId="1FF76314"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439</w:t>
            </w:r>
          </w:p>
        </w:tc>
      </w:tr>
      <w:tr w:rsidR="005F0D1B" w:rsidRPr="00310064" w14:paraId="2C706616" w14:textId="77777777" w:rsidTr="00BB20A3">
        <w:trPr>
          <w:trHeight w:val="67"/>
          <w:jc w:val="center"/>
        </w:trPr>
        <w:tc>
          <w:tcPr>
            <w:tcW w:w="1134" w:type="dxa"/>
            <w:vMerge/>
          </w:tcPr>
          <w:p w14:paraId="5EC4EDE2" w14:textId="77777777" w:rsidR="005F0D1B" w:rsidRPr="00310064" w:rsidRDefault="005F0D1B" w:rsidP="00AD61C8">
            <w:pPr>
              <w:rPr>
                <w:rFonts w:ascii="Times New Roman" w:hAnsi="Times New Roman" w:cs="Times New Roman"/>
                <w:sz w:val="24"/>
                <w:szCs w:val="24"/>
              </w:rPr>
            </w:pPr>
          </w:p>
        </w:tc>
        <w:tc>
          <w:tcPr>
            <w:tcW w:w="4673" w:type="dxa"/>
            <w:vMerge/>
          </w:tcPr>
          <w:p w14:paraId="43E6E386" w14:textId="77777777" w:rsidR="005F0D1B" w:rsidRPr="00310064" w:rsidRDefault="005F0D1B" w:rsidP="00AD61C8">
            <w:pPr>
              <w:autoSpaceDE w:val="0"/>
              <w:autoSpaceDN w:val="0"/>
              <w:adjustRightInd w:val="0"/>
              <w:rPr>
                <w:rFonts w:ascii="Times New Roman" w:hAnsi="Times New Roman" w:cs="Times New Roman"/>
                <w:sz w:val="24"/>
                <w:szCs w:val="24"/>
              </w:rPr>
            </w:pPr>
          </w:p>
        </w:tc>
        <w:tc>
          <w:tcPr>
            <w:tcW w:w="2268" w:type="dxa"/>
          </w:tcPr>
          <w:p w14:paraId="0BB35F27" w14:textId="77777777" w:rsidR="005F0D1B" w:rsidRPr="00310064" w:rsidRDefault="005F0D1B" w:rsidP="00AD61C8">
            <w:pPr>
              <w:rPr>
                <w:rFonts w:ascii="Times New Roman" w:hAnsi="Times New Roman" w:cs="Times New Roman"/>
                <w:b/>
                <w:sz w:val="24"/>
                <w:szCs w:val="24"/>
                <w:lang w:val="kk-KZ"/>
              </w:rPr>
            </w:pPr>
            <w:r w:rsidRPr="00310064">
              <w:rPr>
                <w:rFonts w:ascii="Times New Roman" w:hAnsi="Times New Roman" w:cs="Times New Roman"/>
                <w:b/>
                <w:sz w:val="24"/>
                <w:szCs w:val="24"/>
                <w:lang w:val="kk-KZ"/>
              </w:rPr>
              <w:t>2018-2019</w:t>
            </w:r>
          </w:p>
        </w:tc>
        <w:tc>
          <w:tcPr>
            <w:tcW w:w="1275" w:type="dxa"/>
          </w:tcPr>
          <w:p w14:paraId="7B561BFA"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220</w:t>
            </w:r>
          </w:p>
        </w:tc>
        <w:tc>
          <w:tcPr>
            <w:tcW w:w="1701" w:type="dxa"/>
          </w:tcPr>
          <w:p w14:paraId="317C4A98"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225</w:t>
            </w:r>
          </w:p>
        </w:tc>
        <w:tc>
          <w:tcPr>
            <w:tcW w:w="1276" w:type="dxa"/>
          </w:tcPr>
          <w:p w14:paraId="08467DF7"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25</w:t>
            </w:r>
          </w:p>
        </w:tc>
        <w:tc>
          <w:tcPr>
            <w:tcW w:w="1418" w:type="dxa"/>
            <w:gridSpan w:val="2"/>
          </w:tcPr>
          <w:p w14:paraId="135B30EB"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470</w:t>
            </w:r>
          </w:p>
        </w:tc>
      </w:tr>
      <w:tr w:rsidR="005F0D1B" w:rsidRPr="00310064" w14:paraId="1F3987E3" w14:textId="77777777" w:rsidTr="00BB20A3">
        <w:trPr>
          <w:trHeight w:val="67"/>
          <w:jc w:val="center"/>
        </w:trPr>
        <w:tc>
          <w:tcPr>
            <w:tcW w:w="1134" w:type="dxa"/>
            <w:vMerge/>
          </w:tcPr>
          <w:p w14:paraId="6F09351A" w14:textId="77777777" w:rsidR="005F0D1B" w:rsidRPr="00310064" w:rsidRDefault="005F0D1B" w:rsidP="00AD61C8">
            <w:pPr>
              <w:rPr>
                <w:rFonts w:ascii="Times New Roman" w:hAnsi="Times New Roman" w:cs="Times New Roman"/>
                <w:sz w:val="24"/>
                <w:szCs w:val="24"/>
              </w:rPr>
            </w:pPr>
          </w:p>
        </w:tc>
        <w:tc>
          <w:tcPr>
            <w:tcW w:w="4673" w:type="dxa"/>
            <w:vMerge/>
          </w:tcPr>
          <w:p w14:paraId="4F4721DA" w14:textId="77777777" w:rsidR="005F0D1B" w:rsidRPr="00310064" w:rsidRDefault="005F0D1B" w:rsidP="00AD61C8">
            <w:pPr>
              <w:autoSpaceDE w:val="0"/>
              <w:autoSpaceDN w:val="0"/>
              <w:adjustRightInd w:val="0"/>
              <w:rPr>
                <w:rFonts w:ascii="Times New Roman" w:hAnsi="Times New Roman" w:cs="Times New Roman"/>
                <w:sz w:val="24"/>
                <w:szCs w:val="24"/>
              </w:rPr>
            </w:pPr>
          </w:p>
        </w:tc>
        <w:tc>
          <w:tcPr>
            <w:tcW w:w="2268" w:type="dxa"/>
          </w:tcPr>
          <w:p w14:paraId="76EA8853" w14:textId="77777777" w:rsidR="005F0D1B" w:rsidRPr="00310064" w:rsidRDefault="005F0D1B" w:rsidP="00AD61C8">
            <w:pPr>
              <w:rPr>
                <w:rFonts w:ascii="Times New Roman" w:hAnsi="Times New Roman" w:cs="Times New Roman"/>
                <w:b/>
                <w:sz w:val="24"/>
                <w:szCs w:val="24"/>
                <w:lang w:val="kk-KZ"/>
              </w:rPr>
            </w:pPr>
            <w:r w:rsidRPr="00310064">
              <w:rPr>
                <w:rFonts w:ascii="Times New Roman" w:hAnsi="Times New Roman" w:cs="Times New Roman"/>
                <w:b/>
                <w:sz w:val="24"/>
                <w:szCs w:val="24"/>
                <w:lang w:val="kk-KZ"/>
              </w:rPr>
              <w:t>2019-2020</w:t>
            </w:r>
          </w:p>
        </w:tc>
        <w:tc>
          <w:tcPr>
            <w:tcW w:w="1275" w:type="dxa"/>
          </w:tcPr>
          <w:p w14:paraId="1E7CDA15"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233</w:t>
            </w:r>
          </w:p>
        </w:tc>
        <w:tc>
          <w:tcPr>
            <w:tcW w:w="1701" w:type="dxa"/>
          </w:tcPr>
          <w:p w14:paraId="36C709E8"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240</w:t>
            </w:r>
          </w:p>
        </w:tc>
        <w:tc>
          <w:tcPr>
            <w:tcW w:w="1276" w:type="dxa"/>
          </w:tcPr>
          <w:p w14:paraId="0CD3DE8E"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25</w:t>
            </w:r>
          </w:p>
        </w:tc>
        <w:tc>
          <w:tcPr>
            <w:tcW w:w="1418" w:type="dxa"/>
            <w:gridSpan w:val="2"/>
          </w:tcPr>
          <w:p w14:paraId="370D95D3"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498</w:t>
            </w:r>
          </w:p>
        </w:tc>
      </w:tr>
      <w:tr w:rsidR="005F0D1B" w:rsidRPr="00310064" w14:paraId="6B6099E1" w14:textId="77777777" w:rsidTr="00BB20A3">
        <w:trPr>
          <w:trHeight w:val="128"/>
          <w:jc w:val="center"/>
        </w:trPr>
        <w:tc>
          <w:tcPr>
            <w:tcW w:w="1134" w:type="dxa"/>
            <w:vMerge/>
          </w:tcPr>
          <w:p w14:paraId="7D1EC6D5" w14:textId="77777777" w:rsidR="005F0D1B" w:rsidRPr="00310064" w:rsidRDefault="005F0D1B" w:rsidP="00AD61C8">
            <w:pPr>
              <w:rPr>
                <w:rFonts w:ascii="Times New Roman" w:hAnsi="Times New Roman" w:cs="Times New Roman"/>
                <w:sz w:val="24"/>
                <w:szCs w:val="24"/>
              </w:rPr>
            </w:pPr>
          </w:p>
        </w:tc>
        <w:tc>
          <w:tcPr>
            <w:tcW w:w="4673" w:type="dxa"/>
            <w:vMerge/>
          </w:tcPr>
          <w:p w14:paraId="20BEE280" w14:textId="77777777" w:rsidR="005F0D1B" w:rsidRPr="00310064" w:rsidRDefault="005F0D1B" w:rsidP="00AD61C8">
            <w:pPr>
              <w:autoSpaceDE w:val="0"/>
              <w:autoSpaceDN w:val="0"/>
              <w:adjustRightInd w:val="0"/>
              <w:rPr>
                <w:rFonts w:ascii="Times New Roman" w:hAnsi="Times New Roman" w:cs="Times New Roman"/>
                <w:sz w:val="24"/>
                <w:szCs w:val="24"/>
              </w:rPr>
            </w:pPr>
          </w:p>
        </w:tc>
        <w:tc>
          <w:tcPr>
            <w:tcW w:w="2268" w:type="dxa"/>
          </w:tcPr>
          <w:p w14:paraId="56040B8F" w14:textId="77777777" w:rsidR="005F0D1B" w:rsidRPr="00310064" w:rsidRDefault="005F0D1B" w:rsidP="00AD61C8">
            <w:pPr>
              <w:rPr>
                <w:rFonts w:ascii="Times New Roman" w:hAnsi="Times New Roman" w:cs="Times New Roman"/>
                <w:b/>
                <w:sz w:val="24"/>
                <w:szCs w:val="24"/>
                <w:lang w:val="kk-KZ"/>
              </w:rPr>
            </w:pPr>
            <w:r w:rsidRPr="00310064">
              <w:rPr>
                <w:rFonts w:ascii="Times New Roman" w:hAnsi="Times New Roman" w:cs="Times New Roman"/>
                <w:b/>
                <w:sz w:val="24"/>
                <w:szCs w:val="24"/>
                <w:lang w:val="kk-KZ"/>
              </w:rPr>
              <w:t>2020-2021</w:t>
            </w:r>
          </w:p>
        </w:tc>
        <w:tc>
          <w:tcPr>
            <w:tcW w:w="1275" w:type="dxa"/>
          </w:tcPr>
          <w:p w14:paraId="743C5C97"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241</w:t>
            </w:r>
          </w:p>
        </w:tc>
        <w:tc>
          <w:tcPr>
            <w:tcW w:w="1701" w:type="dxa"/>
          </w:tcPr>
          <w:p w14:paraId="4AB8FF6C"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241</w:t>
            </w:r>
          </w:p>
        </w:tc>
        <w:tc>
          <w:tcPr>
            <w:tcW w:w="1276" w:type="dxa"/>
          </w:tcPr>
          <w:p w14:paraId="362BA1BC"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38</w:t>
            </w:r>
          </w:p>
        </w:tc>
        <w:tc>
          <w:tcPr>
            <w:tcW w:w="1418" w:type="dxa"/>
            <w:gridSpan w:val="2"/>
          </w:tcPr>
          <w:p w14:paraId="42E8786C"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520</w:t>
            </w:r>
          </w:p>
        </w:tc>
      </w:tr>
      <w:tr w:rsidR="005F0D1B" w:rsidRPr="00310064" w14:paraId="545319E3" w14:textId="77777777" w:rsidTr="00BB20A3">
        <w:trPr>
          <w:trHeight w:val="127"/>
          <w:jc w:val="center"/>
        </w:trPr>
        <w:tc>
          <w:tcPr>
            <w:tcW w:w="1134" w:type="dxa"/>
            <w:vMerge/>
          </w:tcPr>
          <w:p w14:paraId="73FC33FD" w14:textId="77777777" w:rsidR="005F0D1B" w:rsidRPr="00310064" w:rsidRDefault="005F0D1B" w:rsidP="00AD61C8">
            <w:pPr>
              <w:rPr>
                <w:rFonts w:ascii="Times New Roman" w:hAnsi="Times New Roman" w:cs="Times New Roman"/>
                <w:sz w:val="24"/>
                <w:szCs w:val="24"/>
              </w:rPr>
            </w:pPr>
          </w:p>
        </w:tc>
        <w:tc>
          <w:tcPr>
            <w:tcW w:w="4673" w:type="dxa"/>
            <w:vMerge/>
          </w:tcPr>
          <w:p w14:paraId="2D635671" w14:textId="77777777" w:rsidR="005F0D1B" w:rsidRPr="00310064" w:rsidRDefault="005F0D1B" w:rsidP="00AD61C8">
            <w:pPr>
              <w:autoSpaceDE w:val="0"/>
              <w:autoSpaceDN w:val="0"/>
              <w:adjustRightInd w:val="0"/>
              <w:rPr>
                <w:rFonts w:ascii="Times New Roman" w:hAnsi="Times New Roman" w:cs="Times New Roman"/>
                <w:sz w:val="24"/>
                <w:szCs w:val="24"/>
              </w:rPr>
            </w:pPr>
          </w:p>
        </w:tc>
        <w:tc>
          <w:tcPr>
            <w:tcW w:w="2268" w:type="dxa"/>
          </w:tcPr>
          <w:p w14:paraId="56F7E552" w14:textId="77777777" w:rsidR="005F0D1B" w:rsidRPr="00310064" w:rsidRDefault="005F0D1B" w:rsidP="00AD61C8">
            <w:pPr>
              <w:rPr>
                <w:rFonts w:ascii="Times New Roman" w:hAnsi="Times New Roman" w:cs="Times New Roman"/>
                <w:b/>
                <w:sz w:val="24"/>
                <w:szCs w:val="24"/>
                <w:lang w:val="kk-KZ"/>
              </w:rPr>
            </w:pPr>
            <w:r w:rsidRPr="00310064">
              <w:rPr>
                <w:rFonts w:ascii="Times New Roman" w:hAnsi="Times New Roman" w:cs="Times New Roman"/>
                <w:b/>
                <w:sz w:val="24"/>
                <w:szCs w:val="24"/>
                <w:lang w:val="kk-KZ"/>
              </w:rPr>
              <w:t>2021-2022</w:t>
            </w:r>
          </w:p>
        </w:tc>
        <w:tc>
          <w:tcPr>
            <w:tcW w:w="1275" w:type="dxa"/>
          </w:tcPr>
          <w:p w14:paraId="7F25646F"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256</w:t>
            </w:r>
          </w:p>
        </w:tc>
        <w:tc>
          <w:tcPr>
            <w:tcW w:w="1701" w:type="dxa"/>
          </w:tcPr>
          <w:p w14:paraId="588AFADF"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251</w:t>
            </w:r>
          </w:p>
        </w:tc>
        <w:tc>
          <w:tcPr>
            <w:tcW w:w="1276" w:type="dxa"/>
          </w:tcPr>
          <w:p w14:paraId="66C72349"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52</w:t>
            </w:r>
          </w:p>
        </w:tc>
        <w:tc>
          <w:tcPr>
            <w:tcW w:w="1418" w:type="dxa"/>
            <w:gridSpan w:val="2"/>
          </w:tcPr>
          <w:p w14:paraId="00A1A567"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559</w:t>
            </w:r>
          </w:p>
        </w:tc>
      </w:tr>
      <w:tr w:rsidR="005F0D1B" w:rsidRPr="00310064" w14:paraId="611F26E6" w14:textId="77777777" w:rsidTr="00BB20A3">
        <w:trPr>
          <w:trHeight w:val="103"/>
          <w:jc w:val="center"/>
        </w:trPr>
        <w:tc>
          <w:tcPr>
            <w:tcW w:w="1134" w:type="dxa"/>
          </w:tcPr>
          <w:p w14:paraId="1314FF85" w14:textId="77777777" w:rsidR="005F0D1B" w:rsidRPr="00310064" w:rsidRDefault="005F0D1B" w:rsidP="00AD61C8">
            <w:pPr>
              <w:rPr>
                <w:rFonts w:ascii="Times New Roman" w:hAnsi="Times New Roman" w:cs="Times New Roman"/>
                <w:sz w:val="24"/>
                <w:szCs w:val="24"/>
              </w:rPr>
            </w:pPr>
            <w:r w:rsidRPr="00310064">
              <w:rPr>
                <w:rFonts w:ascii="Times New Roman" w:hAnsi="Times New Roman" w:cs="Times New Roman"/>
                <w:sz w:val="24"/>
                <w:szCs w:val="24"/>
              </w:rPr>
              <w:t>2</w:t>
            </w:r>
          </w:p>
        </w:tc>
        <w:tc>
          <w:tcPr>
            <w:tcW w:w="4673" w:type="dxa"/>
          </w:tcPr>
          <w:p w14:paraId="279B5F65" w14:textId="77777777" w:rsidR="005F0D1B" w:rsidRPr="00310064" w:rsidRDefault="005F0D1B" w:rsidP="00AD61C8">
            <w:pPr>
              <w:rPr>
                <w:rFonts w:ascii="Times New Roman" w:hAnsi="Times New Roman" w:cs="Times New Roman"/>
                <w:sz w:val="24"/>
                <w:szCs w:val="24"/>
              </w:rPr>
            </w:pPr>
            <w:proofErr w:type="spellStart"/>
            <w:r w:rsidRPr="00310064">
              <w:rPr>
                <w:rFonts w:ascii="Times New Roman" w:hAnsi="Times New Roman" w:cs="Times New Roman"/>
                <w:sz w:val="24"/>
                <w:szCs w:val="24"/>
              </w:rPr>
              <w:t>Жалпы</w:t>
            </w:r>
            <w:proofErr w:type="spellEnd"/>
            <w:r>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сыныптар</w:t>
            </w:r>
            <w:proofErr w:type="spellEnd"/>
            <w:r w:rsidRPr="00310064">
              <w:rPr>
                <w:rFonts w:ascii="Times New Roman" w:hAnsi="Times New Roman" w:cs="Times New Roman"/>
                <w:sz w:val="24"/>
                <w:szCs w:val="24"/>
              </w:rPr>
              <w:t xml:space="preserve"> саны/ </w:t>
            </w:r>
            <w:proofErr w:type="spellStart"/>
            <w:r w:rsidRPr="00310064">
              <w:rPr>
                <w:rFonts w:ascii="Times New Roman" w:hAnsi="Times New Roman" w:cs="Times New Roman"/>
                <w:sz w:val="24"/>
                <w:szCs w:val="24"/>
              </w:rPr>
              <w:t>білім</w:t>
            </w:r>
            <w:proofErr w:type="spellEnd"/>
            <w:r>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алушылар</w:t>
            </w:r>
            <w:proofErr w:type="spellEnd"/>
            <w:r w:rsidRPr="00310064">
              <w:rPr>
                <w:rFonts w:ascii="Times New Roman" w:hAnsi="Times New Roman" w:cs="Times New Roman"/>
                <w:sz w:val="24"/>
                <w:szCs w:val="24"/>
              </w:rPr>
              <w:t xml:space="preserve"> саны</w:t>
            </w:r>
          </w:p>
        </w:tc>
        <w:tc>
          <w:tcPr>
            <w:tcW w:w="2268" w:type="dxa"/>
          </w:tcPr>
          <w:p w14:paraId="0EA76383" w14:textId="77777777" w:rsidR="005F0D1B" w:rsidRPr="00310064" w:rsidRDefault="005F0D1B" w:rsidP="00AD61C8">
            <w:pPr>
              <w:rPr>
                <w:rFonts w:ascii="Times New Roman" w:hAnsi="Times New Roman" w:cs="Times New Roman"/>
                <w:b/>
                <w:sz w:val="24"/>
                <w:szCs w:val="24"/>
                <w:lang w:val="kk-KZ"/>
              </w:rPr>
            </w:pPr>
          </w:p>
        </w:tc>
        <w:tc>
          <w:tcPr>
            <w:tcW w:w="1275" w:type="dxa"/>
          </w:tcPr>
          <w:p w14:paraId="46A14672" w14:textId="77777777" w:rsidR="005F0D1B" w:rsidRPr="00310064" w:rsidRDefault="005F0D1B" w:rsidP="00AD61C8">
            <w:pPr>
              <w:rPr>
                <w:rFonts w:ascii="Times New Roman" w:hAnsi="Times New Roman" w:cs="Times New Roman"/>
                <w:sz w:val="24"/>
                <w:szCs w:val="24"/>
                <w:lang w:val="kk-KZ"/>
              </w:rPr>
            </w:pPr>
          </w:p>
        </w:tc>
        <w:tc>
          <w:tcPr>
            <w:tcW w:w="1701" w:type="dxa"/>
          </w:tcPr>
          <w:p w14:paraId="3418638C" w14:textId="77777777" w:rsidR="005F0D1B" w:rsidRPr="00310064" w:rsidRDefault="005F0D1B" w:rsidP="00AD61C8">
            <w:pPr>
              <w:rPr>
                <w:rFonts w:ascii="Times New Roman" w:hAnsi="Times New Roman" w:cs="Times New Roman"/>
                <w:sz w:val="24"/>
                <w:szCs w:val="24"/>
                <w:lang w:val="kk-KZ"/>
              </w:rPr>
            </w:pPr>
          </w:p>
        </w:tc>
        <w:tc>
          <w:tcPr>
            <w:tcW w:w="1276" w:type="dxa"/>
          </w:tcPr>
          <w:p w14:paraId="26AFCD6C" w14:textId="77777777" w:rsidR="005F0D1B" w:rsidRPr="00310064" w:rsidRDefault="005F0D1B" w:rsidP="00AD61C8">
            <w:pPr>
              <w:rPr>
                <w:rFonts w:ascii="Times New Roman" w:hAnsi="Times New Roman" w:cs="Times New Roman"/>
                <w:sz w:val="24"/>
                <w:szCs w:val="24"/>
                <w:lang w:val="kk-KZ"/>
              </w:rPr>
            </w:pPr>
          </w:p>
        </w:tc>
        <w:tc>
          <w:tcPr>
            <w:tcW w:w="1418" w:type="dxa"/>
            <w:gridSpan w:val="2"/>
          </w:tcPr>
          <w:p w14:paraId="416880BA" w14:textId="77777777" w:rsidR="005F0D1B" w:rsidRPr="00310064" w:rsidRDefault="005F0D1B" w:rsidP="00AD61C8">
            <w:pPr>
              <w:rPr>
                <w:rFonts w:ascii="Times New Roman" w:hAnsi="Times New Roman" w:cs="Times New Roman"/>
                <w:sz w:val="24"/>
                <w:szCs w:val="24"/>
                <w:lang w:val="kk-KZ"/>
              </w:rPr>
            </w:pPr>
          </w:p>
        </w:tc>
      </w:tr>
      <w:tr w:rsidR="005F0D1B" w:rsidRPr="00310064" w14:paraId="78E005AD" w14:textId="77777777" w:rsidTr="00BB20A3">
        <w:trPr>
          <w:trHeight w:val="103"/>
          <w:jc w:val="center"/>
        </w:trPr>
        <w:tc>
          <w:tcPr>
            <w:tcW w:w="1134" w:type="dxa"/>
            <w:vMerge w:val="restart"/>
          </w:tcPr>
          <w:p w14:paraId="032442C4" w14:textId="77777777" w:rsidR="005F0D1B" w:rsidRPr="00310064" w:rsidRDefault="005F0D1B" w:rsidP="00AD61C8">
            <w:pPr>
              <w:rPr>
                <w:rFonts w:ascii="Times New Roman" w:hAnsi="Times New Roman" w:cs="Times New Roman"/>
                <w:sz w:val="24"/>
                <w:szCs w:val="24"/>
              </w:rPr>
            </w:pPr>
          </w:p>
        </w:tc>
        <w:tc>
          <w:tcPr>
            <w:tcW w:w="4673" w:type="dxa"/>
            <w:vMerge w:val="restart"/>
          </w:tcPr>
          <w:p w14:paraId="2121FA53" w14:textId="77777777" w:rsidR="005F0D1B" w:rsidRPr="00310064" w:rsidRDefault="005F0D1B" w:rsidP="00AD61C8">
            <w:pPr>
              <w:rPr>
                <w:rFonts w:ascii="Times New Roman" w:hAnsi="Times New Roman" w:cs="Times New Roman"/>
                <w:sz w:val="24"/>
                <w:szCs w:val="24"/>
              </w:rPr>
            </w:pPr>
            <w:r w:rsidRPr="00310064">
              <w:rPr>
                <w:rFonts w:ascii="Times New Roman" w:hAnsi="Times New Roman" w:cs="Times New Roman"/>
                <w:sz w:val="24"/>
                <w:szCs w:val="24"/>
              </w:rPr>
              <w:t>-</w:t>
            </w:r>
            <w:proofErr w:type="spellStart"/>
            <w:r w:rsidRPr="00310064">
              <w:rPr>
                <w:rFonts w:ascii="Times New Roman" w:hAnsi="Times New Roman" w:cs="Times New Roman"/>
                <w:sz w:val="24"/>
                <w:szCs w:val="24"/>
              </w:rPr>
              <w:t>жалпы</w:t>
            </w:r>
            <w:proofErr w:type="spellEnd"/>
            <w:r>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білім</w:t>
            </w:r>
            <w:proofErr w:type="spellEnd"/>
            <w:r>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беретін</w:t>
            </w:r>
            <w:proofErr w:type="spellEnd"/>
          </w:p>
        </w:tc>
        <w:tc>
          <w:tcPr>
            <w:tcW w:w="2268" w:type="dxa"/>
          </w:tcPr>
          <w:p w14:paraId="2F8D0092" w14:textId="77777777" w:rsidR="005F0D1B" w:rsidRPr="00310064" w:rsidRDefault="005F0D1B" w:rsidP="00AD61C8">
            <w:pPr>
              <w:rPr>
                <w:rFonts w:ascii="Times New Roman" w:hAnsi="Times New Roman" w:cs="Times New Roman"/>
                <w:b/>
                <w:sz w:val="24"/>
                <w:szCs w:val="24"/>
                <w:lang w:val="kk-KZ"/>
              </w:rPr>
            </w:pPr>
            <w:r w:rsidRPr="00310064">
              <w:rPr>
                <w:rFonts w:ascii="Times New Roman" w:hAnsi="Times New Roman" w:cs="Times New Roman"/>
                <w:b/>
                <w:sz w:val="24"/>
                <w:szCs w:val="24"/>
                <w:lang w:val="kk-KZ"/>
              </w:rPr>
              <w:t>2017-2018</w:t>
            </w:r>
          </w:p>
        </w:tc>
        <w:tc>
          <w:tcPr>
            <w:tcW w:w="1275" w:type="dxa"/>
          </w:tcPr>
          <w:p w14:paraId="4F5BB748"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10/20,2</w:t>
            </w:r>
          </w:p>
        </w:tc>
        <w:tc>
          <w:tcPr>
            <w:tcW w:w="1701" w:type="dxa"/>
          </w:tcPr>
          <w:p w14:paraId="0C93219F"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10/20,2</w:t>
            </w:r>
          </w:p>
        </w:tc>
        <w:tc>
          <w:tcPr>
            <w:tcW w:w="1276" w:type="dxa"/>
          </w:tcPr>
          <w:p w14:paraId="037D89C9"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3/11,7</w:t>
            </w:r>
          </w:p>
        </w:tc>
        <w:tc>
          <w:tcPr>
            <w:tcW w:w="1418" w:type="dxa"/>
            <w:gridSpan w:val="2"/>
          </w:tcPr>
          <w:p w14:paraId="021BA044"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23/19,1</w:t>
            </w:r>
          </w:p>
        </w:tc>
      </w:tr>
      <w:tr w:rsidR="005F0D1B" w:rsidRPr="00310064" w14:paraId="78AE38C0" w14:textId="77777777" w:rsidTr="00BB20A3">
        <w:trPr>
          <w:trHeight w:val="100"/>
          <w:jc w:val="center"/>
        </w:trPr>
        <w:tc>
          <w:tcPr>
            <w:tcW w:w="1134" w:type="dxa"/>
            <w:vMerge/>
          </w:tcPr>
          <w:p w14:paraId="4546A7CC" w14:textId="77777777" w:rsidR="005F0D1B" w:rsidRPr="00310064" w:rsidRDefault="005F0D1B" w:rsidP="00AD61C8">
            <w:pPr>
              <w:rPr>
                <w:rFonts w:ascii="Times New Roman" w:hAnsi="Times New Roman" w:cs="Times New Roman"/>
                <w:sz w:val="24"/>
                <w:szCs w:val="24"/>
              </w:rPr>
            </w:pPr>
          </w:p>
        </w:tc>
        <w:tc>
          <w:tcPr>
            <w:tcW w:w="4673" w:type="dxa"/>
            <w:vMerge/>
          </w:tcPr>
          <w:p w14:paraId="42A027E2" w14:textId="77777777" w:rsidR="005F0D1B" w:rsidRPr="00310064" w:rsidRDefault="005F0D1B" w:rsidP="00AD61C8">
            <w:pPr>
              <w:rPr>
                <w:rFonts w:ascii="Times New Roman" w:hAnsi="Times New Roman" w:cs="Times New Roman"/>
                <w:sz w:val="24"/>
                <w:szCs w:val="24"/>
              </w:rPr>
            </w:pPr>
          </w:p>
        </w:tc>
        <w:tc>
          <w:tcPr>
            <w:tcW w:w="2268" w:type="dxa"/>
          </w:tcPr>
          <w:p w14:paraId="1526DCB9" w14:textId="77777777" w:rsidR="005F0D1B" w:rsidRPr="00310064" w:rsidRDefault="005F0D1B" w:rsidP="00AD61C8">
            <w:pPr>
              <w:rPr>
                <w:rFonts w:ascii="Times New Roman" w:hAnsi="Times New Roman" w:cs="Times New Roman"/>
                <w:b/>
                <w:sz w:val="24"/>
                <w:szCs w:val="24"/>
                <w:lang w:val="kk-KZ"/>
              </w:rPr>
            </w:pPr>
            <w:r w:rsidRPr="00310064">
              <w:rPr>
                <w:rFonts w:ascii="Times New Roman" w:hAnsi="Times New Roman" w:cs="Times New Roman"/>
                <w:b/>
                <w:sz w:val="24"/>
                <w:szCs w:val="24"/>
                <w:lang w:val="kk-KZ"/>
              </w:rPr>
              <w:t>2018-2019</w:t>
            </w:r>
          </w:p>
        </w:tc>
        <w:tc>
          <w:tcPr>
            <w:tcW w:w="1275" w:type="dxa"/>
          </w:tcPr>
          <w:p w14:paraId="0EEE73F6"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11/20</w:t>
            </w:r>
          </w:p>
        </w:tc>
        <w:tc>
          <w:tcPr>
            <w:tcW w:w="1701" w:type="dxa"/>
          </w:tcPr>
          <w:p w14:paraId="6CE3542B"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11/20,5</w:t>
            </w:r>
          </w:p>
        </w:tc>
        <w:tc>
          <w:tcPr>
            <w:tcW w:w="1276" w:type="dxa"/>
          </w:tcPr>
          <w:p w14:paraId="6820F17A"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2/12,5</w:t>
            </w:r>
          </w:p>
        </w:tc>
        <w:tc>
          <w:tcPr>
            <w:tcW w:w="1418" w:type="dxa"/>
            <w:gridSpan w:val="2"/>
          </w:tcPr>
          <w:p w14:paraId="52DCB8E6"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24/19,6</w:t>
            </w:r>
          </w:p>
        </w:tc>
      </w:tr>
      <w:tr w:rsidR="005F0D1B" w:rsidRPr="00310064" w14:paraId="6315C9A7" w14:textId="77777777" w:rsidTr="00BB20A3">
        <w:trPr>
          <w:trHeight w:val="100"/>
          <w:jc w:val="center"/>
        </w:trPr>
        <w:tc>
          <w:tcPr>
            <w:tcW w:w="1134" w:type="dxa"/>
            <w:vMerge/>
          </w:tcPr>
          <w:p w14:paraId="4EC41EDA" w14:textId="77777777" w:rsidR="005F0D1B" w:rsidRPr="00310064" w:rsidRDefault="005F0D1B" w:rsidP="00AD61C8">
            <w:pPr>
              <w:rPr>
                <w:rFonts w:ascii="Times New Roman" w:hAnsi="Times New Roman" w:cs="Times New Roman"/>
                <w:sz w:val="24"/>
                <w:szCs w:val="24"/>
              </w:rPr>
            </w:pPr>
          </w:p>
        </w:tc>
        <w:tc>
          <w:tcPr>
            <w:tcW w:w="4673" w:type="dxa"/>
            <w:vMerge/>
          </w:tcPr>
          <w:p w14:paraId="54E069D6" w14:textId="77777777" w:rsidR="005F0D1B" w:rsidRPr="00310064" w:rsidRDefault="005F0D1B" w:rsidP="00AD61C8">
            <w:pPr>
              <w:rPr>
                <w:rFonts w:ascii="Times New Roman" w:hAnsi="Times New Roman" w:cs="Times New Roman"/>
                <w:sz w:val="24"/>
                <w:szCs w:val="24"/>
              </w:rPr>
            </w:pPr>
          </w:p>
        </w:tc>
        <w:tc>
          <w:tcPr>
            <w:tcW w:w="2268" w:type="dxa"/>
          </w:tcPr>
          <w:p w14:paraId="40490C03" w14:textId="77777777" w:rsidR="005F0D1B" w:rsidRPr="00310064" w:rsidRDefault="005F0D1B" w:rsidP="00AD61C8">
            <w:pPr>
              <w:rPr>
                <w:rFonts w:ascii="Times New Roman" w:hAnsi="Times New Roman" w:cs="Times New Roman"/>
                <w:b/>
                <w:sz w:val="24"/>
                <w:szCs w:val="24"/>
                <w:lang w:val="kk-KZ"/>
              </w:rPr>
            </w:pPr>
            <w:r w:rsidRPr="00310064">
              <w:rPr>
                <w:rFonts w:ascii="Times New Roman" w:hAnsi="Times New Roman" w:cs="Times New Roman"/>
                <w:b/>
                <w:sz w:val="24"/>
                <w:szCs w:val="24"/>
                <w:lang w:val="kk-KZ"/>
              </w:rPr>
              <w:t>2019-2020</w:t>
            </w:r>
          </w:p>
        </w:tc>
        <w:tc>
          <w:tcPr>
            <w:tcW w:w="1275" w:type="dxa"/>
          </w:tcPr>
          <w:p w14:paraId="4D5E9DB0"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11/21,2</w:t>
            </w:r>
          </w:p>
        </w:tc>
        <w:tc>
          <w:tcPr>
            <w:tcW w:w="1701" w:type="dxa"/>
          </w:tcPr>
          <w:p w14:paraId="41D45788"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12/20</w:t>
            </w:r>
          </w:p>
        </w:tc>
        <w:tc>
          <w:tcPr>
            <w:tcW w:w="1276" w:type="dxa"/>
          </w:tcPr>
          <w:p w14:paraId="0A2EDA25"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2/12,5</w:t>
            </w:r>
          </w:p>
        </w:tc>
        <w:tc>
          <w:tcPr>
            <w:tcW w:w="1418" w:type="dxa"/>
            <w:gridSpan w:val="2"/>
          </w:tcPr>
          <w:p w14:paraId="427379D5"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25/19,9</w:t>
            </w:r>
          </w:p>
        </w:tc>
      </w:tr>
      <w:tr w:rsidR="005F0D1B" w:rsidRPr="00310064" w14:paraId="7FBFB72A" w14:textId="77777777" w:rsidTr="00BB20A3">
        <w:trPr>
          <w:trHeight w:val="100"/>
          <w:jc w:val="center"/>
        </w:trPr>
        <w:tc>
          <w:tcPr>
            <w:tcW w:w="1134" w:type="dxa"/>
            <w:vMerge/>
          </w:tcPr>
          <w:p w14:paraId="55E5ED60" w14:textId="77777777" w:rsidR="005F0D1B" w:rsidRPr="00310064" w:rsidRDefault="005F0D1B" w:rsidP="00AD61C8">
            <w:pPr>
              <w:rPr>
                <w:rFonts w:ascii="Times New Roman" w:hAnsi="Times New Roman" w:cs="Times New Roman"/>
                <w:sz w:val="24"/>
                <w:szCs w:val="24"/>
              </w:rPr>
            </w:pPr>
          </w:p>
        </w:tc>
        <w:tc>
          <w:tcPr>
            <w:tcW w:w="4673" w:type="dxa"/>
            <w:vMerge/>
          </w:tcPr>
          <w:p w14:paraId="70D05051" w14:textId="77777777" w:rsidR="005F0D1B" w:rsidRPr="00310064" w:rsidRDefault="005F0D1B" w:rsidP="00AD61C8">
            <w:pPr>
              <w:rPr>
                <w:rFonts w:ascii="Times New Roman" w:hAnsi="Times New Roman" w:cs="Times New Roman"/>
                <w:sz w:val="24"/>
                <w:szCs w:val="24"/>
              </w:rPr>
            </w:pPr>
          </w:p>
        </w:tc>
        <w:tc>
          <w:tcPr>
            <w:tcW w:w="2268" w:type="dxa"/>
          </w:tcPr>
          <w:p w14:paraId="02A62878" w14:textId="77777777" w:rsidR="005F0D1B" w:rsidRPr="00310064" w:rsidRDefault="005F0D1B" w:rsidP="00AD61C8">
            <w:pPr>
              <w:rPr>
                <w:rFonts w:ascii="Times New Roman" w:hAnsi="Times New Roman" w:cs="Times New Roman"/>
                <w:b/>
                <w:sz w:val="24"/>
                <w:szCs w:val="24"/>
                <w:lang w:val="kk-KZ"/>
              </w:rPr>
            </w:pPr>
            <w:r w:rsidRPr="00310064">
              <w:rPr>
                <w:rFonts w:ascii="Times New Roman" w:hAnsi="Times New Roman" w:cs="Times New Roman"/>
                <w:b/>
                <w:sz w:val="24"/>
                <w:szCs w:val="24"/>
                <w:lang w:val="kk-KZ"/>
              </w:rPr>
              <w:t>2020-2021</w:t>
            </w:r>
          </w:p>
        </w:tc>
        <w:tc>
          <w:tcPr>
            <w:tcW w:w="1275" w:type="dxa"/>
          </w:tcPr>
          <w:p w14:paraId="3B6B2C95"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11/21,9</w:t>
            </w:r>
          </w:p>
        </w:tc>
        <w:tc>
          <w:tcPr>
            <w:tcW w:w="1701" w:type="dxa"/>
          </w:tcPr>
          <w:p w14:paraId="199A1152"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11/21,9</w:t>
            </w:r>
          </w:p>
        </w:tc>
        <w:tc>
          <w:tcPr>
            <w:tcW w:w="1276" w:type="dxa"/>
          </w:tcPr>
          <w:p w14:paraId="46974251"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3/12,7</w:t>
            </w:r>
          </w:p>
        </w:tc>
        <w:tc>
          <w:tcPr>
            <w:tcW w:w="1418" w:type="dxa"/>
            <w:gridSpan w:val="2"/>
          </w:tcPr>
          <w:p w14:paraId="33D7FADD"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25/20,8</w:t>
            </w:r>
          </w:p>
        </w:tc>
      </w:tr>
      <w:tr w:rsidR="005F0D1B" w:rsidRPr="00310064" w14:paraId="55151408" w14:textId="77777777" w:rsidTr="00BB20A3">
        <w:trPr>
          <w:trHeight w:val="100"/>
          <w:jc w:val="center"/>
        </w:trPr>
        <w:tc>
          <w:tcPr>
            <w:tcW w:w="1134" w:type="dxa"/>
            <w:vMerge/>
          </w:tcPr>
          <w:p w14:paraId="78E2C003" w14:textId="77777777" w:rsidR="005F0D1B" w:rsidRPr="00310064" w:rsidRDefault="005F0D1B" w:rsidP="00AD61C8">
            <w:pPr>
              <w:rPr>
                <w:rFonts w:ascii="Times New Roman" w:hAnsi="Times New Roman" w:cs="Times New Roman"/>
                <w:sz w:val="24"/>
                <w:szCs w:val="24"/>
              </w:rPr>
            </w:pPr>
          </w:p>
        </w:tc>
        <w:tc>
          <w:tcPr>
            <w:tcW w:w="4673" w:type="dxa"/>
            <w:vMerge/>
          </w:tcPr>
          <w:p w14:paraId="2DED39BD" w14:textId="77777777" w:rsidR="005F0D1B" w:rsidRPr="00310064" w:rsidRDefault="005F0D1B" w:rsidP="00AD61C8">
            <w:pPr>
              <w:rPr>
                <w:rFonts w:ascii="Times New Roman" w:hAnsi="Times New Roman" w:cs="Times New Roman"/>
                <w:sz w:val="24"/>
                <w:szCs w:val="24"/>
              </w:rPr>
            </w:pPr>
          </w:p>
        </w:tc>
        <w:tc>
          <w:tcPr>
            <w:tcW w:w="2268" w:type="dxa"/>
          </w:tcPr>
          <w:p w14:paraId="00CCCAE0" w14:textId="77777777" w:rsidR="005F0D1B" w:rsidRPr="00310064" w:rsidRDefault="005F0D1B" w:rsidP="00AD61C8">
            <w:pPr>
              <w:rPr>
                <w:rFonts w:ascii="Times New Roman" w:hAnsi="Times New Roman" w:cs="Times New Roman"/>
                <w:b/>
                <w:sz w:val="24"/>
                <w:szCs w:val="24"/>
                <w:lang w:val="kk-KZ"/>
              </w:rPr>
            </w:pPr>
            <w:r w:rsidRPr="00310064">
              <w:rPr>
                <w:rFonts w:ascii="Times New Roman" w:hAnsi="Times New Roman" w:cs="Times New Roman"/>
                <w:b/>
                <w:sz w:val="24"/>
                <w:szCs w:val="24"/>
                <w:lang w:val="kk-KZ"/>
              </w:rPr>
              <w:t>2021-2022</w:t>
            </w:r>
          </w:p>
        </w:tc>
        <w:tc>
          <w:tcPr>
            <w:tcW w:w="1275" w:type="dxa"/>
          </w:tcPr>
          <w:p w14:paraId="4B8FA43A"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12/21,3</w:t>
            </w:r>
          </w:p>
        </w:tc>
        <w:tc>
          <w:tcPr>
            <w:tcW w:w="1701" w:type="dxa"/>
          </w:tcPr>
          <w:p w14:paraId="609C2F65"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12/20,9</w:t>
            </w:r>
          </w:p>
        </w:tc>
        <w:tc>
          <w:tcPr>
            <w:tcW w:w="1276" w:type="dxa"/>
          </w:tcPr>
          <w:p w14:paraId="62D31154"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4/13</w:t>
            </w:r>
          </w:p>
        </w:tc>
        <w:tc>
          <w:tcPr>
            <w:tcW w:w="1418" w:type="dxa"/>
            <w:gridSpan w:val="2"/>
          </w:tcPr>
          <w:p w14:paraId="564CA2F9" w14:textId="77777777" w:rsidR="005F0D1B" w:rsidRPr="00310064" w:rsidRDefault="005F0D1B" w:rsidP="00AD61C8">
            <w:pPr>
              <w:rPr>
                <w:rFonts w:ascii="Times New Roman" w:hAnsi="Times New Roman" w:cs="Times New Roman"/>
                <w:sz w:val="24"/>
                <w:szCs w:val="24"/>
                <w:lang w:val="kk-KZ"/>
              </w:rPr>
            </w:pPr>
            <w:r w:rsidRPr="00310064">
              <w:rPr>
                <w:rFonts w:ascii="Times New Roman" w:hAnsi="Times New Roman" w:cs="Times New Roman"/>
                <w:sz w:val="24"/>
                <w:szCs w:val="24"/>
                <w:lang w:val="kk-KZ"/>
              </w:rPr>
              <w:t>28/19,9</w:t>
            </w:r>
          </w:p>
        </w:tc>
      </w:tr>
      <w:tr w:rsidR="005F0D1B" w:rsidRPr="00310064" w14:paraId="5A8319C4" w14:textId="77777777" w:rsidTr="00BB20A3">
        <w:trPr>
          <w:jc w:val="center"/>
        </w:trPr>
        <w:tc>
          <w:tcPr>
            <w:tcW w:w="1134" w:type="dxa"/>
          </w:tcPr>
          <w:p w14:paraId="24AE4E20" w14:textId="77777777" w:rsidR="005F0D1B" w:rsidRPr="00310064" w:rsidRDefault="005F0D1B" w:rsidP="00AD61C8">
            <w:pPr>
              <w:rPr>
                <w:rFonts w:ascii="Times New Roman" w:hAnsi="Times New Roman" w:cs="Times New Roman"/>
                <w:sz w:val="24"/>
                <w:szCs w:val="24"/>
              </w:rPr>
            </w:pPr>
          </w:p>
        </w:tc>
        <w:tc>
          <w:tcPr>
            <w:tcW w:w="4673" w:type="dxa"/>
          </w:tcPr>
          <w:p w14:paraId="4DF7E596" w14:textId="77777777" w:rsidR="005F0D1B" w:rsidRPr="00310064" w:rsidRDefault="005F0D1B" w:rsidP="00AD61C8">
            <w:pPr>
              <w:autoSpaceDE w:val="0"/>
              <w:autoSpaceDN w:val="0"/>
              <w:adjustRightInd w:val="0"/>
              <w:rPr>
                <w:rFonts w:ascii="Times New Roman" w:hAnsi="Times New Roman" w:cs="Times New Roman"/>
                <w:sz w:val="24"/>
                <w:szCs w:val="24"/>
              </w:rPr>
            </w:pPr>
            <w:r w:rsidRPr="00310064">
              <w:rPr>
                <w:rFonts w:ascii="Times New Roman" w:hAnsi="Times New Roman" w:cs="Times New Roman"/>
                <w:sz w:val="24"/>
                <w:szCs w:val="24"/>
              </w:rPr>
              <w:t>-</w:t>
            </w:r>
            <w:proofErr w:type="spellStart"/>
            <w:r w:rsidRPr="00310064">
              <w:rPr>
                <w:rFonts w:ascii="Times New Roman" w:hAnsi="Times New Roman" w:cs="Times New Roman"/>
                <w:sz w:val="24"/>
                <w:szCs w:val="24"/>
              </w:rPr>
              <w:t>жоғарыдеңгейдегі</w:t>
            </w:r>
            <w:proofErr w:type="spellEnd"/>
            <w:r w:rsidRPr="00310064">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гимназиялық</w:t>
            </w:r>
            <w:proofErr w:type="spellEnd"/>
            <w:r w:rsidRPr="00310064">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лицейлік</w:t>
            </w:r>
            <w:proofErr w:type="spellEnd"/>
            <w:r w:rsidRPr="00310064">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академиялық</w:t>
            </w:r>
            <w:proofErr w:type="spellEnd"/>
            <w:r w:rsidRPr="00406532">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және</w:t>
            </w:r>
            <w:proofErr w:type="spellEnd"/>
            <w:r w:rsidRPr="00406532">
              <w:rPr>
                <w:rFonts w:ascii="Times New Roman" w:hAnsi="Times New Roman" w:cs="Times New Roman"/>
                <w:sz w:val="24"/>
                <w:szCs w:val="24"/>
              </w:rPr>
              <w:t xml:space="preserve"> </w:t>
            </w:r>
            <w:proofErr w:type="spellStart"/>
            <w:r w:rsidRPr="00310064">
              <w:rPr>
                <w:rFonts w:ascii="Times New Roman" w:hAnsi="Times New Roman" w:cs="Times New Roman"/>
                <w:sz w:val="24"/>
                <w:szCs w:val="24"/>
              </w:rPr>
              <w:t>басқа</w:t>
            </w:r>
            <w:proofErr w:type="spellEnd"/>
            <w:r w:rsidRPr="00310064">
              <w:rPr>
                <w:rFonts w:ascii="Times New Roman" w:hAnsi="Times New Roman" w:cs="Times New Roman"/>
                <w:sz w:val="24"/>
                <w:szCs w:val="24"/>
              </w:rPr>
              <w:t>)</w:t>
            </w:r>
          </w:p>
        </w:tc>
        <w:tc>
          <w:tcPr>
            <w:tcW w:w="2268" w:type="dxa"/>
          </w:tcPr>
          <w:p w14:paraId="3A2F7BAB" w14:textId="77777777" w:rsidR="005F0D1B" w:rsidRPr="00310064" w:rsidRDefault="005F0D1B" w:rsidP="00AD61C8">
            <w:pPr>
              <w:rPr>
                <w:rFonts w:ascii="Times New Roman" w:hAnsi="Times New Roman" w:cs="Times New Roman"/>
                <w:sz w:val="24"/>
                <w:szCs w:val="24"/>
              </w:rPr>
            </w:pPr>
          </w:p>
        </w:tc>
        <w:tc>
          <w:tcPr>
            <w:tcW w:w="1275" w:type="dxa"/>
          </w:tcPr>
          <w:p w14:paraId="4AA8103C" w14:textId="77777777" w:rsidR="005F0D1B" w:rsidRPr="00310064" w:rsidRDefault="005F0D1B" w:rsidP="00AD61C8">
            <w:pPr>
              <w:rPr>
                <w:rFonts w:ascii="Times New Roman" w:hAnsi="Times New Roman" w:cs="Times New Roman"/>
                <w:sz w:val="24"/>
                <w:szCs w:val="24"/>
              </w:rPr>
            </w:pPr>
          </w:p>
        </w:tc>
        <w:tc>
          <w:tcPr>
            <w:tcW w:w="1701" w:type="dxa"/>
          </w:tcPr>
          <w:p w14:paraId="2C83A1B8" w14:textId="77777777" w:rsidR="005F0D1B" w:rsidRPr="00310064" w:rsidRDefault="005F0D1B" w:rsidP="00AD61C8">
            <w:pPr>
              <w:rPr>
                <w:rFonts w:ascii="Times New Roman" w:hAnsi="Times New Roman" w:cs="Times New Roman"/>
                <w:sz w:val="24"/>
                <w:szCs w:val="24"/>
              </w:rPr>
            </w:pPr>
          </w:p>
        </w:tc>
        <w:tc>
          <w:tcPr>
            <w:tcW w:w="1276" w:type="dxa"/>
          </w:tcPr>
          <w:p w14:paraId="50DFD41A" w14:textId="77777777" w:rsidR="005F0D1B" w:rsidRPr="00310064" w:rsidRDefault="005F0D1B" w:rsidP="00AD61C8">
            <w:pPr>
              <w:rPr>
                <w:rFonts w:ascii="Times New Roman" w:hAnsi="Times New Roman" w:cs="Times New Roman"/>
                <w:sz w:val="24"/>
                <w:szCs w:val="24"/>
              </w:rPr>
            </w:pPr>
          </w:p>
        </w:tc>
        <w:tc>
          <w:tcPr>
            <w:tcW w:w="1418" w:type="dxa"/>
            <w:gridSpan w:val="2"/>
          </w:tcPr>
          <w:p w14:paraId="35D8D57E" w14:textId="77777777" w:rsidR="005F0D1B" w:rsidRPr="00310064" w:rsidRDefault="005F0D1B" w:rsidP="00AD61C8">
            <w:pPr>
              <w:rPr>
                <w:rFonts w:ascii="Times New Roman" w:hAnsi="Times New Roman" w:cs="Times New Roman"/>
                <w:sz w:val="24"/>
                <w:szCs w:val="24"/>
              </w:rPr>
            </w:pPr>
          </w:p>
        </w:tc>
      </w:tr>
      <w:tr w:rsidR="005F0D1B" w:rsidRPr="00310064" w14:paraId="2173C1E7" w14:textId="77777777" w:rsidTr="00BB20A3">
        <w:trPr>
          <w:jc w:val="center"/>
        </w:trPr>
        <w:tc>
          <w:tcPr>
            <w:tcW w:w="1134" w:type="dxa"/>
          </w:tcPr>
          <w:p w14:paraId="7280499E" w14:textId="77777777" w:rsidR="005F0D1B" w:rsidRPr="00310064" w:rsidRDefault="005F0D1B" w:rsidP="00AD61C8">
            <w:pPr>
              <w:rPr>
                <w:rFonts w:ascii="Times New Roman" w:hAnsi="Times New Roman" w:cs="Times New Roman"/>
                <w:sz w:val="24"/>
                <w:szCs w:val="24"/>
              </w:rPr>
            </w:pPr>
          </w:p>
        </w:tc>
        <w:tc>
          <w:tcPr>
            <w:tcW w:w="4673" w:type="dxa"/>
          </w:tcPr>
          <w:p w14:paraId="3E95354C" w14:textId="77777777" w:rsidR="005F0D1B" w:rsidRPr="00310064" w:rsidRDefault="005F0D1B" w:rsidP="00AD61C8">
            <w:pPr>
              <w:rPr>
                <w:rFonts w:ascii="Times New Roman" w:hAnsi="Times New Roman" w:cs="Times New Roman"/>
                <w:sz w:val="24"/>
                <w:szCs w:val="24"/>
              </w:rPr>
            </w:pPr>
            <w:r w:rsidRPr="00310064">
              <w:rPr>
                <w:rFonts w:ascii="Times New Roman" w:hAnsi="Times New Roman" w:cs="Times New Roman"/>
                <w:sz w:val="24"/>
                <w:szCs w:val="24"/>
              </w:rPr>
              <w:t>-</w:t>
            </w:r>
            <w:proofErr w:type="spellStart"/>
            <w:r w:rsidRPr="00310064">
              <w:rPr>
                <w:rFonts w:ascii="Times New Roman" w:hAnsi="Times New Roman" w:cs="Times New Roman"/>
                <w:sz w:val="24"/>
                <w:szCs w:val="24"/>
              </w:rPr>
              <w:t>түзеу</w:t>
            </w:r>
            <w:proofErr w:type="spellEnd"/>
          </w:p>
        </w:tc>
        <w:tc>
          <w:tcPr>
            <w:tcW w:w="2268" w:type="dxa"/>
          </w:tcPr>
          <w:p w14:paraId="7D2A8B08" w14:textId="77777777" w:rsidR="005F0D1B" w:rsidRPr="00310064" w:rsidRDefault="005F0D1B" w:rsidP="00AD61C8">
            <w:pPr>
              <w:rPr>
                <w:rFonts w:ascii="Times New Roman" w:hAnsi="Times New Roman" w:cs="Times New Roman"/>
                <w:sz w:val="24"/>
                <w:szCs w:val="24"/>
              </w:rPr>
            </w:pPr>
          </w:p>
        </w:tc>
        <w:tc>
          <w:tcPr>
            <w:tcW w:w="1275" w:type="dxa"/>
          </w:tcPr>
          <w:p w14:paraId="6424BDB8" w14:textId="77777777" w:rsidR="005F0D1B" w:rsidRPr="00310064" w:rsidRDefault="005F0D1B" w:rsidP="00AD61C8">
            <w:pPr>
              <w:rPr>
                <w:rFonts w:ascii="Times New Roman" w:hAnsi="Times New Roman" w:cs="Times New Roman"/>
                <w:sz w:val="24"/>
                <w:szCs w:val="24"/>
              </w:rPr>
            </w:pPr>
          </w:p>
        </w:tc>
        <w:tc>
          <w:tcPr>
            <w:tcW w:w="1701" w:type="dxa"/>
          </w:tcPr>
          <w:p w14:paraId="708F39F2" w14:textId="77777777" w:rsidR="005F0D1B" w:rsidRPr="00310064" w:rsidRDefault="005F0D1B" w:rsidP="00AD61C8">
            <w:pPr>
              <w:rPr>
                <w:rFonts w:ascii="Times New Roman" w:hAnsi="Times New Roman" w:cs="Times New Roman"/>
                <w:sz w:val="24"/>
                <w:szCs w:val="24"/>
              </w:rPr>
            </w:pPr>
          </w:p>
        </w:tc>
        <w:tc>
          <w:tcPr>
            <w:tcW w:w="1276" w:type="dxa"/>
          </w:tcPr>
          <w:p w14:paraId="41AEEDA7" w14:textId="77777777" w:rsidR="005F0D1B" w:rsidRPr="00310064" w:rsidRDefault="005F0D1B" w:rsidP="00AD61C8">
            <w:pPr>
              <w:rPr>
                <w:rFonts w:ascii="Times New Roman" w:hAnsi="Times New Roman" w:cs="Times New Roman"/>
                <w:sz w:val="24"/>
                <w:szCs w:val="24"/>
              </w:rPr>
            </w:pPr>
          </w:p>
        </w:tc>
        <w:tc>
          <w:tcPr>
            <w:tcW w:w="1418" w:type="dxa"/>
            <w:gridSpan w:val="2"/>
          </w:tcPr>
          <w:p w14:paraId="6EDFF981" w14:textId="77777777" w:rsidR="005F0D1B" w:rsidRPr="00310064" w:rsidRDefault="005F0D1B" w:rsidP="00AD61C8">
            <w:pPr>
              <w:rPr>
                <w:rFonts w:ascii="Times New Roman" w:hAnsi="Times New Roman" w:cs="Times New Roman"/>
                <w:sz w:val="24"/>
                <w:szCs w:val="24"/>
              </w:rPr>
            </w:pPr>
          </w:p>
        </w:tc>
      </w:tr>
    </w:tbl>
    <w:p w14:paraId="70E26E17" w14:textId="77777777" w:rsidR="005F0D1B" w:rsidRDefault="005F0D1B" w:rsidP="00AD61C8">
      <w:pPr>
        <w:rPr>
          <w:rFonts w:ascii="Times New Roman" w:hAnsi="Times New Roman" w:cs="Times New Roman"/>
        </w:rPr>
      </w:pPr>
    </w:p>
    <w:p w14:paraId="419B08DC" w14:textId="77777777" w:rsidR="00D014C0" w:rsidRDefault="005F0D1B" w:rsidP="00D014C0">
      <w:pPr>
        <w:ind w:firstLine="709"/>
        <w:contextualSpacing/>
        <w:rPr>
          <w:rFonts w:ascii="Times New Roman" w:hAnsi="Times New Roman" w:cs="Times New Roman"/>
          <w:lang w:val="kk-KZ"/>
        </w:rPr>
      </w:pPr>
      <w:r>
        <w:rPr>
          <w:rFonts w:ascii="Times New Roman" w:hAnsi="Times New Roman" w:cs="Times New Roman"/>
          <w:lang w:val="kk-KZ"/>
        </w:rPr>
        <w:t>Бастауыш  мектепте 2017-2018 оқу жылында  сынып комплектісі 10, оқушы саны -</w:t>
      </w:r>
      <w:r w:rsidRPr="00B912ED">
        <w:rPr>
          <w:rFonts w:ascii="Times New Roman" w:hAnsi="Times New Roman" w:cs="Times New Roman"/>
          <w:lang w:val="kk-KZ"/>
        </w:rPr>
        <w:t>202,</w:t>
      </w:r>
      <w:r>
        <w:rPr>
          <w:rFonts w:ascii="Times New Roman" w:hAnsi="Times New Roman" w:cs="Times New Roman"/>
          <w:lang w:val="kk-KZ"/>
        </w:rPr>
        <w:t xml:space="preserve"> 2018-2019 оқу жылында  сынып комплектісі 11, оқушы саны -220,  2019-2020 оқу жылында  сынып комплектісі 11, оқушы саны -233, 2020-2021 оқу жылында  сынып комплектісі 11, оқушы саны -241,  2021-2022 оқу жылында  сынып комплектісі 12, оқушы саны -256.</w:t>
      </w:r>
    </w:p>
    <w:p w14:paraId="489B94C1" w14:textId="77777777" w:rsidR="00D014C0" w:rsidRDefault="005F0D1B" w:rsidP="00D014C0">
      <w:pPr>
        <w:ind w:firstLine="709"/>
        <w:contextualSpacing/>
        <w:rPr>
          <w:rFonts w:ascii="Times New Roman" w:hAnsi="Times New Roman" w:cs="Times New Roman"/>
          <w:lang w:val="kk-KZ"/>
        </w:rPr>
      </w:pPr>
      <w:r>
        <w:rPr>
          <w:rFonts w:ascii="Times New Roman" w:hAnsi="Times New Roman" w:cs="Times New Roman"/>
          <w:lang w:val="kk-KZ"/>
        </w:rPr>
        <w:t>Негізгі мектеп бойынша 2017-2018 оқу жылында  сынып комплектісі - 10, оқушы саны -202, 2018-2019 оқу жылында  сынып комплектісі 11, оқушы саны -255,  2019-2020 оқу жылында  сынып комплектісі 12, оқушы саны -240, 2020-2021 оқу жылында  сынып комплектісі 11, оқушы саны -241,  2021-2022 оқу жылында  сынып комплектісі 12, оқушы саны -251.</w:t>
      </w:r>
    </w:p>
    <w:p w14:paraId="231F35C3" w14:textId="77777777" w:rsidR="00D014C0" w:rsidRDefault="005F0D1B" w:rsidP="00D014C0">
      <w:pPr>
        <w:ind w:firstLine="709"/>
        <w:contextualSpacing/>
        <w:rPr>
          <w:rFonts w:ascii="Times New Roman" w:hAnsi="Times New Roman" w:cs="Times New Roman"/>
          <w:lang w:val="kk-KZ"/>
        </w:rPr>
      </w:pPr>
      <w:r>
        <w:rPr>
          <w:rFonts w:ascii="Times New Roman" w:hAnsi="Times New Roman" w:cs="Times New Roman"/>
          <w:lang w:val="kk-KZ"/>
        </w:rPr>
        <w:t>Жалпы орта мектеп бойынша 2017-2018 оқу жылында  сынып комплектісі 3, оқушы саны -35, 2018-2019 оқу жылында  сынып комплектісі 2, оқушы саны -25,  2019-2020 оқу жылында  сынып комплектісі 2, оқушы саны -25, 2020-2021 оқу жылында  сынып комплектісі - 3, оқушы саны -38,  2021-2022 оқу жылында  сынып комплектісі 4, оқушы саны -52.</w:t>
      </w:r>
    </w:p>
    <w:p w14:paraId="1CC48876" w14:textId="79AAA8EB" w:rsidR="005F0D1B" w:rsidRDefault="005F0D1B" w:rsidP="00D014C0">
      <w:pPr>
        <w:ind w:firstLine="709"/>
        <w:contextualSpacing/>
        <w:rPr>
          <w:rFonts w:ascii="Times New Roman" w:hAnsi="Times New Roman" w:cs="Times New Roman"/>
          <w:lang w:val="kk-KZ"/>
        </w:rPr>
      </w:pPr>
      <w:r w:rsidRPr="00835C8D">
        <w:rPr>
          <w:rFonts w:ascii="Times New Roman" w:hAnsi="Times New Roman" w:cs="Times New Roman"/>
          <w:lang w:val="kk-KZ"/>
        </w:rPr>
        <w:t xml:space="preserve">Мектеп </w:t>
      </w:r>
      <w:r>
        <w:rPr>
          <w:rFonts w:ascii="Times New Roman" w:hAnsi="Times New Roman" w:cs="Times New Roman"/>
          <w:lang w:val="kk-KZ"/>
        </w:rPr>
        <w:t>б</w:t>
      </w:r>
      <w:r w:rsidRPr="00835C8D">
        <w:rPr>
          <w:rFonts w:ascii="Times New Roman" w:hAnsi="Times New Roman" w:cs="Times New Roman"/>
          <w:lang w:val="kk-KZ"/>
        </w:rPr>
        <w:t>ойынша о</w:t>
      </w:r>
      <w:r>
        <w:rPr>
          <w:rFonts w:ascii="Times New Roman" w:hAnsi="Times New Roman" w:cs="Times New Roman"/>
          <w:lang w:val="kk-KZ"/>
        </w:rPr>
        <w:t>қ</w:t>
      </w:r>
      <w:r w:rsidRPr="00835C8D">
        <w:rPr>
          <w:rFonts w:ascii="Times New Roman" w:hAnsi="Times New Roman" w:cs="Times New Roman"/>
          <w:lang w:val="kk-KZ"/>
        </w:rPr>
        <w:t>ушылар контингент</w:t>
      </w:r>
      <w:r>
        <w:rPr>
          <w:rFonts w:ascii="Times New Roman" w:hAnsi="Times New Roman" w:cs="Times New Roman"/>
          <w:lang w:val="kk-KZ"/>
        </w:rPr>
        <w:t xml:space="preserve">і 2017-2018 оқу жылында 439 оқушы,  2021-2022 оқу жылында 559 оқушыны  құрады. 5 жылдағы оқушылар </w:t>
      </w:r>
      <w:proofErr w:type="spellStart"/>
      <w:r>
        <w:rPr>
          <w:rFonts w:ascii="Times New Roman" w:hAnsi="Times New Roman" w:cs="Times New Roman"/>
          <w:lang w:val="kk-KZ"/>
        </w:rPr>
        <w:t>контингетін</w:t>
      </w:r>
      <w:proofErr w:type="spellEnd"/>
      <w:r>
        <w:rPr>
          <w:rFonts w:ascii="Times New Roman" w:hAnsi="Times New Roman" w:cs="Times New Roman"/>
          <w:lang w:val="kk-KZ"/>
        </w:rPr>
        <w:t xml:space="preserve"> салыстырғанда оқушылар саны 120 оқушыға артты. Бұл 27,3 </w:t>
      </w:r>
      <w:r w:rsidRPr="00406532">
        <w:rPr>
          <w:rFonts w:ascii="Times New Roman" w:hAnsi="Times New Roman" w:cs="Times New Roman"/>
          <w:lang w:val="kk-KZ"/>
        </w:rPr>
        <w:t>%</w:t>
      </w:r>
      <w:r>
        <w:rPr>
          <w:rFonts w:ascii="Times New Roman" w:hAnsi="Times New Roman" w:cs="Times New Roman"/>
          <w:lang w:val="kk-KZ"/>
        </w:rPr>
        <w:t xml:space="preserve"> көрсетті.</w:t>
      </w:r>
    </w:p>
    <w:p w14:paraId="3AB3E94A" w14:textId="2F7E73C0" w:rsidR="005F0D1B" w:rsidRDefault="005F0D1B" w:rsidP="00AD61C8">
      <w:pPr>
        <w:jc w:val="center"/>
        <w:rPr>
          <w:rFonts w:ascii="Times New Roman" w:hAnsi="Times New Roman" w:cs="Times New Roman"/>
          <w:lang w:val="kk-KZ"/>
        </w:rPr>
      </w:pPr>
      <w:r>
        <w:rPr>
          <w:rFonts w:ascii="Times New Roman" w:hAnsi="Times New Roman" w:cs="Times New Roman"/>
          <w:noProof/>
        </w:rPr>
        <w:drawing>
          <wp:inline distT="0" distB="0" distL="0" distR="0" wp14:anchorId="6B30D8D5" wp14:editId="3ECE824F">
            <wp:extent cx="5486400" cy="213714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23098E3B" w14:textId="77777777" w:rsidR="005F0D1B" w:rsidRDefault="005F0D1B" w:rsidP="00AD61C8">
      <w:pPr>
        <w:jc w:val="center"/>
        <w:rPr>
          <w:rFonts w:ascii="Times New Roman" w:hAnsi="Times New Roman" w:cs="Times New Roman"/>
          <w:lang w:val="kk-KZ"/>
        </w:rPr>
      </w:pPr>
      <w:r>
        <w:rPr>
          <w:rFonts w:ascii="Times New Roman" w:hAnsi="Times New Roman" w:cs="Times New Roman"/>
          <w:noProof/>
        </w:rPr>
        <w:lastRenderedPageBreak/>
        <w:drawing>
          <wp:inline distT="0" distB="0" distL="0" distR="0" wp14:anchorId="026AE805" wp14:editId="1369EFF0">
            <wp:extent cx="5486400" cy="21717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40A238D0" w14:textId="77777777" w:rsidR="005F0D1B" w:rsidRDefault="005F0D1B" w:rsidP="00AD61C8">
      <w:pPr>
        <w:jc w:val="center"/>
        <w:rPr>
          <w:rFonts w:ascii="Times New Roman" w:hAnsi="Times New Roman" w:cs="Times New Roman"/>
          <w:lang w:val="kk-KZ"/>
        </w:rPr>
      </w:pPr>
      <w:r>
        <w:rPr>
          <w:rFonts w:ascii="Times New Roman" w:hAnsi="Times New Roman" w:cs="Times New Roman"/>
          <w:noProof/>
        </w:rPr>
        <w:drawing>
          <wp:inline distT="0" distB="0" distL="0" distR="0" wp14:anchorId="59FA15C6" wp14:editId="6226787E">
            <wp:extent cx="5486400" cy="2317898"/>
            <wp:effectExtent l="0" t="0" r="0" b="63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2A6A5310" w14:textId="77777777" w:rsidR="005F0D1B" w:rsidRDefault="005F0D1B" w:rsidP="00AD61C8">
      <w:pPr>
        <w:spacing w:after="0" w:line="240" w:lineRule="auto"/>
        <w:jc w:val="center"/>
        <w:textAlignment w:val="baseline"/>
        <w:rPr>
          <w:rFonts w:ascii="Verdana" w:eastAsia="Times New Roman" w:hAnsi="Verdana" w:cs="Times New Roman"/>
          <w:color w:val="000000"/>
          <w:sz w:val="21"/>
          <w:szCs w:val="21"/>
          <w:lang w:val="kk-KZ"/>
        </w:rPr>
      </w:pPr>
      <w:r>
        <w:rPr>
          <w:rFonts w:ascii="Verdana" w:eastAsia="Times New Roman" w:hAnsi="Verdana" w:cs="Times New Roman"/>
          <w:noProof/>
          <w:color w:val="000000"/>
          <w:sz w:val="21"/>
          <w:szCs w:val="21"/>
        </w:rPr>
        <w:lastRenderedPageBreak/>
        <w:drawing>
          <wp:inline distT="0" distB="0" distL="0" distR="0" wp14:anchorId="3A2DB123" wp14:editId="78E95D5A">
            <wp:extent cx="5486400" cy="2402958"/>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4C015BF0" w14:textId="77777777" w:rsidR="005F0D1B" w:rsidRDefault="005F0D1B" w:rsidP="00AD61C8">
      <w:pPr>
        <w:spacing w:after="0" w:line="240" w:lineRule="auto"/>
        <w:jc w:val="both"/>
        <w:textAlignment w:val="baseline"/>
        <w:rPr>
          <w:rFonts w:ascii="Verdana" w:eastAsia="Times New Roman" w:hAnsi="Verdana" w:cs="Times New Roman"/>
          <w:color w:val="000000"/>
          <w:sz w:val="21"/>
          <w:szCs w:val="21"/>
          <w:lang w:val="kk-KZ"/>
        </w:rPr>
      </w:pPr>
    </w:p>
    <w:p w14:paraId="600B2795" w14:textId="77777777" w:rsidR="005F0D1B" w:rsidRDefault="005F0D1B" w:rsidP="00AD61C8">
      <w:pPr>
        <w:spacing w:after="0"/>
        <w:jc w:val="right"/>
        <w:rPr>
          <w:rFonts w:ascii="Courier New" w:hAnsi="Courier New" w:cs="Courier New"/>
          <w:color w:val="000000"/>
          <w:sz w:val="20"/>
          <w:szCs w:val="20"/>
          <w:shd w:val="clear" w:color="auto" w:fill="FFFFFF"/>
          <w:lang w:val="kk-KZ"/>
        </w:rPr>
      </w:pPr>
    </w:p>
    <w:p w14:paraId="6EE3205D" w14:textId="77777777" w:rsidR="005F0D1B" w:rsidRDefault="005F0D1B" w:rsidP="00AD61C8">
      <w:pPr>
        <w:spacing w:after="0"/>
        <w:jc w:val="right"/>
        <w:rPr>
          <w:rFonts w:ascii="Courier New" w:hAnsi="Courier New" w:cs="Courier New"/>
          <w:color w:val="000000"/>
          <w:sz w:val="20"/>
          <w:szCs w:val="20"/>
          <w:shd w:val="clear" w:color="auto" w:fill="FFFFFF"/>
          <w:lang w:val="kk-KZ"/>
        </w:rPr>
      </w:pPr>
    </w:p>
    <w:p w14:paraId="11B1B6F0" w14:textId="77777777" w:rsidR="005F0D1B" w:rsidRDefault="005F0D1B" w:rsidP="00AD61C8">
      <w:pPr>
        <w:spacing w:after="0"/>
        <w:jc w:val="right"/>
        <w:rPr>
          <w:rFonts w:ascii="Courier New" w:hAnsi="Courier New" w:cs="Courier New"/>
          <w:color w:val="000000"/>
          <w:sz w:val="20"/>
          <w:szCs w:val="20"/>
          <w:shd w:val="clear" w:color="auto" w:fill="FFFFFF"/>
          <w:lang w:val="kk-KZ"/>
        </w:rPr>
      </w:pPr>
    </w:p>
    <w:p w14:paraId="17381075" w14:textId="77777777" w:rsidR="005F0D1B" w:rsidRDefault="005F0D1B" w:rsidP="00AD61C8">
      <w:pPr>
        <w:spacing w:after="0"/>
        <w:jc w:val="right"/>
        <w:rPr>
          <w:rFonts w:ascii="Courier New" w:hAnsi="Courier New" w:cs="Courier New"/>
          <w:color w:val="000000"/>
          <w:sz w:val="20"/>
          <w:szCs w:val="20"/>
          <w:shd w:val="clear" w:color="auto" w:fill="FFFFFF"/>
          <w:lang w:val="kk-KZ"/>
        </w:rPr>
      </w:pPr>
    </w:p>
    <w:p w14:paraId="03BE2B97" w14:textId="77777777" w:rsidR="005F0D1B" w:rsidRDefault="005F0D1B" w:rsidP="00AD61C8">
      <w:pPr>
        <w:spacing w:after="0"/>
        <w:jc w:val="right"/>
        <w:rPr>
          <w:rFonts w:ascii="Courier New" w:hAnsi="Courier New" w:cs="Courier New"/>
          <w:color w:val="000000"/>
          <w:sz w:val="20"/>
          <w:szCs w:val="20"/>
          <w:shd w:val="clear" w:color="auto" w:fill="FFFFFF"/>
          <w:lang w:val="kk-KZ"/>
        </w:rPr>
      </w:pPr>
    </w:p>
    <w:p w14:paraId="0185B6FB" w14:textId="77777777" w:rsidR="00E57EB5" w:rsidRPr="00267CA6" w:rsidRDefault="00E57EB5" w:rsidP="00D014C0">
      <w:pPr>
        <w:rPr>
          <w:rFonts w:ascii="Times New Roman" w:hAnsi="Times New Roman" w:cs="Times New Roman"/>
          <w:lang w:val="kk-KZ"/>
        </w:rPr>
      </w:pPr>
    </w:p>
    <w:p w14:paraId="01C96C44" w14:textId="727E3854" w:rsidR="00E57EB5" w:rsidRPr="00D014C0" w:rsidRDefault="00D014C0" w:rsidP="00D014C0">
      <w:pPr>
        <w:ind w:firstLine="708"/>
        <w:rPr>
          <w:rFonts w:ascii="Times New Roman" w:hAnsi="Times New Roman" w:cs="Times New Roman"/>
          <w:b/>
          <w:bCs/>
          <w:sz w:val="28"/>
          <w:lang w:val="kk-KZ"/>
        </w:rPr>
      </w:pPr>
      <w:r w:rsidRPr="00D014C0">
        <w:rPr>
          <w:rFonts w:ascii="Times New Roman" w:hAnsi="Times New Roman" w:cs="Times New Roman"/>
          <w:b/>
          <w:bCs/>
          <w:sz w:val="28"/>
          <w:lang w:val="kk-KZ"/>
        </w:rPr>
        <w:t xml:space="preserve">4. 8 </w:t>
      </w:r>
      <w:r w:rsidR="00E57EB5" w:rsidRPr="00D014C0">
        <w:rPr>
          <w:rFonts w:ascii="Times New Roman" w:hAnsi="Times New Roman" w:cs="Times New Roman"/>
          <w:b/>
          <w:bCs/>
          <w:sz w:val="28"/>
          <w:lang w:val="kk-KZ"/>
        </w:rPr>
        <w:t>Бітіруші сыныптардың тестілеу нәтижелері (кесінділері)</w:t>
      </w:r>
    </w:p>
    <w:p w14:paraId="274B1F35" w14:textId="77777777" w:rsidR="00E57EB5" w:rsidRDefault="00E57EB5" w:rsidP="00AD61C8">
      <w:pPr>
        <w:rPr>
          <w:rFonts w:ascii="Times New Roman" w:hAnsi="Times New Roman" w:cs="Times New Roman"/>
          <w:lang w:val="kk-KZ"/>
        </w:rPr>
      </w:pPr>
    </w:p>
    <w:tbl>
      <w:tblPr>
        <w:tblStyle w:val="a3"/>
        <w:tblW w:w="10554" w:type="dxa"/>
        <w:jc w:val="center"/>
        <w:tblLook w:val="04A0" w:firstRow="1" w:lastRow="0" w:firstColumn="1" w:lastColumn="0" w:noHBand="0" w:noVBand="1"/>
      </w:tblPr>
      <w:tblGrid>
        <w:gridCol w:w="510"/>
        <w:gridCol w:w="1127"/>
        <w:gridCol w:w="1462"/>
        <w:gridCol w:w="1277"/>
        <w:gridCol w:w="1038"/>
        <w:gridCol w:w="1038"/>
        <w:gridCol w:w="1038"/>
        <w:gridCol w:w="1038"/>
        <w:gridCol w:w="1024"/>
        <w:gridCol w:w="1002"/>
      </w:tblGrid>
      <w:tr w:rsidR="00E57EB5" w:rsidRPr="00C320C3" w14:paraId="248DB1DD" w14:textId="77777777" w:rsidTr="00D014C0">
        <w:trPr>
          <w:jc w:val="center"/>
        </w:trPr>
        <w:tc>
          <w:tcPr>
            <w:tcW w:w="510" w:type="dxa"/>
          </w:tcPr>
          <w:p w14:paraId="07F90391" w14:textId="77777777" w:rsidR="00E57EB5" w:rsidRPr="00C320C3" w:rsidRDefault="00E57EB5" w:rsidP="00AD61C8">
            <w:pPr>
              <w:autoSpaceDE w:val="0"/>
              <w:autoSpaceDN w:val="0"/>
              <w:adjustRightInd w:val="0"/>
              <w:rPr>
                <w:rFonts w:ascii="Times New Roman" w:hAnsi="Times New Roman" w:cs="Times New Roman"/>
                <w:b/>
              </w:rPr>
            </w:pPr>
            <w:r w:rsidRPr="00C320C3">
              <w:rPr>
                <w:rFonts w:ascii="Times New Roman" w:hAnsi="Times New Roman" w:cs="Times New Roman"/>
                <w:b/>
              </w:rPr>
              <w:t>Р/с</w:t>
            </w:r>
          </w:p>
          <w:p w14:paraId="770A8B8E" w14:textId="77777777" w:rsidR="00E57EB5" w:rsidRPr="00C320C3" w:rsidRDefault="00E57EB5" w:rsidP="00AD61C8">
            <w:pPr>
              <w:rPr>
                <w:rFonts w:ascii="Times New Roman" w:hAnsi="Times New Roman" w:cs="Times New Roman"/>
                <w:b/>
              </w:rPr>
            </w:pPr>
            <w:r w:rsidRPr="00C320C3">
              <w:rPr>
                <w:rFonts w:ascii="Times New Roman" w:hAnsi="Times New Roman" w:cs="Times New Roman"/>
                <w:b/>
              </w:rPr>
              <w:t>№</w:t>
            </w:r>
          </w:p>
        </w:tc>
        <w:tc>
          <w:tcPr>
            <w:tcW w:w="1127" w:type="dxa"/>
          </w:tcPr>
          <w:p w14:paraId="6A98BFC8" w14:textId="77777777" w:rsidR="00E57EB5" w:rsidRPr="00C320C3" w:rsidRDefault="00E57EB5" w:rsidP="00AD61C8">
            <w:pPr>
              <w:rPr>
                <w:rFonts w:ascii="Times New Roman" w:hAnsi="Times New Roman" w:cs="Times New Roman"/>
                <w:b/>
              </w:rPr>
            </w:pPr>
            <w:proofErr w:type="spellStart"/>
            <w:r w:rsidRPr="00C320C3">
              <w:rPr>
                <w:rFonts w:ascii="Times New Roman" w:hAnsi="Times New Roman" w:cs="Times New Roman"/>
                <w:b/>
              </w:rPr>
              <w:t>Cыныбы</w:t>
            </w:r>
            <w:proofErr w:type="spellEnd"/>
          </w:p>
        </w:tc>
        <w:tc>
          <w:tcPr>
            <w:tcW w:w="1462" w:type="dxa"/>
          </w:tcPr>
          <w:p w14:paraId="01024130" w14:textId="77777777" w:rsidR="00E57EB5" w:rsidRPr="00C320C3" w:rsidRDefault="00E57EB5" w:rsidP="00AD61C8">
            <w:pPr>
              <w:autoSpaceDE w:val="0"/>
              <w:autoSpaceDN w:val="0"/>
              <w:adjustRightInd w:val="0"/>
              <w:rPr>
                <w:rFonts w:ascii="Times New Roman" w:hAnsi="Times New Roman" w:cs="Times New Roman"/>
                <w:b/>
              </w:rPr>
            </w:pPr>
            <w:proofErr w:type="spellStart"/>
            <w:r w:rsidRPr="00C320C3">
              <w:rPr>
                <w:rFonts w:ascii="Times New Roman" w:hAnsi="Times New Roman" w:cs="Times New Roman"/>
                <w:b/>
              </w:rPr>
              <w:t>Тізім</w:t>
            </w:r>
            <w:proofErr w:type="spellEnd"/>
            <w:r w:rsidRPr="00C320C3">
              <w:rPr>
                <w:rFonts w:ascii="Times New Roman" w:hAnsi="Times New Roman" w:cs="Times New Roman"/>
                <w:b/>
              </w:rPr>
              <w:t xml:space="preserve"> </w:t>
            </w:r>
            <w:proofErr w:type="spellStart"/>
            <w:r w:rsidRPr="00C320C3">
              <w:rPr>
                <w:rFonts w:ascii="Times New Roman" w:hAnsi="Times New Roman" w:cs="Times New Roman"/>
                <w:b/>
              </w:rPr>
              <w:t>бойынша</w:t>
            </w:r>
            <w:proofErr w:type="spellEnd"/>
          </w:p>
          <w:p w14:paraId="4E8B86A2" w14:textId="77777777" w:rsidR="00E57EB5" w:rsidRPr="00C320C3" w:rsidRDefault="00E57EB5" w:rsidP="00D014C0">
            <w:pPr>
              <w:autoSpaceDE w:val="0"/>
              <w:autoSpaceDN w:val="0"/>
              <w:adjustRightInd w:val="0"/>
              <w:jc w:val="center"/>
              <w:rPr>
                <w:rFonts w:ascii="Times New Roman" w:hAnsi="Times New Roman" w:cs="Times New Roman"/>
                <w:b/>
              </w:rPr>
            </w:pPr>
            <w:proofErr w:type="spellStart"/>
            <w:r w:rsidRPr="00C320C3">
              <w:rPr>
                <w:rFonts w:ascii="Times New Roman" w:hAnsi="Times New Roman" w:cs="Times New Roman"/>
                <w:b/>
              </w:rPr>
              <w:t>журналдағы</w:t>
            </w:r>
            <w:proofErr w:type="spellEnd"/>
          </w:p>
          <w:p w14:paraId="59B8D788" w14:textId="77777777" w:rsidR="00E57EB5" w:rsidRPr="00C320C3" w:rsidRDefault="00E57EB5" w:rsidP="00AD61C8">
            <w:pPr>
              <w:rPr>
                <w:rFonts w:ascii="Times New Roman" w:hAnsi="Times New Roman" w:cs="Times New Roman"/>
                <w:b/>
              </w:rPr>
            </w:pPr>
            <w:proofErr w:type="spellStart"/>
            <w:r w:rsidRPr="00C320C3">
              <w:rPr>
                <w:rFonts w:ascii="Times New Roman" w:hAnsi="Times New Roman" w:cs="Times New Roman"/>
                <w:b/>
              </w:rPr>
              <w:t>оқушылар</w:t>
            </w:r>
            <w:proofErr w:type="spellEnd"/>
            <w:r w:rsidRPr="00C320C3">
              <w:rPr>
                <w:rFonts w:ascii="Times New Roman" w:hAnsi="Times New Roman" w:cs="Times New Roman"/>
                <w:b/>
              </w:rPr>
              <w:t xml:space="preserve"> саны</w:t>
            </w:r>
          </w:p>
        </w:tc>
        <w:tc>
          <w:tcPr>
            <w:tcW w:w="1277" w:type="dxa"/>
          </w:tcPr>
          <w:p w14:paraId="23316A2E" w14:textId="77777777" w:rsidR="00E57EB5" w:rsidRPr="00C320C3" w:rsidRDefault="00E57EB5" w:rsidP="00AD61C8">
            <w:pPr>
              <w:autoSpaceDE w:val="0"/>
              <w:autoSpaceDN w:val="0"/>
              <w:adjustRightInd w:val="0"/>
              <w:rPr>
                <w:rFonts w:ascii="Times New Roman" w:hAnsi="Times New Roman" w:cs="Times New Roman"/>
                <w:b/>
              </w:rPr>
            </w:pPr>
            <w:proofErr w:type="spellStart"/>
            <w:r w:rsidRPr="00C320C3">
              <w:rPr>
                <w:rFonts w:ascii="Times New Roman" w:hAnsi="Times New Roman" w:cs="Times New Roman"/>
                <w:b/>
              </w:rPr>
              <w:t>Нақты</w:t>
            </w:r>
            <w:proofErr w:type="spellEnd"/>
            <w:r w:rsidRPr="00C320C3">
              <w:rPr>
                <w:rFonts w:ascii="Times New Roman" w:hAnsi="Times New Roman" w:cs="Times New Roman"/>
                <w:b/>
              </w:rPr>
              <w:t xml:space="preserve"> </w:t>
            </w:r>
            <w:proofErr w:type="spellStart"/>
            <w:r w:rsidRPr="00C320C3">
              <w:rPr>
                <w:rFonts w:ascii="Times New Roman" w:hAnsi="Times New Roman" w:cs="Times New Roman"/>
                <w:b/>
              </w:rPr>
              <w:t>қатысқан</w:t>
            </w:r>
            <w:proofErr w:type="spellEnd"/>
          </w:p>
          <w:p w14:paraId="39C31E29" w14:textId="77777777" w:rsidR="00E57EB5" w:rsidRPr="00C320C3" w:rsidRDefault="00E57EB5" w:rsidP="00AD61C8">
            <w:pPr>
              <w:rPr>
                <w:rFonts w:ascii="Times New Roman" w:hAnsi="Times New Roman" w:cs="Times New Roman"/>
                <w:b/>
              </w:rPr>
            </w:pPr>
            <w:proofErr w:type="spellStart"/>
            <w:r w:rsidRPr="00C320C3">
              <w:rPr>
                <w:rFonts w:ascii="Times New Roman" w:hAnsi="Times New Roman" w:cs="Times New Roman"/>
                <w:b/>
              </w:rPr>
              <w:t>оқушылар</w:t>
            </w:r>
            <w:proofErr w:type="spellEnd"/>
            <w:r w:rsidRPr="00C320C3">
              <w:rPr>
                <w:rFonts w:ascii="Times New Roman" w:hAnsi="Times New Roman" w:cs="Times New Roman"/>
                <w:b/>
              </w:rPr>
              <w:t xml:space="preserve"> саны</w:t>
            </w:r>
          </w:p>
        </w:tc>
        <w:tc>
          <w:tcPr>
            <w:tcW w:w="1038" w:type="dxa"/>
          </w:tcPr>
          <w:p w14:paraId="0D68CE42" w14:textId="77777777" w:rsidR="00E57EB5" w:rsidRPr="00C320C3" w:rsidRDefault="00E57EB5" w:rsidP="00AD61C8">
            <w:pPr>
              <w:autoSpaceDE w:val="0"/>
              <w:autoSpaceDN w:val="0"/>
              <w:adjustRightInd w:val="0"/>
              <w:rPr>
                <w:rFonts w:ascii="Times New Roman" w:hAnsi="Times New Roman" w:cs="Times New Roman"/>
                <w:b/>
              </w:rPr>
            </w:pPr>
            <w:proofErr w:type="spellStart"/>
            <w:r w:rsidRPr="00C320C3">
              <w:rPr>
                <w:rFonts w:ascii="Times New Roman" w:hAnsi="Times New Roman" w:cs="Times New Roman"/>
                <w:b/>
              </w:rPr>
              <w:t>Бағалар</w:t>
            </w:r>
            <w:proofErr w:type="spellEnd"/>
          </w:p>
          <w:p w14:paraId="08BD78C5" w14:textId="77777777" w:rsidR="00E57EB5" w:rsidRPr="00C320C3" w:rsidRDefault="00E57EB5" w:rsidP="00AD61C8">
            <w:pPr>
              <w:autoSpaceDE w:val="0"/>
              <w:autoSpaceDN w:val="0"/>
              <w:adjustRightInd w:val="0"/>
              <w:rPr>
                <w:rFonts w:ascii="Times New Roman" w:hAnsi="Times New Roman" w:cs="Times New Roman"/>
                <w:b/>
              </w:rPr>
            </w:pPr>
            <w:r w:rsidRPr="00C320C3">
              <w:rPr>
                <w:rFonts w:ascii="Times New Roman" w:hAnsi="Times New Roman" w:cs="Times New Roman"/>
                <w:b/>
              </w:rPr>
              <w:t>саны</w:t>
            </w:r>
          </w:p>
          <w:p w14:paraId="67CED948" w14:textId="77777777" w:rsidR="00E57EB5" w:rsidRPr="00C320C3" w:rsidRDefault="00E57EB5" w:rsidP="00AD61C8">
            <w:pPr>
              <w:rPr>
                <w:rFonts w:ascii="Times New Roman" w:hAnsi="Times New Roman" w:cs="Times New Roman"/>
                <w:b/>
              </w:rPr>
            </w:pPr>
            <w:r w:rsidRPr="00C320C3">
              <w:rPr>
                <w:rFonts w:ascii="Times New Roman" w:hAnsi="Times New Roman" w:cs="Times New Roman"/>
                <w:b/>
              </w:rPr>
              <w:t>"5"</w:t>
            </w:r>
          </w:p>
        </w:tc>
        <w:tc>
          <w:tcPr>
            <w:tcW w:w="1038" w:type="dxa"/>
          </w:tcPr>
          <w:p w14:paraId="05729672" w14:textId="77777777" w:rsidR="00E57EB5" w:rsidRPr="00C320C3" w:rsidRDefault="00E57EB5" w:rsidP="00AD61C8">
            <w:pPr>
              <w:autoSpaceDE w:val="0"/>
              <w:autoSpaceDN w:val="0"/>
              <w:adjustRightInd w:val="0"/>
              <w:rPr>
                <w:rFonts w:ascii="Times New Roman" w:hAnsi="Times New Roman" w:cs="Times New Roman"/>
                <w:b/>
              </w:rPr>
            </w:pPr>
            <w:proofErr w:type="spellStart"/>
            <w:r w:rsidRPr="00C320C3">
              <w:rPr>
                <w:rFonts w:ascii="Times New Roman" w:hAnsi="Times New Roman" w:cs="Times New Roman"/>
                <w:b/>
              </w:rPr>
              <w:t>Бағалар</w:t>
            </w:r>
            <w:proofErr w:type="spellEnd"/>
          </w:p>
          <w:p w14:paraId="18024D7C" w14:textId="77777777" w:rsidR="00E57EB5" w:rsidRPr="00C320C3" w:rsidRDefault="00E57EB5" w:rsidP="00AD61C8">
            <w:pPr>
              <w:autoSpaceDE w:val="0"/>
              <w:autoSpaceDN w:val="0"/>
              <w:adjustRightInd w:val="0"/>
              <w:rPr>
                <w:rFonts w:ascii="Times New Roman" w:hAnsi="Times New Roman" w:cs="Times New Roman"/>
                <w:b/>
              </w:rPr>
            </w:pPr>
            <w:r w:rsidRPr="00C320C3">
              <w:rPr>
                <w:rFonts w:ascii="Times New Roman" w:hAnsi="Times New Roman" w:cs="Times New Roman"/>
                <w:b/>
              </w:rPr>
              <w:t>саны</w:t>
            </w:r>
          </w:p>
          <w:p w14:paraId="2B635F1F" w14:textId="77777777" w:rsidR="00E57EB5" w:rsidRPr="00C320C3" w:rsidRDefault="00E57EB5" w:rsidP="00AD61C8">
            <w:pPr>
              <w:rPr>
                <w:rFonts w:ascii="Times New Roman" w:hAnsi="Times New Roman" w:cs="Times New Roman"/>
                <w:b/>
              </w:rPr>
            </w:pPr>
            <w:r w:rsidRPr="00C320C3">
              <w:rPr>
                <w:rFonts w:ascii="Times New Roman" w:hAnsi="Times New Roman" w:cs="Times New Roman"/>
                <w:b/>
              </w:rPr>
              <w:t>"4"</w:t>
            </w:r>
          </w:p>
        </w:tc>
        <w:tc>
          <w:tcPr>
            <w:tcW w:w="1038" w:type="dxa"/>
          </w:tcPr>
          <w:p w14:paraId="1E44F045" w14:textId="77777777" w:rsidR="00E57EB5" w:rsidRPr="00C320C3" w:rsidRDefault="00E57EB5" w:rsidP="00AD61C8">
            <w:pPr>
              <w:autoSpaceDE w:val="0"/>
              <w:autoSpaceDN w:val="0"/>
              <w:adjustRightInd w:val="0"/>
              <w:rPr>
                <w:rFonts w:ascii="Times New Roman" w:hAnsi="Times New Roman" w:cs="Times New Roman"/>
                <w:b/>
              </w:rPr>
            </w:pPr>
            <w:proofErr w:type="spellStart"/>
            <w:r w:rsidRPr="00C320C3">
              <w:rPr>
                <w:rFonts w:ascii="Times New Roman" w:hAnsi="Times New Roman" w:cs="Times New Roman"/>
                <w:b/>
              </w:rPr>
              <w:t>Бағалар</w:t>
            </w:r>
            <w:proofErr w:type="spellEnd"/>
          </w:p>
          <w:p w14:paraId="55C24FE5" w14:textId="77777777" w:rsidR="00E57EB5" w:rsidRPr="00C320C3" w:rsidRDefault="00E57EB5" w:rsidP="00AD61C8">
            <w:pPr>
              <w:autoSpaceDE w:val="0"/>
              <w:autoSpaceDN w:val="0"/>
              <w:adjustRightInd w:val="0"/>
              <w:rPr>
                <w:rFonts w:ascii="Times New Roman" w:hAnsi="Times New Roman" w:cs="Times New Roman"/>
                <w:b/>
              </w:rPr>
            </w:pPr>
            <w:r w:rsidRPr="00C320C3">
              <w:rPr>
                <w:rFonts w:ascii="Times New Roman" w:hAnsi="Times New Roman" w:cs="Times New Roman"/>
                <w:b/>
              </w:rPr>
              <w:t>саны</w:t>
            </w:r>
          </w:p>
          <w:p w14:paraId="1A7FF350" w14:textId="77777777" w:rsidR="00E57EB5" w:rsidRPr="00C320C3" w:rsidRDefault="00E57EB5" w:rsidP="00AD61C8">
            <w:pPr>
              <w:rPr>
                <w:rFonts w:ascii="Times New Roman" w:hAnsi="Times New Roman" w:cs="Times New Roman"/>
                <w:b/>
              </w:rPr>
            </w:pPr>
            <w:r w:rsidRPr="00C320C3">
              <w:rPr>
                <w:rFonts w:ascii="Times New Roman" w:hAnsi="Times New Roman" w:cs="Times New Roman"/>
                <w:b/>
              </w:rPr>
              <w:t>"3"</w:t>
            </w:r>
          </w:p>
        </w:tc>
        <w:tc>
          <w:tcPr>
            <w:tcW w:w="1038" w:type="dxa"/>
          </w:tcPr>
          <w:p w14:paraId="39A605DA" w14:textId="77777777" w:rsidR="00E57EB5" w:rsidRPr="00C320C3" w:rsidRDefault="00E57EB5" w:rsidP="00AD61C8">
            <w:pPr>
              <w:autoSpaceDE w:val="0"/>
              <w:autoSpaceDN w:val="0"/>
              <w:adjustRightInd w:val="0"/>
              <w:rPr>
                <w:rFonts w:ascii="Times New Roman" w:hAnsi="Times New Roman" w:cs="Times New Roman"/>
                <w:b/>
              </w:rPr>
            </w:pPr>
            <w:proofErr w:type="spellStart"/>
            <w:r w:rsidRPr="00C320C3">
              <w:rPr>
                <w:rFonts w:ascii="Times New Roman" w:hAnsi="Times New Roman" w:cs="Times New Roman"/>
                <w:b/>
              </w:rPr>
              <w:t>Бағалар</w:t>
            </w:r>
            <w:proofErr w:type="spellEnd"/>
          </w:p>
          <w:p w14:paraId="313B421B" w14:textId="77777777" w:rsidR="00E57EB5" w:rsidRPr="00C320C3" w:rsidRDefault="00E57EB5" w:rsidP="00AD61C8">
            <w:pPr>
              <w:autoSpaceDE w:val="0"/>
              <w:autoSpaceDN w:val="0"/>
              <w:adjustRightInd w:val="0"/>
              <w:rPr>
                <w:rFonts w:ascii="Times New Roman" w:hAnsi="Times New Roman" w:cs="Times New Roman"/>
                <w:b/>
              </w:rPr>
            </w:pPr>
            <w:r w:rsidRPr="00C320C3">
              <w:rPr>
                <w:rFonts w:ascii="Times New Roman" w:hAnsi="Times New Roman" w:cs="Times New Roman"/>
                <w:b/>
              </w:rPr>
              <w:t>саны</w:t>
            </w:r>
          </w:p>
          <w:p w14:paraId="4963CB58" w14:textId="77777777" w:rsidR="00E57EB5" w:rsidRPr="00C320C3" w:rsidRDefault="00E57EB5" w:rsidP="00AD61C8">
            <w:pPr>
              <w:rPr>
                <w:rFonts w:ascii="Times New Roman" w:hAnsi="Times New Roman" w:cs="Times New Roman"/>
                <w:b/>
              </w:rPr>
            </w:pPr>
            <w:r w:rsidRPr="00C320C3">
              <w:rPr>
                <w:rFonts w:ascii="Times New Roman" w:hAnsi="Times New Roman" w:cs="Times New Roman"/>
                <w:b/>
              </w:rPr>
              <w:t>"2"</w:t>
            </w:r>
          </w:p>
        </w:tc>
        <w:tc>
          <w:tcPr>
            <w:tcW w:w="1024" w:type="dxa"/>
          </w:tcPr>
          <w:p w14:paraId="147CB807" w14:textId="77777777" w:rsidR="00E57EB5" w:rsidRPr="00C320C3" w:rsidRDefault="00E57EB5" w:rsidP="00AD61C8">
            <w:pPr>
              <w:autoSpaceDE w:val="0"/>
              <w:autoSpaceDN w:val="0"/>
              <w:adjustRightInd w:val="0"/>
              <w:rPr>
                <w:rFonts w:ascii="Times New Roman" w:hAnsi="Times New Roman" w:cs="Times New Roman"/>
                <w:b/>
              </w:rPr>
            </w:pPr>
            <w:proofErr w:type="spellStart"/>
            <w:r w:rsidRPr="00C320C3">
              <w:rPr>
                <w:rFonts w:ascii="Times New Roman" w:hAnsi="Times New Roman" w:cs="Times New Roman"/>
                <w:b/>
              </w:rPr>
              <w:t>Орташа</w:t>
            </w:r>
            <w:proofErr w:type="spellEnd"/>
          </w:p>
          <w:p w14:paraId="0FAC9BD8" w14:textId="77777777" w:rsidR="00E57EB5" w:rsidRPr="00C320C3" w:rsidRDefault="00E57EB5" w:rsidP="00AD61C8">
            <w:pPr>
              <w:autoSpaceDE w:val="0"/>
              <w:autoSpaceDN w:val="0"/>
              <w:adjustRightInd w:val="0"/>
              <w:rPr>
                <w:rFonts w:ascii="Times New Roman" w:hAnsi="Times New Roman" w:cs="Times New Roman"/>
                <w:b/>
              </w:rPr>
            </w:pPr>
            <w:r w:rsidRPr="00C320C3">
              <w:rPr>
                <w:rFonts w:ascii="Times New Roman" w:hAnsi="Times New Roman" w:cs="Times New Roman"/>
                <w:b/>
              </w:rPr>
              <w:t>балл</w:t>
            </w:r>
          </w:p>
          <w:p w14:paraId="6BE362E4" w14:textId="77777777" w:rsidR="00E57EB5" w:rsidRPr="00C320C3" w:rsidRDefault="00E57EB5" w:rsidP="00AD61C8">
            <w:pPr>
              <w:rPr>
                <w:rFonts w:ascii="Times New Roman" w:hAnsi="Times New Roman" w:cs="Times New Roman"/>
                <w:b/>
              </w:rPr>
            </w:pPr>
          </w:p>
        </w:tc>
        <w:tc>
          <w:tcPr>
            <w:tcW w:w="1002" w:type="dxa"/>
          </w:tcPr>
          <w:p w14:paraId="0D55B23A" w14:textId="77777777" w:rsidR="00E57EB5" w:rsidRPr="00C320C3" w:rsidRDefault="00E57EB5" w:rsidP="00AD61C8">
            <w:pPr>
              <w:autoSpaceDE w:val="0"/>
              <w:autoSpaceDN w:val="0"/>
              <w:adjustRightInd w:val="0"/>
              <w:rPr>
                <w:rFonts w:ascii="Times New Roman" w:hAnsi="Times New Roman" w:cs="Times New Roman"/>
                <w:b/>
              </w:rPr>
            </w:pPr>
            <w:proofErr w:type="spellStart"/>
            <w:r w:rsidRPr="00C320C3">
              <w:rPr>
                <w:rFonts w:ascii="Times New Roman" w:hAnsi="Times New Roman" w:cs="Times New Roman"/>
                <w:b/>
              </w:rPr>
              <w:t>Оң</w:t>
            </w:r>
            <w:proofErr w:type="spellEnd"/>
          </w:p>
          <w:p w14:paraId="2BA3160A" w14:textId="77777777" w:rsidR="00E57EB5" w:rsidRPr="00C320C3" w:rsidRDefault="00E57EB5" w:rsidP="00AD61C8">
            <w:pPr>
              <w:autoSpaceDE w:val="0"/>
              <w:autoSpaceDN w:val="0"/>
              <w:adjustRightInd w:val="0"/>
              <w:rPr>
                <w:rFonts w:ascii="Times New Roman" w:hAnsi="Times New Roman" w:cs="Times New Roman"/>
                <w:b/>
              </w:rPr>
            </w:pPr>
            <w:proofErr w:type="spellStart"/>
            <w:r w:rsidRPr="00C320C3">
              <w:rPr>
                <w:rFonts w:ascii="Times New Roman" w:hAnsi="Times New Roman" w:cs="Times New Roman"/>
                <w:b/>
              </w:rPr>
              <w:t>бағалар</w:t>
            </w:r>
            <w:proofErr w:type="spellEnd"/>
          </w:p>
          <w:p w14:paraId="2A91559A" w14:textId="77777777" w:rsidR="00E57EB5" w:rsidRPr="00C320C3" w:rsidRDefault="00E57EB5" w:rsidP="00AD61C8">
            <w:pPr>
              <w:rPr>
                <w:rFonts w:ascii="Times New Roman" w:hAnsi="Times New Roman" w:cs="Times New Roman"/>
                <w:b/>
              </w:rPr>
            </w:pPr>
            <w:r w:rsidRPr="00C320C3">
              <w:rPr>
                <w:rFonts w:ascii="Times New Roman" w:hAnsi="Times New Roman" w:cs="Times New Roman"/>
                <w:b/>
              </w:rPr>
              <w:t>%</w:t>
            </w:r>
          </w:p>
        </w:tc>
      </w:tr>
      <w:tr w:rsidR="00E57EB5" w:rsidRPr="00BB0920" w14:paraId="64BC2AEF" w14:textId="77777777" w:rsidTr="00D014C0">
        <w:trPr>
          <w:jc w:val="center"/>
        </w:trPr>
        <w:tc>
          <w:tcPr>
            <w:tcW w:w="510" w:type="dxa"/>
            <w:shd w:val="clear" w:color="auto" w:fill="FFFFFF" w:themeFill="background1"/>
          </w:tcPr>
          <w:p w14:paraId="6AED389C" w14:textId="77777777" w:rsidR="00E57EB5" w:rsidRPr="00BB0920" w:rsidRDefault="00E57EB5" w:rsidP="00AD61C8">
            <w:pPr>
              <w:rPr>
                <w:rFonts w:ascii="Times New Roman" w:hAnsi="Times New Roman" w:cs="Times New Roman"/>
                <w:lang w:val="kk-KZ"/>
              </w:rPr>
            </w:pPr>
          </w:p>
        </w:tc>
        <w:tc>
          <w:tcPr>
            <w:tcW w:w="1127" w:type="dxa"/>
            <w:shd w:val="clear" w:color="auto" w:fill="FFFFFF" w:themeFill="background1"/>
          </w:tcPr>
          <w:p w14:paraId="29A1A3E5"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4 «</w:t>
            </w:r>
            <w:proofErr w:type="spellStart"/>
            <w:r w:rsidRPr="00BB0920">
              <w:rPr>
                <w:rFonts w:ascii="Times New Roman" w:hAnsi="Times New Roman" w:cs="Times New Roman"/>
                <w:lang w:val="kk-KZ"/>
              </w:rPr>
              <w:t>а,ә,б</w:t>
            </w:r>
            <w:proofErr w:type="spellEnd"/>
            <w:r w:rsidRPr="00BB0920">
              <w:rPr>
                <w:rFonts w:ascii="Times New Roman" w:hAnsi="Times New Roman" w:cs="Times New Roman"/>
                <w:lang w:val="kk-KZ"/>
              </w:rPr>
              <w:t>»</w:t>
            </w:r>
          </w:p>
        </w:tc>
        <w:tc>
          <w:tcPr>
            <w:tcW w:w="1462" w:type="dxa"/>
            <w:shd w:val="clear" w:color="auto" w:fill="FFFFFF" w:themeFill="background1"/>
          </w:tcPr>
          <w:p w14:paraId="39195F55"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78</w:t>
            </w:r>
          </w:p>
        </w:tc>
        <w:tc>
          <w:tcPr>
            <w:tcW w:w="1277" w:type="dxa"/>
            <w:shd w:val="clear" w:color="auto" w:fill="FFFFFF" w:themeFill="background1"/>
          </w:tcPr>
          <w:p w14:paraId="1D6B233C"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76</w:t>
            </w:r>
          </w:p>
        </w:tc>
        <w:tc>
          <w:tcPr>
            <w:tcW w:w="1038" w:type="dxa"/>
            <w:shd w:val="clear" w:color="auto" w:fill="FFFFFF" w:themeFill="background1"/>
          </w:tcPr>
          <w:p w14:paraId="32338918"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1</w:t>
            </w:r>
          </w:p>
        </w:tc>
        <w:tc>
          <w:tcPr>
            <w:tcW w:w="1038" w:type="dxa"/>
            <w:shd w:val="clear" w:color="auto" w:fill="FFFFFF" w:themeFill="background1"/>
          </w:tcPr>
          <w:p w14:paraId="7E1F1E74"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2</w:t>
            </w:r>
          </w:p>
        </w:tc>
        <w:tc>
          <w:tcPr>
            <w:tcW w:w="1038" w:type="dxa"/>
            <w:shd w:val="clear" w:color="auto" w:fill="FFFFFF" w:themeFill="background1"/>
          </w:tcPr>
          <w:p w14:paraId="0AE045F3"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38</w:t>
            </w:r>
          </w:p>
        </w:tc>
        <w:tc>
          <w:tcPr>
            <w:tcW w:w="1038" w:type="dxa"/>
            <w:shd w:val="clear" w:color="auto" w:fill="FFFFFF" w:themeFill="background1"/>
          </w:tcPr>
          <w:p w14:paraId="58E82DDA"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35</w:t>
            </w:r>
          </w:p>
        </w:tc>
        <w:tc>
          <w:tcPr>
            <w:tcW w:w="1024" w:type="dxa"/>
            <w:shd w:val="clear" w:color="auto" w:fill="FFFFFF" w:themeFill="background1"/>
          </w:tcPr>
          <w:p w14:paraId="5E33F556"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12,3</w:t>
            </w:r>
          </w:p>
        </w:tc>
        <w:tc>
          <w:tcPr>
            <w:tcW w:w="1002" w:type="dxa"/>
            <w:shd w:val="clear" w:color="auto" w:fill="FFFFFF" w:themeFill="background1"/>
          </w:tcPr>
          <w:p w14:paraId="0A57C8BA"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53,9</w:t>
            </w:r>
          </w:p>
        </w:tc>
      </w:tr>
      <w:tr w:rsidR="00E57EB5" w:rsidRPr="00BB0920" w14:paraId="1BA374E1" w14:textId="77777777" w:rsidTr="00D014C0">
        <w:trPr>
          <w:jc w:val="center"/>
        </w:trPr>
        <w:tc>
          <w:tcPr>
            <w:tcW w:w="510" w:type="dxa"/>
            <w:shd w:val="clear" w:color="auto" w:fill="FFFFFF" w:themeFill="background1"/>
          </w:tcPr>
          <w:p w14:paraId="21C808D7" w14:textId="77777777" w:rsidR="00E57EB5" w:rsidRPr="00BB0920" w:rsidRDefault="00E57EB5" w:rsidP="00AD61C8">
            <w:pPr>
              <w:rPr>
                <w:rFonts w:ascii="Times New Roman" w:hAnsi="Times New Roman" w:cs="Times New Roman"/>
                <w:lang w:val="kk-KZ"/>
              </w:rPr>
            </w:pPr>
          </w:p>
        </w:tc>
        <w:tc>
          <w:tcPr>
            <w:tcW w:w="1127" w:type="dxa"/>
            <w:shd w:val="clear" w:color="auto" w:fill="FFFFFF" w:themeFill="background1"/>
          </w:tcPr>
          <w:p w14:paraId="1207D6CE"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9 «</w:t>
            </w:r>
            <w:proofErr w:type="spellStart"/>
            <w:r w:rsidRPr="00BB0920">
              <w:rPr>
                <w:rFonts w:ascii="Times New Roman" w:hAnsi="Times New Roman" w:cs="Times New Roman"/>
                <w:lang w:val="kk-KZ"/>
              </w:rPr>
              <w:t>а,б</w:t>
            </w:r>
            <w:proofErr w:type="spellEnd"/>
            <w:r w:rsidRPr="00BB0920">
              <w:rPr>
                <w:rFonts w:ascii="Times New Roman" w:hAnsi="Times New Roman" w:cs="Times New Roman"/>
                <w:lang w:val="kk-KZ"/>
              </w:rPr>
              <w:t>»</w:t>
            </w:r>
          </w:p>
        </w:tc>
        <w:tc>
          <w:tcPr>
            <w:tcW w:w="1462" w:type="dxa"/>
            <w:shd w:val="clear" w:color="auto" w:fill="FFFFFF" w:themeFill="background1"/>
          </w:tcPr>
          <w:p w14:paraId="51C8673D"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50</w:t>
            </w:r>
          </w:p>
        </w:tc>
        <w:tc>
          <w:tcPr>
            <w:tcW w:w="1277" w:type="dxa"/>
            <w:shd w:val="clear" w:color="auto" w:fill="FFFFFF" w:themeFill="background1"/>
          </w:tcPr>
          <w:p w14:paraId="102D772A"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49</w:t>
            </w:r>
          </w:p>
        </w:tc>
        <w:tc>
          <w:tcPr>
            <w:tcW w:w="1038" w:type="dxa"/>
            <w:shd w:val="clear" w:color="auto" w:fill="FFFFFF" w:themeFill="background1"/>
          </w:tcPr>
          <w:p w14:paraId="3B413E3B"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0</w:t>
            </w:r>
          </w:p>
        </w:tc>
        <w:tc>
          <w:tcPr>
            <w:tcW w:w="1038" w:type="dxa"/>
            <w:shd w:val="clear" w:color="auto" w:fill="FFFFFF" w:themeFill="background1"/>
          </w:tcPr>
          <w:p w14:paraId="50FD2B35"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0</w:t>
            </w:r>
          </w:p>
        </w:tc>
        <w:tc>
          <w:tcPr>
            <w:tcW w:w="1038" w:type="dxa"/>
            <w:shd w:val="clear" w:color="auto" w:fill="FFFFFF" w:themeFill="background1"/>
          </w:tcPr>
          <w:p w14:paraId="1B6F7EED"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28</w:t>
            </w:r>
          </w:p>
        </w:tc>
        <w:tc>
          <w:tcPr>
            <w:tcW w:w="1038" w:type="dxa"/>
            <w:shd w:val="clear" w:color="auto" w:fill="FFFFFF" w:themeFill="background1"/>
          </w:tcPr>
          <w:p w14:paraId="1F650871"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21</w:t>
            </w:r>
          </w:p>
        </w:tc>
        <w:tc>
          <w:tcPr>
            <w:tcW w:w="1024" w:type="dxa"/>
            <w:shd w:val="clear" w:color="auto" w:fill="FFFFFF" w:themeFill="background1"/>
          </w:tcPr>
          <w:p w14:paraId="02018F53"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22,9</w:t>
            </w:r>
          </w:p>
        </w:tc>
        <w:tc>
          <w:tcPr>
            <w:tcW w:w="1002" w:type="dxa"/>
            <w:shd w:val="clear" w:color="auto" w:fill="FFFFFF" w:themeFill="background1"/>
          </w:tcPr>
          <w:p w14:paraId="10E42671"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57,1</w:t>
            </w:r>
          </w:p>
        </w:tc>
      </w:tr>
      <w:tr w:rsidR="00E57EB5" w:rsidRPr="00BB0920" w14:paraId="7D105525" w14:textId="77777777" w:rsidTr="00D014C0">
        <w:trPr>
          <w:jc w:val="center"/>
        </w:trPr>
        <w:tc>
          <w:tcPr>
            <w:tcW w:w="510" w:type="dxa"/>
            <w:shd w:val="clear" w:color="auto" w:fill="FFFFFF" w:themeFill="background1"/>
          </w:tcPr>
          <w:p w14:paraId="68C78C37" w14:textId="77777777" w:rsidR="00E57EB5" w:rsidRPr="00BB0920" w:rsidRDefault="00E57EB5" w:rsidP="00AD61C8">
            <w:pPr>
              <w:rPr>
                <w:rFonts w:ascii="Times New Roman" w:hAnsi="Times New Roman" w:cs="Times New Roman"/>
                <w:lang w:val="kk-KZ"/>
              </w:rPr>
            </w:pPr>
          </w:p>
        </w:tc>
        <w:tc>
          <w:tcPr>
            <w:tcW w:w="1127" w:type="dxa"/>
            <w:shd w:val="clear" w:color="auto" w:fill="FFFFFF" w:themeFill="background1"/>
          </w:tcPr>
          <w:p w14:paraId="4A5B07D3"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11 «</w:t>
            </w:r>
            <w:proofErr w:type="spellStart"/>
            <w:r w:rsidRPr="00BB0920">
              <w:rPr>
                <w:rFonts w:ascii="Times New Roman" w:hAnsi="Times New Roman" w:cs="Times New Roman"/>
                <w:lang w:val="kk-KZ"/>
              </w:rPr>
              <w:t>а,б</w:t>
            </w:r>
            <w:proofErr w:type="spellEnd"/>
            <w:r w:rsidRPr="00BB0920">
              <w:rPr>
                <w:rFonts w:ascii="Times New Roman" w:hAnsi="Times New Roman" w:cs="Times New Roman"/>
                <w:lang w:val="kk-KZ"/>
              </w:rPr>
              <w:t>»</w:t>
            </w:r>
          </w:p>
        </w:tc>
        <w:tc>
          <w:tcPr>
            <w:tcW w:w="1462" w:type="dxa"/>
            <w:shd w:val="clear" w:color="auto" w:fill="FFFFFF" w:themeFill="background1"/>
          </w:tcPr>
          <w:p w14:paraId="21480E6F"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22</w:t>
            </w:r>
          </w:p>
        </w:tc>
        <w:tc>
          <w:tcPr>
            <w:tcW w:w="1277" w:type="dxa"/>
            <w:shd w:val="clear" w:color="auto" w:fill="FFFFFF" w:themeFill="background1"/>
          </w:tcPr>
          <w:p w14:paraId="645E7790"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20</w:t>
            </w:r>
          </w:p>
        </w:tc>
        <w:tc>
          <w:tcPr>
            <w:tcW w:w="1038" w:type="dxa"/>
            <w:shd w:val="clear" w:color="auto" w:fill="FFFFFF" w:themeFill="background1"/>
          </w:tcPr>
          <w:p w14:paraId="171DB4D8"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0</w:t>
            </w:r>
          </w:p>
        </w:tc>
        <w:tc>
          <w:tcPr>
            <w:tcW w:w="1038" w:type="dxa"/>
            <w:shd w:val="clear" w:color="auto" w:fill="FFFFFF" w:themeFill="background1"/>
          </w:tcPr>
          <w:p w14:paraId="69AF7AAA"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0</w:t>
            </w:r>
          </w:p>
        </w:tc>
        <w:tc>
          <w:tcPr>
            <w:tcW w:w="1038" w:type="dxa"/>
            <w:shd w:val="clear" w:color="auto" w:fill="FFFFFF" w:themeFill="background1"/>
          </w:tcPr>
          <w:p w14:paraId="0C01AE71"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9</w:t>
            </w:r>
          </w:p>
        </w:tc>
        <w:tc>
          <w:tcPr>
            <w:tcW w:w="1038" w:type="dxa"/>
            <w:shd w:val="clear" w:color="auto" w:fill="FFFFFF" w:themeFill="background1"/>
          </w:tcPr>
          <w:p w14:paraId="378DE0FF"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11</w:t>
            </w:r>
          </w:p>
        </w:tc>
        <w:tc>
          <w:tcPr>
            <w:tcW w:w="1024" w:type="dxa"/>
            <w:shd w:val="clear" w:color="auto" w:fill="FFFFFF" w:themeFill="background1"/>
          </w:tcPr>
          <w:p w14:paraId="58FD561A"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31,5</w:t>
            </w:r>
          </w:p>
        </w:tc>
        <w:tc>
          <w:tcPr>
            <w:tcW w:w="1002" w:type="dxa"/>
            <w:shd w:val="clear" w:color="auto" w:fill="FFFFFF" w:themeFill="background1"/>
          </w:tcPr>
          <w:p w14:paraId="09DCF785" w14:textId="77777777" w:rsidR="00E57EB5" w:rsidRPr="00BB0920" w:rsidRDefault="00E57EB5" w:rsidP="00AD61C8">
            <w:pPr>
              <w:rPr>
                <w:rFonts w:ascii="Times New Roman" w:hAnsi="Times New Roman" w:cs="Times New Roman"/>
                <w:lang w:val="kk-KZ"/>
              </w:rPr>
            </w:pPr>
            <w:r w:rsidRPr="00BB0920">
              <w:rPr>
                <w:rFonts w:ascii="Times New Roman" w:hAnsi="Times New Roman" w:cs="Times New Roman"/>
                <w:lang w:val="kk-KZ"/>
              </w:rPr>
              <w:t>45</w:t>
            </w:r>
          </w:p>
        </w:tc>
      </w:tr>
      <w:tr w:rsidR="00E57EB5" w:rsidRPr="00C320C3" w14:paraId="43299D21" w14:textId="77777777" w:rsidTr="00D014C0">
        <w:trPr>
          <w:jc w:val="center"/>
        </w:trPr>
        <w:tc>
          <w:tcPr>
            <w:tcW w:w="510" w:type="dxa"/>
            <w:shd w:val="clear" w:color="auto" w:fill="FFFFFF" w:themeFill="background1"/>
          </w:tcPr>
          <w:p w14:paraId="769F769B" w14:textId="77777777" w:rsidR="00E57EB5" w:rsidRPr="00C320C3" w:rsidRDefault="00E57EB5" w:rsidP="00AD61C8">
            <w:pPr>
              <w:rPr>
                <w:rFonts w:ascii="Times New Roman" w:hAnsi="Times New Roman" w:cs="Times New Roman"/>
                <w:b/>
                <w:lang w:val="kk-KZ"/>
              </w:rPr>
            </w:pPr>
          </w:p>
        </w:tc>
        <w:tc>
          <w:tcPr>
            <w:tcW w:w="1127" w:type="dxa"/>
            <w:shd w:val="clear" w:color="auto" w:fill="FFFFFF" w:themeFill="background1"/>
          </w:tcPr>
          <w:p w14:paraId="5E961669" w14:textId="77777777" w:rsidR="00E57EB5" w:rsidRPr="00C320C3" w:rsidRDefault="00E57EB5" w:rsidP="00AD61C8">
            <w:pPr>
              <w:rPr>
                <w:rFonts w:ascii="Times New Roman" w:hAnsi="Times New Roman" w:cs="Times New Roman"/>
                <w:b/>
                <w:lang w:val="kk-KZ"/>
              </w:rPr>
            </w:pPr>
            <w:r w:rsidRPr="00C320C3">
              <w:rPr>
                <w:rFonts w:ascii="Times New Roman" w:hAnsi="Times New Roman" w:cs="Times New Roman"/>
                <w:b/>
                <w:lang w:val="kk-KZ"/>
              </w:rPr>
              <w:t>4,9,11</w:t>
            </w:r>
          </w:p>
        </w:tc>
        <w:tc>
          <w:tcPr>
            <w:tcW w:w="1462" w:type="dxa"/>
            <w:shd w:val="clear" w:color="auto" w:fill="FFFFFF" w:themeFill="background1"/>
          </w:tcPr>
          <w:p w14:paraId="3EE6AEF5" w14:textId="77777777" w:rsidR="00E57EB5" w:rsidRPr="00C320C3" w:rsidRDefault="00E57EB5" w:rsidP="00AD61C8">
            <w:pPr>
              <w:rPr>
                <w:rFonts w:ascii="Times New Roman" w:hAnsi="Times New Roman" w:cs="Times New Roman"/>
                <w:b/>
                <w:lang w:val="kk-KZ"/>
              </w:rPr>
            </w:pPr>
            <w:r w:rsidRPr="00C320C3">
              <w:rPr>
                <w:rFonts w:ascii="Times New Roman" w:hAnsi="Times New Roman" w:cs="Times New Roman"/>
                <w:b/>
                <w:lang w:val="kk-KZ"/>
              </w:rPr>
              <w:t>150</w:t>
            </w:r>
          </w:p>
        </w:tc>
        <w:tc>
          <w:tcPr>
            <w:tcW w:w="1277" w:type="dxa"/>
            <w:shd w:val="clear" w:color="auto" w:fill="FFFFFF" w:themeFill="background1"/>
          </w:tcPr>
          <w:p w14:paraId="32D2CDAA" w14:textId="77777777" w:rsidR="00E57EB5" w:rsidRPr="00C320C3" w:rsidRDefault="00E57EB5" w:rsidP="00AD61C8">
            <w:pPr>
              <w:rPr>
                <w:rFonts w:ascii="Times New Roman" w:hAnsi="Times New Roman" w:cs="Times New Roman"/>
                <w:b/>
                <w:lang w:val="kk-KZ"/>
              </w:rPr>
            </w:pPr>
            <w:r w:rsidRPr="00C320C3">
              <w:rPr>
                <w:rFonts w:ascii="Times New Roman" w:hAnsi="Times New Roman" w:cs="Times New Roman"/>
                <w:b/>
                <w:lang w:val="kk-KZ"/>
              </w:rPr>
              <w:t>145</w:t>
            </w:r>
          </w:p>
        </w:tc>
        <w:tc>
          <w:tcPr>
            <w:tcW w:w="1038" w:type="dxa"/>
            <w:shd w:val="clear" w:color="auto" w:fill="FFFFFF" w:themeFill="background1"/>
          </w:tcPr>
          <w:p w14:paraId="5C28B25F" w14:textId="77777777" w:rsidR="00E57EB5" w:rsidRPr="00C320C3" w:rsidRDefault="00E57EB5" w:rsidP="00AD61C8">
            <w:pPr>
              <w:rPr>
                <w:rFonts w:ascii="Times New Roman" w:hAnsi="Times New Roman" w:cs="Times New Roman"/>
                <w:b/>
                <w:lang w:val="kk-KZ"/>
              </w:rPr>
            </w:pPr>
            <w:r w:rsidRPr="00C320C3">
              <w:rPr>
                <w:rFonts w:ascii="Times New Roman" w:hAnsi="Times New Roman" w:cs="Times New Roman"/>
                <w:b/>
                <w:lang w:val="kk-KZ"/>
              </w:rPr>
              <w:t>1</w:t>
            </w:r>
          </w:p>
        </w:tc>
        <w:tc>
          <w:tcPr>
            <w:tcW w:w="1038" w:type="dxa"/>
            <w:shd w:val="clear" w:color="auto" w:fill="FFFFFF" w:themeFill="background1"/>
          </w:tcPr>
          <w:p w14:paraId="204FC885" w14:textId="77777777" w:rsidR="00E57EB5" w:rsidRPr="00C320C3" w:rsidRDefault="00E57EB5" w:rsidP="00AD61C8">
            <w:pPr>
              <w:rPr>
                <w:rFonts w:ascii="Times New Roman" w:hAnsi="Times New Roman" w:cs="Times New Roman"/>
                <w:b/>
                <w:lang w:val="kk-KZ"/>
              </w:rPr>
            </w:pPr>
            <w:r w:rsidRPr="00C320C3">
              <w:rPr>
                <w:rFonts w:ascii="Times New Roman" w:hAnsi="Times New Roman" w:cs="Times New Roman"/>
                <w:b/>
                <w:lang w:val="kk-KZ"/>
              </w:rPr>
              <w:t>2</w:t>
            </w:r>
          </w:p>
        </w:tc>
        <w:tc>
          <w:tcPr>
            <w:tcW w:w="1038" w:type="dxa"/>
            <w:shd w:val="clear" w:color="auto" w:fill="FFFFFF" w:themeFill="background1"/>
          </w:tcPr>
          <w:p w14:paraId="2FCC6046" w14:textId="77777777" w:rsidR="00E57EB5" w:rsidRPr="00C320C3" w:rsidRDefault="00E57EB5" w:rsidP="00AD61C8">
            <w:pPr>
              <w:rPr>
                <w:rFonts w:ascii="Times New Roman" w:hAnsi="Times New Roman" w:cs="Times New Roman"/>
                <w:b/>
                <w:lang w:val="kk-KZ"/>
              </w:rPr>
            </w:pPr>
            <w:r w:rsidRPr="00C320C3">
              <w:rPr>
                <w:rFonts w:ascii="Times New Roman" w:hAnsi="Times New Roman" w:cs="Times New Roman"/>
                <w:b/>
                <w:lang w:val="kk-KZ"/>
              </w:rPr>
              <w:t>75</w:t>
            </w:r>
          </w:p>
        </w:tc>
        <w:tc>
          <w:tcPr>
            <w:tcW w:w="1038" w:type="dxa"/>
            <w:shd w:val="clear" w:color="auto" w:fill="FFFFFF" w:themeFill="background1"/>
          </w:tcPr>
          <w:p w14:paraId="4E961B9F" w14:textId="77777777" w:rsidR="00E57EB5" w:rsidRPr="00C320C3" w:rsidRDefault="00E57EB5" w:rsidP="00AD61C8">
            <w:pPr>
              <w:rPr>
                <w:rFonts w:ascii="Times New Roman" w:hAnsi="Times New Roman" w:cs="Times New Roman"/>
                <w:b/>
                <w:lang w:val="kk-KZ"/>
              </w:rPr>
            </w:pPr>
            <w:r w:rsidRPr="00C320C3">
              <w:rPr>
                <w:rFonts w:ascii="Times New Roman" w:hAnsi="Times New Roman" w:cs="Times New Roman"/>
                <w:b/>
                <w:lang w:val="kk-KZ"/>
              </w:rPr>
              <w:t>67</w:t>
            </w:r>
          </w:p>
        </w:tc>
        <w:tc>
          <w:tcPr>
            <w:tcW w:w="1024" w:type="dxa"/>
            <w:shd w:val="clear" w:color="auto" w:fill="FFFFFF" w:themeFill="background1"/>
          </w:tcPr>
          <w:p w14:paraId="6FAE7375" w14:textId="77777777" w:rsidR="00E57EB5" w:rsidRPr="00C320C3" w:rsidRDefault="00E57EB5" w:rsidP="00AD61C8">
            <w:pPr>
              <w:rPr>
                <w:rFonts w:ascii="Times New Roman" w:hAnsi="Times New Roman" w:cs="Times New Roman"/>
                <w:b/>
                <w:lang w:val="kk-KZ"/>
              </w:rPr>
            </w:pPr>
            <w:r w:rsidRPr="00C320C3">
              <w:rPr>
                <w:rFonts w:ascii="Times New Roman" w:hAnsi="Times New Roman" w:cs="Times New Roman"/>
                <w:b/>
                <w:lang w:val="kk-KZ"/>
              </w:rPr>
              <w:t>18,6</w:t>
            </w:r>
          </w:p>
        </w:tc>
        <w:tc>
          <w:tcPr>
            <w:tcW w:w="1002" w:type="dxa"/>
            <w:shd w:val="clear" w:color="auto" w:fill="FFFFFF" w:themeFill="background1"/>
          </w:tcPr>
          <w:p w14:paraId="12904166" w14:textId="77777777" w:rsidR="00E57EB5" w:rsidRPr="00C320C3" w:rsidRDefault="00E57EB5" w:rsidP="00AD61C8">
            <w:pPr>
              <w:rPr>
                <w:rFonts w:ascii="Times New Roman" w:hAnsi="Times New Roman" w:cs="Times New Roman"/>
                <w:b/>
                <w:lang w:val="kk-KZ"/>
              </w:rPr>
            </w:pPr>
            <w:r w:rsidRPr="00C320C3">
              <w:rPr>
                <w:rFonts w:ascii="Times New Roman" w:hAnsi="Times New Roman" w:cs="Times New Roman"/>
                <w:b/>
                <w:lang w:val="kk-KZ"/>
              </w:rPr>
              <w:t>53,8</w:t>
            </w:r>
          </w:p>
        </w:tc>
      </w:tr>
    </w:tbl>
    <w:p w14:paraId="1C8E7624" w14:textId="77777777" w:rsidR="00D014C0" w:rsidRDefault="00D014C0" w:rsidP="00AD61C8">
      <w:pPr>
        <w:rPr>
          <w:rFonts w:ascii="Times New Roman" w:hAnsi="Times New Roman" w:cs="Times New Roman"/>
          <w:sz w:val="24"/>
          <w:szCs w:val="24"/>
          <w:lang w:val="kk-KZ"/>
        </w:rPr>
      </w:pPr>
    </w:p>
    <w:p w14:paraId="650EAB11" w14:textId="77777777" w:rsidR="00D014C0" w:rsidRDefault="00E57EB5" w:rsidP="00D014C0">
      <w:pPr>
        <w:ind w:firstLine="708"/>
        <w:contextualSpacing/>
        <w:rPr>
          <w:rFonts w:ascii="Times New Roman" w:hAnsi="Times New Roman" w:cs="Times New Roman"/>
          <w:lang w:val="kk-KZ"/>
        </w:rPr>
      </w:pPr>
      <w:r w:rsidRPr="00FB6255">
        <w:rPr>
          <w:rFonts w:ascii="Times New Roman" w:hAnsi="Times New Roman" w:cs="Times New Roman"/>
          <w:sz w:val="24"/>
          <w:szCs w:val="24"/>
          <w:lang w:val="kk-KZ"/>
        </w:rPr>
        <w:lastRenderedPageBreak/>
        <w:t>Білім беру ұйымдарын бағалау кезіндегі кешенді тестілеу</w:t>
      </w:r>
      <w:r>
        <w:rPr>
          <w:rFonts w:ascii="Times New Roman" w:hAnsi="Times New Roman" w:cs="Times New Roman"/>
          <w:sz w:val="24"/>
          <w:szCs w:val="24"/>
          <w:lang w:val="kk-KZ"/>
        </w:rPr>
        <w:t>ге</w:t>
      </w:r>
      <w:r w:rsidRPr="00FB6255">
        <w:rPr>
          <w:rFonts w:ascii="Times New Roman" w:hAnsi="Times New Roman" w:cs="Times New Roman"/>
          <w:sz w:val="24"/>
          <w:szCs w:val="24"/>
          <w:lang w:val="kk-KZ"/>
        </w:rPr>
        <w:t xml:space="preserve"> </w:t>
      </w:r>
      <w:r>
        <w:rPr>
          <w:rFonts w:ascii="Times New Roman" w:hAnsi="Times New Roman" w:cs="Times New Roman"/>
          <w:lang w:val="kk-KZ"/>
        </w:rPr>
        <w:t>4 сыныптар бойынша 76 оқушы</w:t>
      </w:r>
      <w:r w:rsidRPr="00FE2104">
        <w:rPr>
          <w:rFonts w:ascii="Times New Roman" w:hAnsi="Times New Roman" w:cs="Times New Roman"/>
          <w:lang w:val="kk-KZ"/>
        </w:rPr>
        <w:t xml:space="preserve"> </w:t>
      </w:r>
      <w:r>
        <w:rPr>
          <w:rFonts w:ascii="Times New Roman" w:hAnsi="Times New Roman" w:cs="Times New Roman"/>
          <w:lang w:val="kk-KZ"/>
        </w:rPr>
        <w:t>қатынасты.</w:t>
      </w:r>
      <w:r>
        <w:rPr>
          <w:rFonts w:ascii="Times New Roman" w:hAnsi="Times New Roman" w:cs="Times New Roman"/>
          <w:sz w:val="24"/>
          <w:szCs w:val="24"/>
          <w:lang w:val="kk-KZ"/>
        </w:rPr>
        <w:t xml:space="preserve"> </w:t>
      </w:r>
      <w:r>
        <w:rPr>
          <w:rFonts w:ascii="Times New Roman" w:hAnsi="Times New Roman" w:cs="Times New Roman"/>
          <w:lang w:val="kk-KZ"/>
        </w:rPr>
        <w:t>Тестілеу қорытындысында «5» баға- 1 оқушы,</w:t>
      </w:r>
      <w:r w:rsidR="006209C0">
        <w:rPr>
          <w:rFonts w:ascii="Times New Roman" w:hAnsi="Times New Roman" w:cs="Times New Roman"/>
          <w:lang w:val="kk-KZ"/>
        </w:rPr>
        <w:t xml:space="preserve"> </w:t>
      </w:r>
      <w:r>
        <w:rPr>
          <w:rFonts w:ascii="Times New Roman" w:hAnsi="Times New Roman" w:cs="Times New Roman"/>
          <w:lang w:val="kk-KZ"/>
        </w:rPr>
        <w:t xml:space="preserve"> «4» баға - 2 оқушы, </w:t>
      </w:r>
      <w:r w:rsidR="006209C0">
        <w:rPr>
          <w:rFonts w:ascii="Times New Roman" w:hAnsi="Times New Roman" w:cs="Times New Roman"/>
          <w:lang w:val="kk-KZ"/>
        </w:rPr>
        <w:t xml:space="preserve">«3» баға- </w:t>
      </w:r>
      <w:r>
        <w:rPr>
          <w:rFonts w:ascii="Times New Roman" w:hAnsi="Times New Roman" w:cs="Times New Roman"/>
          <w:lang w:val="kk-KZ"/>
        </w:rPr>
        <w:t>38 оқушы, «2» баға - 35 оқушы алды.   Орташа балл – 12,3. Бұл жалпы оқушы санының  53,9</w:t>
      </w:r>
      <w:r w:rsidRPr="002A762A">
        <w:rPr>
          <w:rFonts w:ascii="Times New Roman" w:hAnsi="Times New Roman" w:cs="Times New Roman"/>
          <w:lang w:val="kk-KZ"/>
        </w:rPr>
        <w:t>%</w:t>
      </w:r>
      <w:r>
        <w:rPr>
          <w:rFonts w:ascii="Times New Roman" w:hAnsi="Times New Roman" w:cs="Times New Roman"/>
          <w:lang w:val="kk-KZ"/>
        </w:rPr>
        <w:t xml:space="preserve">  құрады. </w:t>
      </w:r>
    </w:p>
    <w:p w14:paraId="5095D89C" w14:textId="77777777" w:rsidR="00D014C0" w:rsidRDefault="00E57EB5" w:rsidP="00D014C0">
      <w:pPr>
        <w:ind w:firstLine="708"/>
        <w:contextualSpacing/>
        <w:rPr>
          <w:rFonts w:ascii="Times New Roman" w:hAnsi="Times New Roman" w:cs="Times New Roman"/>
          <w:lang w:val="kk-KZ"/>
        </w:rPr>
      </w:pPr>
      <w:r>
        <w:rPr>
          <w:rFonts w:ascii="Times New Roman" w:hAnsi="Times New Roman" w:cs="Times New Roman"/>
          <w:lang w:val="kk-KZ"/>
        </w:rPr>
        <w:t>9 сыныптар бойынша қатынасқан 49 оқушының орташа ұпай көрсеткіші 22,9, жалпы ұпайы 57,1</w:t>
      </w:r>
      <w:r w:rsidRPr="002A762A">
        <w:rPr>
          <w:rFonts w:ascii="Times New Roman" w:hAnsi="Times New Roman" w:cs="Times New Roman"/>
          <w:lang w:val="kk-KZ"/>
        </w:rPr>
        <w:t>%</w:t>
      </w:r>
      <w:r>
        <w:rPr>
          <w:rFonts w:ascii="Times New Roman" w:hAnsi="Times New Roman" w:cs="Times New Roman"/>
          <w:lang w:val="kk-KZ"/>
        </w:rPr>
        <w:t xml:space="preserve"> көрсетті. «3» баға – 28, «2» баға алған оқушылар саны - 21.</w:t>
      </w:r>
    </w:p>
    <w:p w14:paraId="71B3EEFD" w14:textId="77777777" w:rsidR="00D014C0" w:rsidRDefault="00E57EB5" w:rsidP="00D014C0">
      <w:pPr>
        <w:ind w:firstLine="708"/>
        <w:contextualSpacing/>
        <w:rPr>
          <w:rFonts w:ascii="Times New Roman" w:hAnsi="Times New Roman" w:cs="Times New Roman"/>
          <w:lang w:val="kk-KZ"/>
        </w:rPr>
      </w:pPr>
      <w:r>
        <w:rPr>
          <w:rFonts w:ascii="Times New Roman" w:hAnsi="Times New Roman" w:cs="Times New Roman"/>
          <w:lang w:val="kk-KZ"/>
        </w:rPr>
        <w:t>11 сыныптар бойынша тестілеуге 20 оқушы қатынасты. Орташа ұпай көрсеткіші 31,5, жалпы ұпай – 45</w:t>
      </w:r>
      <w:r w:rsidRPr="002A762A">
        <w:rPr>
          <w:rFonts w:ascii="Times New Roman" w:hAnsi="Times New Roman" w:cs="Times New Roman"/>
          <w:lang w:val="kk-KZ"/>
        </w:rPr>
        <w:t>%</w:t>
      </w:r>
      <w:r>
        <w:rPr>
          <w:rFonts w:ascii="Times New Roman" w:hAnsi="Times New Roman" w:cs="Times New Roman"/>
          <w:lang w:val="kk-KZ"/>
        </w:rPr>
        <w:t>. «3» баға– 9, «2» баға алған оқушылар саны – 11 оқушы.</w:t>
      </w:r>
    </w:p>
    <w:p w14:paraId="63B182D5" w14:textId="77777777" w:rsidR="00D014C0" w:rsidRDefault="00E57EB5" w:rsidP="00D014C0">
      <w:pPr>
        <w:ind w:firstLine="708"/>
        <w:contextualSpacing/>
        <w:rPr>
          <w:rFonts w:ascii="Times New Roman" w:hAnsi="Times New Roman" w:cs="Times New Roman"/>
          <w:lang w:val="kk-KZ"/>
        </w:rPr>
      </w:pPr>
      <w:r>
        <w:rPr>
          <w:rFonts w:ascii="Times New Roman" w:hAnsi="Times New Roman" w:cs="Times New Roman"/>
          <w:lang w:val="kk-KZ"/>
        </w:rPr>
        <w:t xml:space="preserve">Мектеп бойынша </w:t>
      </w:r>
      <w:r w:rsidRPr="00FB6255">
        <w:rPr>
          <w:rFonts w:ascii="Times New Roman" w:hAnsi="Times New Roman" w:cs="Times New Roman"/>
          <w:sz w:val="24"/>
          <w:szCs w:val="24"/>
          <w:lang w:val="kk-KZ"/>
        </w:rPr>
        <w:t>кешенді тестілеу</w:t>
      </w:r>
      <w:r>
        <w:rPr>
          <w:rFonts w:ascii="Times New Roman" w:hAnsi="Times New Roman" w:cs="Times New Roman"/>
          <w:sz w:val="24"/>
          <w:szCs w:val="24"/>
          <w:lang w:val="kk-KZ"/>
        </w:rPr>
        <w:t xml:space="preserve">ге 145 оқушы қатынасты. «5» баға – 1 оқушы, «4» баға -2 оқушы, «3» баға 75 оқушы, </w:t>
      </w:r>
      <w:r>
        <w:rPr>
          <w:rFonts w:ascii="Times New Roman" w:hAnsi="Times New Roman" w:cs="Times New Roman"/>
          <w:lang w:val="kk-KZ"/>
        </w:rPr>
        <w:t>«2» баға алған оқушылар саны – 67</w:t>
      </w:r>
      <w:r>
        <w:rPr>
          <w:rFonts w:ascii="Times New Roman" w:hAnsi="Times New Roman" w:cs="Times New Roman"/>
          <w:sz w:val="24"/>
          <w:szCs w:val="24"/>
          <w:lang w:val="kk-KZ"/>
        </w:rPr>
        <w:t>. Орташа балл -18,6, жалпы ұпай – 53,8</w:t>
      </w:r>
      <w:r w:rsidRPr="00975E35">
        <w:rPr>
          <w:rFonts w:ascii="Times New Roman" w:hAnsi="Times New Roman" w:cs="Times New Roman"/>
          <w:lang w:val="kk-KZ"/>
        </w:rPr>
        <w:t xml:space="preserve">% </w:t>
      </w:r>
      <w:r>
        <w:rPr>
          <w:rFonts w:ascii="Times New Roman" w:hAnsi="Times New Roman" w:cs="Times New Roman"/>
          <w:sz w:val="24"/>
          <w:szCs w:val="24"/>
          <w:lang w:val="kk-KZ"/>
        </w:rPr>
        <w:t xml:space="preserve">көрсетті. </w:t>
      </w:r>
    </w:p>
    <w:p w14:paraId="3F2D8DF1" w14:textId="36909504" w:rsidR="00E57EB5" w:rsidRDefault="00E57EB5" w:rsidP="00D014C0">
      <w:pPr>
        <w:ind w:firstLine="708"/>
        <w:contextualSpacing/>
        <w:rPr>
          <w:rFonts w:ascii="Times New Roman" w:hAnsi="Times New Roman" w:cs="Times New Roman"/>
          <w:lang w:val="kk-KZ"/>
        </w:rPr>
      </w:pPr>
      <w:r>
        <w:rPr>
          <w:rFonts w:ascii="Times New Roman" w:hAnsi="Times New Roman" w:cs="Times New Roman"/>
          <w:sz w:val="24"/>
          <w:szCs w:val="24"/>
          <w:lang w:val="kk-KZ"/>
        </w:rPr>
        <w:t>Кешенді тестілеуге 150 оқушының 145-і қатынасты. 5 оқушы денсаулық жағдайына байланысты қатынаса алмады.</w:t>
      </w:r>
    </w:p>
    <w:p w14:paraId="51AB29DF" w14:textId="77777777" w:rsidR="00E57EB5" w:rsidRDefault="00E57EB5" w:rsidP="00AD61C8">
      <w:pPr>
        <w:jc w:val="center"/>
        <w:rPr>
          <w:rFonts w:ascii="Times New Roman" w:hAnsi="Times New Roman" w:cs="Times New Roman"/>
          <w:lang w:val="kk-KZ"/>
        </w:rPr>
      </w:pPr>
    </w:p>
    <w:p w14:paraId="2E722941" w14:textId="77777777" w:rsidR="00E57EB5" w:rsidRDefault="00E57EB5" w:rsidP="00AD61C8">
      <w:pPr>
        <w:jc w:val="center"/>
        <w:rPr>
          <w:rFonts w:ascii="Times New Roman" w:hAnsi="Times New Roman" w:cs="Times New Roman"/>
          <w:lang w:val="kk-KZ"/>
        </w:rPr>
      </w:pPr>
    </w:p>
    <w:p w14:paraId="6CA562E6" w14:textId="77777777" w:rsidR="00E57EB5" w:rsidRDefault="00E57EB5" w:rsidP="00AD61C8">
      <w:pPr>
        <w:jc w:val="center"/>
        <w:rPr>
          <w:rFonts w:ascii="Times New Roman" w:hAnsi="Times New Roman" w:cs="Times New Roman"/>
          <w:lang w:val="kk-KZ"/>
        </w:rPr>
      </w:pPr>
    </w:p>
    <w:p w14:paraId="1FD00BEA" w14:textId="77777777" w:rsidR="00E57EB5" w:rsidRDefault="00E57EB5" w:rsidP="00AD61C8">
      <w:pPr>
        <w:rPr>
          <w:rFonts w:ascii="Times New Roman" w:hAnsi="Times New Roman" w:cs="Times New Roman"/>
          <w:lang w:val="kk-KZ"/>
        </w:rPr>
      </w:pPr>
    </w:p>
    <w:p w14:paraId="5D9B5497" w14:textId="7943C17F" w:rsidR="00E57EB5" w:rsidRDefault="00E57EB5" w:rsidP="00D014C0">
      <w:pPr>
        <w:jc w:val="center"/>
        <w:rPr>
          <w:rFonts w:ascii="Times New Roman" w:hAnsi="Times New Roman" w:cs="Times New Roman"/>
          <w:lang w:val="kk-KZ"/>
        </w:rPr>
      </w:pPr>
      <w:r>
        <w:rPr>
          <w:rFonts w:ascii="Times New Roman" w:hAnsi="Times New Roman" w:cs="Times New Roman"/>
          <w:noProof/>
        </w:rPr>
        <w:drawing>
          <wp:inline distT="0" distB="0" distL="0" distR="0" wp14:anchorId="56F6EEB6" wp14:editId="2BAF2EE5">
            <wp:extent cx="5486400" cy="2811294"/>
            <wp:effectExtent l="0" t="0" r="0" b="825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3A38655B" w14:textId="2A470DCD" w:rsidR="00E57EB5" w:rsidRDefault="00E57EB5" w:rsidP="00D014C0">
      <w:pPr>
        <w:jc w:val="center"/>
        <w:rPr>
          <w:rFonts w:ascii="Times New Roman" w:hAnsi="Times New Roman" w:cs="Times New Roman"/>
          <w:lang w:val="kk-KZ"/>
        </w:rPr>
      </w:pPr>
      <w:r>
        <w:rPr>
          <w:rFonts w:ascii="Times New Roman" w:hAnsi="Times New Roman" w:cs="Times New Roman"/>
          <w:noProof/>
        </w:rPr>
        <w:lastRenderedPageBreak/>
        <w:drawing>
          <wp:inline distT="0" distB="0" distL="0" distR="0" wp14:anchorId="1870C196" wp14:editId="7AA6E1ED">
            <wp:extent cx="5486400" cy="3092450"/>
            <wp:effectExtent l="0" t="0" r="0" b="127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77E4796C" w14:textId="0EFA0CFF" w:rsidR="00E57EB5" w:rsidRPr="00D725D3" w:rsidRDefault="00E57EB5" w:rsidP="00D725D3">
      <w:pPr>
        <w:spacing w:after="0" w:line="240" w:lineRule="auto"/>
        <w:jc w:val="center"/>
        <w:rPr>
          <w:rFonts w:ascii="Times New Roman" w:hAnsi="Times New Roman" w:cs="Times New Roman"/>
          <w:b/>
          <w:sz w:val="28"/>
          <w:szCs w:val="28"/>
          <w:lang w:val="kk-KZ"/>
        </w:rPr>
      </w:pPr>
      <w:r w:rsidRPr="00D725D3">
        <w:rPr>
          <w:rFonts w:ascii="Times New Roman" w:hAnsi="Times New Roman" w:cs="Times New Roman"/>
          <w:b/>
          <w:sz w:val="28"/>
          <w:szCs w:val="28"/>
          <w:lang w:val="kk-KZ"/>
        </w:rPr>
        <w:t>Білім беру ұйымдарын бағалау кезіндегі кешенді тестілеу қорытындысы мен  2020-2021 және 2021-2022 оқу жылдарының пәндер бойынша үлгерім көрсеткіштеріне салыстырмалы талдау.</w:t>
      </w:r>
    </w:p>
    <w:p w14:paraId="13132078" w14:textId="77777777" w:rsidR="00E57EB5" w:rsidRDefault="00E57EB5" w:rsidP="00AD61C8">
      <w:pPr>
        <w:spacing w:after="0" w:line="240" w:lineRule="auto"/>
        <w:rPr>
          <w:rFonts w:ascii="Times New Roman" w:hAnsi="Times New Roman" w:cs="Times New Roman"/>
          <w:b/>
          <w:sz w:val="20"/>
          <w:szCs w:val="20"/>
          <w:lang w:val="kk-KZ"/>
        </w:rPr>
      </w:pPr>
    </w:p>
    <w:tbl>
      <w:tblPr>
        <w:tblStyle w:val="a3"/>
        <w:tblW w:w="11482" w:type="dxa"/>
        <w:jc w:val="center"/>
        <w:tblLayout w:type="fixed"/>
        <w:tblLook w:val="04A0" w:firstRow="1" w:lastRow="0" w:firstColumn="1" w:lastColumn="0" w:noHBand="0" w:noVBand="1"/>
      </w:tblPr>
      <w:tblGrid>
        <w:gridCol w:w="709"/>
        <w:gridCol w:w="1418"/>
        <w:gridCol w:w="1417"/>
        <w:gridCol w:w="1418"/>
        <w:gridCol w:w="1134"/>
        <w:gridCol w:w="850"/>
        <w:gridCol w:w="1134"/>
        <w:gridCol w:w="1134"/>
        <w:gridCol w:w="1134"/>
        <w:gridCol w:w="1134"/>
      </w:tblGrid>
      <w:tr w:rsidR="00E57EB5" w:rsidRPr="00780412" w14:paraId="7B9A3576" w14:textId="77777777" w:rsidTr="00D014C0">
        <w:trPr>
          <w:jc w:val="center"/>
        </w:trPr>
        <w:tc>
          <w:tcPr>
            <w:tcW w:w="709" w:type="dxa"/>
          </w:tcPr>
          <w:p w14:paraId="5FD1555D" w14:textId="77777777" w:rsidR="00E57EB5" w:rsidRPr="005100EF" w:rsidRDefault="00E57EB5" w:rsidP="00AD61C8">
            <w:pPr>
              <w:autoSpaceDE w:val="0"/>
              <w:autoSpaceDN w:val="0"/>
              <w:adjustRightInd w:val="0"/>
              <w:rPr>
                <w:rFonts w:ascii="Times New Roman" w:hAnsi="Times New Roman" w:cs="Times New Roman"/>
                <w:sz w:val="20"/>
                <w:lang w:val="kk-KZ"/>
              </w:rPr>
            </w:pPr>
            <w:r w:rsidRPr="005100EF">
              <w:rPr>
                <w:rFonts w:ascii="Times New Roman" w:hAnsi="Times New Roman" w:cs="Times New Roman"/>
                <w:sz w:val="20"/>
                <w:lang w:val="kk-KZ"/>
              </w:rPr>
              <w:t>Р/с</w:t>
            </w:r>
          </w:p>
          <w:p w14:paraId="7CC4AC58" w14:textId="77777777" w:rsidR="00E57EB5" w:rsidRPr="005100EF" w:rsidRDefault="00E57EB5" w:rsidP="00AD61C8">
            <w:pPr>
              <w:rPr>
                <w:rFonts w:ascii="Times New Roman" w:hAnsi="Times New Roman" w:cs="Times New Roman"/>
                <w:sz w:val="20"/>
                <w:lang w:val="kk-KZ"/>
              </w:rPr>
            </w:pPr>
            <w:r w:rsidRPr="005100EF">
              <w:rPr>
                <w:rFonts w:ascii="Times New Roman" w:hAnsi="Times New Roman" w:cs="Times New Roman"/>
                <w:sz w:val="20"/>
                <w:lang w:val="kk-KZ"/>
              </w:rPr>
              <w:t>№</w:t>
            </w:r>
          </w:p>
        </w:tc>
        <w:tc>
          <w:tcPr>
            <w:tcW w:w="1418" w:type="dxa"/>
          </w:tcPr>
          <w:p w14:paraId="2014AAD3" w14:textId="77777777" w:rsidR="00E57EB5" w:rsidRPr="005100EF" w:rsidRDefault="00E57EB5" w:rsidP="00AD61C8">
            <w:pPr>
              <w:rPr>
                <w:rFonts w:ascii="Times New Roman" w:hAnsi="Times New Roman" w:cs="Times New Roman"/>
                <w:b/>
                <w:sz w:val="20"/>
                <w:lang w:val="kk-KZ"/>
              </w:rPr>
            </w:pPr>
            <w:proofErr w:type="spellStart"/>
            <w:r w:rsidRPr="005100EF">
              <w:rPr>
                <w:rFonts w:ascii="Times New Roman" w:hAnsi="Times New Roman" w:cs="Times New Roman"/>
                <w:b/>
                <w:sz w:val="20"/>
                <w:lang w:val="kk-KZ"/>
              </w:rPr>
              <w:t>Cыныбы</w:t>
            </w:r>
            <w:proofErr w:type="spellEnd"/>
          </w:p>
        </w:tc>
        <w:tc>
          <w:tcPr>
            <w:tcW w:w="1417" w:type="dxa"/>
          </w:tcPr>
          <w:p w14:paraId="53EA280F" w14:textId="77777777" w:rsidR="00E57EB5" w:rsidRPr="005100EF" w:rsidRDefault="00E57EB5" w:rsidP="00AD61C8">
            <w:pPr>
              <w:autoSpaceDE w:val="0"/>
              <w:autoSpaceDN w:val="0"/>
              <w:adjustRightInd w:val="0"/>
              <w:rPr>
                <w:rFonts w:ascii="Times New Roman" w:hAnsi="Times New Roman" w:cs="Times New Roman"/>
                <w:b/>
                <w:sz w:val="20"/>
                <w:lang w:val="kk-KZ"/>
              </w:rPr>
            </w:pPr>
            <w:r w:rsidRPr="005100EF">
              <w:rPr>
                <w:rFonts w:ascii="Times New Roman" w:hAnsi="Times New Roman" w:cs="Times New Roman"/>
                <w:b/>
                <w:sz w:val="20"/>
                <w:lang w:val="kk-KZ"/>
              </w:rPr>
              <w:t>Тізім бойынша</w:t>
            </w:r>
          </w:p>
          <w:p w14:paraId="590FA542" w14:textId="77777777" w:rsidR="00E57EB5" w:rsidRPr="005100EF" w:rsidRDefault="00E57EB5" w:rsidP="00AD61C8">
            <w:pPr>
              <w:autoSpaceDE w:val="0"/>
              <w:autoSpaceDN w:val="0"/>
              <w:adjustRightInd w:val="0"/>
              <w:rPr>
                <w:rFonts w:ascii="Times New Roman" w:hAnsi="Times New Roman" w:cs="Times New Roman"/>
                <w:b/>
                <w:sz w:val="20"/>
                <w:lang w:val="kk-KZ"/>
              </w:rPr>
            </w:pPr>
            <w:r w:rsidRPr="005100EF">
              <w:rPr>
                <w:rFonts w:ascii="Times New Roman" w:hAnsi="Times New Roman" w:cs="Times New Roman"/>
                <w:b/>
                <w:sz w:val="20"/>
                <w:lang w:val="kk-KZ"/>
              </w:rPr>
              <w:t>журналдағы</w:t>
            </w:r>
          </w:p>
          <w:p w14:paraId="4843BEB3" w14:textId="77777777" w:rsidR="00E57EB5" w:rsidRPr="005100EF" w:rsidRDefault="00E57EB5" w:rsidP="00AD61C8">
            <w:pPr>
              <w:rPr>
                <w:rFonts w:ascii="Times New Roman" w:hAnsi="Times New Roman" w:cs="Times New Roman"/>
                <w:b/>
                <w:sz w:val="20"/>
                <w:lang w:val="kk-KZ"/>
              </w:rPr>
            </w:pPr>
            <w:r w:rsidRPr="005100EF">
              <w:rPr>
                <w:rFonts w:ascii="Times New Roman" w:hAnsi="Times New Roman" w:cs="Times New Roman"/>
                <w:b/>
                <w:sz w:val="20"/>
                <w:lang w:val="kk-KZ"/>
              </w:rPr>
              <w:t>оқушылар саны</w:t>
            </w:r>
          </w:p>
        </w:tc>
        <w:tc>
          <w:tcPr>
            <w:tcW w:w="1418" w:type="dxa"/>
          </w:tcPr>
          <w:p w14:paraId="69F7BE2E" w14:textId="77777777" w:rsidR="00E57EB5" w:rsidRPr="00780412" w:rsidRDefault="00E57EB5" w:rsidP="00AD61C8">
            <w:pPr>
              <w:autoSpaceDE w:val="0"/>
              <w:autoSpaceDN w:val="0"/>
              <w:adjustRightInd w:val="0"/>
              <w:rPr>
                <w:rFonts w:ascii="Times New Roman" w:hAnsi="Times New Roman" w:cs="Times New Roman"/>
                <w:b/>
                <w:sz w:val="20"/>
              </w:rPr>
            </w:pPr>
            <w:proofErr w:type="spellStart"/>
            <w:r w:rsidRPr="00780412">
              <w:rPr>
                <w:rFonts w:ascii="Times New Roman" w:hAnsi="Times New Roman" w:cs="Times New Roman"/>
                <w:b/>
                <w:sz w:val="20"/>
              </w:rPr>
              <w:t>Нақты</w:t>
            </w:r>
            <w:proofErr w:type="spellEnd"/>
            <w:r w:rsidRPr="00780412">
              <w:rPr>
                <w:rFonts w:ascii="Times New Roman" w:hAnsi="Times New Roman" w:cs="Times New Roman"/>
                <w:b/>
                <w:sz w:val="20"/>
              </w:rPr>
              <w:t xml:space="preserve"> </w:t>
            </w:r>
            <w:proofErr w:type="spellStart"/>
            <w:r w:rsidRPr="00780412">
              <w:rPr>
                <w:rFonts w:ascii="Times New Roman" w:hAnsi="Times New Roman" w:cs="Times New Roman"/>
                <w:b/>
                <w:sz w:val="20"/>
              </w:rPr>
              <w:t>қатысқан</w:t>
            </w:r>
            <w:proofErr w:type="spellEnd"/>
          </w:p>
          <w:p w14:paraId="6047CCCA" w14:textId="77777777" w:rsidR="00E57EB5" w:rsidRPr="00780412" w:rsidRDefault="00E57EB5" w:rsidP="00AD61C8">
            <w:pPr>
              <w:rPr>
                <w:rFonts w:ascii="Times New Roman" w:hAnsi="Times New Roman" w:cs="Times New Roman"/>
                <w:b/>
                <w:sz w:val="20"/>
              </w:rPr>
            </w:pPr>
            <w:proofErr w:type="spellStart"/>
            <w:r w:rsidRPr="00780412">
              <w:rPr>
                <w:rFonts w:ascii="Times New Roman" w:hAnsi="Times New Roman" w:cs="Times New Roman"/>
                <w:b/>
                <w:sz w:val="20"/>
              </w:rPr>
              <w:t>оқушылар</w:t>
            </w:r>
            <w:proofErr w:type="spellEnd"/>
            <w:r w:rsidRPr="00780412">
              <w:rPr>
                <w:rFonts w:ascii="Times New Roman" w:hAnsi="Times New Roman" w:cs="Times New Roman"/>
                <w:b/>
                <w:sz w:val="20"/>
              </w:rPr>
              <w:t xml:space="preserve"> саны</w:t>
            </w:r>
          </w:p>
        </w:tc>
        <w:tc>
          <w:tcPr>
            <w:tcW w:w="1134" w:type="dxa"/>
          </w:tcPr>
          <w:p w14:paraId="3D8858AB" w14:textId="77777777" w:rsidR="00E57EB5" w:rsidRPr="00780412" w:rsidRDefault="00E57EB5" w:rsidP="00AD61C8">
            <w:pPr>
              <w:autoSpaceDE w:val="0"/>
              <w:autoSpaceDN w:val="0"/>
              <w:adjustRightInd w:val="0"/>
              <w:rPr>
                <w:rFonts w:ascii="Times New Roman" w:hAnsi="Times New Roman" w:cs="Times New Roman"/>
                <w:b/>
                <w:sz w:val="20"/>
                <w:lang w:val="kk-KZ"/>
              </w:rPr>
            </w:pPr>
            <w:proofErr w:type="spellStart"/>
            <w:r w:rsidRPr="00780412">
              <w:rPr>
                <w:rFonts w:ascii="Times New Roman" w:hAnsi="Times New Roman" w:cs="Times New Roman"/>
                <w:b/>
                <w:sz w:val="20"/>
              </w:rPr>
              <w:t>Баға</w:t>
            </w:r>
            <w:proofErr w:type="spellEnd"/>
          </w:p>
          <w:p w14:paraId="32BE788E" w14:textId="77777777" w:rsidR="00E57EB5" w:rsidRPr="00780412" w:rsidRDefault="00E57EB5" w:rsidP="00AD61C8">
            <w:pPr>
              <w:autoSpaceDE w:val="0"/>
              <w:autoSpaceDN w:val="0"/>
              <w:adjustRightInd w:val="0"/>
              <w:rPr>
                <w:rFonts w:ascii="Times New Roman" w:hAnsi="Times New Roman" w:cs="Times New Roman"/>
                <w:b/>
                <w:sz w:val="20"/>
              </w:rPr>
            </w:pPr>
            <w:r w:rsidRPr="00780412">
              <w:rPr>
                <w:rFonts w:ascii="Times New Roman" w:hAnsi="Times New Roman" w:cs="Times New Roman"/>
                <w:b/>
                <w:sz w:val="20"/>
              </w:rPr>
              <w:t>лар</w:t>
            </w:r>
          </w:p>
          <w:p w14:paraId="5023B0A8" w14:textId="77777777" w:rsidR="00E57EB5" w:rsidRPr="00780412" w:rsidRDefault="00E57EB5" w:rsidP="00AD61C8">
            <w:pPr>
              <w:autoSpaceDE w:val="0"/>
              <w:autoSpaceDN w:val="0"/>
              <w:adjustRightInd w:val="0"/>
              <w:rPr>
                <w:rFonts w:ascii="Times New Roman" w:hAnsi="Times New Roman" w:cs="Times New Roman"/>
                <w:b/>
                <w:sz w:val="20"/>
              </w:rPr>
            </w:pPr>
            <w:r w:rsidRPr="00780412">
              <w:rPr>
                <w:rFonts w:ascii="Times New Roman" w:hAnsi="Times New Roman" w:cs="Times New Roman"/>
                <w:b/>
                <w:sz w:val="20"/>
              </w:rPr>
              <w:t>саны</w:t>
            </w:r>
          </w:p>
          <w:p w14:paraId="043D0B68" w14:textId="77777777" w:rsidR="00E57EB5" w:rsidRPr="00780412" w:rsidRDefault="00E57EB5" w:rsidP="00AD61C8">
            <w:pPr>
              <w:rPr>
                <w:rFonts w:ascii="Times New Roman" w:hAnsi="Times New Roman" w:cs="Times New Roman"/>
                <w:b/>
                <w:sz w:val="20"/>
              </w:rPr>
            </w:pPr>
            <w:r w:rsidRPr="00780412">
              <w:rPr>
                <w:rFonts w:ascii="Times New Roman" w:hAnsi="Times New Roman" w:cs="Times New Roman"/>
                <w:b/>
                <w:sz w:val="20"/>
              </w:rPr>
              <w:t>"5"</w:t>
            </w:r>
          </w:p>
        </w:tc>
        <w:tc>
          <w:tcPr>
            <w:tcW w:w="850" w:type="dxa"/>
          </w:tcPr>
          <w:p w14:paraId="34EB3740" w14:textId="77777777" w:rsidR="00E57EB5" w:rsidRPr="00780412" w:rsidRDefault="00E57EB5" w:rsidP="00AD61C8">
            <w:pPr>
              <w:autoSpaceDE w:val="0"/>
              <w:autoSpaceDN w:val="0"/>
              <w:adjustRightInd w:val="0"/>
              <w:rPr>
                <w:rFonts w:ascii="Times New Roman" w:hAnsi="Times New Roman" w:cs="Times New Roman"/>
                <w:b/>
                <w:sz w:val="20"/>
                <w:lang w:val="kk-KZ"/>
              </w:rPr>
            </w:pPr>
            <w:proofErr w:type="spellStart"/>
            <w:r w:rsidRPr="00780412">
              <w:rPr>
                <w:rFonts w:ascii="Times New Roman" w:hAnsi="Times New Roman" w:cs="Times New Roman"/>
                <w:b/>
                <w:sz w:val="20"/>
              </w:rPr>
              <w:t>Баға</w:t>
            </w:r>
            <w:proofErr w:type="spellEnd"/>
          </w:p>
          <w:p w14:paraId="3EB35B01" w14:textId="77777777" w:rsidR="00E57EB5" w:rsidRPr="00780412" w:rsidRDefault="00E57EB5" w:rsidP="00AD61C8">
            <w:pPr>
              <w:autoSpaceDE w:val="0"/>
              <w:autoSpaceDN w:val="0"/>
              <w:adjustRightInd w:val="0"/>
              <w:rPr>
                <w:rFonts w:ascii="Times New Roman" w:hAnsi="Times New Roman" w:cs="Times New Roman"/>
                <w:b/>
                <w:sz w:val="20"/>
              </w:rPr>
            </w:pPr>
            <w:r w:rsidRPr="00780412">
              <w:rPr>
                <w:rFonts w:ascii="Times New Roman" w:hAnsi="Times New Roman" w:cs="Times New Roman"/>
                <w:b/>
                <w:sz w:val="20"/>
              </w:rPr>
              <w:t>лар</w:t>
            </w:r>
          </w:p>
          <w:p w14:paraId="01B71D85" w14:textId="77777777" w:rsidR="00E57EB5" w:rsidRPr="00780412" w:rsidRDefault="00E57EB5" w:rsidP="00AD61C8">
            <w:pPr>
              <w:autoSpaceDE w:val="0"/>
              <w:autoSpaceDN w:val="0"/>
              <w:adjustRightInd w:val="0"/>
              <w:rPr>
                <w:rFonts w:ascii="Times New Roman" w:hAnsi="Times New Roman" w:cs="Times New Roman"/>
                <w:b/>
                <w:sz w:val="20"/>
              </w:rPr>
            </w:pPr>
            <w:r w:rsidRPr="00780412">
              <w:rPr>
                <w:rFonts w:ascii="Times New Roman" w:hAnsi="Times New Roman" w:cs="Times New Roman"/>
                <w:b/>
                <w:sz w:val="20"/>
              </w:rPr>
              <w:t>саны</w:t>
            </w:r>
          </w:p>
          <w:p w14:paraId="68F416DC" w14:textId="77777777" w:rsidR="00E57EB5" w:rsidRPr="00780412" w:rsidRDefault="00E57EB5" w:rsidP="00AD61C8">
            <w:pPr>
              <w:rPr>
                <w:rFonts w:ascii="Times New Roman" w:hAnsi="Times New Roman" w:cs="Times New Roman"/>
                <w:b/>
                <w:sz w:val="20"/>
              </w:rPr>
            </w:pPr>
            <w:r w:rsidRPr="00780412">
              <w:rPr>
                <w:rFonts w:ascii="Times New Roman" w:hAnsi="Times New Roman" w:cs="Times New Roman"/>
                <w:b/>
                <w:sz w:val="20"/>
              </w:rPr>
              <w:t>"4"</w:t>
            </w:r>
          </w:p>
        </w:tc>
        <w:tc>
          <w:tcPr>
            <w:tcW w:w="1134" w:type="dxa"/>
          </w:tcPr>
          <w:p w14:paraId="771DE1D1" w14:textId="77777777" w:rsidR="00E57EB5" w:rsidRPr="00780412" w:rsidRDefault="00E57EB5" w:rsidP="00AD61C8">
            <w:pPr>
              <w:autoSpaceDE w:val="0"/>
              <w:autoSpaceDN w:val="0"/>
              <w:adjustRightInd w:val="0"/>
              <w:rPr>
                <w:rFonts w:ascii="Times New Roman" w:hAnsi="Times New Roman" w:cs="Times New Roman"/>
                <w:b/>
                <w:sz w:val="20"/>
              </w:rPr>
            </w:pPr>
            <w:proofErr w:type="spellStart"/>
            <w:r w:rsidRPr="00780412">
              <w:rPr>
                <w:rFonts w:ascii="Times New Roman" w:hAnsi="Times New Roman" w:cs="Times New Roman"/>
                <w:b/>
                <w:sz w:val="20"/>
              </w:rPr>
              <w:t>Бағалар</w:t>
            </w:r>
            <w:proofErr w:type="spellEnd"/>
          </w:p>
          <w:p w14:paraId="506D1559" w14:textId="77777777" w:rsidR="00E57EB5" w:rsidRPr="00780412" w:rsidRDefault="00E57EB5" w:rsidP="00AD61C8">
            <w:pPr>
              <w:autoSpaceDE w:val="0"/>
              <w:autoSpaceDN w:val="0"/>
              <w:adjustRightInd w:val="0"/>
              <w:rPr>
                <w:rFonts w:ascii="Times New Roman" w:hAnsi="Times New Roman" w:cs="Times New Roman"/>
                <w:b/>
                <w:sz w:val="20"/>
              </w:rPr>
            </w:pPr>
            <w:r w:rsidRPr="00780412">
              <w:rPr>
                <w:rFonts w:ascii="Times New Roman" w:hAnsi="Times New Roman" w:cs="Times New Roman"/>
                <w:b/>
                <w:sz w:val="20"/>
              </w:rPr>
              <w:t>саны</w:t>
            </w:r>
          </w:p>
          <w:p w14:paraId="03D8CC14" w14:textId="77777777" w:rsidR="00E57EB5" w:rsidRPr="00780412" w:rsidRDefault="00E57EB5" w:rsidP="00AD61C8">
            <w:pPr>
              <w:rPr>
                <w:rFonts w:ascii="Times New Roman" w:hAnsi="Times New Roman" w:cs="Times New Roman"/>
                <w:b/>
                <w:sz w:val="20"/>
              </w:rPr>
            </w:pPr>
            <w:r w:rsidRPr="00780412">
              <w:rPr>
                <w:rFonts w:ascii="Times New Roman" w:hAnsi="Times New Roman" w:cs="Times New Roman"/>
                <w:b/>
                <w:sz w:val="20"/>
              </w:rPr>
              <w:t>"3"</w:t>
            </w:r>
          </w:p>
        </w:tc>
        <w:tc>
          <w:tcPr>
            <w:tcW w:w="1134" w:type="dxa"/>
          </w:tcPr>
          <w:p w14:paraId="2F19DF74" w14:textId="77777777" w:rsidR="00E57EB5" w:rsidRPr="00780412" w:rsidRDefault="00E57EB5" w:rsidP="00AD61C8">
            <w:pPr>
              <w:autoSpaceDE w:val="0"/>
              <w:autoSpaceDN w:val="0"/>
              <w:adjustRightInd w:val="0"/>
              <w:rPr>
                <w:rFonts w:ascii="Times New Roman" w:hAnsi="Times New Roman" w:cs="Times New Roman"/>
                <w:b/>
                <w:sz w:val="20"/>
              </w:rPr>
            </w:pPr>
            <w:proofErr w:type="spellStart"/>
            <w:r w:rsidRPr="00780412">
              <w:rPr>
                <w:rFonts w:ascii="Times New Roman" w:hAnsi="Times New Roman" w:cs="Times New Roman"/>
                <w:b/>
                <w:sz w:val="20"/>
              </w:rPr>
              <w:t>Бағалар</w:t>
            </w:r>
            <w:proofErr w:type="spellEnd"/>
          </w:p>
          <w:p w14:paraId="0E9E23DC" w14:textId="77777777" w:rsidR="00E57EB5" w:rsidRPr="00780412" w:rsidRDefault="00E57EB5" w:rsidP="00AD61C8">
            <w:pPr>
              <w:autoSpaceDE w:val="0"/>
              <w:autoSpaceDN w:val="0"/>
              <w:adjustRightInd w:val="0"/>
              <w:rPr>
                <w:rFonts w:ascii="Times New Roman" w:hAnsi="Times New Roman" w:cs="Times New Roman"/>
                <w:b/>
                <w:sz w:val="20"/>
              </w:rPr>
            </w:pPr>
            <w:r w:rsidRPr="00780412">
              <w:rPr>
                <w:rFonts w:ascii="Times New Roman" w:hAnsi="Times New Roman" w:cs="Times New Roman"/>
                <w:b/>
                <w:sz w:val="20"/>
              </w:rPr>
              <w:t>саны</w:t>
            </w:r>
          </w:p>
          <w:p w14:paraId="63D263AB" w14:textId="77777777" w:rsidR="00E57EB5" w:rsidRPr="00780412" w:rsidRDefault="00E57EB5" w:rsidP="00AD61C8">
            <w:pPr>
              <w:rPr>
                <w:rFonts w:ascii="Times New Roman" w:hAnsi="Times New Roman" w:cs="Times New Roman"/>
                <w:b/>
                <w:sz w:val="20"/>
              </w:rPr>
            </w:pPr>
            <w:r w:rsidRPr="00780412">
              <w:rPr>
                <w:rFonts w:ascii="Times New Roman" w:hAnsi="Times New Roman" w:cs="Times New Roman"/>
                <w:b/>
                <w:sz w:val="20"/>
              </w:rPr>
              <w:t>"2"</w:t>
            </w:r>
          </w:p>
        </w:tc>
        <w:tc>
          <w:tcPr>
            <w:tcW w:w="1134" w:type="dxa"/>
          </w:tcPr>
          <w:p w14:paraId="19469288" w14:textId="77777777" w:rsidR="00E57EB5" w:rsidRPr="00780412" w:rsidRDefault="00E57EB5" w:rsidP="00AD61C8">
            <w:pPr>
              <w:autoSpaceDE w:val="0"/>
              <w:autoSpaceDN w:val="0"/>
              <w:adjustRightInd w:val="0"/>
              <w:rPr>
                <w:rFonts w:ascii="Times New Roman" w:hAnsi="Times New Roman" w:cs="Times New Roman"/>
                <w:b/>
                <w:sz w:val="20"/>
              </w:rPr>
            </w:pPr>
            <w:proofErr w:type="spellStart"/>
            <w:r w:rsidRPr="00780412">
              <w:rPr>
                <w:rFonts w:ascii="Times New Roman" w:hAnsi="Times New Roman" w:cs="Times New Roman"/>
                <w:b/>
                <w:sz w:val="20"/>
              </w:rPr>
              <w:t>Орташа</w:t>
            </w:r>
            <w:proofErr w:type="spellEnd"/>
          </w:p>
          <w:p w14:paraId="4370251A" w14:textId="77777777" w:rsidR="00E57EB5" w:rsidRPr="00780412" w:rsidRDefault="00E57EB5" w:rsidP="00AD61C8">
            <w:pPr>
              <w:autoSpaceDE w:val="0"/>
              <w:autoSpaceDN w:val="0"/>
              <w:adjustRightInd w:val="0"/>
              <w:rPr>
                <w:rFonts w:ascii="Times New Roman" w:hAnsi="Times New Roman" w:cs="Times New Roman"/>
                <w:b/>
                <w:sz w:val="20"/>
              </w:rPr>
            </w:pPr>
            <w:r w:rsidRPr="00780412">
              <w:rPr>
                <w:rFonts w:ascii="Times New Roman" w:hAnsi="Times New Roman" w:cs="Times New Roman"/>
                <w:b/>
                <w:sz w:val="20"/>
              </w:rPr>
              <w:t>балл</w:t>
            </w:r>
          </w:p>
          <w:p w14:paraId="404C2B0A" w14:textId="77777777" w:rsidR="00E57EB5" w:rsidRPr="00780412" w:rsidRDefault="00E57EB5" w:rsidP="00AD61C8">
            <w:pPr>
              <w:rPr>
                <w:rFonts w:ascii="Times New Roman" w:hAnsi="Times New Roman" w:cs="Times New Roman"/>
                <w:b/>
                <w:sz w:val="20"/>
              </w:rPr>
            </w:pPr>
          </w:p>
        </w:tc>
        <w:tc>
          <w:tcPr>
            <w:tcW w:w="1134" w:type="dxa"/>
          </w:tcPr>
          <w:p w14:paraId="451BFB3F" w14:textId="77777777" w:rsidR="00E57EB5" w:rsidRPr="00780412" w:rsidRDefault="00E57EB5" w:rsidP="00AD61C8">
            <w:pPr>
              <w:autoSpaceDE w:val="0"/>
              <w:autoSpaceDN w:val="0"/>
              <w:adjustRightInd w:val="0"/>
              <w:rPr>
                <w:rFonts w:ascii="Times New Roman" w:hAnsi="Times New Roman" w:cs="Times New Roman"/>
                <w:b/>
                <w:sz w:val="20"/>
              </w:rPr>
            </w:pPr>
            <w:proofErr w:type="spellStart"/>
            <w:r w:rsidRPr="00780412">
              <w:rPr>
                <w:rFonts w:ascii="Times New Roman" w:hAnsi="Times New Roman" w:cs="Times New Roman"/>
                <w:b/>
                <w:sz w:val="20"/>
              </w:rPr>
              <w:t>Оң</w:t>
            </w:r>
            <w:proofErr w:type="spellEnd"/>
          </w:p>
          <w:p w14:paraId="5D8266D8" w14:textId="77777777" w:rsidR="00E57EB5" w:rsidRPr="00780412" w:rsidRDefault="00E57EB5" w:rsidP="00AD61C8">
            <w:pPr>
              <w:autoSpaceDE w:val="0"/>
              <w:autoSpaceDN w:val="0"/>
              <w:adjustRightInd w:val="0"/>
              <w:rPr>
                <w:rFonts w:ascii="Times New Roman" w:hAnsi="Times New Roman" w:cs="Times New Roman"/>
                <w:b/>
                <w:sz w:val="20"/>
              </w:rPr>
            </w:pPr>
            <w:proofErr w:type="spellStart"/>
            <w:r w:rsidRPr="00780412">
              <w:rPr>
                <w:rFonts w:ascii="Times New Roman" w:hAnsi="Times New Roman" w:cs="Times New Roman"/>
                <w:b/>
                <w:sz w:val="20"/>
              </w:rPr>
              <w:t>бағалар</w:t>
            </w:r>
            <w:proofErr w:type="spellEnd"/>
          </w:p>
          <w:p w14:paraId="6EB046D4" w14:textId="77777777" w:rsidR="00E57EB5" w:rsidRPr="00780412" w:rsidRDefault="00E57EB5" w:rsidP="00AD61C8">
            <w:pPr>
              <w:rPr>
                <w:rFonts w:ascii="Times New Roman" w:hAnsi="Times New Roman" w:cs="Times New Roman"/>
                <w:b/>
                <w:sz w:val="20"/>
              </w:rPr>
            </w:pPr>
            <w:r w:rsidRPr="00780412">
              <w:rPr>
                <w:rFonts w:ascii="Times New Roman" w:hAnsi="Times New Roman" w:cs="Times New Roman"/>
                <w:b/>
                <w:sz w:val="20"/>
              </w:rPr>
              <w:t>%</w:t>
            </w:r>
          </w:p>
        </w:tc>
      </w:tr>
      <w:tr w:rsidR="00E57EB5" w:rsidRPr="00780412" w14:paraId="4559CF2F" w14:textId="77777777" w:rsidTr="00D014C0">
        <w:trPr>
          <w:jc w:val="center"/>
        </w:trPr>
        <w:tc>
          <w:tcPr>
            <w:tcW w:w="709" w:type="dxa"/>
          </w:tcPr>
          <w:p w14:paraId="6601F935" w14:textId="77777777" w:rsidR="00E57EB5" w:rsidRPr="00780412" w:rsidRDefault="00E57EB5" w:rsidP="00AD61C8">
            <w:pPr>
              <w:rPr>
                <w:rFonts w:ascii="Times New Roman" w:hAnsi="Times New Roman" w:cs="Times New Roman"/>
                <w:sz w:val="20"/>
              </w:rPr>
            </w:pPr>
            <w:r w:rsidRPr="00780412">
              <w:rPr>
                <w:rFonts w:ascii="Times New Roman" w:hAnsi="Times New Roman" w:cs="Times New Roman"/>
                <w:sz w:val="20"/>
              </w:rPr>
              <w:t>1</w:t>
            </w:r>
          </w:p>
        </w:tc>
        <w:tc>
          <w:tcPr>
            <w:tcW w:w="1418" w:type="dxa"/>
          </w:tcPr>
          <w:p w14:paraId="74C26481" w14:textId="77777777" w:rsidR="00E57EB5" w:rsidRPr="00780412" w:rsidRDefault="00E57EB5" w:rsidP="00AD61C8">
            <w:pPr>
              <w:rPr>
                <w:rFonts w:ascii="Times New Roman" w:hAnsi="Times New Roman" w:cs="Times New Roman"/>
                <w:sz w:val="20"/>
              </w:rPr>
            </w:pPr>
            <w:r w:rsidRPr="00780412">
              <w:rPr>
                <w:rFonts w:ascii="Times New Roman" w:hAnsi="Times New Roman" w:cs="Times New Roman"/>
                <w:sz w:val="20"/>
              </w:rPr>
              <w:t>2</w:t>
            </w:r>
          </w:p>
        </w:tc>
        <w:tc>
          <w:tcPr>
            <w:tcW w:w="1417" w:type="dxa"/>
          </w:tcPr>
          <w:p w14:paraId="6096AB89" w14:textId="77777777" w:rsidR="00E57EB5" w:rsidRPr="00780412" w:rsidRDefault="00E57EB5" w:rsidP="00AD61C8">
            <w:pPr>
              <w:rPr>
                <w:rFonts w:ascii="Times New Roman" w:hAnsi="Times New Roman" w:cs="Times New Roman"/>
                <w:sz w:val="20"/>
              </w:rPr>
            </w:pPr>
            <w:r w:rsidRPr="00780412">
              <w:rPr>
                <w:rFonts w:ascii="Times New Roman" w:hAnsi="Times New Roman" w:cs="Times New Roman"/>
                <w:sz w:val="20"/>
              </w:rPr>
              <w:t>3</w:t>
            </w:r>
          </w:p>
        </w:tc>
        <w:tc>
          <w:tcPr>
            <w:tcW w:w="1418" w:type="dxa"/>
          </w:tcPr>
          <w:p w14:paraId="0F3F9E95" w14:textId="77777777" w:rsidR="00E57EB5" w:rsidRPr="00780412" w:rsidRDefault="00E57EB5" w:rsidP="00AD61C8">
            <w:pPr>
              <w:rPr>
                <w:rFonts w:ascii="Times New Roman" w:hAnsi="Times New Roman" w:cs="Times New Roman"/>
                <w:sz w:val="20"/>
              </w:rPr>
            </w:pPr>
            <w:r w:rsidRPr="00780412">
              <w:rPr>
                <w:rFonts w:ascii="Times New Roman" w:hAnsi="Times New Roman" w:cs="Times New Roman"/>
                <w:sz w:val="20"/>
              </w:rPr>
              <w:t>4</w:t>
            </w:r>
          </w:p>
        </w:tc>
        <w:tc>
          <w:tcPr>
            <w:tcW w:w="1134" w:type="dxa"/>
          </w:tcPr>
          <w:p w14:paraId="16B37E9E" w14:textId="77777777" w:rsidR="00E57EB5" w:rsidRPr="00780412" w:rsidRDefault="00E57EB5" w:rsidP="00AD61C8">
            <w:pPr>
              <w:rPr>
                <w:rFonts w:ascii="Times New Roman" w:hAnsi="Times New Roman" w:cs="Times New Roman"/>
                <w:sz w:val="20"/>
              </w:rPr>
            </w:pPr>
            <w:r w:rsidRPr="00780412">
              <w:rPr>
                <w:rFonts w:ascii="Times New Roman" w:hAnsi="Times New Roman" w:cs="Times New Roman"/>
                <w:sz w:val="20"/>
              </w:rPr>
              <w:t>5</w:t>
            </w:r>
          </w:p>
        </w:tc>
        <w:tc>
          <w:tcPr>
            <w:tcW w:w="850" w:type="dxa"/>
          </w:tcPr>
          <w:p w14:paraId="7F0D279F" w14:textId="77777777" w:rsidR="00E57EB5" w:rsidRPr="00780412" w:rsidRDefault="00E57EB5" w:rsidP="00AD61C8">
            <w:pPr>
              <w:rPr>
                <w:rFonts w:ascii="Times New Roman" w:hAnsi="Times New Roman" w:cs="Times New Roman"/>
                <w:sz w:val="20"/>
              </w:rPr>
            </w:pPr>
            <w:r w:rsidRPr="00780412">
              <w:rPr>
                <w:rFonts w:ascii="Times New Roman" w:hAnsi="Times New Roman" w:cs="Times New Roman"/>
                <w:sz w:val="20"/>
              </w:rPr>
              <w:t>6</w:t>
            </w:r>
          </w:p>
        </w:tc>
        <w:tc>
          <w:tcPr>
            <w:tcW w:w="1134" w:type="dxa"/>
          </w:tcPr>
          <w:p w14:paraId="36B5EFC1" w14:textId="77777777" w:rsidR="00E57EB5" w:rsidRPr="00780412" w:rsidRDefault="00E57EB5" w:rsidP="00AD61C8">
            <w:pPr>
              <w:rPr>
                <w:rFonts w:ascii="Times New Roman" w:hAnsi="Times New Roman" w:cs="Times New Roman"/>
                <w:sz w:val="20"/>
              </w:rPr>
            </w:pPr>
            <w:r w:rsidRPr="00780412">
              <w:rPr>
                <w:rFonts w:ascii="Times New Roman" w:hAnsi="Times New Roman" w:cs="Times New Roman"/>
                <w:sz w:val="20"/>
              </w:rPr>
              <w:t>7</w:t>
            </w:r>
          </w:p>
        </w:tc>
        <w:tc>
          <w:tcPr>
            <w:tcW w:w="1134" w:type="dxa"/>
          </w:tcPr>
          <w:p w14:paraId="7CBB95A7" w14:textId="77777777" w:rsidR="00E57EB5" w:rsidRPr="00780412" w:rsidRDefault="00E57EB5" w:rsidP="00AD61C8">
            <w:pPr>
              <w:rPr>
                <w:rFonts w:ascii="Times New Roman" w:hAnsi="Times New Roman" w:cs="Times New Roman"/>
                <w:sz w:val="20"/>
              </w:rPr>
            </w:pPr>
            <w:r w:rsidRPr="00780412">
              <w:rPr>
                <w:rFonts w:ascii="Times New Roman" w:hAnsi="Times New Roman" w:cs="Times New Roman"/>
                <w:sz w:val="20"/>
              </w:rPr>
              <w:t>8</w:t>
            </w:r>
          </w:p>
        </w:tc>
        <w:tc>
          <w:tcPr>
            <w:tcW w:w="1134" w:type="dxa"/>
          </w:tcPr>
          <w:p w14:paraId="43692001" w14:textId="77777777" w:rsidR="00E57EB5" w:rsidRPr="00780412" w:rsidRDefault="00E57EB5" w:rsidP="00AD61C8">
            <w:pPr>
              <w:rPr>
                <w:rFonts w:ascii="Times New Roman" w:hAnsi="Times New Roman" w:cs="Times New Roman"/>
                <w:sz w:val="20"/>
              </w:rPr>
            </w:pPr>
            <w:r w:rsidRPr="00780412">
              <w:rPr>
                <w:rFonts w:ascii="Times New Roman" w:hAnsi="Times New Roman" w:cs="Times New Roman"/>
                <w:sz w:val="20"/>
              </w:rPr>
              <w:t>9</w:t>
            </w:r>
          </w:p>
        </w:tc>
        <w:tc>
          <w:tcPr>
            <w:tcW w:w="1134" w:type="dxa"/>
          </w:tcPr>
          <w:p w14:paraId="32FD956A" w14:textId="77777777" w:rsidR="00E57EB5" w:rsidRPr="00780412" w:rsidRDefault="00E57EB5" w:rsidP="00AD61C8">
            <w:pPr>
              <w:rPr>
                <w:rFonts w:ascii="Times New Roman" w:hAnsi="Times New Roman" w:cs="Times New Roman"/>
                <w:sz w:val="20"/>
              </w:rPr>
            </w:pPr>
            <w:r w:rsidRPr="00780412">
              <w:rPr>
                <w:rFonts w:ascii="Times New Roman" w:hAnsi="Times New Roman" w:cs="Times New Roman"/>
                <w:sz w:val="20"/>
              </w:rPr>
              <w:t>10</w:t>
            </w:r>
          </w:p>
        </w:tc>
      </w:tr>
      <w:tr w:rsidR="00E57EB5" w:rsidRPr="00780412" w14:paraId="1FCE8FB0" w14:textId="77777777" w:rsidTr="00D014C0">
        <w:trPr>
          <w:jc w:val="center"/>
        </w:trPr>
        <w:tc>
          <w:tcPr>
            <w:tcW w:w="709" w:type="dxa"/>
            <w:shd w:val="clear" w:color="auto" w:fill="EAF1DD" w:themeFill="accent3" w:themeFillTint="33"/>
          </w:tcPr>
          <w:p w14:paraId="216E2973" w14:textId="77777777" w:rsidR="00E57EB5" w:rsidRPr="00780412" w:rsidRDefault="00E57EB5" w:rsidP="00AD61C8">
            <w:pPr>
              <w:rPr>
                <w:rFonts w:ascii="Times New Roman" w:hAnsi="Times New Roman" w:cs="Times New Roman"/>
                <w:color w:val="FF0000"/>
                <w:sz w:val="20"/>
                <w:lang w:val="kk-KZ"/>
              </w:rPr>
            </w:pPr>
          </w:p>
        </w:tc>
        <w:tc>
          <w:tcPr>
            <w:tcW w:w="1418" w:type="dxa"/>
            <w:shd w:val="clear" w:color="auto" w:fill="EAF1DD" w:themeFill="accent3" w:themeFillTint="33"/>
          </w:tcPr>
          <w:p w14:paraId="1A38DF6C"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4 «</w:t>
            </w:r>
            <w:proofErr w:type="spellStart"/>
            <w:r w:rsidRPr="00780412">
              <w:rPr>
                <w:rFonts w:ascii="Times New Roman" w:hAnsi="Times New Roman" w:cs="Times New Roman"/>
                <w:b/>
                <w:color w:val="FF0000"/>
                <w:sz w:val="20"/>
                <w:lang w:val="kk-KZ"/>
              </w:rPr>
              <w:t>а,ә,б</w:t>
            </w:r>
            <w:proofErr w:type="spellEnd"/>
            <w:r w:rsidRPr="00780412">
              <w:rPr>
                <w:rFonts w:ascii="Times New Roman" w:hAnsi="Times New Roman" w:cs="Times New Roman"/>
                <w:b/>
                <w:color w:val="FF0000"/>
                <w:sz w:val="20"/>
                <w:lang w:val="kk-KZ"/>
              </w:rPr>
              <w:t>»</w:t>
            </w:r>
          </w:p>
        </w:tc>
        <w:tc>
          <w:tcPr>
            <w:tcW w:w="1417" w:type="dxa"/>
            <w:shd w:val="clear" w:color="auto" w:fill="EAF1DD" w:themeFill="accent3" w:themeFillTint="33"/>
          </w:tcPr>
          <w:p w14:paraId="12DFE005"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78</w:t>
            </w:r>
          </w:p>
        </w:tc>
        <w:tc>
          <w:tcPr>
            <w:tcW w:w="1418" w:type="dxa"/>
            <w:shd w:val="clear" w:color="auto" w:fill="EAF1DD" w:themeFill="accent3" w:themeFillTint="33"/>
          </w:tcPr>
          <w:p w14:paraId="31A1D29E"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76</w:t>
            </w:r>
          </w:p>
        </w:tc>
        <w:tc>
          <w:tcPr>
            <w:tcW w:w="1134" w:type="dxa"/>
            <w:shd w:val="clear" w:color="auto" w:fill="EAF1DD" w:themeFill="accent3" w:themeFillTint="33"/>
          </w:tcPr>
          <w:p w14:paraId="2819D715"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1</w:t>
            </w:r>
          </w:p>
        </w:tc>
        <w:tc>
          <w:tcPr>
            <w:tcW w:w="850" w:type="dxa"/>
            <w:shd w:val="clear" w:color="auto" w:fill="EAF1DD" w:themeFill="accent3" w:themeFillTint="33"/>
          </w:tcPr>
          <w:p w14:paraId="025D18C0"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2</w:t>
            </w:r>
          </w:p>
        </w:tc>
        <w:tc>
          <w:tcPr>
            <w:tcW w:w="1134" w:type="dxa"/>
            <w:shd w:val="clear" w:color="auto" w:fill="EAF1DD" w:themeFill="accent3" w:themeFillTint="33"/>
          </w:tcPr>
          <w:p w14:paraId="488B223D"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38</w:t>
            </w:r>
          </w:p>
        </w:tc>
        <w:tc>
          <w:tcPr>
            <w:tcW w:w="1134" w:type="dxa"/>
            <w:shd w:val="clear" w:color="auto" w:fill="EAF1DD" w:themeFill="accent3" w:themeFillTint="33"/>
          </w:tcPr>
          <w:p w14:paraId="1CAD699D"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35</w:t>
            </w:r>
          </w:p>
        </w:tc>
        <w:tc>
          <w:tcPr>
            <w:tcW w:w="1134" w:type="dxa"/>
            <w:shd w:val="clear" w:color="auto" w:fill="EAF1DD" w:themeFill="accent3" w:themeFillTint="33"/>
          </w:tcPr>
          <w:p w14:paraId="43B96249"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12,3</w:t>
            </w:r>
          </w:p>
        </w:tc>
        <w:tc>
          <w:tcPr>
            <w:tcW w:w="1134" w:type="dxa"/>
            <w:shd w:val="clear" w:color="auto" w:fill="EAF1DD" w:themeFill="accent3" w:themeFillTint="33"/>
          </w:tcPr>
          <w:p w14:paraId="39FC517A"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53,9</w:t>
            </w:r>
          </w:p>
        </w:tc>
      </w:tr>
      <w:tr w:rsidR="00E57EB5" w:rsidRPr="00780412" w14:paraId="39A3A56C" w14:textId="77777777" w:rsidTr="00D014C0">
        <w:trPr>
          <w:jc w:val="center"/>
        </w:trPr>
        <w:tc>
          <w:tcPr>
            <w:tcW w:w="709" w:type="dxa"/>
            <w:shd w:val="clear" w:color="auto" w:fill="EAF1DD" w:themeFill="accent3" w:themeFillTint="33"/>
          </w:tcPr>
          <w:p w14:paraId="526B08A9" w14:textId="77777777" w:rsidR="00E57EB5" w:rsidRPr="00780412" w:rsidRDefault="00E57EB5" w:rsidP="00AD61C8">
            <w:pPr>
              <w:rPr>
                <w:rFonts w:ascii="Times New Roman" w:hAnsi="Times New Roman" w:cs="Times New Roman"/>
                <w:color w:val="FF0000"/>
                <w:sz w:val="20"/>
                <w:lang w:val="kk-KZ"/>
              </w:rPr>
            </w:pPr>
          </w:p>
        </w:tc>
        <w:tc>
          <w:tcPr>
            <w:tcW w:w="1418" w:type="dxa"/>
            <w:shd w:val="clear" w:color="auto" w:fill="EAF1DD" w:themeFill="accent3" w:themeFillTint="33"/>
          </w:tcPr>
          <w:p w14:paraId="6F381E4C"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Қазақ тілі</w:t>
            </w:r>
          </w:p>
        </w:tc>
        <w:tc>
          <w:tcPr>
            <w:tcW w:w="1417" w:type="dxa"/>
            <w:shd w:val="clear" w:color="auto" w:fill="EAF1DD" w:themeFill="accent3" w:themeFillTint="33"/>
          </w:tcPr>
          <w:p w14:paraId="56EF40D2"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78</w:t>
            </w:r>
          </w:p>
        </w:tc>
        <w:tc>
          <w:tcPr>
            <w:tcW w:w="1418" w:type="dxa"/>
            <w:shd w:val="clear" w:color="auto" w:fill="EAF1DD" w:themeFill="accent3" w:themeFillTint="33"/>
          </w:tcPr>
          <w:p w14:paraId="339691D4"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76</w:t>
            </w:r>
          </w:p>
        </w:tc>
        <w:tc>
          <w:tcPr>
            <w:tcW w:w="1134" w:type="dxa"/>
            <w:shd w:val="clear" w:color="auto" w:fill="EAF1DD" w:themeFill="accent3" w:themeFillTint="33"/>
          </w:tcPr>
          <w:p w14:paraId="32654E2E"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1</w:t>
            </w:r>
          </w:p>
        </w:tc>
        <w:tc>
          <w:tcPr>
            <w:tcW w:w="850" w:type="dxa"/>
            <w:shd w:val="clear" w:color="auto" w:fill="EAF1DD" w:themeFill="accent3" w:themeFillTint="33"/>
          </w:tcPr>
          <w:p w14:paraId="7374FE38"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8</w:t>
            </w:r>
          </w:p>
        </w:tc>
        <w:tc>
          <w:tcPr>
            <w:tcW w:w="1134" w:type="dxa"/>
            <w:shd w:val="clear" w:color="auto" w:fill="EAF1DD" w:themeFill="accent3" w:themeFillTint="33"/>
          </w:tcPr>
          <w:p w14:paraId="6A499D6E"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39</w:t>
            </w:r>
          </w:p>
        </w:tc>
        <w:tc>
          <w:tcPr>
            <w:tcW w:w="1134" w:type="dxa"/>
            <w:shd w:val="clear" w:color="auto" w:fill="EAF1DD" w:themeFill="accent3" w:themeFillTint="33"/>
          </w:tcPr>
          <w:p w14:paraId="2529852A"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28</w:t>
            </w:r>
          </w:p>
        </w:tc>
        <w:tc>
          <w:tcPr>
            <w:tcW w:w="1134" w:type="dxa"/>
            <w:shd w:val="clear" w:color="auto" w:fill="EAF1DD" w:themeFill="accent3" w:themeFillTint="33"/>
          </w:tcPr>
          <w:p w14:paraId="44E66DEE"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501/6,6</w:t>
            </w:r>
          </w:p>
        </w:tc>
        <w:tc>
          <w:tcPr>
            <w:tcW w:w="1134" w:type="dxa"/>
            <w:shd w:val="clear" w:color="auto" w:fill="EAF1DD" w:themeFill="accent3" w:themeFillTint="33"/>
          </w:tcPr>
          <w:p w14:paraId="57141CD9"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63,2</w:t>
            </w:r>
          </w:p>
        </w:tc>
      </w:tr>
      <w:tr w:rsidR="00E57EB5" w:rsidRPr="00780412" w14:paraId="7E613578" w14:textId="77777777" w:rsidTr="00D014C0">
        <w:trPr>
          <w:jc w:val="center"/>
        </w:trPr>
        <w:tc>
          <w:tcPr>
            <w:tcW w:w="709" w:type="dxa"/>
            <w:shd w:val="clear" w:color="auto" w:fill="EAF1DD" w:themeFill="accent3" w:themeFillTint="33"/>
          </w:tcPr>
          <w:p w14:paraId="560DEBFC" w14:textId="77777777" w:rsidR="00E57EB5" w:rsidRPr="00780412" w:rsidRDefault="00E57EB5" w:rsidP="00AD61C8">
            <w:pPr>
              <w:rPr>
                <w:rFonts w:ascii="Times New Roman" w:hAnsi="Times New Roman" w:cs="Times New Roman"/>
                <w:color w:val="FF0000"/>
                <w:sz w:val="20"/>
                <w:lang w:val="kk-KZ"/>
              </w:rPr>
            </w:pPr>
          </w:p>
        </w:tc>
        <w:tc>
          <w:tcPr>
            <w:tcW w:w="1418" w:type="dxa"/>
            <w:shd w:val="clear" w:color="auto" w:fill="EAF1DD" w:themeFill="accent3" w:themeFillTint="33"/>
          </w:tcPr>
          <w:p w14:paraId="6F2314E3" w14:textId="77777777" w:rsidR="00E57EB5" w:rsidRPr="00780412" w:rsidRDefault="00E57EB5" w:rsidP="00AD61C8">
            <w:pPr>
              <w:rPr>
                <w:rFonts w:ascii="Times New Roman" w:hAnsi="Times New Roman" w:cs="Times New Roman"/>
                <w:color w:val="FF0000"/>
                <w:sz w:val="20"/>
                <w:lang w:val="kk-KZ"/>
              </w:rPr>
            </w:pPr>
            <w:r w:rsidRPr="00780412">
              <w:rPr>
                <w:rFonts w:ascii="Times New Roman" w:hAnsi="Times New Roman" w:cs="Times New Roman"/>
                <w:sz w:val="20"/>
                <w:lang w:val="kk-KZ"/>
              </w:rPr>
              <w:t>Математика</w:t>
            </w:r>
          </w:p>
        </w:tc>
        <w:tc>
          <w:tcPr>
            <w:tcW w:w="1417" w:type="dxa"/>
            <w:shd w:val="clear" w:color="auto" w:fill="EAF1DD" w:themeFill="accent3" w:themeFillTint="33"/>
          </w:tcPr>
          <w:p w14:paraId="2FE52959"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78</w:t>
            </w:r>
          </w:p>
        </w:tc>
        <w:tc>
          <w:tcPr>
            <w:tcW w:w="1418" w:type="dxa"/>
            <w:shd w:val="clear" w:color="auto" w:fill="EAF1DD" w:themeFill="accent3" w:themeFillTint="33"/>
          </w:tcPr>
          <w:p w14:paraId="05700FEE"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76</w:t>
            </w:r>
          </w:p>
        </w:tc>
        <w:tc>
          <w:tcPr>
            <w:tcW w:w="1134" w:type="dxa"/>
            <w:shd w:val="clear" w:color="auto" w:fill="EAF1DD" w:themeFill="accent3" w:themeFillTint="33"/>
          </w:tcPr>
          <w:p w14:paraId="371FD3B6"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1</w:t>
            </w:r>
          </w:p>
        </w:tc>
        <w:tc>
          <w:tcPr>
            <w:tcW w:w="850" w:type="dxa"/>
            <w:shd w:val="clear" w:color="auto" w:fill="EAF1DD" w:themeFill="accent3" w:themeFillTint="33"/>
          </w:tcPr>
          <w:p w14:paraId="5B09B413"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5</w:t>
            </w:r>
          </w:p>
        </w:tc>
        <w:tc>
          <w:tcPr>
            <w:tcW w:w="1134" w:type="dxa"/>
            <w:shd w:val="clear" w:color="auto" w:fill="EAF1DD" w:themeFill="accent3" w:themeFillTint="33"/>
          </w:tcPr>
          <w:p w14:paraId="1E4E1745"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33</w:t>
            </w:r>
          </w:p>
        </w:tc>
        <w:tc>
          <w:tcPr>
            <w:tcW w:w="1134" w:type="dxa"/>
            <w:shd w:val="clear" w:color="auto" w:fill="EAF1DD" w:themeFill="accent3" w:themeFillTint="33"/>
          </w:tcPr>
          <w:p w14:paraId="34DF67CA"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37</w:t>
            </w:r>
          </w:p>
        </w:tc>
        <w:tc>
          <w:tcPr>
            <w:tcW w:w="1134" w:type="dxa"/>
            <w:shd w:val="clear" w:color="auto" w:fill="EAF1DD" w:themeFill="accent3" w:themeFillTint="33"/>
          </w:tcPr>
          <w:p w14:paraId="799D9349"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436/5,7</w:t>
            </w:r>
          </w:p>
        </w:tc>
        <w:tc>
          <w:tcPr>
            <w:tcW w:w="1134" w:type="dxa"/>
            <w:shd w:val="clear" w:color="auto" w:fill="EAF1DD" w:themeFill="accent3" w:themeFillTint="33"/>
          </w:tcPr>
          <w:p w14:paraId="2D284EBB"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51,3</w:t>
            </w:r>
          </w:p>
        </w:tc>
      </w:tr>
      <w:tr w:rsidR="00E57EB5" w:rsidRPr="00780412" w14:paraId="1B760452" w14:textId="77777777" w:rsidTr="00D014C0">
        <w:trPr>
          <w:jc w:val="center"/>
        </w:trPr>
        <w:tc>
          <w:tcPr>
            <w:tcW w:w="709" w:type="dxa"/>
          </w:tcPr>
          <w:p w14:paraId="724D3F1E" w14:textId="77777777" w:rsidR="00E57EB5" w:rsidRPr="00780412" w:rsidRDefault="00E57EB5" w:rsidP="00AD61C8">
            <w:pPr>
              <w:rPr>
                <w:rFonts w:ascii="Times New Roman" w:hAnsi="Times New Roman" w:cs="Times New Roman"/>
                <w:sz w:val="20"/>
                <w:lang w:val="kk-KZ"/>
              </w:rPr>
            </w:pPr>
            <w:r>
              <w:rPr>
                <w:rFonts w:ascii="Times New Roman" w:hAnsi="Times New Roman" w:cs="Times New Roman"/>
                <w:sz w:val="20"/>
                <w:lang w:val="kk-KZ"/>
              </w:rPr>
              <w:t>2</w:t>
            </w:r>
          </w:p>
        </w:tc>
        <w:tc>
          <w:tcPr>
            <w:tcW w:w="1418" w:type="dxa"/>
          </w:tcPr>
          <w:p w14:paraId="187B4BED" w14:textId="77777777" w:rsidR="00E57EB5" w:rsidRPr="00780412" w:rsidRDefault="00E57EB5" w:rsidP="00AD61C8">
            <w:pPr>
              <w:rPr>
                <w:rFonts w:ascii="Times New Roman" w:hAnsi="Times New Roman" w:cs="Times New Roman"/>
                <w:sz w:val="20"/>
                <w:lang w:val="kk-KZ"/>
              </w:rPr>
            </w:pPr>
          </w:p>
        </w:tc>
        <w:tc>
          <w:tcPr>
            <w:tcW w:w="1417" w:type="dxa"/>
          </w:tcPr>
          <w:p w14:paraId="4D1C7779" w14:textId="77777777" w:rsidR="00E57EB5" w:rsidRPr="00780412" w:rsidRDefault="00E57EB5" w:rsidP="00AD61C8">
            <w:pPr>
              <w:rPr>
                <w:rFonts w:ascii="Times New Roman" w:hAnsi="Times New Roman" w:cs="Times New Roman"/>
                <w:sz w:val="20"/>
                <w:lang w:val="kk-KZ"/>
              </w:rPr>
            </w:pPr>
          </w:p>
        </w:tc>
        <w:tc>
          <w:tcPr>
            <w:tcW w:w="1418" w:type="dxa"/>
          </w:tcPr>
          <w:p w14:paraId="58203585" w14:textId="77777777" w:rsidR="00E57EB5" w:rsidRPr="00780412" w:rsidRDefault="00E57EB5" w:rsidP="00AD61C8">
            <w:pPr>
              <w:rPr>
                <w:rFonts w:ascii="Times New Roman" w:hAnsi="Times New Roman" w:cs="Times New Roman"/>
                <w:sz w:val="20"/>
                <w:lang w:val="kk-KZ"/>
              </w:rPr>
            </w:pPr>
          </w:p>
        </w:tc>
        <w:tc>
          <w:tcPr>
            <w:tcW w:w="1134" w:type="dxa"/>
          </w:tcPr>
          <w:p w14:paraId="66B223FA" w14:textId="77777777" w:rsidR="00E57EB5" w:rsidRPr="00780412" w:rsidRDefault="00E57EB5" w:rsidP="00AD61C8">
            <w:pPr>
              <w:rPr>
                <w:rFonts w:ascii="Times New Roman" w:hAnsi="Times New Roman" w:cs="Times New Roman"/>
                <w:sz w:val="20"/>
                <w:lang w:val="kk-KZ"/>
              </w:rPr>
            </w:pPr>
          </w:p>
        </w:tc>
        <w:tc>
          <w:tcPr>
            <w:tcW w:w="850" w:type="dxa"/>
          </w:tcPr>
          <w:p w14:paraId="5B1B26E7" w14:textId="77777777" w:rsidR="00E57EB5" w:rsidRPr="00780412" w:rsidRDefault="00E57EB5" w:rsidP="00AD61C8">
            <w:pPr>
              <w:rPr>
                <w:rFonts w:ascii="Times New Roman" w:hAnsi="Times New Roman" w:cs="Times New Roman"/>
                <w:sz w:val="20"/>
                <w:lang w:val="kk-KZ"/>
              </w:rPr>
            </w:pPr>
          </w:p>
        </w:tc>
        <w:tc>
          <w:tcPr>
            <w:tcW w:w="1134" w:type="dxa"/>
          </w:tcPr>
          <w:p w14:paraId="3BB05A23" w14:textId="77777777" w:rsidR="00E57EB5" w:rsidRPr="00780412" w:rsidRDefault="00E57EB5" w:rsidP="00AD61C8">
            <w:pPr>
              <w:rPr>
                <w:rFonts w:ascii="Times New Roman" w:hAnsi="Times New Roman" w:cs="Times New Roman"/>
                <w:sz w:val="20"/>
                <w:lang w:val="kk-KZ"/>
              </w:rPr>
            </w:pPr>
          </w:p>
        </w:tc>
        <w:tc>
          <w:tcPr>
            <w:tcW w:w="1134" w:type="dxa"/>
          </w:tcPr>
          <w:p w14:paraId="777ED1F8" w14:textId="77777777" w:rsidR="00E57EB5" w:rsidRPr="00780412" w:rsidRDefault="00E57EB5" w:rsidP="00AD61C8">
            <w:pPr>
              <w:rPr>
                <w:rFonts w:ascii="Times New Roman" w:hAnsi="Times New Roman" w:cs="Times New Roman"/>
                <w:sz w:val="20"/>
                <w:lang w:val="kk-KZ"/>
              </w:rPr>
            </w:pPr>
          </w:p>
        </w:tc>
        <w:tc>
          <w:tcPr>
            <w:tcW w:w="1134" w:type="dxa"/>
          </w:tcPr>
          <w:p w14:paraId="574A0E74" w14:textId="77777777" w:rsidR="00E57EB5" w:rsidRPr="00780412" w:rsidRDefault="00E57EB5" w:rsidP="00AD61C8">
            <w:pPr>
              <w:rPr>
                <w:rFonts w:ascii="Times New Roman" w:hAnsi="Times New Roman" w:cs="Times New Roman"/>
                <w:sz w:val="20"/>
                <w:lang w:val="kk-KZ"/>
              </w:rPr>
            </w:pPr>
          </w:p>
        </w:tc>
        <w:tc>
          <w:tcPr>
            <w:tcW w:w="1134" w:type="dxa"/>
          </w:tcPr>
          <w:p w14:paraId="4F195F9E" w14:textId="77777777" w:rsidR="00E57EB5" w:rsidRPr="00780412" w:rsidRDefault="00E57EB5" w:rsidP="00AD61C8">
            <w:pPr>
              <w:rPr>
                <w:rFonts w:ascii="Times New Roman" w:hAnsi="Times New Roman" w:cs="Times New Roman"/>
                <w:sz w:val="20"/>
                <w:lang w:val="kk-KZ"/>
              </w:rPr>
            </w:pPr>
          </w:p>
        </w:tc>
      </w:tr>
      <w:tr w:rsidR="00E57EB5" w:rsidRPr="00780412" w14:paraId="1DB32D1B" w14:textId="77777777" w:rsidTr="00D014C0">
        <w:trPr>
          <w:jc w:val="center"/>
        </w:trPr>
        <w:tc>
          <w:tcPr>
            <w:tcW w:w="709" w:type="dxa"/>
            <w:shd w:val="clear" w:color="auto" w:fill="EAF1DD" w:themeFill="accent3" w:themeFillTint="33"/>
          </w:tcPr>
          <w:p w14:paraId="1990820D" w14:textId="77777777" w:rsidR="00E57EB5" w:rsidRPr="00780412" w:rsidRDefault="00E57EB5" w:rsidP="00AD61C8">
            <w:pPr>
              <w:rPr>
                <w:rFonts w:ascii="Times New Roman" w:hAnsi="Times New Roman" w:cs="Times New Roman"/>
                <w:color w:val="FF0000"/>
                <w:sz w:val="20"/>
                <w:lang w:val="kk-KZ"/>
              </w:rPr>
            </w:pPr>
          </w:p>
        </w:tc>
        <w:tc>
          <w:tcPr>
            <w:tcW w:w="1418" w:type="dxa"/>
            <w:shd w:val="clear" w:color="auto" w:fill="EAF1DD" w:themeFill="accent3" w:themeFillTint="33"/>
          </w:tcPr>
          <w:p w14:paraId="57D9F268"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9 «</w:t>
            </w:r>
            <w:proofErr w:type="spellStart"/>
            <w:r w:rsidRPr="00780412">
              <w:rPr>
                <w:rFonts w:ascii="Times New Roman" w:hAnsi="Times New Roman" w:cs="Times New Roman"/>
                <w:b/>
                <w:color w:val="FF0000"/>
                <w:sz w:val="20"/>
                <w:lang w:val="kk-KZ"/>
              </w:rPr>
              <w:t>а,б</w:t>
            </w:r>
            <w:proofErr w:type="spellEnd"/>
            <w:r w:rsidRPr="00780412">
              <w:rPr>
                <w:rFonts w:ascii="Times New Roman" w:hAnsi="Times New Roman" w:cs="Times New Roman"/>
                <w:b/>
                <w:color w:val="FF0000"/>
                <w:sz w:val="20"/>
                <w:lang w:val="kk-KZ"/>
              </w:rPr>
              <w:t>»</w:t>
            </w:r>
          </w:p>
        </w:tc>
        <w:tc>
          <w:tcPr>
            <w:tcW w:w="1417" w:type="dxa"/>
            <w:shd w:val="clear" w:color="auto" w:fill="EAF1DD" w:themeFill="accent3" w:themeFillTint="33"/>
          </w:tcPr>
          <w:p w14:paraId="5F3556C5"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50</w:t>
            </w:r>
          </w:p>
        </w:tc>
        <w:tc>
          <w:tcPr>
            <w:tcW w:w="1418" w:type="dxa"/>
            <w:shd w:val="clear" w:color="auto" w:fill="EAF1DD" w:themeFill="accent3" w:themeFillTint="33"/>
          </w:tcPr>
          <w:p w14:paraId="1C4EBF5A"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49</w:t>
            </w:r>
          </w:p>
        </w:tc>
        <w:tc>
          <w:tcPr>
            <w:tcW w:w="1134" w:type="dxa"/>
            <w:shd w:val="clear" w:color="auto" w:fill="EAF1DD" w:themeFill="accent3" w:themeFillTint="33"/>
          </w:tcPr>
          <w:p w14:paraId="140F95DF"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0</w:t>
            </w:r>
          </w:p>
        </w:tc>
        <w:tc>
          <w:tcPr>
            <w:tcW w:w="850" w:type="dxa"/>
            <w:shd w:val="clear" w:color="auto" w:fill="EAF1DD" w:themeFill="accent3" w:themeFillTint="33"/>
          </w:tcPr>
          <w:p w14:paraId="34F54C00"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0</w:t>
            </w:r>
          </w:p>
        </w:tc>
        <w:tc>
          <w:tcPr>
            <w:tcW w:w="1134" w:type="dxa"/>
            <w:shd w:val="clear" w:color="auto" w:fill="EAF1DD" w:themeFill="accent3" w:themeFillTint="33"/>
          </w:tcPr>
          <w:p w14:paraId="41717A7C"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28</w:t>
            </w:r>
          </w:p>
        </w:tc>
        <w:tc>
          <w:tcPr>
            <w:tcW w:w="1134" w:type="dxa"/>
            <w:shd w:val="clear" w:color="auto" w:fill="EAF1DD" w:themeFill="accent3" w:themeFillTint="33"/>
          </w:tcPr>
          <w:p w14:paraId="3974C2C3"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21</w:t>
            </w:r>
          </w:p>
        </w:tc>
        <w:tc>
          <w:tcPr>
            <w:tcW w:w="1134" w:type="dxa"/>
            <w:shd w:val="clear" w:color="auto" w:fill="EAF1DD" w:themeFill="accent3" w:themeFillTint="33"/>
          </w:tcPr>
          <w:p w14:paraId="4F6072E7"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22,9</w:t>
            </w:r>
          </w:p>
        </w:tc>
        <w:tc>
          <w:tcPr>
            <w:tcW w:w="1134" w:type="dxa"/>
            <w:shd w:val="clear" w:color="auto" w:fill="EAF1DD" w:themeFill="accent3" w:themeFillTint="33"/>
          </w:tcPr>
          <w:p w14:paraId="4224ED5F"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57,1</w:t>
            </w:r>
          </w:p>
        </w:tc>
      </w:tr>
      <w:tr w:rsidR="00E57EB5" w:rsidRPr="00780412" w14:paraId="62E897A3" w14:textId="77777777" w:rsidTr="00D014C0">
        <w:trPr>
          <w:jc w:val="center"/>
        </w:trPr>
        <w:tc>
          <w:tcPr>
            <w:tcW w:w="709" w:type="dxa"/>
            <w:shd w:val="clear" w:color="auto" w:fill="EAF1DD" w:themeFill="accent3" w:themeFillTint="33"/>
          </w:tcPr>
          <w:p w14:paraId="7DD6253E" w14:textId="77777777" w:rsidR="00E57EB5" w:rsidRPr="00780412" w:rsidRDefault="00E57EB5" w:rsidP="00AD61C8">
            <w:pPr>
              <w:rPr>
                <w:rFonts w:ascii="Times New Roman" w:hAnsi="Times New Roman" w:cs="Times New Roman"/>
                <w:color w:val="FF0000"/>
                <w:sz w:val="20"/>
                <w:lang w:val="kk-KZ"/>
              </w:rPr>
            </w:pPr>
          </w:p>
        </w:tc>
        <w:tc>
          <w:tcPr>
            <w:tcW w:w="1418" w:type="dxa"/>
            <w:shd w:val="clear" w:color="auto" w:fill="EAF1DD" w:themeFill="accent3" w:themeFillTint="33"/>
          </w:tcPr>
          <w:p w14:paraId="1B5FC3D2"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Қазақ тілі</w:t>
            </w:r>
          </w:p>
        </w:tc>
        <w:tc>
          <w:tcPr>
            <w:tcW w:w="1417" w:type="dxa"/>
            <w:shd w:val="clear" w:color="auto" w:fill="EAF1DD" w:themeFill="accent3" w:themeFillTint="33"/>
          </w:tcPr>
          <w:p w14:paraId="43E8125A"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50</w:t>
            </w:r>
          </w:p>
        </w:tc>
        <w:tc>
          <w:tcPr>
            <w:tcW w:w="1418" w:type="dxa"/>
            <w:shd w:val="clear" w:color="auto" w:fill="EAF1DD" w:themeFill="accent3" w:themeFillTint="33"/>
          </w:tcPr>
          <w:p w14:paraId="3914CFFA"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49</w:t>
            </w:r>
          </w:p>
        </w:tc>
        <w:tc>
          <w:tcPr>
            <w:tcW w:w="1134" w:type="dxa"/>
            <w:shd w:val="clear" w:color="auto" w:fill="EAF1DD" w:themeFill="accent3" w:themeFillTint="33"/>
          </w:tcPr>
          <w:p w14:paraId="6E7B7605"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0</w:t>
            </w:r>
          </w:p>
        </w:tc>
        <w:tc>
          <w:tcPr>
            <w:tcW w:w="850" w:type="dxa"/>
            <w:shd w:val="clear" w:color="auto" w:fill="EAF1DD" w:themeFill="accent3" w:themeFillTint="33"/>
          </w:tcPr>
          <w:p w14:paraId="116B939B"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9</w:t>
            </w:r>
          </w:p>
        </w:tc>
        <w:tc>
          <w:tcPr>
            <w:tcW w:w="1134" w:type="dxa"/>
            <w:shd w:val="clear" w:color="auto" w:fill="EAF1DD" w:themeFill="accent3" w:themeFillTint="33"/>
          </w:tcPr>
          <w:p w14:paraId="670A6976"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31</w:t>
            </w:r>
          </w:p>
        </w:tc>
        <w:tc>
          <w:tcPr>
            <w:tcW w:w="1134" w:type="dxa"/>
            <w:shd w:val="clear" w:color="auto" w:fill="EAF1DD" w:themeFill="accent3" w:themeFillTint="33"/>
          </w:tcPr>
          <w:p w14:paraId="157CD100"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9</w:t>
            </w:r>
          </w:p>
        </w:tc>
        <w:tc>
          <w:tcPr>
            <w:tcW w:w="1134" w:type="dxa"/>
            <w:shd w:val="clear" w:color="auto" w:fill="EAF1DD" w:themeFill="accent3" w:themeFillTint="33"/>
          </w:tcPr>
          <w:p w14:paraId="706AAD83"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487/9,9</w:t>
            </w:r>
          </w:p>
        </w:tc>
        <w:tc>
          <w:tcPr>
            <w:tcW w:w="1134" w:type="dxa"/>
            <w:shd w:val="clear" w:color="auto" w:fill="EAF1DD" w:themeFill="accent3" w:themeFillTint="33"/>
          </w:tcPr>
          <w:p w14:paraId="478F637D"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81,6</w:t>
            </w:r>
          </w:p>
        </w:tc>
      </w:tr>
      <w:tr w:rsidR="00E57EB5" w:rsidRPr="00780412" w14:paraId="2DF8F57A" w14:textId="77777777" w:rsidTr="00D014C0">
        <w:trPr>
          <w:jc w:val="center"/>
        </w:trPr>
        <w:tc>
          <w:tcPr>
            <w:tcW w:w="709" w:type="dxa"/>
            <w:shd w:val="clear" w:color="auto" w:fill="EAF1DD" w:themeFill="accent3" w:themeFillTint="33"/>
          </w:tcPr>
          <w:p w14:paraId="100E3144" w14:textId="77777777" w:rsidR="00E57EB5" w:rsidRPr="00780412" w:rsidRDefault="00E57EB5" w:rsidP="00AD61C8">
            <w:pPr>
              <w:rPr>
                <w:rFonts w:ascii="Times New Roman" w:hAnsi="Times New Roman" w:cs="Times New Roman"/>
                <w:color w:val="FF0000"/>
                <w:sz w:val="20"/>
                <w:lang w:val="kk-KZ"/>
              </w:rPr>
            </w:pPr>
          </w:p>
        </w:tc>
        <w:tc>
          <w:tcPr>
            <w:tcW w:w="1418" w:type="dxa"/>
            <w:shd w:val="clear" w:color="auto" w:fill="EAF1DD" w:themeFill="accent3" w:themeFillTint="33"/>
          </w:tcPr>
          <w:p w14:paraId="0B84CA82" w14:textId="77777777" w:rsidR="00E57EB5" w:rsidRPr="00780412" w:rsidRDefault="00E57EB5" w:rsidP="00AD61C8">
            <w:pPr>
              <w:rPr>
                <w:rFonts w:ascii="Times New Roman" w:hAnsi="Times New Roman" w:cs="Times New Roman"/>
                <w:color w:val="FF0000"/>
                <w:sz w:val="20"/>
                <w:lang w:val="kk-KZ"/>
              </w:rPr>
            </w:pPr>
            <w:r w:rsidRPr="00780412">
              <w:rPr>
                <w:rFonts w:ascii="Times New Roman" w:hAnsi="Times New Roman" w:cs="Times New Roman"/>
                <w:sz w:val="20"/>
                <w:lang w:val="kk-KZ"/>
              </w:rPr>
              <w:t>Математика</w:t>
            </w:r>
          </w:p>
        </w:tc>
        <w:tc>
          <w:tcPr>
            <w:tcW w:w="1417" w:type="dxa"/>
            <w:shd w:val="clear" w:color="auto" w:fill="EAF1DD" w:themeFill="accent3" w:themeFillTint="33"/>
          </w:tcPr>
          <w:p w14:paraId="005997AD"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50</w:t>
            </w:r>
          </w:p>
        </w:tc>
        <w:tc>
          <w:tcPr>
            <w:tcW w:w="1418" w:type="dxa"/>
            <w:shd w:val="clear" w:color="auto" w:fill="EAF1DD" w:themeFill="accent3" w:themeFillTint="33"/>
          </w:tcPr>
          <w:p w14:paraId="081C6F0A"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49</w:t>
            </w:r>
          </w:p>
        </w:tc>
        <w:tc>
          <w:tcPr>
            <w:tcW w:w="1134" w:type="dxa"/>
            <w:shd w:val="clear" w:color="auto" w:fill="EAF1DD" w:themeFill="accent3" w:themeFillTint="33"/>
          </w:tcPr>
          <w:p w14:paraId="45DC8609"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0</w:t>
            </w:r>
          </w:p>
        </w:tc>
        <w:tc>
          <w:tcPr>
            <w:tcW w:w="850" w:type="dxa"/>
            <w:shd w:val="clear" w:color="auto" w:fill="EAF1DD" w:themeFill="accent3" w:themeFillTint="33"/>
          </w:tcPr>
          <w:p w14:paraId="380EE05A"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2</w:t>
            </w:r>
          </w:p>
        </w:tc>
        <w:tc>
          <w:tcPr>
            <w:tcW w:w="1134" w:type="dxa"/>
            <w:shd w:val="clear" w:color="auto" w:fill="EAF1DD" w:themeFill="accent3" w:themeFillTint="33"/>
          </w:tcPr>
          <w:p w14:paraId="2DC1A620"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10</w:t>
            </w:r>
          </w:p>
        </w:tc>
        <w:tc>
          <w:tcPr>
            <w:tcW w:w="1134" w:type="dxa"/>
            <w:shd w:val="clear" w:color="auto" w:fill="EAF1DD" w:themeFill="accent3" w:themeFillTint="33"/>
          </w:tcPr>
          <w:p w14:paraId="790EF3C3"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37</w:t>
            </w:r>
          </w:p>
        </w:tc>
        <w:tc>
          <w:tcPr>
            <w:tcW w:w="1134" w:type="dxa"/>
            <w:shd w:val="clear" w:color="auto" w:fill="EAF1DD" w:themeFill="accent3" w:themeFillTint="33"/>
          </w:tcPr>
          <w:p w14:paraId="4DAA6D62"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282/5,8</w:t>
            </w:r>
          </w:p>
        </w:tc>
        <w:tc>
          <w:tcPr>
            <w:tcW w:w="1134" w:type="dxa"/>
            <w:shd w:val="clear" w:color="auto" w:fill="EAF1DD" w:themeFill="accent3" w:themeFillTint="33"/>
          </w:tcPr>
          <w:p w14:paraId="1E333806"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24,5</w:t>
            </w:r>
          </w:p>
        </w:tc>
      </w:tr>
      <w:tr w:rsidR="00E57EB5" w:rsidRPr="00780412" w14:paraId="3314D8EB" w14:textId="77777777" w:rsidTr="00D014C0">
        <w:trPr>
          <w:jc w:val="center"/>
        </w:trPr>
        <w:tc>
          <w:tcPr>
            <w:tcW w:w="709" w:type="dxa"/>
            <w:shd w:val="clear" w:color="auto" w:fill="EAF1DD" w:themeFill="accent3" w:themeFillTint="33"/>
          </w:tcPr>
          <w:p w14:paraId="42EE251C" w14:textId="77777777" w:rsidR="00E57EB5" w:rsidRPr="00780412" w:rsidRDefault="00E57EB5" w:rsidP="00AD61C8">
            <w:pPr>
              <w:rPr>
                <w:rFonts w:ascii="Times New Roman" w:hAnsi="Times New Roman" w:cs="Times New Roman"/>
                <w:color w:val="FF0000"/>
                <w:sz w:val="20"/>
                <w:lang w:val="kk-KZ"/>
              </w:rPr>
            </w:pPr>
          </w:p>
        </w:tc>
        <w:tc>
          <w:tcPr>
            <w:tcW w:w="1418" w:type="dxa"/>
            <w:shd w:val="clear" w:color="auto" w:fill="EAF1DD" w:themeFill="accent3" w:themeFillTint="33"/>
          </w:tcPr>
          <w:p w14:paraId="45126A34"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География</w:t>
            </w:r>
          </w:p>
        </w:tc>
        <w:tc>
          <w:tcPr>
            <w:tcW w:w="1417" w:type="dxa"/>
            <w:shd w:val="clear" w:color="auto" w:fill="EAF1DD" w:themeFill="accent3" w:themeFillTint="33"/>
          </w:tcPr>
          <w:p w14:paraId="6E812E38"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50</w:t>
            </w:r>
          </w:p>
        </w:tc>
        <w:tc>
          <w:tcPr>
            <w:tcW w:w="1418" w:type="dxa"/>
            <w:shd w:val="clear" w:color="auto" w:fill="EAF1DD" w:themeFill="accent3" w:themeFillTint="33"/>
          </w:tcPr>
          <w:p w14:paraId="6CD718AC"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49</w:t>
            </w:r>
          </w:p>
        </w:tc>
        <w:tc>
          <w:tcPr>
            <w:tcW w:w="1134" w:type="dxa"/>
            <w:shd w:val="clear" w:color="auto" w:fill="EAF1DD" w:themeFill="accent3" w:themeFillTint="33"/>
          </w:tcPr>
          <w:p w14:paraId="12DA61EB"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0</w:t>
            </w:r>
          </w:p>
        </w:tc>
        <w:tc>
          <w:tcPr>
            <w:tcW w:w="850" w:type="dxa"/>
            <w:shd w:val="clear" w:color="auto" w:fill="EAF1DD" w:themeFill="accent3" w:themeFillTint="33"/>
          </w:tcPr>
          <w:p w14:paraId="5EEB2958"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2</w:t>
            </w:r>
          </w:p>
        </w:tc>
        <w:tc>
          <w:tcPr>
            <w:tcW w:w="1134" w:type="dxa"/>
            <w:shd w:val="clear" w:color="auto" w:fill="EAF1DD" w:themeFill="accent3" w:themeFillTint="33"/>
          </w:tcPr>
          <w:p w14:paraId="7E9DFEEA"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18</w:t>
            </w:r>
          </w:p>
        </w:tc>
        <w:tc>
          <w:tcPr>
            <w:tcW w:w="1134" w:type="dxa"/>
            <w:shd w:val="clear" w:color="auto" w:fill="EAF1DD" w:themeFill="accent3" w:themeFillTint="33"/>
          </w:tcPr>
          <w:p w14:paraId="0E495112"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29</w:t>
            </w:r>
          </w:p>
        </w:tc>
        <w:tc>
          <w:tcPr>
            <w:tcW w:w="1134" w:type="dxa"/>
            <w:shd w:val="clear" w:color="auto" w:fill="EAF1DD" w:themeFill="accent3" w:themeFillTint="33"/>
          </w:tcPr>
          <w:p w14:paraId="2DB7CEF8"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353/7,2</w:t>
            </w:r>
          </w:p>
        </w:tc>
        <w:tc>
          <w:tcPr>
            <w:tcW w:w="1134" w:type="dxa"/>
            <w:shd w:val="clear" w:color="auto" w:fill="EAF1DD" w:themeFill="accent3" w:themeFillTint="33"/>
          </w:tcPr>
          <w:p w14:paraId="7F8BD91B"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40,8</w:t>
            </w:r>
          </w:p>
        </w:tc>
      </w:tr>
      <w:tr w:rsidR="00E57EB5" w:rsidRPr="00780412" w14:paraId="3FF26C87" w14:textId="77777777" w:rsidTr="00D014C0">
        <w:trPr>
          <w:jc w:val="center"/>
        </w:trPr>
        <w:tc>
          <w:tcPr>
            <w:tcW w:w="709" w:type="dxa"/>
          </w:tcPr>
          <w:p w14:paraId="41D28FCE" w14:textId="77777777" w:rsidR="00E57EB5" w:rsidRPr="00780412" w:rsidRDefault="00E57EB5" w:rsidP="00AD61C8">
            <w:pPr>
              <w:rPr>
                <w:rFonts w:ascii="Times New Roman" w:hAnsi="Times New Roman" w:cs="Times New Roman"/>
                <w:sz w:val="20"/>
                <w:lang w:val="kk-KZ"/>
              </w:rPr>
            </w:pPr>
            <w:r>
              <w:rPr>
                <w:rFonts w:ascii="Times New Roman" w:hAnsi="Times New Roman" w:cs="Times New Roman"/>
                <w:sz w:val="20"/>
                <w:lang w:val="kk-KZ"/>
              </w:rPr>
              <w:lastRenderedPageBreak/>
              <w:t>3</w:t>
            </w:r>
          </w:p>
        </w:tc>
        <w:tc>
          <w:tcPr>
            <w:tcW w:w="1418" w:type="dxa"/>
          </w:tcPr>
          <w:p w14:paraId="45E3A2E9"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Физика</w:t>
            </w:r>
          </w:p>
        </w:tc>
        <w:tc>
          <w:tcPr>
            <w:tcW w:w="1417" w:type="dxa"/>
          </w:tcPr>
          <w:p w14:paraId="48ED8CA7"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2</w:t>
            </w:r>
          </w:p>
        </w:tc>
        <w:tc>
          <w:tcPr>
            <w:tcW w:w="1418" w:type="dxa"/>
          </w:tcPr>
          <w:p w14:paraId="5C39AB7F"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1</w:t>
            </w:r>
          </w:p>
        </w:tc>
        <w:tc>
          <w:tcPr>
            <w:tcW w:w="1134" w:type="dxa"/>
          </w:tcPr>
          <w:p w14:paraId="2B751642"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0</w:t>
            </w:r>
          </w:p>
        </w:tc>
        <w:tc>
          <w:tcPr>
            <w:tcW w:w="850" w:type="dxa"/>
          </w:tcPr>
          <w:p w14:paraId="45E3A3C3"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0</w:t>
            </w:r>
          </w:p>
        </w:tc>
        <w:tc>
          <w:tcPr>
            <w:tcW w:w="1134" w:type="dxa"/>
          </w:tcPr>
          <w:p w14:paraId="490E5C1C"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0</w:t>
            </w:r>
          </w:p>
        </w:tc>
        <w:tc>
          <w:tcPr>
            <w:tcW w:w="1134" w:type="dxa"/>
          </w:tcPr>
          <w:p w14:paraId="46F08A12"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1</w:t>
            </w:r>
          </w:p>
        </w:tc>
        <w:tc>
          <w:tcPr>
            <w:tcW w:w="1134" w:type="dxa"/>
          </w:tcPr>
          <w:p w14:paraId="14ED9D99" w14:textId="77777777" w:rsidR="00E57EB5" w:rsidRPr="00780412" w:rsidRDefault="00E57EB5" w:rsidP="00AD61C8">
            <w:pPr>
              <w:rPr>
                <w:rFonts w:ascii="Times New Roman" w:hAnsi="Times New Roman" w:cs="Times New Roman"/>
                <w:sz w:val="20"/>
                <w:lang w:val="kk-KZ"/>
              </w:rPr>
            </w:pPr>
          </w:p>
        </w:tc>
        <w:tc>
          <w:tcPr>
            <w:tcW w:w="1134" w:type="dxa"/>
          </w:tcPr>
          <w:p w14:paraId="7AC3ADE0"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0</w:t>
            </w:r>
          </w:p>
        </w:tc>
      </w:tr>
      <w:tr w:rsidR="00E57EB5" w:rsidRPr="00780412" w14:paraId="42D4495E" w14:textId="77777777" w:rsidTr="00D014C0">
        <w:trPr>
          <w:jc w:val="center"/>
        </w:trPr>
        <w:tc>
          <w:tcPr>
            <w:tcW w:w="709" w:type="dxa"/>
            <w:shd w:val="clear" w:color="auto" w:fill="EAF1DD" w:themeFill="accent3" w:themeFillTint="33"/>
          </w:tcPr>
          <w:p w14:paraId="523A3E26" w14:textId="77777777" w:rsidR="00E57EB5" w:rsidRPr="00780412" w:rsidRDefault="00E57EB5" w:rsidP="00AD61C8">
            <w:pPr>
              <w:rPr>
                <w:rFonts w:ascii="Times New Roman" w:hAnsi="Times New Roman" w:cs="Times New Roman"/>
                <w:color w:val="FF0000"/>
                <w:sz w:val="20"/>
                <w:lang w:val="kk-KZ"/>
              </w:rPr>
            </w:pPr>
          </w:p>
        </w:tc>
        <w:tc>
          <w:tcPr>
            <w:tcW w:w="1418" w:type="dxa"/>
            <w:shd w:val="clear" w:color="auto" w:fill="EAF1DD" w:themeFill="accent3" w:themeFillTint="33"/>
          </w:tcPr>
          <w:p w14:paraId="1F6F201B"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11 «</w:t>
            </w:r>
            <w:proofErr w:type="spellStart"/>
            <w:r w:rsidRPr="00780412">
              <w:rPr>
                <w:rFonts w:ascii="Times New Roman" w:hAnsi="Times New Roman" w:cs="Times New Roman"/>
                <w:b/>
                <w:color w:val="FF0000"/>
                <w:sz w:val="20"/>
                <w:lang w:val="kk-KZ"/>
              </w:rPr>
              <w:t>а,б</w:t>
            </w:r>
            <w:proofErr w:type="spellEnd"/>
            <w:r w:rsidRPr="00780412">
              <w:rPr>
                <w:rFonts w:ascii="Times New Roman" w:hAnsi="Times New Roman" w:cs="Times New Roman"/>
                <w:b/>
                <w:color w:val="FF0000"/>
                <w:sz w:val="20"/>
                <w:lang w:val="kk-KZ"/>
              </w:rPr>
              <w:t>»</w:t>
            </w:r>
          </w:p>
        </w:tc>
        <w:tc>
          <w:tcPr>
            <w:tcW w:w="1417" w:type="dxa"/>
            <w:shd w:val="clear" w:color="auto" w:fill="EAF1DD" w:themeFill="accent3" w:themeFillTint="33"/>
          </w:tcPr>
          <w:p w14:paraId="052F7FA8"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22</w:t>
            </w:r>
          </w:p>
        </w:tc>
        <w:tc>
          <w:tcPr>
            <w:tcW w:w="1418" w:type="dxa"/>
            <w:shd w:val="clear" w:color="auto" w:fill="EAF1DD" w:themeFill="accent3" w:themeFillTint="33"/>
          </w:tcPr>
          <w:p w14:paraId="0A410D54"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20</w:t>
            </w:r>
          </w:p>
        </w:tc>
        <w:tc>
          <w:tcPr>
            <w:tcW w:w="1134" w:type="dxa"/>
            <w:shd w:val="clear" w:color="auto" w:fill="EAF1DD" w:themeFill="accent3" w:themeFillTint="33"/>
          </w:tcPr>
          <w:p w14:paraId="7CA8F2F4"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0</w:t>
            </w:r>
          </w:p>
        </w:tc>
        <w:tc>
          <w:tcPr>
            <w:tcW w:w="850" w:type="dxa"/>
            <w:shd w:val="clear" w:color="auto" w:fill="EAF1DD" w:themeFill="accent3" w:themeFillTint="33"/>
          </w:tcPr>
          <w:p w14:paraId="787D779E"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0</w:t>
            </w:r>
          </w:p>
        </w:tc>
        <w:tc>
          <w:tcPr>
            <w:tcW w:w="1134" w:type="dxa"/>
            <w:shd w:val="clear" w:color="auto" w:fill="EAF1DD" w:themeFill="accent3" w:themeFillTint="33"/>
          </w:tcPr>
          <w:p w14:paraId="0062E7B5"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9</w:t>
            </w:r>
          </w:p>
        </w:tc>
        <w:tc>
          <w:tcPr>
            <w:tcW w:w="1134" w:type="dxa"/>
            <w:shd w:val="clear" w:color="auto" w:fill="EAF1DD" w:themeFill="accent3" w:themeFillTint="33"/>
          </w:tcPr>
          <w:p w14:paraId="6D5FAF3E"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11</w:t>
            </w:r>
          </w:p>
        </w:tc>
        <w:tc>
          <w:tcPr>
            <w:tcW w:w="1134" w:type="dxa"/>
            <w:shd w:val="clear" w:color="auto" w:fill="EAF1DD" w:themeFill="accent3" w:themeFillTint="33"/>
          </w:tcPr>
          <w:p w14:paraId="0AD2C8FA"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31,5</w:t>
            </w:r>
          </w:p>
        </w:tc>
        <w:tc>
          <w:tcPr>
            <w:tcW w:w="1134" w:type="dxa"/>
            <w:shd w:val="clear" w:color="auto" w:fill="EAF1DD" w:themeFill="accent3" w:themeFillTint="33"/>
          </w:tcPr>
          <w:p w14:paraId="5374CC73"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45</w:t>
            </w:r>
          </w:p>
        </w:tc>
      </w:tr>
      <w:tr w:rsidR="00E57EB5" w:rsidRPr="00780412" w14:paraId="16F3CAC3" w14:textId="77777777" w:rsidTr="00D014C0">
        <w:trPr>
          <w:jc w:val="center"/>
        </w:trPr>
        <w:tc>
          <w:tcPr>
            <w:tcW w:w="709" w:type="dxa"/>
            <w:shd w:val="clear" w:color="auto" w:fill="EAF1DD" w:themeFill="accent3" w:themeFillTint="33"/>
          </w:tcPr>
          <w:p w14:paraId="650F8312" w14:textId="77777777" w:rsidR="00E57EB5" w:rsidRPr="00780412" w:rsidRDefault="00E57EB5" w:rsidP="00AD61C8">
            <w:pPr>
              <w:rPr>
                <w:rFonts w:ascii="Times New Roman" w:hAnsi="Times New Roman" w:cs="Times New Roman"/>
                <w:color w:val="FF0000"/>
                <w:sz w:val="20"/>
                <w:lang w:val="kk-KZ"/>
              </w:rPr>
            </w:pPr>
          </w:p>
        </w:tc>
        <w:tc>
          <w:tcPr>
            <w:tcW w:w="1418" w:type="dxa"/>
            <w:shd w:val="clear" w:color="auto" w:fill="EAF1DD" w:themeFill="accent3" w:themeFillTint="33"/>
          </w:tcPr>
          <w:p w14:paraId="1F244745"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Қазақ тілі</w:t>
            </w:r>
          </w:p>
        </w:tc>
        <w:tc>
          <w:tcPr>
            <w:tcW w:w="1417" w:type="dxa"/>
            <w:shd w:val="clear" w:color="auto" w:fill="EAF1DD" w:themeFill="accent3" w:themeFillTint="33"/>
          </w:tcPr>
          <w:p w14:paraId="4DCEF3F6"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22</w:t>
            </w:r>
          </w:p>
        </w:tc>
        <w:tc>
          <w:tcPr>
            <w:tcW w:w="1418" w:type="dxa"/>
            <w:shd w:val="clear" w:color="auto" w:fill="EAF1DD" w:themeFill="accent3" w:themeFillTint="33"/>
          </w:tcPr>
          <w:p w14:paraId="177212AA"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20</w:t>
            </w:r>
          </w:p>
        </w:tc>
        <w:tc>
          <w:tcPr>
            <w:tcW w:w="1134" w:type="dxa"/>
            <w:shd w:val="clear" w:color="auto" w:fill="EAF1DD" w:themeFill="accent3" w:themeFillTint="33"/>
          </w:tcPr>
          <w:p w14:paraId="0E42C5A0"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1</w:t>
            </w:r>
          </w:p>
        </w:tc>
        <w:tc>
          <w:tcPr>
            <w:tcW w:w="850" w:type="dxa"/>
            <w:shd w:val="clear" w:color="auto" w:fill="EAF1DD" w:themeFill="accent3" w:themeFillTint="33"/>
          </w:tcPr>
          <w:p w14:paraId="32A431A4"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8</w:t>
            </w:r>
          </w:p>
        </w:tc>
        <w:tc>
          <w:tcPr>
            <w:tcW w:w="1134" w:type="dxa"/>
            <w:shd w:val="clear" w:color="auto" w:fill="EAF1DD" w:themeFill="accent3" w:themeFillTint="33"/>
          </w:tcPr>
          <w:p w14:paraId="601121FD"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11</w:t>
            </w:r>
          </w:p>
        </w:tc>
        <w:tc>
          <w:tcPr>
            <w:tcW w:w="1134" w:type="dxa"/>
            <w:shd w:val="clear" w:color="auto" w:fill="EAF1DD" w:themeFill="accent3" w:themeFillTint="33"/>
          </w:tcPr>
          <w:p w14:paraId="0C51D6B5"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0</w:t>
            </w:r>
          </w:p>
        </w:tc>
        <w:tc>
          <w:tcPr>
            <w:tcW w:w="1134" w:type="dxa"/>
            <w:shd w:val="clear" w:color="auto" w:fill="EAF1DD" w:themeFill="accent3" w:themeFillTint="33"/>
          </w:tcPr>
          <w:p w14:paraId="3AA69188"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235/11,8</w:t>
            </w:r>
          </w:p>
        </w:tc>
        <w:tc>
          <w:tcPr>
            <w:tcW w:w="1134" w:type="dxa"/>
            <w:shd w:val="clear" w:color="auto" w:fill="EAF1DD" w:themeFill="accent3" w:themeFillTint="33"/>
          </w:tcPr>
          <w:p w14:paraId="2329D597"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100</w:t>
            </w:r>
          </w:p>
        </w:tc>
      </w:tr>
      <w:tr w:rsidR="00E57EB5" w:rsidRPr="00780412" w14:paraId="7495BA4B" w14:textId="77777777" w:rsidTr="00D014C0">
        <w:trPr>
          <w:jc w:val="center"/>
        </w:trPr>
        <w:tc>
          <w:tcPr>
            <w:tcW w:w="709" w:type="dxa"/>
            <w:shd w:val="clear" w:color="auto" w:fill="EAF1DD" w:themeFill="accent3" w:themeFillTint="33"/>
          </w:tcPr>
          <w:p w14:paraId="21B66A91" w14:textId="77777777" w:rsidR="00E57EB5" w:rsidRPr="00780412" w:rsidRDefault="00E57EB5" w:rsidP="00AD61C8">
            <w:pPr>
              <w:rPr>
                <w:rFonts w:ascii="Times New Roman" w:hAnsi="Times New Roman" w:cs="Times New Roman"/>
                <w:color w:val="FF0000"/>
                <w:sz w:val="20"/>
                <w:lang w:val="kk-KZ"/>
              </w:rPr>
            </w:pPr>
          </w:p>
        </w:tc>
        <w:tc>
          <w:tcPr>
            <w:tcW w:w="1418" w:type="dxa"/>
            <w:shd w:val="clear" w:color="auto" w:fill="EAF1DD" w:themeFill="accent3" w:themeFillTint="33"/>
          </w:tcPr>
          <w:p w14:paraId="6E22FA57" w14:textId="77777777" w:rsidR="00E57EB5" w:rsidRPr="00780412" w:rsidRDefault="00E57EB5" w:rsidP="00AD61C8">
            <w:pPr>
              <w:rPr>
                <w:rFonts w:ascii="Times New Roman" w:hAnsi="Times New Roman" w:cs="Times New Roman"/>
                <w:color w:val="FF0000"/>
                <w:sz w:val="20"/>
                <w:lang w:val="kk-KZ"/>
              </w:rPr>
            </w:pPr>
            <w:r w:rsidRPr="00780412">
              <w:rPr>
                <w:rFonts w:ascii="Times New Roman" w:hAnsi="Times New Roman" w:cs="Times New Roman"/>
                <w:sz w:val="20"/>
                <w:lang w:val="kk-KZ"/>
              </w:rPr>
              <w:t>Математика</w:t>
            </w:r>
          </w:p>
        </w:tc>
        <w:tc>
          <w:tcPr>
            <w:tcW w:w="1417" w:type="dxa"/>
            <w:shd w:val="clear" w:color="auto" w:fill="EAF1DD" w:themeFill="accent3" w:themeFillTint="33"/>
          </w:tcPr>
          <w:p w14:paraId="4EEAC840"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22</w:t>
            </w:r>
          </w:p>
        </w:tc>
        <w:tc>
          <w:tcPr>
            <w:tcW w:w="1418" w:type="dxa"/>
            <w:shd w:val="clear" w:color="auto" w:fill="EAF1DD" w:themeFill="accent3" w:themeFillTint="33"/>
          </w:tcPr>
          <w:p w14:paraId="201127C7"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20</w:t>
            </w:r>
          </w:p>
        </w:tc>
        <w:tc>
          <w:tcPr>
            <w:tcW w:w="1134" w:type="dxa"/>
            <w:shd w:val="clear" w:color="auto" w:fill="EAF1DD" w:themeFill="accent3" w:themeFillTint="33"/>
          </w:tcPr>
          <w:p w14:paraId="4D2FBFAE"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0</w:t>
            </w:r>
          </w:p>
        </w:tc>
        <w:tc>
          <w:tcPr>
            <w:tcW w:w="850" w:type="dxa"/>
            <w:shd w:val="clear" w:color="auto" w:fill="EAF1DD" w:themeFill="accent3" w:themeFillTint="33"/>
          </w:tcPr>
          <w:p w14:paraId="3BD94D81"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0</w:t>
            </w:r>
          </w:p>
        </w:tc>
        <w:tc>
          <w:tcPr>
            <w:tcW w:w="1134" w:type="dxa"/>
            <w:shd w:val="clear" w:color="auto" w:fill="EAF1DD" w:themeFill="accent3" w:themeFillTint="33"/>
          </w:tcPr>
          <w:p w14:paraId="1A7F18CB"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3</w:t>
            </w:r>
          </w:p>
        </w:tc>
        <w:tc>
          <w:tcPr>
            <w:tcW w:w="1134" w:type="dxa"/>
            <w:shd w:val="clear" w:color="auto" w:fill="EAF1DD" w:themeFill="accent3" w:themeFillTint="33"/>
          </w:tcPr>
          <w:p w14:paraId="18E6EFCD"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17</w:t>
            </w:r>
          </w:p>
        </w:tc>
        <w:tc>
          <w:tcPr>
            <w:tcW w:w="1134" w:type="dxa"/>
            <w:shd w:val="clear" w:color="auto" w:fill="EAF1DD" w:themeFill="accent3" w:themeFillTint="33"/>
          </w:tcPr>
          <w:p w14:paraId="6E8A4CF5"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107/5,4</w:t>
            </w:r>
          </w:p>
        </w:tc>
        <w:tc>
          <w:tcPr>
            <w:tcW w:w="1134" w:type="dxa"/>
            <w:shd w:val="clear" w:color="auto" w:fill="EAF1DD" w:themeFill="accent3" w:themeFillTint="33"/>
          </w:tcPr>
          <w:p w14:paraId="4AB749C4"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15</w:t>
            </w:r>
          </w:p>
        </w:tc>
      </w:tr>
      <w:tr w:rsidR="00E57EB5" w:rsidRPr="00780412" w14:paraId="7CB90A13" w14:textId="77777777" w:rsidTr="00D014C0">
        <w:trPr>
          <w:jc w:val="center"/>
        </w:trPr>
        <w:tc>
          <w:tcPr>
            <w:tcW w:w="709" w:type="dxa"/>
            <w:shd w:val="clear" w:color="auto" w:fill="EAF1DD" w:themeFill="accent3" w:themeFillTint="33"/>
          </w:tcPr>
          <w:p w14:paraId="2F18C423" w14:textId="77777777" w:rsidR="00E57EB5" w:rsidRPr="00780412" w:rsidRDefault="00E57EB5" w:rsidP="00AD61C8">
            <w:pPr>
              <w:rPr>
                <w:rFonts w:ascii="Times New Roman" w:hAnsi="Times New Roman" w:cs="Times New Roman"/>
                <w:color w:val="FF0000"/>
                <w:sz w:val="20"/>
                <w:lang w:val="kk-KZ"/>
              </w:rPr>
            </w:pPr>
          </w:p>
        </w:tc>
        <w:tc>
          <w:tcPr>
            <w:tcW w:w="1418" w:type="dxa"/>
            <w:shd w:val="clear" w:color="auto" w:fill="EAF1DD" w:themeFill="accent3" w:themeFillTint="33"/>
          </w:tcPr>
          <w:p w14:paraId="642933FA"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Қазақстан тарихы</w:t>
            </w:r>
          </w:p>
        </w:tc>
        <w:tc>
          <w:tcPr>
            <w:tcW w:w="1417" w:type="dxa"/>
            <w:shd w:val="clear" w:color="auto" w:fill="EAF1DD" w:themeFill="accent3" w:themeFillTint="33"/>
          </w:tcPr>
          <w:p w14:paraId="1BBBDFAE"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15</w:t>
            </w:r>
          </w:p>
        </w:tc>
        <w:tc>
          <w:tcPr>
            <w:tcW w:w="1418" w:type="dxa"/>
            <w:shd w:val="clear" w:color="auto" w:fill="EAF1DD" w:themeFill="accent3" w:themeFillTint="33"/>
          </w:tcPr>
          <w:p w14:paraId="1180D23B"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14</w:t>
            </w:r>
          </w:p>
        </w:tc>
        <w:tc>
          <w:tcPr>
            <w:tcW w:w="1134" w:type="dxa"/>
            <w:shd w:val="clear" w:color="auto" w:fill="EAF1DD" w:themeFill="accent3" w:themeFillTint="33"/>
          </w:tcPr>
          <w:p w14:paraId="160DE7DE"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1</w:t>
            </w:r>
          </w:p>
        </w:tc>
        <w:tc>
          <w:tcPr>
            <w:tcW w:w="850" w:type="dxa"/>
            <w:shd w:val="clear" w:color="auto" w:fill="EAF1DD" w:themeFill="accent3" w:themeFillTint="33"/>
          </w:tcPr>
          <w:p w14:paraId="2E84FF99"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2</w:t>
            </w:r>
          </w:p>
        </w:tc>
        <w:tc>
          <w:tcPr>
            <w:tcW w:w="1134" w:type="dxa"/>
            <w:shd w:val="clear" w:color="auto" w:fill="EAF1DD" w:themeFill="accent3" w:themeFillTint="33"/>
          </w:tcPr>
          <w:p w14:paraId="3F4E6327"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6</w:t>
            </w:r>
          </w:p>
        </w:tc>
        <w:tc>
          <w:tcPr>
            <w:tcW w:w="1134" w:type="dxa"/>
            <w:shd w:val="clear" w:color="auto" w:fill="EAF1DD" w:themeFill="accent3" w:themeFillTint="33"/>
          </w:tcPr>
          <w:p w14:paraId="3D3EAF74"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5</w:t>
            </w:r>
          </w:p>
        </w:tc>
        <w:tc>
          <w:tcPr>
            <w:tcW w:w="1134" w:type="dxa"/>
            <w:shd w:val="clear" w:color="auto" w:fill="EAF1DD" w:themeFill="accent3" w:themeFillTint="33"/>
          </w:tcPr>
          <w:p w14:paraId="28DDB847"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126/9</w:t>
            </w:r>
          </w:p>
        </w:tc>
        <w:tc>
          <w:tcPr>
            <w:tcW w:w="1134" w:type="dxa"/>
            <w:shd w:val="clear" w:color="auto" w:fill="EAF1DD" w:themeFill="accent3" w:themeFillTint="33"/>
          </w:tcPr>
          <w:p w14:paraId="5CF34C0A"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64,3</w:t>
            </w:r>
          </w:p>
        </w:tc>
      </w:tr>
      <w:tr w:rsidR="00E57EB5" w:rsidRPr="00780412" w14:paraId="6F9BCDCF" w14:textId="77777777" w:rsidTr="00D014C0">
        <w:trPr>
          <w:jc w:val="center"/>
        </w:trPr>
        <w:tc>
          <w:tcPr>
            <w:tcW w:w="709" w:type="dxa"/>
            <w:shd w:val="clear" w:color="auto" w:fill="EAF1DD" w:themeFill="accent3" w:themeFillTint="33"/>
          </w:tcPr>
          <w:p w14:paraId="61C47110" w14:textId="77777777" w:rsidR="00E57EB5" w:rsidRPr="00780412" w:rsidRDefault="00E57EB5" w:rsidP="00AD61C8">
            <w:pPr>
              <w:rPr>
                <w:rFonts w:ascii="Times New Roman" w:hAnsi="Times New Roman" w:cs="Times New Roman"/>
                <w:color w:val="FF0000"/>
                <w:sz w:val="20"/>
                <w:lang w:val="kk-KZ"/>
              </w:rPr>
            </w:pPr>
          </w:p>
        </w:tc>
        <w:tc>
          <w:tcPr>
            <w:tcW w:w="1418" w:type="dxa"/>
            <w:shd w:val="clear" w:color="auto" w:fill="EAF1DD" w:themeFill="accent3" w:themeFillTint="33"/>
          </w:tcPr>
          <w:p w14:paraId="48325DE3"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Дүниежүзі тарихы</w:t>
            </w:r>
          </w:p>
        </w:tc>
        <w:tc>
          <w:tcPr>
            <w:tcW w:w="1417" w:type="dxa"/>
            <w:shd w:val="clear" w:color="auto" w:fill="EAF1DD" w:themeFill="accent3" w:themeFillTint="33"/>
          </w:tcPr>
          <w:p w14:paraId="4F489698"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15</w:t>
            </w:r>
          </w:p>
        </w:tc>
        <w:tc>
          <w:tcPr>
            <w:tcW w:w="1418" w:type="dxa"/>
            <w:shd w:val="clear" w:color="auto" w:fill="EAF1DD" w:themeFill="accent3" w:themeFillTint="33"/>
          </w:tcPr>
          <w:p w14:paraId="2EC629D9"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14</w:t>
            </w:r>
          </w:p>
        </w:tc>
        <w:tc>
          <w:tcPr>
            <w:tcW w:w="1134" w:type="dxa"/>
            <w:shd w:val="clear" w:color="auto" w:fill="EAF1DD" w:themeFill="accent3" w:themeFillTint="33"/>
          </w:tcPr>
          <w:p w14:paraId="03404181"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0</w:t>
            </w:r>
          </w:p>
        </w:tc>
        <w:tc>
          <w:tcPr>
            <w:tcW w:w="850" w:type="dxa"/>
            <w:shd w:val="clear" w:color="auto" w:fill="EAF1DD" w:themeFill="accent3" w:themeFillTint="33"/>
          </w:tcPr>
          <w:p w14:paraId="531D92E8"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0</w:t>
            </w:r>
          </w:p>
        </w:tc>
        <w:tc>
          <w:tcPr>
            <w:tcW w:w="1134" w:type="dxa"/>
            <w:shd w:val="clear" w:color="auto" w:fill="EAF1DD" w:themeFill="accent3" w:themeFillTint="33"/>
          </w:tcPr>
          <w:p w14:paraId="3099AC18"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6</w:t>
            </w:r>
          </w:p>
        </w:tc>
        <w:tc>
          <w:tcPr>
            <w:tcW w:w="1134" w:type="dxa"/>
            <w:shd w:val="clear" w:color="auto" w:fill="EAF1DD" w:themeFill="accent3" w:themeFillTint="33"/>
          </w:tcPr>
          <w:p w14:paraId="126BEF16"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8</w:t>
            </w:r>
          </w:p>
        </w:tc>
        <w:tc>
          <w:tcPr>
            <w:tcW w:w="1134" w:type="dxa"/>
            <w:shd w:val="clear" w:color="auto" w:fill="EAF1DD" w:themeFill="accent3" w:themeFillTint="33"/>
          </w:tcPr>
          <w:p w14:paraId="51BFD4B7"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97/6,9</w:t>
            </w:r>
          </w:p>
        </w:tc>
        <w:tc>
          <w:tcPr>
            <w:tcW w:w="1134" w:type="dxa"/>
            <w:shd w:val="clear" w:color="auto" w:fill="EAF1DD" w:themeFill="accent3" w:themeFillTint="33"/>
          </w:tcPr>
          <w:p w14:paraId="47505363"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42,9</w:t>
            </w:r>
          </w:p>
        </w:tc>
      </w:tr>
      <w:tr w:rsidR="00E57EB5" w:rsidRPr="00780412" w14:paraId="1EB18429" w14:textId="77777777" w:rsidTr="00D014C0">
        <w:trPr>
          <w:jc w:val="center"/>
        </w:trPr>
        <w:tc>
          <w:tcPr>
            <w:tcW w:w="709" w:type="dxa"/>
            <w:shd w:val="clear" w:color="auto" w:fill="EAF1DD" w:themeFill="accent3" w:themeFillTint="33"/>
          </w:tcPr>
          <w:p w14:paraId="47337E07" w14:textId="77777777" w:rsidR="00E57EB5" w:rsidRPr="00780412" w:rsidRDefault="00E57EB5" w:rsidP="00AD61C8">
            <w:pPr>
              <w:rPr>
                <w:rFonts w:ascii="Times New Roman" w:hAnsi="Times New Roman" w:cs="Times New Roman"/>
                <w:color w:val="FF0000"/>
                <w:sz w:val="20"/>
                <w:lang w:val="kk-KZ"/>
              </w:rPr>
            </w:pPr>
          </w:p>
        </w:tc>
        <w:tc>
          <w:tcPr>
            <w:tcW w:w="1418" w:type="dxa"/>
            <w:shd w:val="clear" w:color="auto" w:fill="EAF1DD" w:themeFill="accent3" w:themeFillTint="33"/>
          </w:tcPr>
          <w:p w14:paraId="1D76A7E4"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Биология</w:t>
            </w:r>
          </w:p>
        </w:tc>
        <w:tc>
          <w:tcPr>
            <w:tcW w:w="1417" w:type="dxa"/>
            <w:shd w:val="clear" w:color="auto" w:fill="EAF1DD" w:themeFill="accent3" w:themeFillTint="33"/>
          </w:tcPr>
          <w:p w14:paraId="6C138508"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7</w:t>
            </w:r>
          </w:p>
        </w:tc>
        <w:tc>
          <w:tcPr>
            <w:tcW w:w="1418" w:type="dxa"/>
            <w:shd w:val="clear" w:color="auto" w:fill="EAF1DD" w:themeFill="accent3" w:themeFillTint="33"/>
          </w:tcPr>
          <w:p w14:paraId="43E36E61"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6</w:t>
            </w:r>
          </w:p>
        </w:tc>
        <w:tc>
          <w:tcPr>
            <w:tcW w:w="1134" w:type="dxa"/>
            <w:shd w:val="clear" w:color="auto" w:fill="EAF1DD" w:themeFill="accent3" w:themeFillTint="33"/>
          </w:tcPr>
          <w:p w14:paraId="070E5D6D"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0</w:t>
            </w:r>
          </w:p>
        </w:tc>
        <w:tc>
          <w:tcPr>
            <w:tcW w:w="850" w:type="dxa"/>
            <w:shd w:val="clear" w:color="auto" w:fill="EAF1DD" w:themeFill="accent3" w:themeFillTint="33"/>
          </w:tcPr>
          <w:p w14:paraId="4D22DE70"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0</w:t>
            </w:r>
          </w:p>
        </w:tc>
        <w:tc>
          <w:tcPr>
            <w:tcW w:w="1134" w:type="dxa"/>
            <w:shd w:val="clear" w:color="auto" w:fill="EAF1DD" w:themeFill="accent3" w:themeFillTint="33"/>
          </w:tcPr>
          <w:p w14:paraId="4DBC3F3C"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1</w:t>
            </w:r>
          </w:p>
        </w:tc>
        <w:tc>
          <w:tcPr>
            <w:tcW w:w="1134" w:type="dxa"/>
            <w:shd w:val="clear" w:color="auto" w:fill="EAF1DD" w:themeFill="accent3" w:themeFillTint="33"/>
          </w:tcPr>
          <w:p w14:paraId="49D2C4C0"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5</w:t>
            </w:r>
          </w:p>
        </w:tc>
        <w:tc>
          <w:tcPr>
            <w:tcW w:w="1134" w:type="dxa"/>
            <w:shd w:val="clear" w:color="auto" w:fill="EAF1DD" w:themeFill="accent3" w:themeFillTint="33"/>
          </w:tcPr>
          <w:p w14:paraId="35D2DF6E"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31/5,2</w:t>
            </w:r>
          </w:p>
        </w:tc>
        <w:tc>
          <w:tcPr>
            <w:tcW w:w="1134" w:type="dxa"/>
            <w:shd w:val="clear" w:color="auto" w:fill="EAF1DD" w:themeFill="accent3" w:themeFillTint="33"/>
          </w:tcPr>
          <w:p w14:paraId="75D24517"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16,7</w:t>
            </w:r>
          </w:p>
        </w:tc>
      </w:tr>
      <w:tr w:rsidR="00E57EB5" w:rsidRPr="00780412" w14:paraId="4DA1AA8B" w14:textId="77777777" w:rsidTr="00D014C0">
        <w:trPr>
          <w:jc w:val="center"/>
        </w:trPr>
        <w:tc>
          <w:tcPr>
            <w:tcW w:w="709" w:type="dxa"/>
            <w:shd w:val="clear" w:color="auto" w:fill="EAF1DD" w:themeFill="accent3" w:themeFillTint="33"/>
          </w:tcPr>
          <w:p w14:paraId="1B27D5AA" w14:textId="77777777" w:rsidR="00E57EB5" w:rsidRPr="00780412" w:rsidRDefault="00E57EB5" w:rsidP="00AD61C8">
            <w:pPr>
              <w:rPr>
                <w:rFonts w:ascii="Times New Roman" w:hAnsi="Times New Roman" w:cs="Times New Roman"/>
                <w:color w:val="FF0000"/>
                <w:sz w:val="20"/>
                <w:lang w:val="kk-KZ"/>
              </w:rPr>
            </w:pPr>
          </w:p>
        </w:tc>
        <w:tc>
          <w:tcPr>
            <w:tcW w:w="1418" w:type="dxa"/>
            <w:shd w:val="clear" w:color="auto" w:fill="EAF1DD" w:themeFill="accent3" w:themeFillTint="33"/>
          </w:tcPr>
          <w:p w14:paraId="623C9A25"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Химия</w:t>
            </w:r>
          </w:p>
        </w:tc>
        <w:tc>
          <w:tcPr>
            <w:tcW w:w="1417" w:type="dxa"/>
            <w:shd w:val="clear" w:color="auto" w:fill="EAF1DD" w:themeFill="accent3" w:themeFillTint="33"/>
          </w:tcPr>
          <w:p w14:paraId="49F270E8"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4</w:t>
            </w:r>
          </w:p>
        </w:tc>
        <w:tc>
          <w:tcPr>
            <w:tcW w:w="1418" w:type="dxa"/>
            <w:shd w:val="clear" w:color="auto" w:fill="EAF1DD" w:themeFill="accent3" w:themeFillTint="33"/>
          </w:tcPr>
          <w:p w14:paraId="74E24A99"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4</w:t>
            </w:r>
          </w:p>
        </w:tc>
        <w:tc>
          <w:tcPr>
            <w:tcW w:w="1134" w:type="dxa"/>
            <w:shd w:val="clear" w:color="auto" w:fill="EAF1DD" w:themeFill="accent3" w:themeFillTint="33"/>
          </w:tcPr>
          <w:p w14:paraId="2854B303"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0</w:t>
            </w:r>
          </w:p>
        </w:tc>
        <w:tc>
          <w:tcPr>
            <w:tcW w:w="850" w:type="dxa"/>
            <w:shd w:val="clear" w:color="auto" w:fill="EAF1DD" w:themeFill="accent3" w:themeFillTint="33"/>
          </w:tcPr>
          <w:p w14:paraId="5464556D"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0</w:t>
            </w:r>
          </w:p>
        </w:tc>
        <w:tc>
          <w:tcPr>
            <w:tcW w:w="1134" w:type="dxa"/>
            <w:shd w:val="clear" w:color="auto" w:fill="EAF1DD" w:themeFill="accent3" w:themeFillTint="33"/>
          </w:tcPr>
          <w:p w14:paraId="282E208C"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2</w:t>
            </w:r>
          </w:p>
        </w:tc>
        <w:tc>
          <w:tcPr>
            <w:tcW w:w="1134" w:type="dxa"/>
            <w:shd w:val="clear" w:color="auto" w:fill="EAF1DD" w:themeFill="accent3" w:themeFillTint="33"/>
          </w:tcPr>
          <w:p w14:paraId="0CA36E8F"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2</w:t>
            </w:r>
          </w:p>
        </w:tc>
        <w:tc>
          <w:tcPr>
            <w:tcW w:w="1134" w:type="dxa"/>
            <w:shd w:val="clear" w:color="auto" w:fill="EAF1DD" w:themeFill="accent3" w:themeFillTint="33"/>
          </w:tcPr>
          <w:p w14:paraId="74D5134D"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28/7</w:t>
            </w:r>
          </w:p>
        </w:tc>
        <w:tc>
          <w:tcPr>
            <w:tcW w:w="1134" w:type="dxa"/>
            <w:shd w:val="clear" w:color="auto" w:fill="EAF1DD" w:themeFill="accent3" w:themeFillTint="33"/>
          </w:tcPr>
          <w:p w14:paraId="2D526962"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50</w:t>
            </w:r>
          </w:p>
        </w:tc>
      </w:tr>
      <w:tr w:rsidR="00E57EB5" w:rsidRPr="00780412" w14:paraId="1074D830" w14:textId="77777777" w:rsidTr="00D014C0">
        <w:trPr>
          <w:jc w:val="center"/>
        </w:trPr>
        <w:tc>
          <w:tcPr>
            <w:tcW w:w="709" w:type="dxa"/>
            <w:shd w:val="clear" w:color="auto" w:fill="EAF1DD" w:themeFill="accent3" w:themeFillTint="33"/>
          </w:tcPr>
          <w:p w14:paraId="4E187D72" w14:textId="77777777" w:rsidR="00E57EB5" w:rsidRPr="00780412" w:rsidRDefault="00E57EB5" w:rsidP="00AD61C8">
            <w:pPr>
              <w:rPr>
                <w:rFonts w:ascii="Times New Roman" w:hAnsi="Times New Roman" w:cs="Times New Roman"/>
                <w:color w:val="FF0000"/>
                <w:sz w:val="20"/>
                <w:lang w:val="kk-KZ"/>
              </w:rPr>
            </w:pPr>
          </w:p>
        </w:tc>
        <w:tc>
          <w:tcPr>
            <w:tcW w:w="1418" w:type="dxa"/>
            <w:shd w:val="clear" w:color="auto" w:fill="EAF1DD" w:themeFill="accent3" w:themeFillTint="33"/>
          </w:tcPr>
          <w:p w14:paraId="1C916E49"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Физика</w:t>
            </w:r>
          </w:p>
        </w:tc>
        <w:tc>
          <w:tcPr>
            <w:tcW w:w="1417" w:type="dxa"/>
            <w:shd w:val="clear" w:color="auto" w:fill="EAF1DD" w:themeFill="accent3" w:themeFillTint="33"/>
          </w:tcPr>
          <w:p w14:paraId="1240A144"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3</w:t>
            </w:r>
          </w:p>
        </w:tc>
        <w:tc>
          <w:tcPr>
            <w:tcW w:w="1418" w:type="dxa"/>
            <w:shd w:val="clear" w:color="auto" w:fill="EAF1DD" w:themeFill="accent3" w:themeFillTint="33"/>
          </w:tcPr>
          <w:p w14:paraId="547770C3"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2</w:t>
            </w:r>
          </w:p>
        </w:tc>
        <w:tc>
          <w:tcPr>
            <w:tcW w:w="1134" w:type="dxa"/>
            <w:shd w:val="clear" w:color="auto" w:fill="EAF1DD" w:themeFill="accent3" w:themeFillTint="33"/>
          </w:tcPr>
          <w:p w14:paraId="052DD87D"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0</w:t>
            </w:r>
          </w:p>
        </w:tc>
        <w:tc>
          <w:tcPr>
            <w:tcW w:w="850" w:type="dxa"/>
            <w:shd w:val="clear" w:color="auto" w:fill="EAF1DD" w:themeFill="accent3" w:themeFillTint="33"/>
          </w:tcPr>
          <w:p w14:paraId="4AD6D940"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0</w:t>
            </w:r>
          </w:p>
        </w:tc>
        <w:tc>
          <w:tcPr>
            <w:tcW w:w="1134" w:type="dxa"/>
            <w:shd w:val="clear" w:color="auto" w:fill="EAF1DD" w:themeFill="accent3" w:themeFillTint="33"/>
          </w:tcPr>
          <w:p w14:paraId="2F593BAD"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0</w:t>
            </w:r>
          </w:p>
        </w:tc>
        <w:tc>
          <w:tcPr>
            <w:tcW w:w="1134" w:type="dxa"/>
            <w:shd w:val="clear" w:color="auto" w:fill="EAF1DD" w:themeFill="accent3" w:themeFillTint="33"/>
          </w:tcPr>
          <w:p w14:paraId="0D532402"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2</w:t>
            </w:r>
          </w:p>
        </w:tc>
        <w:tc>
          <w:tcPr>
            <w:tcW w:w="1134" w:type="dxa"/>
            <w:shd w:val="clear" w:color="auto" w:fill="EAF1DD" w:themeFill="accent3" w:themeFillTint="33"/>
          </w:tcPr>
          <w:p w14:paraId="49991121"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7/3,5</w:t>
            </w:r>
          </w:p>
        </w:tc>
        <w:tc>
          <w:tcPr>
            <w:tcW w:w="1134" w:type="dxa"/>
            <w:shd w:val="clear" w:color="auto" w:fill="EAF1DD" w:themeFill="accent3" w:themeFillTint="33"/>
          </w:tcPr>
          <w:p w14:paraId="103305DE" w14:textId="77777777" w:rsidR="00E57EB5" w:rsidRPr="00780412" w:rsidRDefault="00E57EB5" w:rsidP="00AD61C8">
            <w:pPr>
              <w:rPr>
                <w:rFonts w:ascii="Times New Roman" w:hAnsi="Times New Roman" w:cs="Times New Roman"/>
                <w:sz w:val="20"/>
                <w:lang w:val="kk-KZ"/>
              </w:rPr>
            </w:pPr>
            <w:r w:rsidRPr="00780412">
              <w:rPr>
                <w:rFonts w:ascii="Times New Roman" w:hAnsi="Times New Roman" w:cs="Times New Roman"/>
                <w:sz w:val="20"/>
                <w:lang w:val="kk-KZ"/>
              </w:rPr>
              <w:t>0</w:t>
            </w:r>
          </w:p>
        </w:tc>
      </w:tr>
      <w:tr w:rsidR="00E57EB5" w:rsidRPr="00780412" w14:paraId="3A0E6C40" w14:textId="77777777" w:rsidTr="00D014C0">
        <w:trPr>
          <w:jc w:val="center"/>
        </w:trPr>
        <w:tc>
          <w:tcPr>
            <w:tcW w:w="709" w:type="dxa"/>
            <w:shd w:val="clear" w:color="auto" w:fill="EAF1DD" w:themeFill="accent3" w:themeFillTint="33"/>
          </w:tcPr>
          <w:p w14:paraId="6D96684D" w14:textId="77777777" w:rsidR="00E57EB5" w:rsidRPr="00780412" w:rsidRDefault="00E57EB5" w:rsidP="00AD61C8">
            <w:pPr>
              <w:rPr>
                <w:rFonts w:ascii="Times New Roman" w:hAnsi="Times New Roman" w:cs="Times New Roman"/>
                <w:color w:val="FF0000"/>
                <w:sz w:val="20"/>
                <w:lang w:val="kk-KZ"/>
              </w:rPr>
            </w:pPr>
          </w:p>
        </w:tc>
        <w:tc>
          <w:tcPr>
            <w:tcW w:w="1418" w:type="dxa"/>
            <w:shd w:val="clear" w:color="auto" w:fill="EAF1DD" w:themeFill="accent3" w:themeFillTint="33"/>
          </w:tcPr>
          <w:p w14:paraId="3E2C3B06"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4,9,11</w:t>
            </w:r>
          </w:p>
        </w:tc>
        <w:tc>
          <w:tcPr>
            <w:tcW w:w="1417" w:type="dxa"/>
            <w:shd w:val="clear" w:color="auto" w:fill="EAF1DD" w:themeFill="accent3" w:themeFillTint="33"/>
          </w:tcPr>
          <w:p w14:paraId="41E12222"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150</w:t>
            </w:r>
          </w:p>
        </w:tc>
        <w:tc>
          <w:tcPr>
            <w:tcW w:w="1418" w:type="dxa"/>
            <w:shd w:val="clear" w:color="auto" w:fill="EAF1DD" w:themeFill="accent3" w:themeFillTint="33"/>
          </w:tcPr>
          <w:p w14:paraId="74E73ABB"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145</w:t>
            </w:r>
          </w:p>
        </w:tc>
        <w:tc>
          <w:tcPr>
            <w:tcW w:w="1134" w:type="dxa"/>
            <w:shd w:val="clear" w:color="auto" w:fill="EAF1DD" w:themeFill="accent3" w:themeFillTint="33"/>
          </w:tcPr>
          <w:p w14:paraId="65C5039B"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1</w:t>
            </w:r>
          </w:p>
        </w:tc>
        <w:tc>
          <w:tcPr>
            <w:tcW w:w="850" w:type="dxa"/>
            <w:shd w:val="clear" w:color="auto" w:fill="EAF1DD" w:themeFill="accent3" w:themeFillTint="33"/>
          </w:tcPr>
          <w:p w14:paraId="52282BE5"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2</w:t>
            </w:r>
          </w:p>
        </w:tc>
        <w:tc>
          <w:tcPr>
            <w:tcW w:w="1134" w:type="dxa"/>
            <w:shd w:val="clear" w:color="auto" w:fill="EAF1DD" w:themeFill="accent3" w:themeFillTint="33"/>
          </w:tcPr>
          <w:p w14:paraId="6A28E12E"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75</w:t>
            </w:r>
          </w:p>
        </w:tc>
        <w:tc>
          <w:tcPr>
            <w:tcW w:w="1134" w:type="dxa"/>
            <w:shd w:val="clear" w:color="auto" w:fill="EAF1DD" w:themeFill="accent3" w:themeFillTint="33"/>
          </w:tcPr>
          <w:p w14:paraId="3D539E9E"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67</w:t>
            </w:r>
          </w:p>
        </w:tc>
        <w:tc>
          <w:tcPr>
            <w:tcW w:w="1134" w:type="dxa"/>
            <w:shd w:val="clear" w:color="auto" w:fill="EAF1DD" w:themeFill="accent3" w:themeFillTint="33"/>
          </w:tcPr>
          <w:p w14:paraId="4BF8E55F"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18,6</w:t>
            </w:r>
          </w:p>
        </w:tc>
        <w:tc>
          <w:tcPr>
            <w:tcW w:w="1134" w:type="dxa"/>
            <w:shd w:val="clear" w:color="auto" w:fill="EAF1DD" w:themeFill="accent3" w:themeFillTint="33"/>
          </w:tcPr>
          <w:p w14:paraId="26843C6A" w14:textId="77777777" w:rsidR="00E57EB5" w:rsidRPr="00780412" w:rsidRDefault="00E57EB5" w:rsidP="00AD61C8">
            <w:pPr>
              <w:rPr>
                <w:rFonts w:ascii="Times New Roman" w:hAnsi="Times New Roman" w:cs="Times New Roman"/>
                <w:b/>
                <w:color w:val="FF0000"/>
                <w:sz w:val="20"/>
                <w:lang w:val="kk-KZ"/>
              </w:rPr>
            </w:pPr>
            <w:r w:rsidRPr="00780412">
              <w:rPr>
                <w:rFonts w:ascii="Times New Roman" w:hAnsi="Times New Roman" w:cs="Times New Roman"/>
                <w:b/>
                <w:color w:val="FF0000"/>
                <w:sz w:val="20"/>
                <w:lang w:val="kk-KZ"/>
              </w:rPr>
              <w:t>53,8</w:t>
            </w:r>
          </w:p>
        </w:tc>
      </w:tr>
    </w:tbl>
    <w:p w14:paraId="1C4932D7" w14:textId="77777777" w:rsidR="00E57EB5" w:rsidRPr="00F73F57" w:rsidRDefault="00E57EB5" w:rsidP="00D725D3">
      <w:pPr>
        <w:spacing w:after="0" w:line="240" w:lineRule="auto"/>
        <w:jc w:val="both"/>
        <w:rPr>
          <w:rFonts w:ascii="Times New Roman" w:hAnsi="Times New Roman" w:cs="Times New Roman"/>
          <w:b/>
          <w:sz w:val="28"/>
          <w:szCs w:val="28"/>
          <w:lang w:val="kk-KZ"/>
        </w:rPr>
      </w:pPr>
    </w:p>
    <w:p w14:paraId="54B26E35" w14:textId="26D6630E" w:rsidR="00E57EB5" w:rsidRPr="00F73F57" w:rsidRDefault="00D014C0" w:rsidP="00D725D3">
      <w:pPr>
        <w:pStyle w:val="a4"/>
        <w:ind w:firstLine="708"/>
        <w:jc w:val="both"/>
        <w:rPr>
          <w:rFonts w:ascii="Times New Roman" w:hAnsi="Times New Roman"/>
          <w:sz w:val="28"/>
          <w:szCs w:val="28"/>
          <w:lang w:val="kk-KZ"/>
        </w:rPr>
      </w:pPr>
      <w:r w:rsidRPr="00F73F57">
        <w:rPr>
          <w:rFonts w:ascii="Times New Roman" w:hAnsi="Times New Roman"/>
          <w:sz w:val="28"/>
          <w:szCs w:val="28"/>
          <w:lang w:val="kk-KZ"/>
        </w:rPr>
        <w:t xml:space="preserve">1. </w:t>
      </w:r>
      <w:r w:rsidR="00E57EB5" w:rsidRPr="00F73F57">
        <w:rPr>
          <w:rFonts w:ascii="Times New Roman" w:hAnsi="Times New Roman"/>
          <w:sz w:val="28"/>
          <w:szCs w:val="28"/>
          <w:lang w:val="kk-KZ"/>
        </w:rPr>
        <w:t>4 сыныптар бойынша кешенді тестілеуге -76 оқушы қатынасып,  Қазақ тілі пәнінен тестілеу қорытындысында үлгерім-63,2% көрсетті. Өткен және осы оқу жылдарының І,ІІ тоқсандарымен тест нәтижесін</w:t>
      </w:r>
      <w:r w:rsidR="006209C0" w:rsidRPr="00F73F57">
        <w:rPr>
          <w:rFonts w:ascii="Times New Roman" w:hAnsi="Times New Roman"/>
          <w:sz w:val="28"/>
          <w:szCs w:val="28"/>
          <w:lang w:val="kk-KZ"/>
        </w:rPr>
        <w:t>ің</w:t>
      </w:r>
      <w:r w:rsidR="00E57EB5" w:rsidRPr="00F73F57">
        <w:rPr>
          <w:rFonts w:ascii="Times New Roman" w:hAnsi="Times New Roman"/>
          <w:sz w:val="28"/>
          <w:szCs w:val="28"/>
          <w:lang w:val="kk-KZ"/>
        </w:rPr>
        <w:t xml:space="preserve"> салыст</w:t>
      </w:r>
      <w:r w:rsidR="006209C0" w:rsidRPr="00F73F57">
        <w:rPr>
          <w:rFonts w:ascii="Times New Roman" w:hAnsi="Times New Roman"/>
          <w:sz w:val="28"/>
          <w:szCs w:val="28"/>
          <w:lang w:val="kk-KZ"/>
        </w:rPr>
        <w:t>ырмалы көрсеткіші төмендегідей:</w:t>
      </w:r>
    </w:p>
    <w:p w14:paraId="6D755DD5" w14:textId="29D14690" w:rsidR="006209C0" w:rsidRDefault="006209C0" w:rsidP="00AD61C8">
      <w:pPr>
        <w:pStyle w:val="a4"/>
        <w:rPr>
          <w:rFonts w:ascii="Times New Roman" w:hAnsi="Times New Roman"/>
          <w:sz w:val="20"/>
          <w:szCs w:val="20"/>
          <w:lang w:val="kk-KZ"/>
        </w:rPr>
      </w:pPr>
    </w:p>
    <w:p w14:paraId="5C8CD76E" w14:textId="22317DFD" w:rsidR="00D725D3" w:rsidRDefault="00D725D3" w:rsidP="00AD61C8">
      <w:pPr>
        <w:pStyle w:val="a4"/>
        <w:rPr>
          <w:rFonts w:ascii="Times New Roman" w:hAnsi="Times New Roman"/>
          <w:sz w:val="20"/>
          <w:szCs w:val="20"/>
          <w:lang w:val="kk-KZ"/>
        </w:rPr>
      </w:pPr>
    </w:p>
    <w:p w14:paraId="5FBB2362" w14:textId="29494397" w:rsidR="00D725D3" w:rsidRDefault="00D725D3" w:rsidP="00AD61C8">
      <w:pPr>
        <w:pStyle w:val="a4"/>
        <w:rPr>
          <w:rFonts w:ascii="Times New Roman" w:hAnsi="Times New Roman"/>
          <w:sz w:val="20"/>
          <w:szCs w:val="20"/>
          <w:lang w:val="kk-KZ"/>
        </w:rPr>
      </w:pPr>
    </w:p>
    <w:p w14:paraId="7AB2BB4A" w14:textId="35C7F201" w:rsidR="00D725D3" w:rsidRDefault="00D725D3" w:rsidP="00AD61C8">
      <w:pPr>
        <w:pStyle w:val="a4"/>
        <w:rPr>
          <w:rFonts w:ascii="Times New Roman" w:hAnsi="Times New Roman"/>
          <w:sz w:val="20"/>
          <w:szCs w:val="20"/>
          <w:lang w:val="kk-KZ"/>
        </w:rPr>
      </w:pPr>
    </w:p>
    <w:p w14:paraId="529BEE66" w14:textId="77777777" w:rsidR="00D725D3" w:rsidRPr="007317A6" w:rsidRDefault="00D725D3" w:rsidP="00AD61C8">
      <w:pPr>
        <w:pStyle w:val="a4"/>
        <w:rPr>
          <w:rFonts w:ascii="Times New Roman" w:hAnsi="Times New Roman"/>
          <w:sz w:val="20"/>
          <w:szCs w:val="20"/>
          <w:lang w:val="kk-KZ"/>
        </w:rPr>
      </w:pPr>
    </w:p>
    <w:tbl>
      <w:tblPr>
        <w:tblStyle w:val="a3"/>
        <w:tblW w:w="11341" w:type="dxa"/>
        <w:jc w:val="center"/>
        <w:tblLayout w:type="fixed"/>
        <w:tblLook w:val="04A0" w:firstRow="1" w:lastRow="0" w:firstColumn="1" w:lastColumn="0" w:noHBand="0" w:noVBand="1"/>
      </w:tblPr>
      <w:tblGrid>
        <w:gridCol w:w="568"/>
        <w:gridCol w:w="1559"/>
        <w:gridCol w:w="1134"/>
        <w:gridCol w:w="851"/>
        <w:gridCol w:w="1275"/>
        <w:gridCol w:w="851"/>
        <w:gridCol w:w="1276"/>
        <w:gridCol w:w="992"/>
        <w:gridCol w:w="1559"/>
        <w:gridCol w:w="1276"/>
      </w:tblGrid>
      <w:tr w:rsidR="00E57EB5" w:rsidRPr="007317A6" w14:paraId="4B72921F" w14:textId="77777777" w:rsidTr="00D014C0">
        <w:trPr>
          <w:jc w:val="center"/>
        </w:trPr>
        <w:tc>
          <w:tcPr>
            <w:tcW w:w="568" w:type="dxa"/>
          </w:tcPr>
          <w:p w14:paraId="5C3ABB06"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c>
          <w:tcPr>
            <w:tcW w:w="1559" w:type="dxa"/>
          </w:tcPr>
          <w:p w14:paraId="5425B1DD"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Оқу жылы</w:t>
            </w:r>
          </w:p>
        </w:tc>
        <w:tc>
          <w:tcPr>
            <w:tcW w:w="1134" w:type="dxa"/>
          </w:tcPr>
          <w:p w14:paraId="45255F93"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І тоқсан </w:t>
            </w:r>
          </w:p>
          <w:p w14:paraId="45D060A5"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  білім   сапа%</w:t>
            </w:r>
          </w:p>
        </w:tc>
        <w:tc>
          <w:tcPr>
            <w:tcW w:w="851" w:type="dxa"/>
          </w:tcPr>
          <w:p w14:paraId="6618766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Үлгерім  </w:t>
            </w:r>
          </w:p>
        </w:tc>
        <w:tc>
          <w:tcPr>
            <w:tcW w:w="1275" w:type="dxa"/>
          </w:tcPr>
          <w:p w14:paraId="53832CCD"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851" w:type="dxa"/>
          </w:tcPr>
          <w:p w14:paraId="6A5A9713"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tc>
        <w:tc>
          <w:tcPr>
            <w:tcW w:w="1276" w:type="dxa"/>
          </w:tcPr>
          <w:p w14:paraId="3062B59B"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ІІ тоқсан</w:t>
            </w:r>
          </w:p>
          <w:p w14:paraId="55DDBEE5"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Білім сапа%</w:t>
            </w:r>
          </w:p>
        </w:tc>
        <w:tc>
          <w:tcPr>
            <w:tcW w:w="992" w:type="dxa"/>
          </w:tcPr>
          <w:p w14:paraId="36F12AE3"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Үлгерім</w:t>
            </w:r>
          </w:p>
        </w:tc>
        <w:tc>
          <w:tcPr>
            <w:tcW w:w="1559" w:type="dxa"/>
          </w:tcPr>
          <w:p w14:paraId="5D071C2E"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1276" w:type="dxa"/>
          </w:tcPr>
          <w:p w14:paraId="74D1091E"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p w14:paraId="1257C022"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r>
      <w:tr w:rsidR="00E57EB5" w:rsidRPr="007317A6" w14:paraId="6F690B02" w14:textId="77777777" w:rsidTr="00D014C0">
        <w:trPr>
          <w:trHeight w:val="385"/>
          <w:jc w:val="center"/>
        </w:trPr>
        <w:tc>
          <w:tcPr>
            <w:tcW w:w="568" w:type="dxa"/>
          </w:tcPr>
          <w:p w14:paraId="055C8AD4"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1</w:t>
            </w:r>
          </w:p>
        </w:tc>
        <w:tc>
          <w:tcPr>
            <w:tcW w:w="1559" w:type="dxa"/>
          </w:tcPr>
          <w:p w14:paraId="4A469924"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2020-2021</w:t>
            </w:r>
          </w:p>
        </w:tc>
        <w:tc>
          <w:tcPr>
            <w:tcW w:w="1134" w:type="dxa"/>
          </w:tcPr>
          <w:p w14:paraId="116DE7C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72,7</w:t>
            </w:r>
          </w:p>
        </w:tc>
        <w:tc>
          <w:tcPr>
            <w:tcW w:w="851" w:type="dxa"/>
          </w:tcPr>
          <w:p w14:paraId="40616DC6"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5" w:type="dxa"/>
          </w:tcPr>
          <w:p w14:paraId="74BD0C6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63,2</w:t>
            </w:r>
          </w:p>
        </w:tc>
        <w:tc>
          <w:tcPr>
            <w:tcW w:w="851" w:type="dxa"/>
          </w:tcPr>
          <w:p w14:paraId="1391FCED" w14:textId="77777777" w:rsidR="00E57EB5" w:rsidRPr="007317A6" w:rsidRDefault="00E57EB5" w:rsidP="00AD61C8">
            <w:pPr>
              <w:pStyle w:val="a6"/>
              <w:ind w:left="0"/>
              <w:rPr>
                <w:rFonts w:ascii="Times New Roman" w:hAnsi="Times New Roman" w:cs="Times New Roman"/>
                <w:sz w:val="20"/>
                <w:szCs w:val="20"/>
                <w:lang w:val="kk-KZ"/>
              </w:rPr>
            </w:pPr>
            <w:r w:rsidRPr="007317A6">
              <w:rPr>
                <w:rFonts w:ascii="Times New Roman" w:hAnsi="Times New Roman" w:cs="Times New Roman"/>
                <w:sz w:val="20"/>
                <w:szCs w:val="20"/>
                <w:lang w:val="kk-KZ"/>
              </w:rPr>
              <w:t>-36,8</w:t>
            </w:r>
          </w:p>
        </w:tc>
        <w:tc>
          <w:tcPr>
            <w:tcW w:w="1276" w:type="dxa"/>
          </w:tcPr>
          <w:p w14:paraId="62A0CF6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72,7</w:t>
            </w:r>
          </w:p>
        </w:tc>
        <w:tc>
          <w:tcPr>
            <w:tcW w:w="992" w:type="dxa"/>
          </w:tcPr>
          <w:p w14:paraId="4E41DBA4"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4F93FD04"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63,2</w:t>
            </w:r>
          </w:p>
        </w:tc>
        <w:tc>
          <w:tcPr>
            <w:tcW w:w="1276" w:type="dxa"/>
          </w:tcPr>
          <w:p w14:paraId="7B5E6581"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-36,8</w:t>
            </w:r>
          </w:p>
        </w:tc>
      </w:tr>
      <w:tr w:rsidR="00E57EB5" w:rsidRPr="007317A6" w14:paraId="0EBB833B" w14:textId="77777777" w:rsidTr="00D014C0">
        <w:trPr>
          <w:jc w:val="center"/>
        </w:trPr>
        <w:tc>
          <w:tcPr>
            <w:tcW w:w="568" w:type="dxa"/>
          </w:tcPr>
          <w:p w14:paraId="2BD84363"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2</w:t>
            </w:r>
          </w:p>
        </w:tc>
        <w:tc>
          <w:tcPr>
            <w:tcW w:w="1559" w:type="dxa"/>
          </w:tcPr>
          <w:p w14:paraId="229E09F4"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2021-2022</w:t>
            </w:r>
          </w:p>
        </w:tc>
        <w:tc>
          <w:tcPr>
            <w:tcW w:w="1134" w:type="dxa"/>
          </w:tcPr>
          <w:p w14:paraId="23F09914"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75</w:t>
            </w:r>
          </w:p>
        </w:tc>
        <w:tc>
          <w:tcPr>
            <w:tcW w:w="851" w:type="dxa"/>
          </w:tcPr>
          <w:p w14:paraId="602D5A06"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5" w:type="dxa"/>
          </w:tcPr>
          <w:p w14:paraId="46E37624"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63,2</w:t>
            </w:r>
          </w:p>
        </w:tc>
        <w:tc>
          <w:tcPr>
            <w:tcW w:w="851" w:type="dxa"/>
          </w:tcPr>
          <w:p w14:paraId="1F381461"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-36,8</w:t>
            </w:r>
          </w:p>
        </w:tc>
        <w:tc>
          <w:tcPr>
            <w:tcW w:w="1276" w:type="dxa"/>
          </w:tcPr>
          <w:p w14:paraId="457283C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71,4</w:t>
            </w:r>
          </w:p>
        </w:tc>
        <w:tc>
          <w:tcPr>
            <w:tcW w:w="992" w:type="dxa"/>
          </w:tcPr>
          <w:p w14:paraId="553698D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2A92AD14"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63,2</w:t>
            </w:r>
          </w:p>
        </w:tc>
        <w:tc>
          <w:tcPr>
            <w:tcW w:w="1276" w:type="dxa"/>
          </w:tcPr>
          <w:p w14:paraId="58068F7D"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-36,8</w:t>
            </w:r>
          </w:p>
        </w:tc>
      </w:tr>
    </w:tbl>
    <w:p w14:paraId="4AA63996" w14:textId="77777777" w:rsidR="00E57EB5" w:rsidRPr="007317A6" w:rsidRDefault="00E57EB5" w:rsidP="00AD61C8">
      <w:pPr>
        <w:spacing w:after="0" w:line="240" w:lineRule="auto"/>
        <w:rPr>
          <w:rFonts w:ascii="Times New Roman" w:hAnsi="Times New Roman" w:cs="Times New Roman"/>
          <w:sz w:val="28"/>
          <w:szCs w:val="28"/>
          <w:lang w:val="kk-KZ"/>
        </w:rPr>
      </w:pPr>
    </w:p>
    <w:p w14:paraId="65FC1073" w14:textId="77777777" w:rsidR="00E57EB5" w:rsidRPr="007317A6" w:rsidRDefault="00E57EB5" w:rsidP="00D014C0">
      <w:pPr>
        <w:spacing w:after="0" w:line="240" w:lineRule="auto"/>
        <w:jc w:val="center"/>
        <w:rPr>
          <w:rFonts w:ascii="Times New Roman" w:hAnsi="Times New Roman" w:cs="Times New Roman"/>
          <w:lang w:val="kk-KZ"/>
        </w:rPr>
      </w:pPr>
      <w:r w:rsidRPr="007317A6">
        <w:rPr>
          <w:rFonts w:ascii="Times New Roman" w:hAnsi="Times New Roman" w:cs="Times New Roman"/>
          <w:noProof/>
        </w:rPr>
        <w:drawing>
          <wp:inline distT="0" distB="0" distL="0" distR="0" wp14:anchorId="219FB03F" wp14:editId="6F364006">
            <wp:extent cx="4865299" cy="1561381"/>
            <wp:effectExtent l="0" t="0" r="0" b="127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120FE745" w14:textId="77777777" w:rsidR="00E57EB5" w:rsidRPr="007317A6" w:rsidRDefault="00E57EB5" w:rsidP="00AD61C8">
      <w:pPr>
        <w:spacing w:after="0" w:line="240" w:lineRule="auto"/>
        <w:rPr>
          <w:rFonts w:ascii="Times New Roman" w:hAnsi="Times New Roman" w:cs="Times New Roman"/>
          <w:lang w:val="kk-KZ"/>
        </w:rPr>
      </w:pPr>
    </w:p>
    <w:p w14:paraId="0727ED3B" w14:textId="77777777" w:rsidR="00E57EB5" w:rsidRPr="007317A6" w:rsidRDefault="00E57EB5" w:rsidP="00D014C0">
      <w:pPr>
        <w:spacing w:after="0" w:line="240" w:lineRule="auto"/>
        <w:jc w:val="center"/>
        <w:rPr>
          <w:rFonts w:ascii="Times New Roman" w:hAnsi="Times New Roman" w:cs="Times New Roman"/>
          <w:lang w:val="kk-KZ"/>
        </w:rPr>
      </w:pPr>
      <w:r w:rsidRPr="007317A6">
        <w:rPr>
          <w:rFonts w:ascii="Times New Roman" w:hAnsi="Times New Roman" w:cs="Times New Roman"/>
          <w:noProof/>
        </w:rPr>
        <w:lastRenderedPageBreak/>
        <w:drawing>
          <wp:inline distT="0" distB="0" distL="0" distR="0" wp14:anchorId="57D1B9D1" wp14:editId="0F431AFF">
            <wp:extent cx="4865299" cy="1509623"/>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0DA90C26" w14:textId="77777777" w:rsidR="00E57EB5" w:rsidRPr="00D014C0" w:rsidRDefault="00E57EB5" w:rsidP="00AD61C8">
      <w:pPr>
        <w:spacing w:after="0" w:line="240" w:lineRule="auto"/>
        <w:rPr>
          <w:rFonts w:ascii="Times New Roman" w:hAnsi="Times New Roman" w:cs="Times New Roman"/>
          <w:sz w:val="28"/>
          <w:szCs w:val="28"/>
          <w:lang w:val="kk-KZ"/>
        </w:rPr>
      </w:pPr>
    </w:p>
    <w:p w14:paraId="2943D8CF" w14:textId="1D954955" w:rsidR="00E57EB5" w:rsidRPr="00D014C0" w:rsidRDefault="00E57EB5" w:rsidP="00AD61C8">
      <w:pPr>
        <w:pStyle w:val="a6"/>
        <w:numPr>
          <w:ilvl w:val="1"/>
          <w:numId w:val="11"/>
        </w:numPr>
        <w:spacing w:after="0" w:line="240" w:lineRule="auto"/>
        <w:ind w:left="0" w:firstLine="0"/>
        <w:rPr>
          <w:rFonts w:ascii="Times New Roman" w:hAnsi="Times New Roman" w:cs="Times New Roman"/>
          <w:sz w:val="28"/>
          <w:szCs w:val="28"/>
          <w:lang w:val="kk-KZ"/>
        </w:rPr>
      </w:pPr>
      <w:r w:rsidRPr="00D014C0">
        <w:rPr>
          <w:rFonts w:ascii="Times New Roman" w:hAnsi="Times New Roman" w:cs="Times New Roman"/>
          <w:sz w:val="28"/>
          <w:szCs w:val="28"/>
          <w:lang w:val="kk-KZ"/>
        </w:rPr>
        <w:t>4</w:t>
      </w:r>
      <w:r w:rsidR="00D014C0" w:rsidRPr="00D014C0">
        <w:rPr>
          <w:rFonts w:ascii="Times New Roman" w:hAnsi="Times New Roman" w:cs="Times New Roman"/>
          <w:sz w:val="28"/>
          <w:szCs w:val="28"/>
          <w:lang w:val="kk-KZ"/>
        </w:rPr>
        <w:t xml:space="preserve"> </w:t>
      </w:r>
      <w:r w:rsidRPr="00D014C0">
        <w:rPr>
          <w:rFonts w:ascii="Times New Roman" w:hAnsi="Times New Roman" w:cs="Times New Roman"/>
          <w:sz w:val="28"/>
          <w:szCs w:val="28"/>
          <w:lang w:val="kk-KZ"/>
        </w:rPr>
        <w:t xml:space="preserve">сыныптардың  математика пәнінен тестілеу қорытындысында үлгерім  51,3%, өткен және осы оқу жылдарының І,ІІ тоқсандарымен салыстырмалы  көрсеткіші төмендегідей: </w:t>
      </w:r>
    </w:p>
    <w:p w14:paraId="1BE20584" w14:textId="77777777" w:rsidR="006209C0" w:rsidRPr="006209C0" w:rsidRDefault="006209C0" w:rsidP="00AD61C8">
      <w:pPr>
        <w:pStyle w:val="a6"/>
        <w:spacing w:after="0" w:line="240" w:lineRule="auto"/>
        <w:ind w:left="0"/>
        <w:rPr>
          <w:rFonts w:ascii="Times New Roman" w:hAnsi="Times New Roman" w:cs="Times New Roman"/>
          <w:sz w:val="20"/>
          <w:szCs w:val="20"/>
          <w:lang w:val="kk-KZ"/>
        </w:rPr>
      </w:pPr>
    </w:p>
    <w:tbl>
      <w:tblPr>
        <w:tblStyle w:val="a3"/>
        <w:tblW w:w="11341" w:type="dxa"/>
        <w:jc w:val="center"/>
        <w:tblLayout w:type="fixed"/>
        <w:tblLook w:val="04A0" w:firstRow="1" w:lastRow="0" w:firstColumn="1" w:lastColumn="0" w:noHBand="0" w:noVBand="1"/>
      </w:tblPr>
      <w:tblGrid>
        <w:gridCol w:w="568"/>
        <w:gridCol w:w="1559"/>
        <w:gridCol w:w="1134"/>
        <w:gridCol w:w="851"/>
        <w:gridCol w:w="1275"/>
        <w:gridCol w:w="851"/>
        <w:gridCol w:w="1276"/>
        <w:gridCol w:w="992"/>
        <w:gridCol w:w="1559"/>
        <w:gridCol w:w="1276"/>
      </w:tblGrid>
      <w:tr w:rsidR="00E57EB5" w:rsidRPr="007317A6" w14:paraId="515B9176" w14:textId="77777777" w:rsidTr="00D014C0">
        <w:trPr>
          <w:jc w:val="center"/>
        </w:trPr>
        <w:tc>
          <w:tcPr>
            <w:tcW w:w="568" w:type="dxa"/>
          </w:tcPr>
          <w:p w14:paraId="2AE1503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c>
          <w:tcPr>
            <w:tcW w:w="1559" w:type="dxa"/>
          </w:tcPr>
          <w:p w14:paraId="20CF5813"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Оқу жылы</w:t>
            </w:r>
          </w:p>
        </w:tc>
        <w:tc>
          <w:tcPr>
            <w:tcW w:w="1134" w:type="dxa"/>
          </w:tcPr>
          <w:p w14:paraId="4D72A1AD"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І тоқсан </w:t>
            </w:r>
          </w:p>
          <w:p w14:paraId="41B13C58"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  білім   сапа%</w:t>
            </w:r>
          </w:p>
        </w:tc>
        <w:tc>
          <w:tcPr>
            <w:tcW w:w="851" w:type="dxa"/>
          </w:tcPr>
          <w:p w14:paraId="4764D548"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Үлгерім  </w:t>
            </w:r>
          </w:p>
        </w:tc>
        <w:tc>
          <w:tcPr>
            <w:tcW w:w="1275" w:type="dxa"/>
          </w:tcPr>
          <w:p w14:paraId="025718C8"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851" w:type="dxa"/>
          </w:tcPr>
          <w:p w14:paraId="625E5A2A"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tc>
        <w:tc>
          <w:tcPr>
            <w:tcW w:w="1276" w:type="dxa"/>
          </w:tcPr>
          <w:p w14:paraId="58B5EF3A"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ІІ тоқсан</w:t>
            </w:r>
          </w:p>
          <w:p w14:paraId="56A7591D"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Білім сапа%</w:t>
            </w:r>
          </w:p>
        </w:tc>
        <w:tc>
          <w:tcPr>
            <w:tcW w:w="992" w:type="dxa"/>
          </w:tcPr>
          <w:p w14:paraId="6D128D9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Үлгерім</w:t>
            </w:r>
          </w:p>
        </w:tc>
        <w:tc>
          <w:tcPr>
            <w:tcW w:w="1559" w:type="dxa"/>
          </w:tcPr>
          <w:p w14:paraId="7BCED4CF"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1276" w:type="dxa"/>
          </w:tcPr>
          <w:p w14:paraId="48C70C40"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p w14:paraId="172DC141"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r>
      <w:tr w:rsidR="00E57EB5" w:rsidRPr="007317A6" w14:paraId="1033733D" w14:textId="77777777" w:rsidTr="00D014C0">
        <w:trPr>
          <w:trHeight w:val="385"/>
          <w:jc w:val="center"/>
        </w:trPr>
        <w:tc>
          <w:tcPr>
            <w:tcW w:w="568" w:type="dxa"/>
          </w:tcPr>
          <w:p w14:paraId="40E83435"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1</w:t>
            </w:r>
          </w:p>
        </w:tc>
        <w:tc>
          <w:tcPr>
            <w:tcW w:w="1559" w:type="dxa"/>
          </w:tcPr>
          <w:p w14:paraId="2727B504"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2020-2021</w:t>
            </w:r>
          </w:p>
        </w:tc>
        <w:tc>
          <w:tcPr>
            <w:tcW w:w="1134" w:type="dxa"/>
          </w:tcPr>
          <w:p w14:paraId="3958132D"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68,1</w:t>
            </w:r>
          </w:p>
        </w:tc>
        <w:tc>
          <w:tcPr>
            <w:tcW w:w="851" w:type="dxa"/>
          </w:tcPr>
          <w:p w14:paraId="02E46C16"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5" w:type="dxa"/>
          </w:tcPr>
          <w:p w14:paraId="1013271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51,3</w:t>
            </w:r>
          </w:p>
        </w:tc>
        <w:tc>
          <w:tcPr>
            <w:tcW w:w="851" w:type="dxa"/>
          </w:tcPr>
          <w:p w14:paraId="49CF5F72" w14:textId="77777777" w:rsidR="00E57EB5" w:rsidRPr="007317A6" w:rsidRDefault="00E57EB5" w:rsidP="00AD61C8">
            <w:pPr>
              <w:pStyle w:val="a6"/>
              <w:ind w:left="0"/>
              <w:rPr>
                <w:rFonts w:ascii="Times New Roman" w:hAnsi="Times New Roman" w:cs="Times New Roman"/>
                <w:sz w:val="20"/>
                <w:szCs w:val="20"/>
                <w:lang w:val="kk-KZ"/>
              </w:rPr>
            </w:pPr>
            <w:r w:rsidRPr="007317A6">
              <w:rPr>
                <w:rFonts w:ascii="Times New Roman" w:hAnsi="Times New Roman" w:cs="Times New Roman"/>
                <w:sz w:val="20"/>
                <w:szCs w:val="20"/>
                <w:lang w:val="kk-KZ"/>
              </w:rPr>
              <w:t>-48,7</w:t>
            </w:r>
          </w:p>
        </w:tc>
        <w:tc>
          <w:tcPr>
            <w:tcW w:w="1276" w:type="dxa"/>
          </w:tcPr>
          <w:p w14:paraId="338D6AD6"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59,7</w:t>
            </w:r>
          </w:p>
        </w:tc>
        <w:tc>
          <w:tcPr>
            <w:tcW w:w="992" w:type="dxa"/>
          </w:tcPr>
          <w:p w14:paraId="53486616"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1B814BBC"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51,3</w:t>
            </w:r>
          </w:p>
        </w:tc>
        <w:tc>
          <w:tcPr>
            <w:tcW w:w="1276" w:type="dxa"/>
          </w:tcPr>
          <w:p w14:paraId="4A433ACC"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-48,7</w:t>
            </w:r>
          </w:p>
        </w:tc>
      </w:tr>
      <w:tr w:rsidR="00E57EB5" w:rsidRPr="007317A6" w14:paraId="7697B419" w14:textId="77777777" w:rsidTr="00D014C0">
        <w:trPr>
          <w:jc w:val="center"/>
        </w:trPr>
        <w:tc>
          <w:tcPr>
            <w:tcW w:w="568" w:type="dxa"/>
          </w:tcPr>
          <w:p w14:paraId="20D89772"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2</w:t>
            </w:r>
          </w:p>
        </w:tc>
        <w:tc>
          <w:tcPr>
            <w:tcW w:w="1559" w:type="dxa"/>
          </w:tcPr>
          <w:p w14:paraId="3036B14E"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2021-2022</w:t>
            </w:r>
          </w:p>
        </w:tc>
        <w:tc>
          <w:tcPr>
            <w:tcW w:w="1134" w:type="dxa"/>
          </w:tcPr>
          <w:p w14:paraId="3D3CBC5A"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61,8</w:t>
            </w:r>
          </w:p>
        </w:tc>
        <w:tc>
          <w:tcPr>
            <w:tcW w:w="851" w:type="dxa"/>
          </w:tcPr>
          <w:p w14:paraId="5E129951"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5" w:type="dxa"/>
          </w:tcPr>
          <w:p w14:paraId="0A90A35A"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51,3</w:t>
            </w:r>
          </w:p>
        </w:tc>
        <w:tc>
          <w:tcPr>
            <w:tcW w:w="851" w:type="dxa"/>
          </w:tcPr>
          <w:p w14:paraId="69D76EE3"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-48,7</w:t>
            </w:r>
          </w:p>
        </w:tc>
        <w:tc>
          <w:tcPr>
            <w:tcW w:w="1276" w:type="dxa"/>
          </w:tcPr>
          <w:p w14:paraId="08C5E75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68,1</w:t>
            </w:r>
          </w:p>
        </w:tc>
        <w:tc>
          <w:tcPr>
            <w:tcW w:w="992" w:type="dxa"/>
          </w:tcPr>
          <w:p w14:paraId="2B48A52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1CF4E45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51,3</w:t>
            </w:r>
          </w:p>
        </w:tc>
        <w:tc>
          <w:tcPr>
            <w:tcW w:w="1276" w:type="dxa"/>
          </w:tcPr>
          <w:p w14:paraId="79E8E49F"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-48,7</w:t>
            </w:r>
          </w:p>
        </w:tc>
      </w:tr>
    </w:tbl>
    <w:p w14:paraId="34E52B87" w14:textId="77777777" w:rsidR="00E57EB5" w:rsidRPr="007317A6" w:rsidRDefault="00E57EB5" w:rsidP="00AD61C8">
      <w:pPr>
        <w:spacing w:after="0" w:line="240" w:lineRule="auto"/>
        <w:rPr>
          <w:rFonts w:ascii="Times New Roman" w:hAnsi="Times New Roman" w:cs="Times New Roman"/>
          <w:lang w:val="kk-KZ"/>
        </w:rPr>
      </w:pPr>
    </w:p>
    <w:p w14:paraId="56C3AB0A" w14:textId="77777777" w:rsidR="00E57EB5" w:rsidRPr="007317A6" w:rsidRDefault="00E57EB5" w:rsidP="00D014C0">
      <w:pPr>
        <w:spacing w:after="0" w:line="240" w:lineRule="auto"/>
        <w:jc w:val="center"/>
        <w:rPr>
          <w:rFonts w:ascii="Times New Roman" w:hAnsi="Times New Roman" w:cs="Times New Roman"/>
          <w:lang w:val="kk-KZ"/>
        </w:rPr>
      </w:pPr>
      <w:r w:rsidRPr="007317A6">
        <w:rPr>
          <w:rFonts w:ascii="Times New Roman" w:hAnsi="Times New Roman" w:cs="Times New Roman"/>
          <w:noProof/>
        </w:rPr>
        <w:drawing>
          <wp:inline distT="0" distB="0" distL="0" distR="0" wp14:anchorId="5AAE7BAA" wp14:editId="1C6F6302">
            <wp:extent cx="4589253" cy="1613139"/>
            <wp:effectExtent l="0" t="0" r="1905" b="63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2B858609" w14:textId="77777777" w:rsidR="00E57EB5" w:rsidRPr="007317A6" w:rsidRDefault="00E57EB5" w:rsidP="00AD61C8">
      <w:pPr>
        <w:spacing w:after="0" w:line="240" w:lineRule="auto"/>
        <w:rPr>
          <w:rFonts w:ascii="Times New Roman" w:hAnsi="Times New Roman" w:cs="Times New Roman"/>
          <w:lang w:val="kk-KZ"/>
        </w:rPr>
      </w:pPr>
    </w:p>
    <w:p w14:paraId="69637638" w14:textId="43159752" w:rsidR="00D014C0" w:rsidRPr="00D725D3" w:rsidRDefault="00E57EB5" w:rsidP="00D725D3">
      <w:pPr>
        <w:jc w:val="center"/>
        <w:rPr>
          <w:rFonts w:ascii="Times New Roman" w:hAnsi="Times New Roman" w:cs="Times New Roman"/>
          <w:lang w:val="kk-KZ"/>
        </w:rPr>
      </w:pPr>
      <w:r w:rsidRPr="007317A6">
        <w:rPr>
          <w:rFonts w:ascii="Times New Roman" w:hAnsi="Times New Roman" w:cs="Times New Roman"/>
          <w:noProof/>
        </w:rPr>
        <w:lastRenderedPageBreak/>
        <w:drawing>
          <wp:inline distT="0" distB="0" distL="0" distR="0" wp14:anchorId="7351A0AE" wp14:editId="78360A4E">
            <wp:extent cx="4589253" cy="1613140"/>
            <wp:effectExtent l="0" t="0" r="1905" b="63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42A15717" w14:textId="27BB3510" w:rsidR="00E57EB5" w:rsidRDefault="00E57EB5" w:rsidP="00D014C0">
      <w:pPr>
        <w:spacing w:after="0" w:line="240" w:lineRule="auto"/>
        <w:ind w:firstLine="708"/>
        <w:rPr>
          <w:rFonts w:ascii="Times New Roman" w:hAnsi="Times New Roman" w:cs="Times New Roman"/>
          <w:sz w:val="28"/>
          <w:szCs w:val="28"/>
          <w:lang w:val="kk-KZ"/>
        </w:rPr>
      </w:pPr>
      <w:r w:rsidRPr="00D014C0">
        <w:rPr>
          <w:rFonts w:ascii="Times New Roman" w:hAnsi="Times New Roman" w:cs="Times New Roman"/>
          <w:bCs/>
          <w:sz w:val="28"/>
          <w:szCs w:val="28"/>
          <w:lang w:val="kk-KZ"/>
        </w:rPr>
        <w:t>2.</w:t>
      </w:r>
      <w:r w:rsidRPr="00D014C0">
        <w:rPr>
          <w:rFonts w:ascii="Times New Roman" w:hAnsi="Times New Roman" w:cs="Times New Roman"/>
          <w:b/>
          <w:sz w:val="28"/>
          <w:szCs w:val="28"/>
          <w:lang w:val="kk-KZ"/>
        </w:rPr>
        <w:t xml:space="preserve"> </w:t>
      </w:r>
      <w:r w:rsidRPr="00D014C0">
        <w:rPr>
          <w:rFonts w:ascii="Times New Roman" w:hAnsi="Times New Roman" w:cs="Times New Roman"/>
          <w:sz w:val="28"/>
          <w:szCs w:val="28"/>
          <w:lang w:val="kk-KZ"/>
        </w:rPr>
        <w:t>9 сыныптар бойынша кешенді тестілеуге- 49 оқушы қатынасты. Қазақ тілі пәнінен тестілеу қорытындысында үлгерім - 81,6% көрсетті. Өткен және осы оқу</w:t>
      </w:r>
      <w:r w:rsidR="006209C0" w:rsidRPr="00D014C0">
        <w:rPr>
          <w:rFonts w:ascii="Times New Roman" w:hAnsi="Times New Roman" w:cs="Times New Roman"/>
          <w:sz w:val="28"/>
          <w:szCs w:val="28"/>
          <w:lang w:val="kk-KZ"/>
        </w:rPr>
        <w:t xml:space="preserve"> жылдарының І,ІІ тоқсандарының </w:t>
      </w:r>
      <w:r w:rsidRPr="00D014C0">
        <w:rPr>
          <w:rFonts w:ascii="Times New Roman" w:hAnsi="Times New Roman" w:cs="Times New Roman"/>
          <w:sz w:val="28"/>
          <w:szCs w:val="28"/>
          <w:lang w:val="kk-KZ"/>
        </w:rPr>
        <w:t xml:space="preserve"> тест нәтижесімен салыстыру көрсеткіші төмендегідей: </w:t>
      </w:r>
    </w:p>
    <w:p w14:paraId="53EF5DCF" w14:textId="77777777" w:rsidR="00D014C0" w:rsidRPr="00D014C0" w:rsidRDefault="00D014C0" w:rsidP="00D014C0">
      <w:pPr>
        <w:spacing w:after="0" w:line="240" w:lineRule="auto"/>
        <w:ind w:firstLine="708"/>
        <w:rPr>
          <w:rFonts w:ascii="Times New Roman" w:hAnsi="Times New Roman" w:cs="Times New Roman"/>
          <w:sz w:val="28"/>
          <w:szCs w:val="28"/>
          <w:lang w:val="kk-KZ"/>
        </w:rPr>
      </w:pPr>
    </w:p>
    <w:tbl>
      <w:tblPr>
        <w:tblStyle w:val="a3"/>
        <w:tblW w:w="11341" w:type="dxa"/>
        <w:jc w:val="center"/>
        <w:tblLayout w:type="fixed"/>
        <w:tblLook w:val="04A0" w:firstRow="1" w:lastRow="0" w:firstColumn="1" w:lastColumn="0" w:noHBand="0" w:noVBand="1"/>
      </w:tblPr>
      <w:tblGrid>
        <w:gridCol w:w="568"/>
        <w:gridCol w:w="1559"/>
        <w:gridCol w:w="1134"/>
        <w:gridCol w:w="851"/>
        <w:gridCol w:w="1275"/>
        <w:gridCol w:w="851"/>
        <w:gridCol w:w="1276"/>
        <w:gridCol w:w="992"/>
        <w:gridCol w:w="1559"/>
        <w:gridCol w:w="1276"/>
      </w:tblGrid>
      <w:tr w:rsidR="00E57EB5" w:rsidRPr="007317A6" w14:paraId="1548DA21" w14:textId="77777777" w:rsidTr="00D014C0">
        <w:trPr>
          <w:jc w:val="center"/>
        </w:trPr>
        <w:tc>
          <w:tcPr>
            <w:tcW w:w="568" w:type="dxa"/>
          </w:tcPr>
          <w:p w14:paraId="4296D2AA"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c>
          <w:tcPr>
            <w:tcW w:w="1559" w:type="dxa"/>
          </w:tcPr>
          <w:p w14:paraId="2F1C9E46"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Оқу жылы</w:t>
            </w:r>
          </w:p>
        </w:tc>
        <w:tc>
          <w:tcPr>
            <w:tcW w:w="1134" w:type="dxa"/>
          </w:tcPr>
          <w:p w14:paraId="77F0A716"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І тоқсан </w:t>
            </w:r>
          </w:p>
          <w:p w14:paraId="6646F804"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  білім   сапа%</w:t>
            </w:r>
          </w:p>
        </w:tc>
        <w:tc>
          <w:tcPr>
            <w:tcW w:w="851" w:type="dxa"/>
          </w:tcPr>
          <w:p w14:paraId="4BA5A990"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Үлгерім  </w:t>
            </w:r>
          </w:p>
        </w:tc>
        <w:tc>
          <w:tcPr>
            <w:tcW w:w="1275" w:type="dxa"/>
          </w:tcPr>
          <w:p w14:paraId="2D66D9AC"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851" w:type="dxa"/>
          </w:tcPr>
          <w:p w14:paraId="5DB96596"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tc>
        <w:tc>
          <w:tcPr>
            <w:tcW w:w="1276" w:type="dxa"/>
          </w:tcPr>
          <w:p w14:paraId="2C7B1DFC"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ІІ тоқсан</w:t>
            </w:r>
          </w:p>
          <w:p w14:paraId="0A3A1502"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Білім сапа%</w:t>
            </w:r>
          </w:p>
        </w:tc>
        <w:tc>
          <w:tcPr>
            <w:tcW w:w="992" w:type="dxa"/>
          </w:tcPr>
          <w:p w14:paraId="714493A3"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Үлгерім</w:t>
            </w:r>
          </w:p>
        </w:tc>
        <w:tc>
          <w:tcPr>
            <w:tcW w:w="1559" w:type="dxa"/>
          </w:tcPr>
          <w:p w14:paraId="6EE0D0F8"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1276" w:type="dxa"/>
          </w:tcPr>
          <w:p w14:paraId="41BDA491"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p w14:paraId="235F2CDD"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r>
      <w:tr w:rsidR="00E57EB5" w:rsidRPr="007317A6" w14:paraId="5434C5CA" w14:textId="77777777" w:rsidTr="00D014C0">
        <w:trPr>
          <w:trHeight w:val="385"/>
          <w:jc w:val="center"/>
        </w:trPr>
        <w:tc>
          <w:tcPr>
            <w:tcW w:w="568" w:type="dxa"/>
          </w:tcPr>
          <w:p w14:paraId="26E4CE2D"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1</w:t>
            </w:r>
          </w:p>
        </w:tc>
        <w:tc>
          <w:tcPr>
            <w:tcW w:w="1559" w:type="dxa"/>
          </w:tcPr>
          <w:p w14:paraId="32C651F1"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2020-2021</w:t>
            </w:r>
          </w:p>
        </w:tc>
        <w:tc>
          <w:tcPr>
            <w:tcW w:w="1134" w:type="dxa"/>
          </w:tcPr>
          <w:p w14:paraId="7D4249DD"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59</w:t>
            </w:r>
          </w:p>
        </w:tc>
        <w:tc>
          <w:tcPr>
            <w:tcW w:w="851" w:type="dxa"/>
          </w:tcPr>
          <w:p w14:paraId="73188FC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5" w:type="dxa"/>
          </w:tcPr>
          <w:p w14:paraId="1050C61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81,6</w:t>
            </w:r>
          </w:p>
        </w:tc>
        <w:tc>
          <w:tcPr>
            <w:tcW w:w="851" w:type="dxa"/>
          </w:tcPr>
          <w:p w14:paraId="05CC69DA" w14:textId="77777777" w:rsidR="00E57EB5" w:rsidRPr="007317A6" w:rsidRDefault="00E57EB5" w:rsidP="00AD61C8">
            <w:pPr>
              <w:pStyle w:val="a6"/>
              <w:ind w:left="0"/>
              <w:rPr>
                <w:rFonts w:ascii="Times New Roman" w:hAnsi="Times New Roman" w:cs="Times New Roman"/>
                <w:sz w:val="20"/>
                <w:szCs w:val="20"/>
                <w:lang w:val="kk-KZ"/>
              </w:rPr>
            </w:pPr>
            <w:r w:rsidRPr="007317A6">
              <w:rPr>
                <w:rFonts w:ascii="Times New Roman" w:hAnsi="Times New Roman" w:cs="Times New Roman"/>
                <w:sz w:val="20"/>
                <w:szCs w:val="20"/>
                <w:lang w:val="kk-KZ"/>
              </w:rPr>
              <w:t>-18,4</w:t>
            </w:r>
          </w:p>
        </w:tc>
        <w:tc>
          <w:tcPr>
            <w:tcW w:w="1276" w:type="dxa"/>
          </w:tcPr>
          <w:p w14:paraId="0E058F9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61,5</w:t>
            </w:r>
          </w:p>
        </w:tc>
        <w:tc>
          <w:tcPr>
            <w:tcW w:w="992" w:type="dxa"/>
          </w:tcPr>
          <w:p w14:paraId="06623A9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016EAF8A"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81,6</w:t>
            </w:r>
          </w:p>
        </w:tc>
        <w:tc>
          <w:tcPr>
            <w:tcW w:w="1276" w:type="dxa"/>
          </w:tcPr>
          <w:p w14:paraId="0E50FE34"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-18,4</w:t>
            </w:r>
          </w:p>
        </w:tc>
      </w:tr>
      <w:tr w:rsidR="00E57EB5" w:rsidRPr="007317A6" w14:paraId="3E01B7D1" w14:textId="77777777" w:rsidTr="00D014C0">
        <w:trPr>
          <w:jc w:val="center"/>
        </w:trPr>
        <w:tc>
          <w:tcPr>
            <w:tcW w:w="568" w:type="dxa"/>
          </w:tcPr>
          <w:p w14:paraId="0794C4DE"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2</w:t>
            </w:r>
          </w:p>
        </w:tc>
        <w:tc>
          <w:tcPr>
            <w:tcW w:w="1559" w:type="dxa"/>
          </w:tcPr>
          <w:p w14:paraId="715138C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2021-2022</w:t>
            </w:r>
          </w:p>
        </w:tc>
        <w:tc>
          <w:tcPr>
            <w:tcW w:w="1134" w:type="dxa"/>
          </w:tcPr>
          <w:p w14:paraId="53FC6371"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66</w:t>
            </w:r>
          </w:p>
        </w:tc>
        <w:tc>
          <w:tcPr>
            <w:tcW w:w="851" w:type="dxa"/>
          </w:tcPr>
          <w:p w14:paraId="147FB99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5" w:type="dxa"/>
          </w:tcPr>
          <w:p w14:paraId="02FFEA5E"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81,6</w:t>
            </w:r>
          </w:p>
        </w:tc>
        <w:tc>
          <w:tcPr>
            <w:tcW w:w="851" w:type="dxa"/>
          </w:tcPr>
          <w:p w14:paraId="2ECECC13"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-18,4</w:t>
            </w:r>
          </w:p>
        </w:tc>
        <w:tc>
          <w:tcPr>
            <w:tcW w:w="1276" w:type="dxa"/>
          </w:tcPr>
          <w:p w14:paraId="4E77CA06"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67,3</w:t>
            </w:r>
          </w:p>
        </w:tc>
        <w:tc>
          <w:tcPr>
            <w:tcW w:w="992" w:type="dxa"/>
          </w:tcPr>
          <w:p w14:paraId="648E1FD8"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3B688F3D"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81,6</w:t>
            </w:r>
          </w:p>
        </w:tc>
        <w:tc>
          <w:tcPr>
            <w:tcW w:w="1276" w:type="dxa"/>
          </w:tcPr>
          <w:p w14:paraId="354BF4F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-18,4</w:t>
            </w:r>
          </w:p>
        </w:tc>
      </w:tr>
    </w:tbl>
    <w:p w14:paraId="62F5B214" w14:textId="77777777" w:rsidR="00E57EB5" w:rsidRPr="007317A6" w:rsidRDefault="00E57EB5" w:rsidP="00AD61C8">
      <w:pPr>
        <w:spacing w:after="0" w:line="240" w:lineRule="auto"/>
        <w:rPr>
          <w:lang w:val="kk-KZ"/>
        </w:rPr>
      </w:pPr>
    </w:p>
    <w:p w14:paraId="06BD8B5A" w14:textId="77777777" w:rsidR="00E57EB5" w:rsidRPr="007317A6" w:rsidRDefault="00E57EB5" w:rsidP="00D014C0">
      <w:pPr>
        <w:spacing w:after="0" w:line="240" w:lineRule="auto"/>
        <w:jc w:val="center"/>
        <w:rPr>
          <w:lang w:val="kk-KZ"/>
        </w:rPr>
      </w:pPr>
      <w:r w:rsidRPr="007317A6">
        <w:rPr>
          <w:noProof/>
        </w:rPr>
        <w:drawing>
          <wp:inline distT="0" distB="0" distL="0" distR="0" wp14:anchorId="70EA5730" wp14:editId="4C365695">
            <wp:extent cx="3976778" cy="2165230"/>
            <wp:effectExtent l="0" t="0" r="5080" b="698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44D1EC0C" w14:textId="77777777" w:rsidR="00E57EB5" w:rsidRPr="00D014C0" w:rsidRDefault="00E57EB5" w:rsidP="00AD61C8">
      <w:pPr>
        <w:spacing w:after="0" w:line="240" w:lineRule="auto"/>
        <w:rPr>
          <w:sz w:val="28"/>
          <w:szCs w:val="28"/>
          <w:lang w:val="kk-KZ"/>
        </w:rPr>
      </w:pPr>
    </w:p>
    <w:p w14:paraId="4459596F" w14:textId="7E40B32B" w:rsidR="00E57EB5" w:rsidRDefault="00E57EB5" w:rsidP="00D014C0">
      <w:pPr>
        <w:spacing w:after="0" w:line="240" w:lineRule="auto"/>
        <w:ind w:firstLine="708"/>
        <w:rPr>
          <w:rFonts w:ascii="Times New Roman" w:hAnsi="Times New Roman" w:cs="Times New Roman"/>
          <w:sz w:val="28"/>
          <w:szCs w:val="28"/>
          <w:lang w:val="kk-KZ"/>
        </w:rPr>
      </w:pPr>
      <w:r w:rsidRPr="00D014C0">
        <w:rPr>
          <w:rFonts w:ascii="Times New Roman" w:hAnsi="Times New Roman" w:cs="Times New Roman"/>
          <w:bCs/>
          <w:sz w:val="28"/>
          <w:szCs w:val="28"/>
          <w:lang w:val="kk-KZ"/>
        </w:rPr>
        <w:lastRenderedPageBreak/>
        <w:t>2.1.</w:t>
      </w:r>
      <w:r w:rsidRPr="00D014C0">
        <w:rPr>
          <w:rFonts w:ascii="Times New Roman" w:hAnsi="Times New Roman" w:cs="Times New Roman"/>
          <w:sz w:val="28"/>
          <w:szCs w:val="28"/>
          <w:lang w:val="kk-KZ"/>
        </w:rPr>
        <w:t xml:space="preserve"> Математика  пәнінен тестілеу қорытындысында үлгерім – 24,5% көрсетті. Өткен және осы оқ</w:t>
      </w:r>
      <w:r w:rsidR="006209C0" w:rsidRPr="00D014C0">
        <w:rPr>
          <w:rFonts w:ascii="Times New Roman" w:hAnsi="Times New Roman" w:cs="Times New Roman"/>
          <w:sz w:val="28"/>
          <w:szCs w:val="28"/>
          <w:lang w:val="kk-KZ"/>
        </w:rPr>
        <w:t>у жылдарының І,ІІ тоқсандары мен тест нәтижесін</w:t>
      </w:r>
      <w:r w:rsidRPr="00D014C0">
        <w:rPr>
          <w:rFonts w:ascii="Times New Roman" w:hAnsi="Times New Roman" w:cs="Times New Roman"/>
          <w:sz w:val="28"/>
          <w:szCs w:val="28"/>
          <w:lang w:val="kk-KZ"/>
        </w:rPr>
        <w:t xml:space="preserve"> салыстыру көрсеткіші төмендегідей: </w:t>
      </w:r>
    </w:p>
    <w:p w14:paraId="13267514" w14:textId="77777777" w:rsidR="00D014C0" w:rsidRPr="00D014C0" w:rsidRDefault="00D014C0" w:rsidP="00D014C0">
      <w:pPr>
        <w:spacing w:after="0" w:line="240" w:lineRule="auto"/>
        <w:ind w:firstLine="708"/>
        <w:rPr>
          <w:rFonts w:ascii="Times New Roman" w:hAnsi="Times New Roman" w:cs="Times New Roman"/>
          <w:sz w:val="28"/>
          <w:szCs w:val="28"/>
          <w:lang w:val="kk-KZ"/>
        </w:rPr>
      </w:pPr>
    </w:p>
    <w:tbl>
      <w:tblPr>
        <w:tblStyle w:val="a3"/>
        <w:tblW w:w="11341" w:type="dxa"/>
        <w:jc w:val="center"/>
        <w:tblLayout w:type="fixed"/>
        <w:tblLook w:val="04A0" w:firstRow="1" w:lastRow="0" w:firstColumn="1" w:lastColumn="0" w:noHBand="0" w:noVBand="1"/>
      </w:tblPr>
      <w:tblGrid>
        <w:gridCol w:w="568"/>
        <w:gridCol w:w="1559"/>
        <w:gridCol w:w="1134"/>
        <w:gridCol w:w="851"/>
        <w:gridCol w:w="1275"/>
        <w:gridCol w:w="851"/>
        <w:gridCol w:w="1276"/>
        <w:gridCol w:w="992"/>
        <w:gridCol w:w="1559"/>
        <w:gridCol w:w="1276"/>
      </w:tblGrid>
      <w:tr w:rsidR="00E57EB5" w:rsidRPr="007317A6" w14:paraId="5F513B2A" w14:textId="77777777" w:rsidTr="00D014C0">
        <w:trPr>
          <w:jc w:val="center"/>
        </w:trPr>
        <w:tc>
          <w:tcPr>
            <w:tcW w:w="568" w:type="dxa"/>
          </w:tcPr>
          <w:p w14:paraId="32C8BF55"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c>
          <w:tcPr>
            <w:tcW w:w="1559" w:type="dxa"/>
          </w:tcPr>
          <w:p w14:paraId="5A60E8B5"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Оқу жылы</w:t>
            </w:r>
          </w:p>
        </w:tc>
        <w:tc>
          <w:tcPr>
            <w:tcW w:w="1134" w:type="dxa"/>
          </w:tcPr>
          <w:p w14:paraId="52CC56DF"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І тоқсан </w:t>
            </w:r>
          </w:p>
          <w:p w14:paraId="042D912B"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  білім   сапа%</w:t>
            </w:r>
          </w:p>
        </w:tc>
        <w:tc>
          <w:tcPr>
            <w:tcW w:w="851" w:type="dxa"/>
          </w:tcPr>
          <w:p w14:paraId="6326BE2A"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Үлгерім  </w:t>
            </w:r>
          </w:p>
        </w:tc>
        <w:tc>
          <w:tcPr>
            <w:tcW w:w="1275" w:type="dxa"/>
          </w:tcPr>
          <w:p w14:paraId="605A3D2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851" w:type="dxa"/>
          </w:tcPr>
          <w:p w14:paraId="00E8F097"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tc>
        <w:tc>
          <w:tcPr>
            <w:tcW w:w="1276" w:type="dxa"/>
          </w:tcPr>
          <w:p w14:paraId="03628828"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ІІ тоқсан</w:t>
            </w:r>
          </w:p>
          <w:p w14:paraId="760E1BF4"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Білім сапа%</w:t>
            </w:r>
          </w:p>
        </w:tc>
        <w:tc>
          <w:tcPr>
            <w:tcW w:w="992" w:type="dxa"/>
          </w:tcPr>
          <w:p w14:paraId="1653588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Үлгерім</w:t>
            </w:r>
          </w:p>
        </w:tc>
        <w:tc>
          <w:tcPr>
            <w:tcW w:w="1559" w:type="dxa"/>
          </w:tcPr>
          <w:p w14:paraId="167841C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1276" w:type="dxa"/>
          </w:tcPr>
          <w:p w14:paraId="1E807079"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p w14:paraId="40678B21"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r>
      <w:tr w:rsidR="00E57EB5" w:rsidRPr="007317A6" w14:paraId="689F7CAE" w14:textId="77777777" w:rsidTr="00D014C0">
        <w:trPr>
          <w:trHeight w:val="385"/>
          <w:jc w:val="center"/>
        </w:trPr>
        <w:tc>
          <w:tcPr>
            <w:tcW w:w="568" w:type="dxa"/>
          </w:tcPr>
          <w:p w14:paraId="4A57B3B7"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1</w:t>
            </w:r>
          </w:p>
        </w:tc>
        <w:tc>
          <w:tcPr>
            <w:tcW w:w="1559" w:type="dxa"/>
          </w:tcPr>
          <w:p w14:paraId="21965E2E"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2020-2021</w:t>
            </w:r>
          </w:p>
        </w:tc>
        <w:tc>
          <w:tcPr>
            <w:tcW w:w="1134" w:type="dxa"/>
          </w:tcPr>
          <w:p w14:paraId="20A7D75D"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51,3</w:t>
            </w:r>
          </w:p>
        </w:tc>
        <w:tc>
          <w:tcPr>
            <w:tcW w:w="851" w:type="dxa"/>
          </w:tcPr>
          <w:p w14:paraId="61FDDDA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5" w:type="dxa"/>
          </w:tcPr>
          <w:p w14:paraId="632D4BD3"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24,5</w:t>
            </w:r>
          </w:p>
        </w:tc>
        <w:tc>
          <w:tcPr>
            <w:tcW w:w="851" w:type="dxa"/>
          </w:tcPr>
          <w:p w14:paraId="5BC2B6AA" w14:textId="77777777" w:rsidR="00E57EB5" w:rsidRPr="007317A6" w:rsidRDefault="00E57EB5" w:rsidP="00AD61C8">
            <w:pPr>
              <w:pStyle w:val="a6"/>
              <w:ind w:left="0"/>
              <w:rPr>
                <w:rFonts w:ascii="Times New Roman" w:hAnsi="Times New Roman" w:cs="Times New Roman"/>
                <w:sz w:val="20"/>
                <w:szCs w:val="20"/>
                <w:lang w:val="kk-KZ"/>
              </w:rPr>
            </w:pPr>
            <w:r w:rsidRPr="007317A6">
              <w:rPr>
                <w:rFonts w:ascii="Times New Roman" w:hAnsi="Times New Roman" w:cs="Times New Roman"/>
                <w:sz w:val="20"/>
                <w:szCs w:val="20"/>
                <w:lang w:val="kk-KZ"/>
              </w:rPr>
              <w:t>-75,5</w:t>
            </w:r>
          </w:p>
        </w:tc>
        <w:tc>
          <w:tcPr>
            <w:tcW w:w="1276" w:type="dxa"/>
          </w:tcPr>
          <w:p w14:paraId="57E68FDE"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53,8</w:t>
            </w:r>
          </w:p>
        </w:tc>
        <w:tc>
          <w:tcPr>
            <w:tcW w:w="992" w:type="dxa"/>
          </w:tcPr>
          <w:p w14:paraId="432A1802"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40E7CED5"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24,5</w:t>
            </w:r>
          </w:p>
        </w:tc>
        <w:tc>
          <w:tcPr>
            <w:tcW w:w="1276" w:type="dxa"/>
          </w:tcPr>
          <w:p w14:paraId="17F68D82"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-75,5</w:t>
            </w:r>
          </w:p>
        </w:tc>
      </w:tr>
      <w:tr w:rsidR="00E57EB5" w:rsidRPr="007317A6" w14:paraId="5D4F9D81" w14:textId="77777777" w:rsidTr="00D014C0">
        <w:trPr>
          <w:jc w:val="center"/>
        </w:trPr>
        <w:tc>
          <w:tcPr>
            <w:tcW w:w="568" w:type="dxa"/>
          </w:tcPr>
          <w:p w14:paraId="497F11DA"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2</w:t>
            </w:r>
          </w:p>
        </w:tc>
        <w:tc>
          <w:tcPr>
            <w:tcW w:w="1559" w:type="dxa"/>
          </w:tcPr>
          <w:p w14:paraId="2ADCAE9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2021-2022</w:t>
            </w:r>
          </w:p>
        </w:tc>
        <w:tc>
          <w:tcPr>
            <w:tcW w:w="1134" w:type="dxa"/>
          </w:tcPr>
          <w:p w14:paraId="6F229AE3"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60</w:t>
            </w:r>
          </w:p>
        </w:tc>
        <w:tc>
          <w:tcPr>
            <w:tcW w:w="851" w:type="dxa"/>
          </w:tcPr>
          <w:p w14:paraId="1D9CF3F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5" w:type="dxa"/>
          </w:tcPr>
          <w:p w14:paraId="29485486"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24,5</w:t>
            </w:r>
          </w:p>
        </w:tc>
        <w:tc>
          <w:tcPr>
            <w:tcW w:w="851" w:type="dxa"/>
          </w:tcPr>
          <w:p w14:paraId="56DF73F1"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-75,5</w:t>
            </w:r>
          </w:p>
        </w:tc>
        <w:tc>
          <w:tcPr>
            <w:tcW w:w="1276" w:type="dxa"/>
          </w:tcPr>
          <w:p w14:paraId="556FC788"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55,1</w:t>
            </w:r>
          </w:p>
        </w:tc>
        <w:tc>
          <w:tcPr>
            <w:tcW w:w="992" w:type="dxa"/>
          </w:tcPr>
          <w:p w14:paraId="3C46843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784B540C"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24,5</w:t>
            </w:r>
          </w:p>
        </w:tc>
        <w:tc>
          <w:tcPr>
            <w:tcW w:w="1276" w:type="dxa"/>
          </w:tcPr>
          <w:p w14:paraId="7CE44C4A"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-75,5</w:t>
            </w:r>
          </w:p>
        </w:tc>
      </w:tr>
    </w:tbl>
    <w:p w14:paraId="6CD52681" w14:textId="5ADB372B" w:rsidR="00E57EB5" w:rsidRPr="007317A6" w:rsidRDefault="00E57EB5" w:rsidP="00F73F57">
      <w:pPr>
        <w:spacing w:after="0" w:line="240" w:lineRule="auto"/>
        <w:jc w:val="center"/>
        <w:rPr>
          <w:lang w:val="kk-KZ"/>
        </w:rPr>
      </w:pPr>
      <w:r w:rsidRPr="007317A6">
        <w:rPr>
          <w:noProof/>
        </w:rPr>
        <w:drawing>
          <wp:inline distT="0" distB="0" distL="0" distR="0" wp14:anchorId="005FCAEB" wp14:editId="5BA482E5">
            <wp:extent cx="4298950" cy="1701800"/>
            <wp:effectExtent l="0" t="0" r="6350" b="1270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48331A86" w14:textId="77777777" w:rsidR="00E57EB5" w:rsidRDefault="00E57EB5" w:rsidP="00AD61C8">
      <w:pPr>
        <w:spacing w:after="0" w:line="240" w:lineRule="auto"/>
        <w:rPr>
          <w:rFonts w:ascii="Times New Roman" w:hAnsi="Times New Roman" w:cs="Times New Roman"/>
          <w:b/>
          <w:sz w:val="20"/>
          <w:szCs w:val="20"/>
          <w:lang w:val="kk-KZ"/>
        </w:rPr>
      </w:pPr>
    </w:p>
    <w:p w14:paraId="39909A7E" w14:textId="77777777" w:rsidR="006209C0" w:rsidRDefault="006209C0" w:rsidP="00AD61C8">
      <w:pPr>
        <w:spacing w:after="0" w:line="240" w:lineRule="auto"/>
        <w:rPr>
          <w:rFonts w:ascii="Times New Roman" w:hAnsi="Times New Roman" w:cs="Times New Roman"/>
          <w:b/>
          <w:sz w:val="20"/>
          <w:szCs w:val="20"/>
          <w:lang w:val="kk-KZ"/>
        </w:rPr>
      </w:pPr>
    </w:p>
    <w:p w14:paraId="2A355A8F" w14:textId="030EB992" w:rsidR="00E57EB5" w:rsidRPr="00F73F57" w:rsidRDefault="00E57EB5" w:rsidP="00F73F57">
      <w:pPr>
        <w:spacing w:after="0" w:line="240" w:lineRule="auto"/>
        <w:ind w:firstLine="708"/>
        <w:jc w:val="both"/>
        <w:rPr>
          <w:rFonts w:ascii="Times New Roman" w:hAnsi="Times New Roman" w:cs="Times New Roman"/>
          <w:sz w:val="28"/>
          <w:szCs w:val="28"/>
          <w:lang w:val="kk-KZ"/>
        </w:rPr>
      </w:pPr>
      <w:r w:rsidRPr="00F73F57">
        <w:rPr>
          <w:rFonts w:ascii="Times New Roman" w:hAnsi="Times New Roman" w:cs="Times New Roman"/>
          <w:bCs/>
          <w:sz w:val="28"/>
          <w:szCs w:val="28"/>
          <w:lang w:val="kk-KZ"/>
        </w:rPr>
        <w:t>2.2.</w:t>
      </w:r>
      <w:r w:rsidRPr="00F73F57">
        <w:rPr>
          <w:rFonts w:ascii="Times New Roman" w:hAnsi="Times New Roman" w:cs="Times New Roman"/>
          <w:sz w:val="28"/>
          <w:szCs w:val="28"/>
          <w:lang w:val="kk-KZ"/>
        </w:rPr>
        <w:t>География пәнінен тестілеу қорытындысында үлгерім – 40,8% көрсетті. Өткен және осы оқу жылдарының І,І</w:t>
      </w:r>
      <w:r w:rsidR="006209C0" w:rsidRPr="00F73F57">
        <w:rPr>
          <w:rFonts w:ascii="Times New Roman" w:hAnsi="Times New Roman" w:cs="Times New Roman"/>
          <w:sz w:val="28"/>
          <w:szCs w:val="28"/>
          <w:lang w:val="kk-KZ"/>
        </w:rPr>
        <w:t>І тоқсандары мен тест нәтижесін</w:t>
      </w:r>
      <w:r w:rsidRPr="00F73F57">
        <w:rPr>
          <w:rFonts w:ascii="Times New Roman" w:hAnsi="Times New Roman" w:cs="Times New Roman"/>
          <w:sz w:val="28"/>
          <w:szCs w:val="28"/>
          <w:lang w:val="kk-KZ"/>
        </w:rPr>
        <w:t xml:space="preserve"> салыстыру көрсеткіші төмендегідей: </w:t>
      </w:r>
    </w:p>
    <w:p w14:paraId="66F1D13B" w14:textId="77777777" w:rsidR="00F73F57" w:rsidRPr="007317A6" w:rsidRDefault="00F73F57" w:rsidP="00AD61C8">
      <w:pPr>
        <w:spacing w:after="0" w:line="240" w:lineRule="auto"/>
        <w:rPr>
          <w:rFonts w:ascii="Times New Roman" w:hAnsi="Times New Roman" w:cs="Times New Roman"/>
          <w:sz w:val="20"/>
          <w:szCs w:val="20"/>
          <w:lang w:val="kk-KZ"/>
        </w:rPr>
      </w:pPr>
    </w:p>
    <w:tbl>
      <w:tblPr>
        <w:tblStyle w:val="a3"/>
        <w:tblW w:w="11341" w:type="dxa"/>
        <w:jc w:val="center"/>
        <w:tblLayout w:type="fixed"/>
        <w:tblLook w:val="04A0" w:firstRow="1" w:lastRow="0" w:firstColumn="1" w:lastColumn="0" w:noHBand="0" w:noVBand="1"/>
      </w:tblPr>
      <w:tblGrid>
        <w:gridCol w:w="568"/>
        <w:gridCol w:w="1559"/>
        <w:gridCol w:w="1134"/>
        <w:gridCol w:w="851"/>
        <w:gridCol w:w="1275"/>
        <w:gridCol w:w="851"/>
        <w:gridCol w:w="1276"/>
        <w:gridCol w:w="992"/>
        <w:gridCol w:w="1559"/>
        <w:gridCol w:w="1276"/>
      </w:tblGrid>
      <w:tr w:rsidR="00E57EB5" w:rsidRPr="007317A6" w14:paraId="4E31EA6D" w14:textId="77777777" w:rsidTr="00F73F57">
        <w:trPr>
          <w:jc w:val="center"/>
        </w:trPr>
        <w:tc>
          <w:tcPr>
            <w:tcW w:w="568" w:type="dxa"/>
          </w:tcPr>
          <w:p w14:paraId="5BDFE5B5"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c>
          <w:tcPr>
            <w:tcW w:w="1559" w:type="dxa"/>
          </w:tcPr>
          <w:p w14:paraId="377C2EB7"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Оқу жылы</w:t>
            </w:r>
          </w:p>
        </w:tc>
        <w:tc>
          <w:tcPr>
            <w:tcW w:w="1134" w:type="dxa"/>
          </w:tcPr>
          <w:p w14:paraId="3218F3C7"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І тоқсан </w:t>
            </w:r>
          </w:p>
          <w:p w14:paraId="024CF635"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  білім   сапа%</w:t>
            </w:r>
          </w:p>
        </w:tc>
        <w:tc>
          <w:tcPr>
            <w:tcW w:w="851" w:type="dxa"/>
          </w:tcPr>
          <w:p w14:paraId="5D8E0BB8"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Үлгерім  </w:t>
            </w:r>
          </w:p>
        </w:tc>
        <w:tc>
          <w:tcPr>
            <w:tcW w:w="1275" w:type="dxa"/>
          </w:tcPr>
          <w:p w14:paraId="2D64821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851" w:type="dxa"/>
          </w:tcPr>
          <w:p w14:paraId="03DF7A96"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tc>
        <w:tc>
          <w:tcPr>
            <w:tcW w:w="1276" w:type="dxa"/>
          </w:tcPr>
          <w:p w14:paraId="2F6E71E2"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ІІ тоқсан</w:t>
            </w:r>
          </w:p>
          <w:p w14:paraId="3B13B714"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Білім сапа%</w:t>
            </w:r>
          </w:p>
        </w:tc>
        <w:tc>
          <w:tcPr>
            <w:tcW w:w="992" w:type="dxa"/>
          </w:tcPr>
          <w:p w14:paraId="7E635B25"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Үлгерім</w:t>
            </w:r>
          </w:p>
        </w:tc>
        <w:tc>
          <w:tcPr>
            <w:tcW w:w="1559" w:type="dxa"/>
          </w:tcPr>
          <w:p w14:paraId="44AC9553"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1276" w:type="dxa"/>
          </w:tcPr>
          <w:p w14:paraId="2BE966CC"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p w14:paraId="34196B30"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r>
      <w:tr w:rsidR="00E57EB5" w:rsidRPr="007317A6" w14:paraId="63E68D0B" w14:textId="77777777" w:rsidTr="00F73F57">
        <w:trPr>
          <w:trHeight w:val="385"/>
          <w:jc w:val="center"/>
        </w:trPr>
        <w:tc>
          <w:tcPr>
            <w:tcW w:w="568" w:type="dxa"/>
          </w:tcPr>
          <w:p w14:paraId="6BFB3734"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1</w:t>
            </w:r>
          </w:p>
        </w:tc>
        <w:tc>
          <w:tcPr>
            <w:tcW w:w="1559" w:type="dxa"/>
          </w:tcPr>
          <w:p w14:paraId="1F81BD6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2020-2021</w:t>
            </w:r>
          </w:p>
        </w:tc>
        <w:tc>
          <w:tcPr>
            <w:tcW w:w="1134" w:type="dxa"/>
          </w:tcPr>
          <w:p w14:paraId="4F4BE77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51,3</w:t>
            </w:r>
          </w:p>
        </w:tc>
        <w:tc>
          <w:tcPr>
            <w:tcW w:w="851" w:type="dxa"/>
          </w:tcPr>
          <w:p w14:paraId="2DFBB246"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5" w:type="dxa"/>
          </w:tcPr>
          <w:p w14:paraId="2BF2EC71"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40,8</w:t>
            </w:r>
          </w:p>
        </w:tc>
        <w:tc>
          <w:tcPr>
            <w:tcW w:w="851" w:type="dxa"/>
          </w:tcPr>
          <w:p w14:paraId="216569B1" w14:textId="77777777" w:rsidR="00E57EB5" w:rsidRPr="007317A6" w:rsidRDefault="00E57EB5" w:rsidP="00AD61C8">
            <w:pPr>
              <w:pStyle w:val="a6"/>
              <w:ind w:left="0"/>
              <w:rPr>
                <w:rFonts w:ascii="Times New Roman" w:hAnsi="Times New Roman" w:cs="Times New Roman"/>
                <w:sz w:val="20"/>
                <w:szCs w:val="20"/>
                <w:lang w:val="kk-KZ"/>
              </w:rPr>
            </w:pPr>
            <w:r w:rsidRPr="007317A6">
              <w:rPr>
                <w:rFonts w:ascii="Times New Roman" w:hAnsi="Times New Roman" w:cs="Times New Roman"/>
                <w:sz w:val="20"/>
                <w:szCs w:val="20"/>
                <w:lang w:val="kk-KZ"/>
              </w:rPr>
              <w:t>-59,2</w:t>
            </w:r>
          </w:p>
        </w:tc>
        <w:tc>
          <w:tcPr>
            <w:tcW w:w="1276" w:type="dxa"/>
          </w:tcPr>
          <w:p w14:paraId="4A947F72"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59</w:t>
            </w:r>
          </w:p>
        </w:tc>
        <w:tc>
          <w:tcPr>
            <w:tcW w:w="992" w:type="dxa"/>
          </w:tcPr>
          <w:p w14:paraId="3DEA1194"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57B13A73"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40,8</w:t>
            </w:r>
          </w:p>
        </w:tc>
        <w:tc>
          <w:tcPr>
            <w:tcW w:w="1276" w:type="dxa"/>
          </w:tcPr>
          <w:p w14:paraId="451C25E5"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-59,2</w:t>
            </w:r>
          </w:p>
        </w:tc>
      </w:tr>
      <w:tr w:rsidR="00E57EB5" w:rsidRPr="007317A6" w14:paraId="4419F10E" w14:textId="77777777" w:rsidTr="00F73F57">
        <w:trPr>
          <w:trHeight w:val="417"/>
          <w:jc w:val="center"/>
        </w:trPr>
        <w:tc>
          <w:tcPr>
            <w:tcW w:w="568" w:type="dxa"/>
          </w:tcPr>
          <w:p w14:paraId="1EBDCA72"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2</w:t>
            </w:r>
          </w:p>
        </w:tc>
        <w:tc>
          <w:tcPr>
            <w:tcW w:w="1559" w:type="dxa"/>
          </w:tcPr>
          <w:p w14:paraId="720C3D05"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2021-2022</w:t>
            </w:r>
          </w:p>
        </w:tc>
        <w:tc>
          <w:tcPr>
            <w:tcW w:w="1134" w:type="dxa"/>
          </w:tcPr>
          <w:p w14:paraId="5A8DDF34"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66</w:t>
            </w:r>
          </w:p>
        </w:tc>
        <w:tc>
          <w:tcPr>
            <w:tcW w:w="851" w:type="dxa"/>
          </w:tcPr>
          <w:p w14:paraId="0FB8A76F"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5" w:type="dxa"/>
          </w:tcPr>
          <w:p w14:paraId="39FC0320"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40,8</w:t>
            </w:r>
          </w:p>
        </w:tc>
        <w:tc>
          <w:tcPr>
            <w:tcW w:w="851" w:type="dxa"/>
          </w:tcPr>
          <w:p w14:paraId="1410A623"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-59,2</w:t>
            </w:r>
          </w:p>
        </w:tc>
        <w:tc>
          <w:tcPr>
            <w:tcW w:w="1276" w:type="dxa"/>
          </w:tcPr>
          <w:p w14:paraId="5DC25971"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65,3</w:t>
            </w:r>
          </w:p>
        </w:tc>
        <w:tc>
          <w:tcPr>
            <w:tcW w:w="992" w:type="dxa"/>
          </w:tcPr>
          <w:p w14:paraId="03EE1DE5"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60FD8580"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40,8</w:t>
            </w:r>
          </w:p>
        </w:tc>
        <w:tc>
          <w:tcPr>
            <w:tcW w:w="1276" w:type="dxa"/>
          </w:tcPr>
          <w:p w14:paraId="78F758E3"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-59,2</w:t>
            </w:r>
          </w:p>
        </w:tc>
      </w:tr>
    </w:tbl>
    <w:p w14:paraId="324171D7" w14:textId="77777777" w:rsidR="00E57EB5" w:rsidRPr="007317A6" w:rsidRDefault="00E57EB5" w:rsidP="00AD61C8">
      <w:pPr>
        <w:spacing w:after="0" w:line="240" w:lineRule="auto"/>
        <w:rPr>
          <w:lang w:val="kk-KZ"/>
        </w:rPr>
      </w:pPr>
    </w:p>
    <w:p w14:paraId="13B91116" w14:textId="77777777" w:rsidR="00E57EB5" w:rsidRPr="007317A6" w:rsidRDefault="00E57EB5" w:rsidP="00F73F57">
      <w:pPr>
        <w:spacing w:after="0" w:line="240" w:lineRule="auto"/>
        <w:jc w:val="center"/>
        <w:rPr>
          <w:lang w:val="kk-KZ"/>
        </w:rPr>
      </w:pPr>
      <w:r w:rsidRPr="007317A6">
        <w:rPr>
          <w:noProof/>
        </w:rPr>
        <w:lastRenderedPageBreak/>
        <w:drawing>
          <wp:inline distT="0" distB="0" distL="0" distR="0" wp14:anchorId="50B49D7F" wp14:editId="513E7331">
            <wp:extent cx="3976778" cy="2415396"/>
            <wp:effectExtent l="0" t="0" r="5080" b="444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5047F0D0" w14:textId="77777777" w:rsidR="00E57EB5" w:rsidRPr="007317A6" w:rsidRDefault="00E57EB5" w:rsidP="00AD61C8">
      <w:pPr>
        <w:spacing w:after="0" w:line="240" w:lineRule="auto"/>
        <w:rPr>
          <w:lang w:val="kk-KZ"/>
        </w:rPr>
      </w:pPr>
    </w:p>
    <w:p w14:paraId="72EE4D00" w14:textId="1B6F0898" w:rsidR="00E57EB5" w:rsidRPr="00F73F57" w:rsidRDefault="00E57EB5" w:rsidP="00F73F57">
      <w:pPr>
        <w:ind w:firstLine="708"/>
        <w:jc w:val="both"/>
        <w:rPr>
          <w:rFonts w:ascii="Times New Roman" w:hAnsi="Times New Roman" w:cs="Times New Roman"/>
          <w:bCs/>
          <w:sz w:val="28"/>
          <w:szCs w:val="28"/>
          <w:lang w:val="kk-KZ"/>
        </w:rPr>
      </w:pPr>
      <w:r w:rsidRPr="00F73F57">
        <w:rPr>
          <w:rFonts w:ascii="Times New Roman" w:hAnsi="Times New Roman" w:cs="Times New Roman"/>
          <w:bCs/>
          <w:sz w:val="28"/>
          <w:szCs w:val="28"/>
          <w:lang w:val="kk-KZ"/>
        </w:rPr>
        <w:t>3. 11 сыныптар бойынша кешенді тестілеуге 20 оқушы қатынасты. Қазақ тілі пәнінен тестілеу қорытындысында үлгерім – 100% көрсетті. Өткен және осы оқу жылдарының І,ІІ тоқсандары</w:t>
      </w:r>
      <w:r w:rsidR="006209C0" w:rsidRPr="00F73F57">
        <w:rPr>
          <w:rFonts w:ascii="Times New Roman" w:hAnsi="Times New Roman" w:cs="Times New Roman"/>
          <w:bCs/>
          <w:sz w:val="28"/>
          <w:szCs w:val="28"/>
          <w:lang w:val="kk-KZ"/>
        </w:rPr>
        <w:t xml:space="preserve"> </w:t>
      </w:r>
      <w:r w:rsidRPr="00F73F57">
        <w:rPr>
          <w:rFonts w:ascii="Times New Roman" w:hAnsi="Times New Roman" w:cs="Times New Roman"/>
          <w:bCs/>
          <w:sz w:val="28"/>
          <w:szCs w:val="28"/>
          <w:lang w:val="kk-KZ"/>
        </w:rPr>
        <w:t xml:space="preserve">мен тест нәтижесімен салыстыру көрсеткіші төмендегідей: </w:t>
      </w:r>
    </w:p>
    <w:tbl>
      <w:tblPr>
        <w:tblStyle w:val="a3"/>
        <w:tblW w:w="11341" w:type="dxa"/>
        <w:jc w:val="center"/>
        <w:tblLayout w:type="fixed"/>
        <w:tblLook w:val="04A0" w:firstRow="1" w:lastRow="0" w:firstColumn="1" w:lastColumn="0" w:noHBand="0" w:noVBand="1"/>
      </w:tblPr>
      <w:tblGrid>
        <w:gridCol w:w="568"/>
        <w:gridCol w:w="1559"/>
        <w:gridCol w:w="1134"/>
        <w:gridCol w:w="851"/>
        <w:gridCol w:w="1275"/>
        <w:gridCol w:w="851"/>
        <w:gridCol w:w="1276"/>
        <w:gridCol w:w="992"/>
        <w:gridCol w:w="1559"/>
        <w:gridCol w:w="1276"/>
      </w:tblGrid>
      <w:tr w:rsidR="00E57EB5" w:rsidRPr="007317A6" w14:paraId="29A3AFBF" w14:textId="77777777" w:rsidTr="00F73F57">
        <w:trPr>
          <w:jc w:val="center"/>
        </w:trPr>
        <w:tc>
          <w:tcPr>
            <w:tcW w:w="568" w:type="dxa"/>
          </w:tcPr>
          <w:p w14:paraId="3B0CF95A"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c>
          <w:tcPr>
            <w:tcW w:w="1559" w:type="dxa"/>
          </w:tcPr>
          <w:p w14:paraId="7BC6D160"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Оқу жылы</w:t>
            </w:r>
          </w:p>
        </w:tc>
        <w:tc>
          <w:tcPr>
            <w:tcW w:w="1134" w:type="dxa"/>
          </w:tcPr>
          <w:p w14:paraId="155B4E5B"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І тоқсан </w:t>
            </w:r>
          </w:p>
          <w:p w14:paraId="6AD9C3E9"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  білім   сапа%</w:t>
            </w:r>
          </w:p>
        </w:tc>
        <w:tc>
          <w:tcPr>
            <w:tcW w:w="851" w:type="dxa"/>
          </w:tcPr>
          <w:p w14:paraId="3F3DAD18"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Үлгерім  </w:t>
            </w:r>
          </w:p>
        </w:tc>
        <w:tc>
          <w:tcPr>
            <w:tcW w:w="1275" w:type="dxa"/>
          </w:tcPr>
          <w:p w14:paraId="3C26377A"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851" w:type="dxa"/>
          </w:tcPr>
          <w:p w14:paraId="212B2148"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tc>
        <w:tc>
          <w:tcPr>
            <w:tcW w:w="1276" w:type="dxa"/>
          </w:tcPr>
          <w:p w14:paraId="0EA89875"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ІІ тоқсан</w:t>
            </w:r>
          </w:p>
          <w:p w14:paraId="74ED770C"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Білім сапа%</w:t>
            </w:r>
          </w:p>
        </w:tc>
        <w:tc>
          <w:tcPr>
            <w:tcW w:w="992" w:type="dxa"/>
          </w:tcPr>
          <w:p w14:paraId="54FD108D"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Үлгерім</w:t>
            </w:r>
          </w:p>
        </w:tc>
        <w:tc>
          <w:tcPr>
            <w:tcW w:w="1559" w:type="dxa"/>
          </w:tcPr>
          <w:p w14:paraId="0B70E18B"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1276" w:type="dxa"/>
          </w:tcPr>
          <w:p w14:paraId="04894FB1"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p w14:paraId="22C2E3A3"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r>
      <w:tr w:rsidR="00E57EB5" w:rsidRPr="007317A6" w14:paraId="5FCC09C6" w14:textId="77777777" w:rsidTr="00F73F57">
        <w:trPr>
          <w:trHeight w:val="385"/>
          <w:jc w:val="center"/>
        </w:trPr>
        <w:tc>
          <w:tcPr>
            <w:tcW w:w="568" w:type="dxa"/>
          </w:tcPr>
          <w:p w14:paraId="0799E976"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1</w:t>
            </w:r>
          </w:p>
        </w:tc>
        <w:tc>
          <w:tcPr>
            <w:tcW w:w="1559" w:type="dxa"/>
          </w:tcPr>
          <w:p w14:paraId="369E1AC0"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2020-2021</w:t>
            </w:r>
          </w:p>
        </w:tc>
        <w:tc>
          <w:tcPr>
            <w:tcW w:w="1134" w:type="dxa"/>
          </w:tcPr>
          <w:p w14:paraId="6A750B25"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91,7</w:t>
            </w:r>
          </w:p>
        </w:tc>
        <w:tc>
          <w:tcPr>
            <w:tcW w:w="851" w:type="dxa"/>
          </w:tcPr>
          <w:p w14:paraId="27396AA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5" w:type="dxa"/>
          </w:tcPr>
          <w:p w14:paraId="60BD44D5"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851" w:type="dxa"/>
          </w:tcPr>
          <w:p w14:paraId="58069A1C" w14:textId="77777777" w:rsidR="00E57EB5" w:rsidRPr="007317A6" w:rsidRDefault="00E57EB5" w:rsidP="00AD61C8">
            <w:pPr>
              <w:pStyle w:val="a6"/>
              <w:ind w:left="0"/>
              <w:rPr>
                <w:rFonts w:ascii="Times New Roman" w:hAnsi="Times New Roman" w:cs="Times New Roman"/>
                <w:sz w:val="20"/>
                <w:szCs w:val="20"/>
                <w:lang w:val="kk-KZ"/>
              </w:rPr>
            </w:pPr>
            <w:r w:rsidRPr="007317A6">
              <w:rPr>
                <w:rFonts w:ascii="Times New Roman" w:hAnsi="Times New Roman" w:cs="Times New Roman"/>
                <w:sz w:val="20"/>
                <w:szCs w:val="20"/>
                <w:lang w:val="kk-KZ"/>
              </w:rPr>
              <w:t>0</w:t>
            </w:r>
          </w:p>
        </w:tc>
        <w:tc>
          <w:tcPr>
            <w:tcW w:w="1276" w:type="dxa"/>
          </w:tcPr>
          <w:p w14:paraId="1053123F"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75</w:t>
            </w:r>
          </w:p>
        </w:tc>
        <w:tc>
          <w:tcPr>
            <w:tcW w:w="992" w:type="dxa"/>
          </w:tcPr>
          <w:p w14:paraId="5DEFA7D8"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4E06E2B5"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6" w:type="dxa"/>
          </w:tcPr>
          <w:p w14:paraId="7934206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0</w:t>
            </w:r>
          </w:p>
        </w:tc>
      </w:tr>
      <w:tr w:rsidR="00E57EB5" w:rsidRPr="007317A6" w14:paraId="51B354CB" w14:textId="77777777" w:rsidTr="00F73F57">
        <w:trPr>
          <w:jc w:val="center"/>
        </w:trPr>
        <w:tc>
          <w:tcPr>
            <w:tcW w:w="568" w:type="dxa"/>
          </w:tcPr>
          <w:p w14:paraId="319FE299"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2</w:t>
            </w:r>
          </w:p>
        </w:tc>
        <w:tc>
          <w:tcPr>
            <w:tcW w:w="1559" w:type="dxa"/>
          </w:tcPr>
          <w:p w14:paraId="5DC4D01C"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2021-2022</w:t>
            </w:r>
          </w:p>
        </w:tc>
        <w:tc>
          <w:tcPr>
            <w:tcW w:w="1134" w:type="dxa"/>
          </w:tcPr>
          <w:p w14:paraId="6270BBC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91,7</w:t>
            </w:r>
          </w:p>
        </w:tc>
        <w:tc>
          <w:tcPr>
            <w:tcW w:w="851" w:type="dxa"/>
          </w:tcPr>
          <w:p w14:paraId="19E0B9EE"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5" w:type="dxa"/>
          </w:tcPr>
          <w:p w14:paraId="5D49A3DE"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851" w:type="dxa"/>
          </w:tcPr>
          <w:p w14:paraId="6D2075A1"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0</w:t>
            </w:r>
          </w:p>
        </w:tc>
        <w:tc>
          <w:tcPr>
            <w:tcW w:w="1276" w:type="dxa"/>
          </w:tcPr>
          <w:p w14:paraId="114D969B"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90,9</w:t>
            </w:r>
          </w:p>
        </w:tc>
        <w:tc>
          <w:tcPr>
            <w:tcW w:w="992" w:type="dxa"/>
          </w:tcPr>
          <w:p w14:paraId="68976830"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1384D5E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6" w:type="dxa"/>
          </w:tcPr>
          <w:p w14:paraId="6A0EB7F0"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0</w:t>
            </w:r>
          </w:p>
        </w:tc>
      </w:tr>
    </w:tbl>
    <w:p w14:paraId="67C8CB15" w14:textId="77777777" w:rsidR="00E57EB5" w:rsidRPr="007317A6" w:rsidRDefault="00E57EB5" w:rsidP="00AD61C8">
      <w:pPr>
        <w:rPr>
          <w:rFonts w:ascii="Times New Roman" w:hAnsi="Times New Roman" w:cs="Times New Roman"/>
          <w:sz w:val="20"/>
          <w:szCs w:val="20"/>
          <w:lang w:val="kk-KZ"/>
        </w:rPr>
      </w:pPr>
    </w:p>
    <w:p w14:paraId="1D23CE94" w14:textId="6D20B93B" w:rsidR="00E57EB5" w:rsidRPr="00F73F57" w:rsidRDefault="00E57EB5" w:rsidP="00F73F57">
      <w:pPr>
        <w:ind w:firstLine="708"/>
        <w:jc w:val="both"/>
        <w:rPr>
          <w:rFonts w:ascii="Times New Roman" w:hAnsi="Times New Roman" w:cs="Times New Roman"/>
          <w:bCs/>
          <w:sz w:val="28"/>
          <w:szCs w:val="28"/>
          <w:lang w:val="kk-KZ"/>
        </w:rPr>
      </w:pPr>
      <w:r w:rsidRPr="00F73F57">
        <w:rPr>
          <w:rFonts w:ascii="Times New Roman" w:hAnsi="Times New Roman" w:cs="Times New Roman"/>
          <w:bCs/>
          <w:sz w:val="28"/>
          <w:szCs w:val="28"/>
          <w:lang w:val="kk-KZ"/>
        </w:rPr>
        <w:t>3.1 Математика пәнінен тестілеу қорытындысында үлгерім – 15% көрсетті. Өткен және осы оқу жылдарының І,ІІ тоқсандары</w:t>
      </w:r>
      <w:r w:rsidR="006209C0" w:rsidRPr="00F73F57">
        <w:rPr>
          <w:rFonts w:ascii="Times New Roman" w:hAnsi="Times New Roman" w:cs="Times New Roman"/>
          <w:bCs/>
          <w:sz w:val="28"/>
          <w:szCs w:val="28"/>
          <w:lang w:val="kk-KZ"/>
        </w:rPr>
        <w:t xml:space="preserve"> </w:t>
      </w:r>
      <w:r w:rsidRPr="00F73F57">
        <w:rPr>
          <w:rFonts w:ascii="Times New Roman" w:hAnsi="Times New Roman" w:cs="Times New Roman"/>
          <w:bCs/>
          <w:sz w:val="28"/>
          <w:szCs w:val="28"/>
          <w:lang w:val="kk-KZ"/>
        </w:rPr>
        <w:t xml:space="preserve">мен тест нәтижесімен салыстыру көрсеткіші төмендегідей: </w:t>
      </w:r>
    </w:p>
    <w:tbl>
      <w:tblPr>
        <w:tblStyle w:val="a3"/>
        <w:tblW w:w="11341" w:type="dxa"/>
        <w:jc w:val="center"/>
        <w:tblLayout w:type="fixed"/>
        <w:tblLook w:val="04A0" w:firstRow="1" w:lastRow="0" w:firstColumn="1" w:lastColumn="0" w:noHBand="0" w:noVBand="1"/>
      </w:tblPr>
      <w:tblGrid>
        <w:gridCol w:w="568"/>
        <w:gridCol w:w="1559"/>
        <w:gridCol w:w="1134"/>
        <w:gridCol w:w="851"/>
        <w:gridCol w:w="1134"/>
        <w:gridCol w:w="992"/>
        <w:gridCol w:w="1276"/>
        <w:gridCol w:w="992"/>
        <w:gridCol w:w="1559"/>
        <w:gridCol w:w="1276"/>
      </w:tblGrid>
      <w:tr w:rsidR="00E57EB5" w:rsidRPr="007317A6" w14:paraId="4D6FE586" w14:textId="77777777" w:rsidTr="00F73F57">
        <w:trPr>
          <w:jc w:val="center"/>
        </w:trPr>
        <w:tc>
          <w:tcPr>
            <w:tcW w:w="568" w:type="dxa"/>
          </w:tcPr>
          <w:p w14:paraId="01B8D77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c>
          <w:tcPr>
            <w:tcW w:w="1559" w:type="dxa"/>
          </w:tcPr>
          <w:p w14:paraId="2B2E9F96"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Оқу жылы</w:t>
            </w:r>
          </w:p>
        </w:tc>
        <w:tc>
          <w:tcPr>
            <w:tcW w:w="1134" w:type="dxa"/>
          </w:tcPr>
          <w:p w14:paraId="36AD0F8B"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І тоқсан </w:t>
            </w:r>
          </w:p>
          <w:p w14:paraId="283A0E01"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  білім   сапа%</w:t>
            </w:r>
          </w:p>
        </w:tc>
        <w:tc>
          <w:tcPr>
            <w:tcW w:w="851" w:type="dxa"/>
          </w:tcPr>
          <w:p w14:paraId="5638134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Үлгерім  </w:t>
            </w:r>
          </w:p>
        </w:tc>
        <w:tc>
          <w:tcPr>
            <w:tcW w:w="1134" w:type="dxa"/>
          </w:tcPr>
          <w:p w14:paraId="40487F9B"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992" w:type="dxa"/>
          </w:tcPr>
          <w:p w14:paraId="38543DF8"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tc>
        <w:tc>
          <w:tcPr>
            <w:tcW w:w="1276" w:type="dxa"/>
          </w:tcPr>
          <w:p w14:paraId="12DA12B6"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ІІ тоқсан</w:t>
            </w:r>
          </w:p>
          <w:p w14:paraId="530C8BC2"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Білім сапа%</w:t>
            </w:r>
          </w:p>
        </w:tc>
        <w:tc>
          <w:tcPr>
            <w:tcW w:w="992" w:type="dxa"/>
          </w:tcPr>
          <w:p w14:paraId="235A81CC"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Үлгерім</w:t>
            </w:r>
          </w:p>
        </w:tc>
        <w:tc>
          <w:tcPr>
            <w:tcW w:w="1559" w:type="dxa"/>
          </w:tcPr>
          <w:p w14:paraId="62322D4C"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1276" w:type="dxa"/>
          </w:tcPr>
          <w:p w14:paraId="3A00B3AC"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p w14:paraId="47F99903"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r>
      <w:tr w:rsidR="00E57EB5" w:rsidRPr="007317A6" w14:paraId="555943B8" w14:textId="77777777" w:rsidTr="00F73F57">
        <w:trPr>
          <w:trHeight w:val="385"/>
          <w:jc w:val="center"/>
        </w:trPr>
        <w:tc>
          <w:tcPr>
            <w:tcW w:w="568" w:type="dxa"/>
          </w:tcPr>
          <w:p w14:paraId="58C532ED"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1</w:t>
            </w:r>
          </w:p>
        </w:tc>
        <w:tc>
          <w:tcPr>
            <w:tcW w:w="1559" w:type="dxa"/>
          </w:tcPr>
          <w:p w14:paraId="203F817F"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2020-2021</w:t>
            </w:r>
          </w:p>
        </w:tc>
        <w:tc>
          <w:tcPr>
            <w:tcW w:w="1134" w:type="dxa"/>
          </w:tcPr>
          <w:p w14:paraId="3F579EFB"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62,5</w:t>
            </w:r>
          </w:p>
        </w:tc>
        <w:tc>
          <w:tcPr>
            <w:tcW w:w="851" w:type="dxa"/>
          </w:tcPr>
          <w:p w14:paraId="1F7AE5B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134" w:type="dxa"/>
          </w:tcPr>
          <w:p w14:paraId="48CB71D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15</w:t>
            </w:r>
          </w:p>
        </w:tc>
        <w:tc>
          <w:tcPr>
            <w:tcW w:w="992" w:type="dxa"/>
          </w:tcPr>
          <w:p w14:paraId="3FDB7FE7" w14:textId="77777777" w:rsidR="00E57EB5" w:rsidRPr="007317A6" w:rsidRDefault="00E57EB5" w:rsidP="00AD61C8">
            <w:pPr>
              <w:pStyle w:val="a6"/>
              <w:ind w:left="0"/>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-85</w:t>
            </w:r>
          </w:p>
        </w:tc>
        <w:tc>
          <w:tcPr>
            <w:tcW w:w="1276" w:type="dxa"/>
          </w:tcPr>
          <w:p w14:paraId="62C6943D"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62,5</w:t>
            </w:r>
          </w:p>
        </w:tc>
        <w:tc>
          <w:tcPr>
            <w:tcW w:w="992" w:type="dxa"/>
          </w:tcPr>
          <w:p w14:paraId="7731C166"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4AD54CB5"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15</w:t>
            </w:r>
          </w:p>
        </w:tc>
        <w:tc>
          <w:tcPr>
            <w:tcW w:w="1276" w:type="dxa"/>
          </w:tcPr>
          <w:p w14:paraId="73EC8FE5" w14:textId="77777777" w:rsidR="00E57EB5" w:rsidRPr="007317A6" w:rsidRDefault="00E57EB5" w:rsidP="00AD61C8">
            <w:pPr>
              <w:pStyle w:val="a6"/>
              <w:ind w:left="0"/>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-85</w:t>
            </w:r>
          </w:p>
        </w:tc>
      </w:tr>
      <w:tr w:rsidR="00E57EB5" w:rsidRPr="007317A6" w14:paraId="38057B1C" w14:textId="77777777" w:rsidTr="00F73F57">
        <w:trPr>
          <w:jc w:val="center"/>
        </w:trPr>
        <w:tc>
          <w:tcPr>
            <w:tcW w:w="568" w:type="dxa"/>
          </w:tcPr>
          <w:p w14:paraId="5C87C9AD"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2</w:t>
            </w:r>
          </w:p>
        </w:tc>
        <w:tc>
          <w:tcPr>
            <w:tcW w:w="1559" w:type="dxa"/>
          </w:tcPr>
          <w:p w14:paraId="6050D7E6"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2021-2022</w:t>
            </w:r>
          </w:p>
        </w:tc>
        <w:tc>
          <w:tcPr>
            <w:tcW w:w="1134" w:type="dxa"/>
          </w:tcPr>
          <w:p w14:paraId="18777B88"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59,1</w:t>
            </w:r>
          </w:p>
        </w:tc>
        <w:tc>
          <w:tcPr>
            <w:tcW w:w="851" w:type="dxa"/>
          </w:tcPr>
          <w:p w14:paraId="3ACAD63D"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134" w:type="dxa"/>
          </w:tcPr>
          <w:p w14:paraId="1289C71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15</w:t>
            </w:r>
          </w:p>
        </w:tc>
        <w:tc>
          <w:tcPr>
            <w:tcW w:w="992" w:type="dxa"/>
          </w:tcPr>
          <w:p w14:paraId="4AA78A88"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-85</w:t>
            </w:r>
          </w:p>
        </w:tc>
        <w:tc>
          <w:tcPr>
            <w:tcW w:w="1276" w:type="dxa"/>
          </w:tcPr>
          <w:p w14:paraId="187A60B2"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59,1</w:t>
            </w:r>
          </w:p>
        </w:tc>
        <w:tc>
          <w:tcPr>
            <w:tcW w:w="992" w:type="dxa"/>
          </w:tcPr>
          <w:p w14:paraId="29DC459C"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02674D50"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15</w:t>
            </w:r>
          </w:p>
        </w:tc>
        <w:tc>
          <w:tcPr>
            <w:tcW w:w="1276" w:type="dxa"/>
          </w:tcPr>
          <w:p w14:paraId="500DAF28"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-85</w:t>
            </w:r>
          </w:p>
        </w:tc>
      </w:tr>
    </w:tbl>
    <w:p w14:paraId="4550A907" w14:textId="77777777" w:rsidR="00E57EB5" w:rsidRPr="007317A6" w:rsidRDefault="00E57EB5" w:rsidP="00AD61C8">
      <w:pPr>
        <w:rPr>
          <w:rFonts w:ascii="Times New Roman" w:hAnsi="Times New Roman" w:cs="Times New Roman"/>
          <w:sz w:val="20"/>
          <w:szCs w:val="20"/>
          <w:lang w:val="kk-KZ"/>
        </w:rPr>
      </w:pPr>
    </w:p>
    <w:p w14:paraId="10825379" w14:textId="1C662A35" w:rsidR="00E57EB5" w:rsidRPr="00D725D3" w:rsidRDefault="00E57EB5" w:rsidP="00D725D3">
      <w:pPr>
        <w:jc w:val="center"/>
        <w:rPr>
          <w:lang w:val="kk-KZ"/>
        </w:rPr>
      </w:pPr>
      <w:r w:rsidRPr="007317A6">
        <w:rPr>
          <w:noProof/>
        </w:rPr>
        <w:lastRenderedPageBreak/>
        <w:drawing>
          <wp:inline distT="0" distB="0" distL="0" distR="0" wp14:anchorId="0CBF69A6" wp14:editId="63D5FD22">
            <wp:extent cx="5486400" cy="2122098"/>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30DACA09" w14:textId="59A6C001" w:rsidR="00E57EB5" w:rsidRPr="00F73F57" w:rsidRDefault="00E57EB5" w:rsidP="00F73F57">
      <w:pPr>
        <w:ind w:firstLine="708"/>
        <w:jc w:val="both"/>
        <w:rPr>
          <w:rFonts w:ascii="Times New Roman" w:hAnsi="Times New Roman" w:cs="Times New Roman"/>
          <w:sz w:val="28"/>
          <w:szCs w:val="28"/>
          <w:lang w:val="kk-KZ"/>
        </w:rPr>
      </w:pPr>
      <w:r w:rsidRPr="00F73F57">
        <w:rPr>
          <w:rFonts w:ascii="Times New Roman" w:hAnsi="Times New Roman" w:cs="Times New Roman"/>
          <w:sz w:val="28"/>
          <w:szCs w:val="28"/>
          <w:lang w:val="kk-KZ"/>
        </w:rPr>
        <w:t>3.2 Қазақстан тарихы пәнінен тестілеуге 14 оқушы қатынасты. Қорытындысында үлгерім – 64,3%  көрсетті. Өткен және осы оқу жылдарының  І,ІІ</w:t>
      </w:r>
      <w:r w:rsidR="006209C0" w:rsidRPr="00F73F57">
        <w:rPr>
          <w:rFonts w:ascii="Times New Roman" w:hAnsi="Times New Roman" w:cs="Times New Roman"/>
          <w:sz w:val="28"/>
          <w:szCs w:val="28"/>
          <w:lang w:val="kk-KZ"/>
        </w:rPr>
        <w:t xml:space="preserve"> тоқсандары мен тест нәтижесін </w:t>
      </w:r>
      <w:r w:rsidRPr="00F73F57">
        <w:rPr>
          <w:rFonts w:ascii="Times New Roman" w:hAnsi="Times New Roman" w:cs="Times New Roman"/>
          <w:sz w:val="28"/>
          <w:szCs w:val="28"/>
          <w:lang w:val="kk-KZ"/>
        </w:rPr>
        <w:t xml:space="preserve">салыстыру көрсеткіші төмендегідей: </w:t>
      </w:r>
    </w:p>
    <w:tbl>
      <w:tblPr>
        <w:tblStyle w:val="a3"/>
        <w:tblW w:w="11341" w:type="dxa"/>
        <w:jc w:val="center"/>
        <w:tblLayout w:type="fixed"/>
        <w:tblLook w:val="04A0" w:firstRow="1" w:lastRow="0" w:firstColumn="1" w:lastColumn="0" w:noHBand="0" w:noVBand="1"/>
      </w:tblPr>
      <w:tblGrid>
        <w:gridCol w:w="568"/>
        <w:gridCol w:w="1559"/>
        <w:gridCol w:w="1134"/>
        <w:gridCol w:w="851"/>
        <w:gridCol w:w="1134"/>
        <w:gridCol w:w="992"/>
        <w:gridCol w:w="1276"/>
        <w:gridCol w:w="992"/>
        <w:gridCol w:w="1559"/>
        <w:gridCol w:w="1276"/>
      </w:tblGrid>
      <w:tr w:rsidR="00E57EB5" w:rsidRPr="007317A6" w14:paraId="026D7EE2" w14:textId="77777777" w:rsidTr="00F73F57">
        <w:trPr>
          <w:jc w:val="center"/>
        </w:trPr>
        <w:tc>
          <w:tcPr>
            <w:tcW w:w="568" w:type="dxa"/>
          </w:tcPr>
          <w:p w14:paraId="5485926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c>
          <w:tcPr>
            <w:tcW w:w="1559" w:type="dxa"/>
          </w:tcPr>
          <w:p w14:paraId="234EA980"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Оқу жылы</w:t>
            </w:r>
          </w:p>
        </w:tc>
        <w:tc>
          <w:tcPr>
            <w:tcW w:w="1134" w:type="dxa"/>
          </w:tcPr>
          <w:p w14:paraId="1BC967CC"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І тоқсан </w:t>
            </w:r>
          </w:p>
          <w:p w14:paraId="189FBDDA"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  білім   сапа%</w:t>
            </w:r>
          </w:p>
        </w:tc>
        <w:tc>
          <w:tcPr>
            <w:tcW w:w="851" w:type="dxa"/>
          </w:tcPr>
          <w:p w14:paraId="43430546"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Үлгерім  </w:t>
            </w:r>
          </w:p>
        </w:tc>
        <w:tc>
          <w:tcPr>
            <w:tcW w:w="1134" w:type="dxa"/>
          </w:tcPr>
          <w:p w14:paraId="7D2E274B"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992" w:type="dxa"/>
          </w:tcPr>
          <w:p w14:paraId="6EA6526B"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tc>
        <w:tc>
          <w:tcPr>
            <w:tcW w:w="1276" w:type="dxa"/>
          </w:tcPr>
          <w:p w14:paraId="7DB4BB8B"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ІІ тоқсан</w:t>
            </w:r>
          </w:p>
          <w:p w14:paraId="198BBA43"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Білім сапа%</w:t>
            </w:r>
          </w:p>
        </w:tc>
        <w:tc>
          <w:tcPr>
            <w:tcW w:w="992" w:type="dxa"/>
          </w:tcPr>
          <w:p w14:paraId="20754C12"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Үлгерім</w:t>
            </w:r>
          </w:p>
        </w:tc>
        <w:tc>
          <w:tcPr>
            <w:tcW w:w="1559" w:type="dxa"/>
          </w:tcPr>
          <w:p w14:paraId="4EF41D10"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1276" w:type="dxa"/>
          </w:tcPr>
          <w:p w14:paraId="060BD671"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p w14:paraId="0F2E688C"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r>
      <w:tr w:rsidR="00E57EB5" w:rsidRPr="007317A6" w14:paraId="3F8E39E2" w14:textId="77777777" w:rsidTr="00F73F57">
        <w:trPr>
          <w:trHeight w:val="385"/>
          <w:jc w:val="center"/>
        </w:trPr>
        <w:tc>
          <w:tcPr>
            <w:tcW w:w="568" w:type="dxa"/>
          </w:tcPr>
          <w:p w14:paraId="3DA9442C"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1</w:t>
            </w:r>
          </w:p>
        </w:tc>
        <w:tc>
          <w:tcPr>
            <w:tcW w:w="1559" w:type="dxa"/>
          </w:tcPr>
          <w:p w14:paraId="21A91BF0"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2020-2021</w:t>
            </w:r>
          </w:p>
        </w:tc>
        <w:tc>
          <w:tcPr>
            <w:tcW w:w="1134" w:type="dxa"/>
          </w:tcPr>
          <w:p w14:paraId="6FA18965"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87,5</w:t>
            </w:r>
          </w:p>
        </w:tc>
        <w:tc>
          <w:tcPr>
            <w:tcW w:w="851" w:type="dxa"/>
          </w:tcPr>
          <w:p w14:paraId="2320E546"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134" w:type="dxa"/>
          </w:tcPr>
          <w:p w14:paraId="40087264"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64,3</w:t>
            </w:r>
          </w:p>
        </w:tc>
        <w:tc>
          <w:tcPr>
            <w:tcW w:w="992" w:type="dxa"/>
          </w:tcPr>
          <w:p w14:paraId="1F193681" w14:textId="77777777" w:rsidR="00E57EB5" w:rsidRPr="007317A6" w:rsidRDefault="00E57EB5" w:rsidP="00AD61C8">
            <w:pPr>
              <w:pStyle w:val="a6"/>
              <w:ind w:left="0"/>
              <w:rPr>
                <w:rFonts w:ascii="Times New Roman" w:hAnsi="Times New Roman" w:cs="Times New Roman"/>
                <w:sz w:val="20"/>
                <w:szCs w:val="20"/>
                <w:lang w:val="kk-KZ"/>
              </w:rPr>
            </w:pPr>
            <w:r w:rsidRPr="007317A6">
              <w:rPr>
                <w:rFonts w:ascii="Times New Roman" w:hAnsi="Times New Roman" w:cs="Times New Roman"/>
                <w:sz w:val="20"/>
                <w:szCs w:val="20"/>
                <w:lang w:val="kk-KZ"/>
              </w:rPr>
              <w:t>-35,7</w:t>
            </w:r>
          </w:p>
        </w:tc>
        <w:tc>
          <w:tcPr>
            <w:tcW w:w="1276" w:type="dxa"/>
          </w:tcPr>
          <w:p w14:paraId="254CB3FA"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93,8</w:t>
            </w:r>
          </w:p>
        </w:tc>
        <w:tc>
          <w:tcPr>
            <w:tcW w:w="992" w:type="dxa"/>
          </w:tcPr>
          <w:p w14:paraId="0AA151BE"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69C9AA48"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64,3</w:t>
            </w:r>
          </w:p>
        </w:tc>
        <w:tc>
          <w:tcPr>
            <w:tcW w:w="1276" w:type="dxa"/>
          </w:tcPr>
          <w:p w14:paraId="78967833" w14:textId="77777777" w:rsidR="00E57EB5" w:rsidRPr="007317A6" w:rsidRDefault="00E57EB5" w:rsidP="00AD61C8">
            <w:pPr>
              <w:pStyle w:val="a6"/>
              <w:ind w:left="0"/>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-35,7</w:t>
            </w:r>
          </w:p>
        </w:tc>
      </w:tr>
      <w:tr w:rsidR="00E57EB5" w:rsidRPr="007317A6" w14:paraId="6A3F12A2" w14:textId="77777777" w:rsidTr="00F73F57">
        <w:trPr>
          <w:jc w:val="center"/>
        </w:trPr>
        <w:tc>
          <w:tcPr>
            <w:tcW w:w="568" w:type="dxa"/>
          </w:tcPr>
          <w:p w14:paraId="4E4F6898"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2</w:t>
            </w:r>
          </w:p>
        </w:tc>
        <w:tc>
          <w:tcPr>
            <w:tcW w:w="1559" w:type="dxa"/>
          </w:tcPr>
          <w:p w14:paraId="576C72B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2021-2022</w:t>
            </w:r>
          </w:p>
        </w:tc>
        <w:tc>
          <w:tcPr>
            <w:tcW w:w="1134" w:type="dxa"/>
          </w:tcPr>
          <w:p w14:paraId="767A056F"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851" w:type="dxa"/>
          </w:tcPr>
          <w:p w14:paraId="422F788C"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134" w:type="dxa"/>
          </w:tcPr>
          <w:p w14:paraId="32306B33"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64,3</w:t>
            </w:r>
          </w:p>
        </w:tc>
        <w:tc>
          <w:tcPr>
            <w:tcW w:w="992" w:type="dxa"/>
          </w:tcPr>
          <w:p w14:paraId="068D634A"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-35,7</w:t>
            </w:r>
          </w:p>
        </w:tc>
        <w:tc>
          <w:tcPr>
            <w:tcW w:w="1276" w:type="dxa"/>
          </w:tcPr>
          <w:p w14:paraId="7926C69A"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90,9</w:t>
            </w:r>
          </w:p>
        </w:tc>
        <w:tc>
          <w:tcPr>
            <w:tcW w:w="992" w:type="dxa"/>
          </w:tcPr>
          <w:p w14:paraId="5F9DEF0A"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48E83E74"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64,3</w:t>
            </w:r>
          </w:p>
        </w:tc>
        <w:tc>
          <w:tcPr>
            <w:tcW w:w="1276" w:type="dxa"/>
          </w:tcPr>
          <w:p w14:paraId="10B0D098"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-35,7</w:t>
            </w:r>
          </w:p>
        </w:tc>
      </w:tr>
    </w:tbl>
    <w:p w14:paraId="10BAD2A1" w14:textId="77777777" w:rsidR="00E57EB5" w:rsidRPr="007317A6" w:rsidRDefault="00E57EB5" w:rsidP="00AD61C8">
      <w:pPr>
        <w:rPr>
          <w:rFonts w:ascii="Times New Roman" w:hAnsi="Times New Roman" w:cs="Times New Roman"/>
          <w:b/>
          <w:sz w:val="20"/>
          <w:szCs w:val="20"/>
          <w:lang w:val="kk-KZ"/>
        </w:rPr>
      </w:pPr>
    </w:p>
    <w:p w14:paraId="6A2F350A" w14:textId="3333BC48" w:rsidR="00E57EB5" w:rsidRPr="00F73F57" w:rsidRDefault="00E57EB5" w:rsidP="00F73F57">
      <w:pPr>
        <w:ind w:firstLine="708"/>
        <w:jc w:val="both"/>
        <w:rPr>
          <w:rFonts w:ascii="Times New Roman" w:hAnsi="Times New Roman" w:cs="Times New Roman"/>
          <w:bCs/>
          <w:sz w:val="28"/>
          <w:szCs w:val="28"/>
          <w:lang w:val="kk-KZ"/>
        </w:rPr>
      </w:pPr>
      <w:r w:rsidRPr="00F73F57">
        <w:rPr>
          <w:rFonts w:ascii="Times New Roman" w:hAnsi="Times New Roman" w:cs="Times New Roman"/>
          <w:bCs/>
          <w:sz w:val="28"/>
          <w:szCs w:val="28"/>
          <w:lang w:val="kk-KZ"/>
        </w:rPr>
        <w:t>3.3</w:t>
      </w:r>
      <w:r w:rsidR="00F73F57">
        <w:rPr>
          <w:rFonts w:ascii="Times New Roman" w:hAnsi="Times New Roman" w:cs="Times New Roman"/>
          <w:bCs/>
          <w:sz w:val="28"/>
          <w:szCs w:val="28"/>
          <w:lang w:val="kk-KZ"/>
        </w:rPr>
        <w:t xml:space="preserve"> </w:t>
      </w:r>
      <w:r w:rsidRPr="00F73F57">
        <w:rPr>
          <w:rFonts w:ascii="Times New Roman" w:hAnsi="Times New Roman" w:cs="Times New Roman"/>
          <w:bCs/>
          <w:sz w:val="28"/>
          <w:szCs w:val="28"/>
          <w:lang w:val="kk-KZ"/>
        </w:rPr>
        <w:t>Дүниежүзі тарихы пәнінен тестілеуге 14 оқушы қатынасты.  Қорытындысында үлгерім – 42,9% көрсетті. Өткен және осы оқу жылдарының  І,ІІ  тоқсандары</w:t>
      </w:r>
      <w:r w:rsidR="006209C0" w:rsidRPr="00F73F57">
        <w:rPr>
          <w:rFonts w:ascii="Times New Roman" w:hAnsi="Times New Roman" w:cs="Times New Roman"/>
          <w:bCs/>
          <w:sz w:val="28"/>
          <w:szCs w:val="28"/>
          <w:lang w:val="kk-KZ"/>
        </w:rPr>
        <w:t xml:space="preserve"> мен тест нәтижесін</w:t>
      </w:r>
      <w:r w:rsidRPr="00F73F57">
        <w:rPr>
          <w:rFonts w:ascii="Times New Roman" w:hAnsi="Times New Roman" w:cs="Times New Roman"/>
          <w:bCs/>
          <w:sz w:val="28"/>
          <w:szCs w:val="28"/>
          <w:lang w:val="kk-KZ"/>
        </w:rPr>
        <w:t xml:space="preserve"> салыстыру көрсеткіші төмендегідей: </w:t>
      </w:r>
    </w:p>
    <w:tbl>
      <w:tblPr>
        <w:tblStyle w:val="a3"/>
        <w:tblW w:w="11341" w:type="dxa"/>
        <w:jc w:val="center"/>
        <w:tblLayout w:type="fixed"/>
        <w:tblLook w:val="04A0" w:firstRow="1" w:lastRow="0" w:firstColumn="1" w:lastColumn="0" w:noHBand="0" w:noVBand="1"/>
      </w:tblPr>
      <w:tblGrid>
        <w:gridCol w:w="568"/>
        <w:gridCol w:w="1559"/>
        <w:gridCol w:w="1134"/>
        <w:gridCol w:w="851"/>
        <w:gridCol w:w="1275"/>
        <w:gridCol w:w="851"/>
        <w:gridCol w:w="1276"/>
        <w:gridCol w:w="992"/>
        <w:gridCol w:w="1559"/>
        <w:gridCol w:w="1276"/>
      </w:tblGrid>
      <w:tr w:rsidR="00E57EB5" w:rsidRPr="007317A6" w14:paraId="248645BD" w14:textId="77777777" w:rsidTr="00F73F57">
        <w:trPr>
          <w:jc w:val="center"/>
        </w:trPr>
        <w:tc>
          <w:tcPr>
            <w:tcW w:w="568" w:type="dxa"/>
          </w:tcPr>
          <w:p w14:paraId="3012B692"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c>
          <w:tcPr>
            <w:tcW w:w="1559" w:type="dxa"/>
          </w:tcPr>
          <w:p w14:paraId="58F2D521"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Оқу жылы</w:t>
            </w:r>
          </w:p>
        </w:tc>
        <w:tc>
          <w:tcPr>
            <w:tcW w:w="1134" w:type="dxa"/>
          </w:tcPr>
          <w:p w14:paraId="76E747E0"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І тоқсан </w:t>
            </w:r>
          </w:p>
          <w:p w14:paraId="21BD4401"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  білім   сапа%</w:t>
            </w:r>
          </w:p>
        </w:tc>
        <w:tc>
          <w:tcPr>
            <w:tcW w:w="851" w:type="dxa"/>
          </w:tcPr>
          <w:p w14:paraId="74E695EE"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Үлгерім  </w:t>
            </w:r>
          </w:p>
        </w:tc>
        <w:tc>
          <w:tcPr>
            <w:tcW w:w="1275" w:type="dxa"/>
          </w:tcPr>
          <w:p w14:paraId="4D12B4CF"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851" w:type="dxa"/>
          </w:tcPr>
          <w:p w14:paraId="61AF5206"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tc>
        <w:tc>
          <w:tcPr>
            <w:tcW w:w="1276" w:type="dxa"/>
          </w:tcPr>
          <w:p w14:paraId="1DEA8E71"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ІІ тоқсан</w:t>
            </w:r>
          </w:p>
          <w:p w14:paraId="4A674BDC"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Білім сапа%</w:t>
            </w:r>
          </w:p>
        </w:tc>
        <w:tc>
          <w:tcPr>
            <w:tcW w:w="992" w:type="dxa"/>
          </w:tcPr>
          <w:p w14:paraId="77D60358"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Үлгерім</w:t>
            </w:r>
          </w:p>
        </w:tc>
        <w:tc>
          <w:tcPr>
            <w:tcW w:w="1559" w:type="dxa"/>
          </w:tcPr>
          <w:p w14:paraId="684B51A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1276" w:type="dxa"/>
          </w:tcPr>
          <w:p w14:paraId="2C88A2A1"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p w14:paraId="10D3B2FD"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r>
      <w:tr w:rsidR="00E57EB5" w:rsidRPr="007317A6" w14:paraId="7384D0AD" w14:textId="77777777" w:rsidTr="00F73F57">
        <w:trPr>
          <w:trHeight w:val="385"/>
          <w:jc w:val="center"/>
        </w:trPr>
        <w:tc>
          <w:tcPr>
            <w:tcW w:w="568" w:type="dxa"/>
          </w:tcPr>
          <w:p w14:paraId="4E2E357B"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1</w:t>
            </w:r>
          </w:p>
        </w:tc>
        <w:tc>
          <w:tcPr>
            <w:tcW w:w="1559" w:type="dxa"/>
          </w:tcPr>
          <w:p w14:paraId="5DC69702"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2020-2021</w:t>
            </w:r>
          </w:p>
        </w:tc>
        <w:tc>
          <w:tcPr>
            <w:tcW w:w="1134" w:type="dxa"/>
          </w:tcPr>
          <w:p w14:paraId="269C1413"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851" w:type="dxa"/>
          </w:tcPr>
          <w:p w14:paraId="4CBAE96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5" w:type="dxa"/>
          </w:tcPr>
          <w:p w14:paraId="3998FFB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42,9</w:t>
            </w:r>
          </w:p>
        </w:tc>
        <w:tc>
          <w:tcPr>
            <w:tcW w:w="851" w:type="dxa"/>
          </w:tcPr>
          <w:p w14:paraId="3D96ED84" w14:textId="77777777" w:rsidR="00E57EB5" w:rsidRPr="007317A6" w:rsidRDefault="00E57EB5" w:rsidP="00AD61C8">
            <w:pPr>
              <w:pStyle w:val="a6"/>
              <w:ind w:left="0"/>
              <w:rPr>
                <w:rFonts w:ascii="Times New Roman" w:hAnsi="Times New Roman" w:cs="Times New Roman"/>
                <w:sz w:val="20"/>
                <w:szCs w:val="20"/>
                <w:lang w:val="kk-KZ"/>
              </w:rPr>
            </w:pPr>
            <w:r w:rsidRPr="007317A6">
              <w:rPr>
                <w:rFonts w:ascii="Times New Roman" w:hAnsi="Times New Roman" w:cs="Times New Roman"/>
                <w:sz w:val="20"/>
                <w:szCs w:val="20"/>
                <w:lang w:val="kk-KZ"/>
              </w:rPr>
              <w:t>-57,1</w:t>
            </w:r>
          </w:p>
        </w:tc>
        <w:tc>
          <w:tcPr>
            <w:tcW w:w="1276" w:type="dxa"/>
          </w:tcPr>
          <w:p w14:paraId="6222B938"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c>
          <w:tcPr>
            <w:tcW w:w="992" w:type="dxa"/>
          </w:tcPr>
          <w:p w14:paraId="69287222"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4FAF658E"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42,9</w:t>
            </w:r>
          </w:p>
        </w:tc>
        <w:tc>
          <w:tcPr>
            <w:tcW w:w="1276" w:type="dxa"/>
          </w:tcPr>
          <w:p w14:paraId="16D7E54F" w14:textId="77777777" w:rsidR="00E57EB5" w:rsidRPr="007317A6" w:rsidRDefault="00E57EB5" w:rsidP="00AD61C8">
            <w:pPr>
              <w:pStyle w:val="a6"/>
              <w:ind w:left="0"/>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-57,1</w:t>
            </w:r>
          </w:p>
        </w:tc>
      </w:tr>
      <w:tr w:rsidR="00E57EB5" w:rsidRPr="007317A6" w14:paraId="13671E64" w14:textId="77777777" w:rsidTr="00F73F57">
        <w:trPr>
          <w:jc w:val="center"/>
        </w:trPr>
        <w:tc>
          <w:tcPr>
            <w:tcW w:w="568" w:type="dxa"/>
          </w:tcPr>
          <w:p w14:paraId="494679E7"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2</w:t>
            </w:r>
          </w:p>
        </w:tc>
        <w:tc>
          <w:tcPr>
            <w:tcW w:w="1559" w:type="dxa"/>
          </w:tcPr>
          <w:p w14:paraId="2FBF72E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2021-2022</w:t>
            </w:r>
          </w:p>
        </w:tc>
        <w:tc>
          <w:tcPr>
            <w:tcW w:w="1134" w:type="dxa"/>
          </w:tcPr>
          <w:p w14:paraId="5EA7D58B"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851" w:type="dxa"/>
          </w:tcPr>
          <w:p w14:paraId="67B8163A"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5" w:type="dxa"/>
          </w:tcPr>
          <w:p w14:paraId="1C399C05"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42,9</w:t>
            </w:r>
          </w:p>
        </w:tc>
        <w:tc>
          <w:tcPr>
            <w:tcW w:w="851" w:type="dxa"/>
          </w:tcPr>
          <w:p w14:paraId="69232356"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-57,1</w:t>
            </w:r>
          </w:p>
        </w:tc>
        <w:tc>
          <w:tcPr>
            <w:tcW w:w="1276" w:type="dxa"/>
          </w:tcPr>
          <w:p w14:paraId="040F8AF0"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90,9</w:t>
            </w:r>
          </w:p>
        </w:tc>
        <w:tc>
          <w:tcPr>
            <w:tcW w:w="992" w:type="dxa"/>
          </w:tcPr>
          <w:p w14:paraId="6351D3DB"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55395B03"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42,9</w:t>
            </w:r>
          </w:p>
        </w:tc>
        <w:tc>
          <w:tcPr>
            <w:tcW w:w="1276" w:type="dxa"/>
          </w:tcPr>
          <w:p w14:paraId="146575DB"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-57,1</w:t>
            </w:r>
          </w:p>
        </w:tc>
      </w:tr>
    </w:tbl>
    <w:p w14:paraId="4E485D68" w14:textId="5A6AF45C" w:rsidR="00E57EB5" w:rsidRPr="00F73F57" w:rsidRDefault="00E57EB5" w:rsidP="00F73F57">
      <w:pPr>
        <w:ind w:firstLine="708"/>
        <w:jc w:val="both"/>
        <w:rPr>
          <w:rFonts w:ascii="Times New Roman" w:hAnsi="Times New Roman" w:cs="Times New Roman"/>
          <w:bCs/>
          <w:sz w:val="28"/>
          <w:szCs w:val="28"/>
          <w:lang w:val="kk-KZ"/>
        </w:rPr>
      </w:pPr>
      <w:r w:rsidRPr="00F73F57">
        <w:rPr>
          <w:rFonts w:ascii="Times New Roman" w:hAnsi="Times New Roman" w:cs="Times New Roman"/>
          <w:bCs/>
          <w:sz w:val="28"/>
          <w:szCs w:val="28"/>
          <w:lang w:val="kk-KZ"/>
        </w:rPr>
        <w:t>3.4. Биология пәнінен тестілеуге 6 оқушы қатынасты. Қорытындысында үлгерім -16,7% көрсетті. Өткен және осы оқу жылдарының І,ІІ тоқсандары</w:t>
      </w:r>
      <w:r w:rsidR="006209C0" w:rsidRPr="00F73F57">
        <w:rPr>
          <w:rFonts w:ascii="Times New Roman" w:hAnsi="Times New Roman" w:cs="Times New Roman"/>
          <w:bCs/>
          <w:sz w:val="28"/>
          <w:szCs w:val="28"/>
          <w:lang w:val="kk-KZ"/>
        </w:rPr>
        <w:t xml:space="preserve"> мен тест нәтижесін </w:t>
      </w:r>
      <w:r w:rsidRPr="00F73F57">
        <w:rPr>
          <w:rFonts w:ascii="Times New Roman" w:hAnsi="Times New Roman" w:cs="Times New Roman"/>
          <w:bCs/>
          <w:sz w:val="28"/>
          <w:szCs w:val="28"/>
          <w:lang w:val="kk-KZ"/>
        </w:rPr>
        <w:t xml:space="preserve">салыстыру көрсеткіші төмендегідей: </w:t>
      </w:r>
    </w:p>
    <w:tbl>
      <w:tblPr>
        <w:tblStyle w:val="a3"/>
        <w:tblW w:w="11341" w:type="dxa"/>
        <w:jc w:val="center"/>
        <w:tblLayout w:type="fixed"/>
        <w:tblLook w:val="04A0" w:firstRow="1" w:lastRow="0" w:firstColumn="1" w:lastColumn="0" w:noHBand="0" w:noVBand="1"/>
      </w:tblPr>
      <w:tblGrid>
        <w:gridCol w:w="568"/>
        <w:gridCol w:w="1559"/>
        <w:gridCol w:w="1134"/>
        <w:gridCol w:w="851"/>
        <w:gridCol w:w="1275"/>
        <w:gridCol w:w="851"/>
        <w:gridCol w:w="1276"/>
        <w:gridCol w:w="992"/>
        <w:gridCol w:w="1559"/>
        <w:gridCol w:w="1276"/>
      </w:tblGrid>
      <w:tr w:rsidR="00E57EB5" w:rsidRPr="007317A6" w14:paraId="4B3450CF" w14:textId="77777777" w:rsidTr="00F73F57">
        <w:trPr>
          <w:jc w:val="center"/>
        </w:trPr>
        <w:tc>
          <w:tcPr>
            <w:tcW w:w="568" w:type="dxa"/>
          </w:tcPr>
          <w:p w14:paraId="493433D3"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lastRenderedPageBreak/>
              <w:t>№</w:t>
            </w:r>
          </w:p>
        </w:tc>
        <w:tc>
          <w:tcPr>
            <w:tcW w:w="1559" w:type="dxa"/>
          </w:tcPr>
          <w:p w14:paraId="72B505B5"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Оқу жылы</w:t>
            </w:r>
          </w:p>
        </w:tc>
        <w:tc>
          <w:tcPr>
            <w:tcW w:w="1134" w:type="dxa"/>
          </w:tcPr>
          <w:p w14:paraId="25A8EBB7"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І тоқсан </w:t>
            </w:r>
          </w:p>
          <w:p w14:paraId="5C6781CD"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  білім   сапа%</w:t>
            </w:r>
          </w:p>
        </w:tc>
        <w:tc>
          <w:tcPr>
            <w:tcW w:w="851" w:type="dxa"/>
          </w:tcPr>
          <w:p w14:paraId="09EB89C4"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Үлгерім  </w:t>
            </w:r>
          </w:p>
        </w:tc>
        <w:tc>
          <w:tcPr>
            <w:tcW w:w="1275" w:type="dxa"/>
          </w:tcPr>
          <w:p w14:paraId="2C10D415"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851" w:type="dxa"/>
          </w:tcPr>
          <w:p w14:paraId="1CA50618"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tc>
        <w:tc>
          <w:tcPr>
            <w:tcW w:w="1276" w:type="dxa"/>
          </w:tcPr>
          <w:p w14:paraId="01E77FBE"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ІІ тоқсан</w:t>
            </w:r>
          </w:p>
          <w:p w14:paraId="291C5844"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Білім сапа%</w:t>
            </w:r>
          </w:p>
        </w:tc>
        <w:tc>
          <w:tcPr>
            <w:tcW w:w="992" w:type="dxa"/>
          </w:tcPr>
          <w:p w14:paraId="3F73040B"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Үлгерім</w:t>
            </w:r>
          </w:p>
        </w:tc>
        <w:tc>
          <w:tcPr>
            <w:tcW w:w="1559" w:type="dxa"/>
          </w:tcPr>
          <w:p w14:paraId="3A6EF496"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1276" w:type="dxa"/>
          </w:tcPr>
          <w:p w14:paraId="4DA9E91F"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p w14:paraId="0A6120CF"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r>
      <w:tr w:rsidR="00E57EB5" w:rsidRPr="007317A6" w14:paraId="6594E8C9" w14:textId="77777777" w:rsidTr="00F73F57">
        <w:trPr>
          <w:trHeight w:val="385"/>
          <w:jc w:val="center"/>
        </w:trPr>
        <w:tc>
          <w:tcPr>
            <w:tcW w:w="568" w:type="dxa"/>
          </w:tcPr>
          <w:p w14:paraId="310CE41A"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1</w:t>
            </w:r>
          </w:p>
        </w:tc>
        <w:tc>
          <w:tcPr>
            <w:tcW w:w="1559" w:type="dxa"/>
          </w:tcPr>
          <w:p w14:paraId="5697772F"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2020-2021</w:t>
            </w:r>
          </w:p>
        </w:tc>
        <w:tc>
          <w:tcPr>
            <w:tcW w:w="1134" w:type="dxa"/>
          </w:tcPr>
          <w:p w14:paraId="0BC439B1"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68,8</w:t>
            </w:r>
          </w:p>
        </w:tc>
        <w:tc>
          <w:tcPr>
            <w:tcW w:w="851" w:type="dxa"/>
          </w:tcPr>
          <w:p w14:paraId="01E5F932"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5" w:type="dxa"/>
          </w:tcPr>
          <w:p w14:paraId="6E95A7FC"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16,7</w:t>
            </w:r>
          </w:p>
        </w:tc>
        <w:tc>
          <w:tcPr>
            <w:tcW w:w="851" w:type="dxa"/>
          </w:tcPr>
          <w:p w14:paraId="7E5A70EC" w14:textId="77777777" w:rsidR="00E57EB5" w:rsidRPr="007317A6" w:rsidRDefault="00E57EB5" w:rsidP="00AD61C8">
            <w:pPr>
              <w:pStyle w:val="a6"/>
              <w:ind w:left="0"/>
              <w:rPr>
                <w:rFonts w:ascii="Times New Roman" w:hAnsi="Times New Roman" w:cs="Times New Roman"/>
                <w:sz w:val="20"/>
                <w:szCs w:val="20"/>
                <w:lang w:val="kk-KZ"/>
              </w:rPr>
            </w:pPr>
            <w:r w:rsidRPr="007317A6">
              <w:rPr>
                <w:rFonts w:ascii="Times New Roman" w:hAnsi="Times New Roman" w:cs="Times New Roman"/>
                <w:sz w:val="20"/>
                <w:szCs w:val="20"/>
                <w:lang w:val="kk-KZ"/>
              </w:rPr>
              <w:t>-83,3</w:t>
            </w:r>
          </w:p>
        </w:tc>
        <w:tc>
          <w:tcPr>
            <w:tcW w:w="1276" w:type="dxa"/>
          </w:tcPr>
          <w:p w14:paraId="6EAB00BF"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75</w:t>
            </w:r>
          </w:p>
        </w:tc>
        <w:tc>
          <w:tcPr>
            <w:tcW w:w="992" w:type="dxa"/>
          </w:tcPr>
          <w:p w14:paraId="314898B2"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4916C180"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16,7</w:t>
            </w:r>
          </w:p>
        </w:tc>
        <w:tc>
          <w:tcPr>
            <w:tcW w:w="1276" w:type="dxa"/>
          </w:tcPr>
          <w:p w14:paraId="090A275E" w14:textId="77777777" w:rsidR="00E57EB5" w:rsidRPr="007317A6" w:rsidRDefault="00E57EB5" w:rsidP="00AD61C8">
            <w:pPr>
              <w:pStyle w:val="a6"/>
              <w:ind w:left="0"/>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-83,3</w:t>
            </w:r>
          </w:p>
        </w:tc>
      </w:tr>
      <w:tr w:rsidR="00E57EB5" w:rsidRPr="007317A6" w14:paraId="6BFC4D5E" w14:textId="77777777" w:rsidTr="00F73F57">
        <w:trPr>
          <w:jc w:val="center"/>
        </w:trPr>
        <w:tc>
          <w:tcPr>
            <w:tcW w:w="568" w:type="dxa"/>
          </w:tcPr>
          <w:p w14:paraId="1CB3443C"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2</w:t>
            </w:r>
          </w:p>
        </w:tc>
        <w:tc>
          <w:tcPr>
            <w:tcW w:w="1559" w:type="dxa"/>
          </w:tcPr>
          <w:p w14:paraId="244D63C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2021-2022</w:t>
            </w:r>
          </w:p>
        </w:tc>
        <w:tc>
          <w:tcPr>
            <w:tcW w:w="1134" w:type="dxa"/>
          </w:tcPr>
          <w:p w14:paraId="47F982B0"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70</w:t>
            </w:r>
          </w:p>
        </w:tc>
        <w:tc>
          <w:tcPr>
            <w:tcW w:w="851" w:type="dxa"/>
          </w:tcPr>
          <w:p w14:paraId="4A177905"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5" w:type="dxa"/>
          </w:tcPr>
          <w:p w14:paraId="018AA1EB"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16,7</w:t>
            </w:r>
          </w:p>
        </w:tc>
        <w:tc>
          <w:tcPr>
            <w:tcW w:w="851" w:type="dxa"/>
          </w:tcPr>
          <w:p w14:paraId="3E72537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-83,3</w:t>
            </w:r>
          </w:p>
        </w:tc>
        <w:tc>
          <w:tcPr>
            <w:tcW w:w="1276" w:type="dxa"/>
          </w:tcPr>
          <w:p w14:paraId="42F8E4AF"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68,2</w:t>
            </w:r>
          </w:p>
        </w:tc>
        <w:tc>
          <w:tcPr>
            <w:tcW w:w="992" w:type="dxa"/>
          </w:tcPr>
          <w:p w14:paraId="6169D474"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34085FE6"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16,7</w:t>
            </w:r>
          </w:p>
        </w:tc>
        <w:tc>
          <w:tcPr>
            <w:tcW w:w="1276" w:type="dxa"/>
          </w:tcPr>
          <w:p w14:paraId="4053DAC3"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-83,3</w:t>
            </w:r>
          </w:p>
        </w:tc>
      </w:tr>
    </w:tbl>
    <w:p w14:paraId="7954EAF4" w14:textId="5C295D3D" w:rsidR="00E57EB5" w:rsidRPr="00F73F57" w:rsidRDefault="00E57EB5" w:rsidP="00F73F57">
      <w:pPr>
        <w:ind w:firstLine="708"/>
        <w:jc w:val="both"/>
        <w:rPr>
          <w:rFonts w:ascii="Times New Roman" w:hAnsi="Times New Roman" w:cs="Times New Roman"/>
          <w:bCs/>
          <w:sz w:val="28"/>
          <w:szCs w:val="28"/>
          <w:lang w:val="kk-KZ"/>
        </w:rPr>
      </w:pPr>
      <w:r w:rsidRPr="00F73F57">
        <w:rPr>
          <w:rFonts w:ascii="Times New Roman" w:hAnsi="Times New Roman" w:cs="Times New Roman"/>
          <w:bCs/>
          <w:sz w:val="28"/>
          <w:szCs w:val="28"/>
          <w:lang w:val="kk-KZ"/>
        </w:rPr>
        <w:t>3.5. Химия  пәнінен тестілеуге 4 оқушы қатынасты. Қорытындысында үлгерім – 50% көрсетті. Өткен және осы оқу жылдарының І,ІІ тоқсандары</w:t>
      </w:r>
      <w:r w:rsidR="002078B4" w:rsidRPr="00F73F57">
        <w:rPr>
          <w:rFonts w:ascii="Times New Roman" w:hAnsi="Times New Roman" w:cs="Times New Roman"/>
          <w:bCs/>
          <w:sz w:val="28"/>
          <w:szCs w:val="28"/>
          <w:lang w:val="kk-KZ"/>
        </w:rPr>
        <w:t xml:space="preserve"> мен тест нәтижесін</w:t>
      </w:r>
      <w:r w:rsidRPr="00F73F57">
        <w:rPr>
          <w:rFonts w:ascii="Times New Roman" w:hAnsi="Times New Roman" w:cs="Times New Roman"/>
          <w:bCs/>
          <w:sz w:val="28"/>
          <w:szCs w:val="28"/>
          <w:lang w:val="kk-KZ"/>
        </w:rPr>
        <w:t xml:space="preserve"> салыстыру көрсеткіші төмендегідей: </w:t>
      </w:r>
    </w:p>
    <w:tbl>
      <w:tblPr>
        <w:tblStyle w:val="a3"/>
        <w:tblW w:w="11341" w:type="dxa"/>
        <w:jc w:val="center"/>
        <w:tblLayout w:type="fixed"/>
        <w:tblLook w:val="04A0" w:firstRow="1" w:lastRow="0" w:firstColumn="1" w:lastColumn="0" w:noHBand="0" w:noVBand="1"/>
      </w:tblPr>
      <w:tblGrid>
        <w:gridCol w:w="568"/>
        <w:gridCol w:w="1559"/>
        <w:gridCol w:w="1134"/>
        <w:gridCol w:w="851"/>
        <w:gridCol w:w="1275"/>
        <w:gridCol w:w="851"/>
        <w:gridCol w:w="1276"/>
        <w:gridCol w:w="992"/>
        <w:gridCol w:w="1559"/>
        <w:gridCol w:w="1276"/>
      </w:tblGrid>
      <w:tr w:rsidR="00E57EB5" w:rsidRPr="007317A6" w14:paraId="20785399" w14:textId="77777777" w:rsidTr="00F73F57">
        <w:trPr>
          <w:jc w:val="center"/>
        </w:trPr>
        <w:tc>
          <w:tcPr>
            <w:tcW w:w="568" w:type="dxa"/>
          </w:tcPr>
          <w:p w14:paraId="49C69A43"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c>
          <w:tcPr>
            <w:tcW w:w="1559" w:type="dxa"/>
          </w:tcPr>
          <w:p w14:paraId="6318CD7C"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Оқу жылы</w:t>
            </w:r>
          </w:p>
        </w:tc>
        <w:tc>
          <w:tcPr>
            <w:tcW w:w="1134" w:type="dxa"/>
          </w:tcPr>
          <w:p w14:paraId="49900362"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І тоқсан </w:t>
            </w:r>
          </w:p>
          <w:p w14:paraId="34DEB1AD"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  білім   сапа%</w:t>
            </w:r>
          </w:p>
        </w:tc>
        <w:tc>
          <w:tcPr>
            <w:tcW w:w="851" w:type="dxa"/>
          </w:tcPr>
          <w:p w14:paraId="5E5302FA"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Үлгерім  </w:t>
            </w:r>
          </w:p>
        </w:tc>
        <w:tc>
          <w:tcPr>
            <w:tcW w:w="1275" w:type="dxa"/>
          </w:tcPr>
          <w:p w14:paraId="31A61573"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851" w:type="dxa"/>
          </w:tcPr>
          <w:p w14:paraId="4B91B471"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tc>
        <w:tc>
          <w:tcPr>
            <w:tcW w:w="1276" w:type="dxa"/>
          </w:tcPr>
          <w:p w14:paraId="2FC440D2"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ІІ тоқсан</w:t>
            </w:r>
          </w:p>
          <w:p w14:paraId="16F7961A"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Білім сапа%</w:t>
            </w:r>
          </w:p>
        </w:tc>
        <w:tc>
          <w:tcPr>
            <w:tcW w:w="992" w:type="dxa"/>
          </w:tcPr>
          <w:p w14:paraId="334626CF"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Үлгерім</w:t>
            </w:r>
          </w:p>
        </w:tc>
        <w:tc>
          <w:tcPr>
            <w:tcW w:w="1559" w:type="dxa"/>
          </w:tcPr>
          <w:p w14:paraId="254B91FE"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1276" w:type="dxa"/>
          </w:tcPr>
          <w:p w14:paraId="5F2C78FD"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p w14:paraId="482A7932"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r>
      <w:tr w:rsidR="00E57EB5" w:rsidRPr="007317A6" w14:paraId="76A0EB69" w14:textId="77777777" w:rsidTr="00F73F57">
        <w:trPr>
          <w:trHeight w:val="385"/>
          <w:jc w:val="center"/>
        </w:trPr>
        <w:tc>
          <w:tcPr>
            <w:tcW w:w="568" w:type="dxa"/>
          </w:tcPr>
          <w:p w14:paraId="432BE5A8"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1</w:t>
            </w:r>
          </w:p>
        </w:tc>
        <w:tc>
          <w:tcPr>
            <w:tcW w:w="1559" w:type="dxa"/>
          </w:tcPr>
          <w:p w14:paraId="0616260B"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2020-2021</w:t>
            </w:r>
          </w:p>
        </w:tc>
        <w:tc>
          <w:tcPr>
            <w:tcW w:w="1134" w:type="dxa"/>
          </w:tcPr>
          <w:p w14:paraId="1ABE167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80</w:t>
            </w:r>
          </w:p>
        </w:tc>
        <w:tc>
          <w:tcPr>
            <w:tcW w:w="851" w:type="dxa"/>
          </w:tcPr>
          <w:p w14:paraId="09709BFD"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5" w:type="dxa"/>
          </w:tcPr>
          <w:p w14:paraId="401CFAB3"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50</w:t>
            </w:r>
          </w:p>
        </w:tc>
        <w:tc>
          <w:tcPr>
            <w:tcW w:w="851" w:type="dxa"/>
          </w:tcPr>
          <w:p w14:paraId="32CA6AF0"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-50</w:t>
            </w:r>
          </w:p>
        </w:tc>
        <w:tc>
          <w:tcPr>
            <w:tcW w:w="1276" w:type="dxa"/>
          </w:tcPr>
          <w:p w14:paraId="1A753EB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c>
          <w:tcPr>
            <w:tcW w:w="992" w:type="dxa"/>
          </w:tcPr>
          <w:p w14:paraId="1EF40844"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12EDD001"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50</w:t>
            </w:r>
          </w:p>
        </w:tc>
        <w:tc>
          <w:tcPr>
            <w:tcW w:w="1276" w:type="dxa"/>
          </w:tcPr>
          <w:p w14:paraId="48516BC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-50</w:t>
            </w:r>
          </w:p>
        </w:tc>
      </w:tr>
      <w:tr w:rsidR="00E57EB5" w:rsidRPr="007317A6" w14:paraId="6E234C7D" w14:textId="77777777" w:rsidTr="00F73F57">
        <w:trPr>
          <w:jc w:val="center"/>
        </w:trPr>
        <w:tc>
          <w:tcPr>
            <w:tcW w:w="568" w:type="dxa"/>
          </w:tcPr>
          <w:p w14:paraId="167422D8"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2</w:t>
            </w:r>
          </w:p>
        </w:tc>
        <w:tc>
          <w:tcPr>
            <w:tcW w:w="1559" w:type="dxa"/>
          </w:tcPr>
          <w:p w14:paraId="00696A2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2021-2022</w:t>
            </w:r>
          </w:p>
        </w:tc>
        <w:tc>
          <w:tcPr>
            <w:tcW w:w="1134" w:type="dxa"/>
          </w:tcPr>
          <w:p w14:paraId="6719F7B0"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80</w:t>
            </w:r>
          </w:p>
        </w:tc>
        <w:tc>
          <w:tcPr>
            <w:tcW w:w="851" w:type="dxa"/>
          </w:tcPr>
          <w:p w14:paraId="6A400A81"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5" w:type="dxa"/>
          </w:tcPr>
          <w:p w14:paraId="35DFF0D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50</w:t>
            </w:r>
          </w:p>
        </w:tc>
        <w:tc>
          <w:tcPr>
            <w:tcW w:w="851" w:type="dxa"/>
          </w:tcPr>
          <w:p w14:paraId="6B278394"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-50</w:t>
            </w:r>
          </w:p>
        </w:tc>
        <w:tc>
          <w:tcPr>
            <w:tcW w:w="1276" w:type="dxa"/>
          </w:tcPr>
          <w:p w14:paraId="65EFC14B"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81,8</w:t>
            </w:r>
          </w:p>
        </w:tc>
        <w:tc>
          <w:tcPr>
            <w:tcW w:w="992" w:type="dxa"/>
          </w:tcPr>
          <w:p w14:paraId="39D75641"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1514C6B2"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50</w:t>
            </w:r>
          </w:p>
        </w:tc>
        <w:tc>
          <w:tcPr>
            <w:tcW w:w="1276" w:type="dxa"/>
          </w:tcPr>
          <w:p w14:paraId="59174E4A"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-50</w:t>
            </w:r>
          </w:p>
        </w:tc>
      </w:tr>
    </w:tbl>
    <w:p w14:paraId="66F282C8" w14:textId="0E8CC708" w:rsidR="00E57EB5" w:rsidRPr="00F73F57" w:rsidRDefault="00E57EB5" w:rsidP="00D725D3">
      <w:pPr>
        <w:jc w:val="both"/>
        <w:rPr>
          <w:rFonts w:ascii="Times New Roman" w:hAnsi="Times New Roman" w:cs="Times New Roman"/>
          <w:sz w:val="28"/>
          <w:szCs w:val="28"/>
          <w:lang w:val="kk-KZ"/>
        </w:rPr>
      </w:pPr>
      <w:r w:rsidRPr="00F73F57">
        <w:rPr>
          <w:rFonts w:ascii="Times New Roman" w:hAnsi="Times New Roman" w:cs="Times New Roman"/>
          <w:sz w:val="28"/>
          <w:szCs w:val="28"/>
          <w:lang w:val="kk-KZ"/>
        </w:rPr>
        <w:t>3.6. Физика  пәнінен тестілеуге 1 оқушы қатынасты. Қорытындысында үлгерім – 0  көрсетті. Өткен және осы оқу жылдарының  І,ІІ тоқсандары</w:t>
      </w:r>
      <w:r w:rsidR="002078B4" w:rsidRPr="00F73F57">
        <w:rPr>
          <w:rFonts w:ascii="Times New Roman" w:hAnsi="Times New Roman" w:cs="Times New Roman"/>
          <w:sz w:val="28"/>
          <w:szCs w:val="28"/>
          <w:lang w:val="kk-KZ"/>
        </w:rPr>
        <w:t xml:space="preserve"> мен тест нәтижесін</w:t>
      </w:r>
      <w:r w:rsidRPr="00F73F57">
        <w:rPr>
          <w:rFonts w:ascii="Times New Roman" w:hAnsi="Times New Roman" w:cs="Times New Roman"/>
          <w:sz w:val="28"/>
          <w:szCs w:val="28"/>
          <w:lang w:val="kk-KZ"/>
        </w:rPr>
        <w:t xml:space="preserve"> салыстыру көрсеткіші төмендегідей: </w:t>
      </w:r>
    </w:p>
    <w:tbl>
      <w:tblPr>
        <w:tblStyle w:val="a3"/>
        <w:tblW w:w="11341" w:type="dxa"/>
        <w:jc w:val="center"/>
        <w:tblLayout w:type="fixed"/>
        <w:tblLook w:val="04A0" w:firstRow="1" w:lastRow="0" w:firstColumn="1" w:lastColumn="0" w:noHBand="0" w:noVBand="1"/>
      </w:tblPr>
      <w:tblGrid>
        <w:gridCol w:w="568"/>
        <w:gridCol w:w="1559"/>
        <w:gridCol w:w="1134"/>
        <w:gridCol w:w="851"/>
        <w:gridCol w:w="1275"/>
        <w:gridCol w:w="851"/>
        <w:gridCol w:w="1276"/>
        <w:gridCol w:w="992"/>
        <w:gridCol w:w="1559"/>
        <w:gridCol w:w="1276"/>
      </w:tblGrid>
      <w:tr w:rsidR="00E57EB5" w:rsidRPr="007317A6" w14:paraId="1F83169F" w14:textId="77777777" w:rsidTr="00F73F57">
        <w:trPr>
          <w:jc w:val="center"/>
        </w:trPr>
        <w:tc>
          <w:tcPr>
            <w:tcW w:w="568" w:type="dxa"/>
          </w:tcPr>
          <w:p w14:paraId="009024B4"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c>
          <w:tcPr>
            <w:tcW w:w="1559" w:type="dxa"/>
          </w:tcPr>
          <w:p w14:paraId="34DCAC0A"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Оқу жылы</w:t>
            </w:r>
          </w:p>
        </w:tc>
        <w:tc>
          <w:tcPr>
            <w:tcW w:w="1134" w:type="dxa"/>
          </w:tcPr>
          <w:p w14:paraId="10C0BA47"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І тоқсан </w:t>
            </w:r>
          </w:p>
          <w:p w14:paraId="4CB6EF13"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  білім   сапа%</w:t>
            </w:r>
          </w:p>
        </w:tc>
        <w:tc>
          <w:tcPr>
            <w:tcW w:w="851" w:type="dxa"/>
          </w:tcPr>
          <w:p w14:paraId="20FE93B8"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 xml:space="preserve">Үлгерім  </w:t>
            </w:r>
          </w:p>
        </w:tc>
        <w:tc>
          <w:tcPr>
            <w:tcW w:w="1275" w:type="dxa"/>
          </w:tcPr>
          <w:p w14:paraId="6175B38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851" w:type="dxa"/>
          </w:tcPr>
          <w:p w14:paraId="7B7589B9"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tc>
        <w:tc>
          <w:tcPr>
            <w:tcW w:w="1276" w:type="dxa"/>
          </w:tcPr>
          <w:p w14:paraId="6731812E"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ІІ тоқсан</w:t>
            </w:r>
          </w:p>
          <w:p w14:paraId="7135AF07"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Білім сапа%</w:t>
            </w:r>
          </w:p>
        </w:tc>
        <w:tc>
          <w:tcPr>
            <w:tcW w:w="992" w:type="dxa"/>
          </w:tcPr>
          <w:p w14:paraId="3388A045"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Үлгерім</w:t>
            </w:r>
          </w:p>
        </w:tc>
        <w:tc>
          <w:tcPr>
            <w:tcW w:w="1559" w:type="dxa"/>
          </w:tcPr>
          <w:p w14:paraId="1B79534E"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тест нәтижесі %</w:t>
            </w:r>
          </w:p>
        </w:tc>
        <w:tc>
          <w:tcPr>
            <w:tcW w:w="1276" w:type="dxa"/>
          </w:tcPr>
          <w:p w14:paraId="187DA1D1"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айырма</w:t>
            </w:r>
          </w:p>
          <w:p w14:paraId="26B59788"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w:t>
            </w:r>
          </w:p>
        </w:tc>
      </w:tr>
      <w:tr w:rsidR="00E57EB5" w:rsidRPr="007317A6" w14:paraId="7C9DFD6F" w14:textId="77777777" w:rsidTr="00F73F57">
        <w:trPr>
          <w:trHeight w:val="385"/>
          <w:jc w:val="center"/>
        </w:trPr>
        <w:tc>
          <w:tcPr>
            <w:tcW w:w="568" w:type="dxa"/>
          </w:tcPr>
          <w:p w14:paraId="03079FEA"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1</w:t>
            </w:r>
          </w:p>
        </w:tc>
        <w:tc>
          <w:tcPr>
            <w:tcW w:w="1559" w:type="dxa"/>
          </w:tcPr>
          <w:p w14:paraId="568E98CA"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2020-2021</w:t>
            </w:r>
          </w:p>
        </w:tc>
        <w:tc>
          <w:tcPr>
            <w:tcW w:w="1134" w:type="dxa"/>
          </w:tcPr>
          <w:p w14:paraId="378873D9"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62,5</w:t>
            </w:r>
          </w:p>
        </w:tc>
        <w:tc>
          <w:tcPr>
            <w:tcW w:w="851" w:type="dxa"/>
          </w:tcPr>
          <w:p w14:paraId="08D11CFC"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5" w:type="dxa"/>
          </w:tcPr>
          <w:p w14:paraId="59519828"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0</w:t>
            </w:r>
          </w:p>
        </w:tc>
        <w:tc>
          <w:tcPr>
            <w:tcW w:w="851" w:type="dxa"/>
          </w:tcPr>
          <w:p w14:paraId="2A47219B"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6" w:type="dxa"/>
          </w:tcPr>
          <w:p w14:paraId="05E10071"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62,5</w:t>
            </w:r>
          </w:p>
        </w:tc>
        <w:tc>
          <w:tcPr>
            <w:tcW w:w="992" w:type="dxa"/>
          </w:tcPr>
          <w:p w14:paraId="23DAAD51"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1737D418" w14:textId="77777777" w:rsidR="00E57EB5" w:rsidRPr="007317A6" w:rsidRDefault="00E57EB5" w:rsidP="00AD61C8">
            <w:pPr>
              <w:tabs>
                <w:tab w:val="left" w:pos="495"/>
                <w:tab w:val="center" w:pos="671"/>
              </w:tabs>
              <w:rPr>
                <w:rFonts w:ascii="Times New Roman" w:hAnsi="Times New Roman" w:cs="Times New Roman"/>
                <w:sz w:val="20"/>
                <w:szCs w:val="20"/>
                <w:lang w:val="kk-KZ"/>
              </w:rPr>
            </w:pPr>
            <w:r w:rsidRPr="007317A6">
              <w:rPr>
                <w:rFonts w:ascii="Times New Roman" w:hAnsi="Times New Roman" w:cs="Times New Roman"/>
                <w:sz w:val="20"/>
                <w:szCs w:val="20"/>
                <w:lang w:val="kk-KZ"/>
              </w:rPr>
              <w:tab/>
              <w:t>0</w:t>
            </w:r>
            <w:r w:rsidRPr="007317A6">
              <w:rPr>
                <w:rFonts w:ascii="Times New Roman" w:hAnsi="Times New Roman" w:cs="Times New Roman"/>
                <w:sz w:val="20"/>
                <w:szCs w:val="20"/>
                <w:lang w:val="kk-KZ"/>
              </w:rPr>
              <w:tab/>
            </w:r>
          </w:p>
        </w:tc>
        <w:tc>
          <w:tcPr>
            <w:tcW w:w="1276" w:type="dxa"/>
          </w:tcPr>
          <w:p w14:paraId="53D06420"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r>
      <w:tr w:rsidR="00E57EB5" w:rsidRPr="007317A6" w14:paraId="06FB92BC" w14:textId="77777777" w:rsidTr="00F73F57">
        <w:trPr>
          <w:jc w:val="center"/>
        </w:trPr>
        <w:tc>
          <w:tcPr>
            <w:tcW w:w="568" w:type="dxa"/>
          </w:tcPr>
          <w:p w14:paraId="5410750C" w14:textId="77777777" w:rsidR="00E57EB5" w:rsidRPr="007317A6" w:rsidRDefault="00E57EB5" w:rsidP="00AD61C8">
            <w:pPr>
              <w:rPr>
                <w:rFonts w:ascii="Times New Roman" w:hAnsi="Times New Roman" w:cs="Times New Roman"/>
                <w:sz w:val="20"/>
                <w:szCs w:val="20"/>
                <w:lang w:val="kk-KZ"/>
              </w:rPr>
            </w:pPr>
            <w:r w:rsidRPr="007317A6">
              <w:rPr>
                <w:rFonts w:ascii="Times New Roman" w:hAnsi="Times New Roman" w:cs="Times New Roman"/>
                <w:sz w:val="20"/>
                <w:szCs w:val="20"/>
                <w:lang w:val="kk-KZ"/>
              </w:rPr>
              <w:t>2</w:t>
            </w:r>
          </w:p>
        </w:tc>
        <w:tc>
          <w:tcPr>
            <w:tcW w:w="1559" w:type="dxa"/>
          </w:tcPr>
          <w:p w14:paraId="16673297"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2021-2022</w:t>
            </w:r>
          </w:p>
        </w:tc>
        <w:tc>
          <w:tcPr>
            <w:tcW w:w="1134" w:type="dxa"/>
          </w:tcPr>
          <w:p w14:paraId="100C8D8B"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70</w:t>
            </w:r>
          </w:p>
        </w:tc>
        <w:tc>
          <w:tcPr>
            <w:tcW w:w="851" w:type="dxa"/>
          </w:tcPr>
          <w:p w14:paraId="4C9EDA4C"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5" w:type="dxa"/>
          </w:tcPr>
          <w:p w14:paraId="0529766C"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0</w:t>
            </w:r>
          </w:p>
        </w:tc>
        <w:tc>
          <w:tcPr>
            <w:tcW w:w="851" w:type="dxa"/>
          </w:tcPr>
          <w:p w14:paraId="22B0B46D"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276" w:type="dxa"/>
          </w:tcPr>
          <w:p w14:paraId="70066CFF"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59,1</w:t>
            </w:r>
          </w:p>
        </w:tc>
        <w:tc>
          <w:tcPr>
            <w:tcW w:w="992" w:type="dxa"/>
          </w:tcPr>
          <w:p w14:paraId="419063B4"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c>
          <w:tcPr>
            <w:tcW w:w="1559" w:type="dxa"/>
          </w:tcPr>
          <w:p w14:paraId="5B4DCDFA"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0</w:t>
            </w:r>
          </w:p>
        </w:tc>
        <w:tc>
          <w:tcPr>
            <w:tcW w:w="1276" w:type="dxa"/>
          </w:tcPr>
          <w:p w14:paraId="52E3C4A3" w14:textId="77777777" w:rsidR="00E57EB5" w:rsidRPr="007317A6" w:rsidRDefault="00E57EB5" w:rsidP="00AD61C8">
            <w:pPr>
              <w:jc w:val="center"/>
              <w:rPr>
                <w:rFonts w:ascii="Times New Roman" w:hAnsi="Times New Roman" w:cs="Times New Roman"/>
                <w:sz w:val="20"/>
                <w:szCs w:val="20"/>
                <w:lang w:val="kk-KZ"/>
              </w:rPr>
            </w:pPr>
            <w:r w:rsidRPr="007317A6">
              <w:rPr>
                <w:rFonts w:ascii="Times New Roman" w:hAnsi="Times New Roman" w:cs="Times New Roman"/>
                <w:sz w:val="20"/>
                <w:szCs w:val="20"/>
                <w:lang w:val="kk-KZ"/>
              </w:rPr>
              <w:t>-100</w:t>
            </w:r>
          </w:p>
        </w:tc>
      </w:tr>
    </w:tbl>
    <w:p w14:paraId="33D87BE2" w14:textId="77777777" w:rsidR="00D725D3" w:rsidRDefault="00D725D3" w:rsidP="00D725D3">
      <w:pPr>
        <w:tabs>
          <w:tab w:val="left" w:pos="3462"/>
        </w:tabs>
        <w:spacing w:line="240" w:lineRule="auto"/>
        <w:contextualSpacing/>
        <w:jc w:val="both"/>
        <w:rPr>
          <w:rFonts w:ascii="Times New Roman" w:hAnsi="Times New Roman" w:cs="Times New Roman"/>
          <w:sz w:val="28"/>
          <w:szCs w:val="28"/>
          <w:lang w:val="kk-KZ"/>
        </w:rPr>
      </w:pPr>
    </w:p>
    <w:p w14:paraId="3E86FCDC" w14:textId="09AC58D4" w:rsidR="004F66EE" w:rsidRDefault="00E57EB5" w:rsidP="004F66EE">
      <w:pPr>
        <w:tabs>
          <w:tab w:val="left" w:pos="3462"/>
        </w:tabs>
        <w:spacing w:line="240" w:lineRule="auto"/>
        <w:ind w:firstLine="709"/>
        <w:contextualSpacing/>
        <w:jc w:val="both"/>
        <w:rPr>
          <w:rFonts w:ascii="Times New Roman" w:eastAsia="Calibri" w:hAnsi="Times New Roman" w:cs="Times New Roman"/>
          <w:sz w:val="28"/>
          <w:szCs w:val="28"/>
          <w:lang w:val="kk-KZ"/>
        </w:rPr>
      </w:pPr>
      <w:r w:rsidRPr="004F66EE">
        <w:rPr>
          <w:noProof/>
          <w:sz w:val="28"/>
          <w:szCs w:val="28"/>
        </w:rPr>
        <w:lastRenderedPageBreak/>
        <w:drawing>
          <wp:anchor distT="0" distB="0" distL="114300" distR="114300" simplePos="0" relativeHeight="251659776" behindDoc="0" locked="0" layoutInCell="1" allowOverlap="1" wp14:anchorId="33BCB5FD" wp14:editId="235CF57E">
            <wp:simplePos x="0" y="0"/>
            <wp:positionH relativeFrom="column">
              <wp:posOffset>-8255</wp:posOffset>
            </wp:positionH>
            <wp:positionV relativeFrom="paragraph">
              <wp:posOffset>5715</wp:posOffset>
            </wp:positionV>
            <wp:extent cx="9372600" cy="3206750"/>
            <wp:effectExtent l="0" t="0" r="0" b="12700"/>
            <wp:wrapThrough wrapText="bothSides">
              <wp:wrapPolygon edited="0">
                <wp:start x="0" y="0"/>
                <wp:lineTo x="0" y="21557"/>
                <wp:lineTo x="21556" y="21557"/>
                <wp:lineTo x="21556" y="0"/>
                <wp:lineTo x="0" y="0"/>
              </wp:wrapPolygon>
            </wp:wrapThrough>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14:sizeRelH relativeFrom="margin">
              <wp14:pctWidth>0</wp14:pctWidth>
            </wp14:sizeRelH>
            <wp14:sizeRelV relativeFrom="margin">
              <wp14:pctHeight>0</wp14:pctHeight>
            </wp14:sizeRelV>
          </wp:anchor>
        </w:drawing>
      </w:r>
      <w:r w:rsidRPr="004F66EE">
        <w:rPr>
          <w:rFonts w:ascii="Times New Roman" w:hAnsi="Times New Roman" w:cs="Times New Roman"/>
          <w:sz w:val="28"/>
          <w:szCs w:val="28"/>
          <w:lang w:val="kk-KZ"/>
        </w:rPr>
        <w:t>Кешенді тестілеу нәтижесінің қорытындысымен жоғарыда көрсетілген кесте, диаграммалардан, яғни салыстырмалы талдаулардан   бітіруші сыныптардың тестілеу нәтижелері бойынша  оң бағалардың тоқсандық  бағалардан  төмен болуы</w:t>
      </w:r>
      <w:r w:rsidR="002078B4" w:rsidRPr="004F66EE">
        <w:rPr>
          <w:rFonts w:ascii="Times New Roman" w:hAnsi="Times New Roman" w:cs="Times New Roman"/>
          <w:sz w:val="28"/>
          <w:szCs w:val="28"/>
          <w:lang w:val="kk-KZ"/>
        </w:rPr>
        <w:t xml:space="preserve"> </w:t>
      </w:r>
      <w:r w:rsidR="002078B4" w:rsidRPr="004F66EE">
        <w:rPr>
          <w:rFonts w:ascii="Times New Roman" w:eastAsia="Calibri" w:hAnsi="Times New Roman" w:cs="Times New Roman"/>
          <w:sz w:val="28"/>
          <w:szCs w:val="28"/>
          <w:lang w:val="kk-KZ" w:eastAsia="en-US"/>
        </w:rPr>
        <w:t>11 сыныптардағы  қазақ тілі пәнінен басқа пәндердің барлығында көрініс тауып отыр</w:t>
      </w:r>
      <w:r w:rsidR="002078B4" w:rsidRPr="004F66EE">
        <w:rPr>
          <w:rFonts w:ascii="Times New Roman" w:hAnsi="Times New Roman" w:cs="Times New Roman"/>
          <w:sz w:val="28"/>
          <w:szCs w:val="28"/>
          <w:lang w:val="kk-KZ"/>
        </w:rPr>
        <w:t>.</w:t>
      </w:r>
      <w:r w:rsidRPr="004F66EE">
        <w:rPr>
          <w:rFonts w:ascii="Times New Roman" w:hAnsi="Times New Roman" w:cs="Times New Roman"/>
          <w:sz w:val="28"/>
          <w:szCs w:val="28"/>
          <w:lang w:val="kk-KZ"/>
        </w:rPr>
        <w:t xml:space="preserve"> 11 с</w:t>
      </w:r>
      <w:r w:rsidR="002078B4" w:rsidRPr="004F66EE">
        <w:rPr>
          <w:rFonts w:ascii="Times New Roman" w:hAnsi="Times New Roman" w:cs="Times New Roman"/>
          <w:sz w:val="28"/>
          <w:szCs w:val="28"/>
          <w:lang w:val="kk-KZ"/>
        </w:rPr>
        <w:t>ыныптардағы  қазақ тілі пәнінің нәтижесі -</w:t>
      </w:r>
      <w:r w:rsidRPr="004F66EE">
        <w:rPr>
          <w:rFonts w:ascii="Times New Roman" w:hAnsi="Times New Roman" w:cs="Times New Roman"/>
          <w:sz w:val="28"/>
          <w:szCs w:val="28"/>
          <w:lang w:val="kk-KZ"/>
        </w:rPr>
        <w:t xml:space="preserve">100 </w:t>
      </w:r>
      <w:r w:rsidR="002078B4" w:rsidRPr="004F66EE">
        <w:rPr>
          <w:rFonts w:ascii="Times New Roman" w:hAnsi="Times New Roman" w:cs="Times New Roman"/>
          <w:sz w:val="28"/>
          <w:szCs w:val="28"/>
          <w:lang w:val="kk-KZ"/>
        </w:rPr>
        <w:t>%</w:t>
      </w:r>
      <w:r w:rsidRPr="004F66EE">
        <w:rPr>
          <w:rFonts w:ascii="Times New Roman" w:hAnsi="Times New Roman" w:cs="Times New Roman"/>
          <w:sz w:val="28"/>
          <w:szCs w:val="28"/>
          <w:lang w:val="kk-KZ"/>
        </w:rPr>
        <w:t xml:space="preserve">. </w:t>
      </w:r>
      <w:r w:rsidRPr="004F66EE">
        <w:rPr>
          <w:rFonts w:ascii="Times New Roman" w:hAnsi="Times New Roman" w:cs="Times New Roman"/>
          <w:sz w:val="28"/>
          <w:szCs w:val="28"/>
          <w:shd w:val="clear" w:color="auto" w:fill="FFFFFF"/>
          <w:lang w:val="kk-KZ"/>
        </w:rPr>
        <w:t xml:space="preserve">Пәндер  бойынша тестілеу нәтижелерін талдау теориялық білімнің төмен көрсеткіштері </w:t>
      </w:r>
      <w:proofErr w:type="spellStart"/>
      <w:r w:rsidRPr="004F66EE">
        <w:rPr>
          <w:rFonts w:ascii="Times New Roman" w:hAnsi="Times New Roman" w:cs="Times New Roman"/>
          <w:sz w:val="28"/>
          <w:szCs w:val="28"/>
          <w:shd w:val="clear" w:color="auto" w:fill="FFFFFF"/>
          <w:lang w:val="kk-KZ"/>
        </w:rPr>
        <w:t>математатика</w:t>
      </w:r>
      <w:proofErr w:type="spellEnd"/>
      <w:r w:rsidRPr="004F66EE">
        <w:rPr>
          <w:rFonts w:ascii="Times New Roman" w:hAnsi="Times New Roman" w:cs="Times New Roman"/>
          <w:sz w:val="28"/>
          <w:szCs w:val="28"/>
          <w:shd w:val="clear" w:color="auto" w:fill="FFFFFF"/>
          <w:lang w:val="kk-KZ"/>
        </w:rPr>
        <w:t>, физика, химия, биология, география пәндерінен  байқалғанын көрсетті</w:t>
      </w:r>
      <w:r w:rsidRPr="004F66EE">
        <w:rPr>
          <w:rFonts w:ascii="Arial" w:hAnsi="Arial" w:cs="Arial"/>
          <w:sz w:val="28"/>
          <w:szCs w:val="28"/>
          <w:shd w:val="clear" w:color="auto" w:fill="FFFFFF"/>
          <w:lang w:val="kk-KZ"/>
        </w:rPr>
        <w:t>.</w:t>
      </w:r>
      <w:r w:rsidRPr="004F66EE">
        <w:rPr>
          <w:rFonts w:ascii="Times New Roman" w:hAnsi="Times New Roman" w:cs="Times New Roman"/>
          <w:sz w:val="28"/>
          <w:szCs w:val="28"/>
          <w:lang w:val="kk-KZ"/>
        </w:rPr>
        <w:t xml:space="preserve"> Тест нәтижесі бойынша оқу үлгерімінің төмен болуының басты бір  себебі оқушылардың уақытты мүмкіндігінше дұрыс, толық  пайдаланбауы және өз міндеттерін толық түсінбеуінен болды деп есептейміз. Оқушылардың  жаратылыстану бағытындағы пәндерді қиын пәндер қатарына жатқызып кейінге қалдыруы; с</w:t>
      </w:r>
      <w:r w:rsidRPr="004F66EE">
        <w:rPr>
          <w:rFonts w:ascii="Times New Roman" w:eastAsia="Calibri" w:hAnsi="Times New Roman" w:cs="Times New Roman"/>
          <w:sz w:val="28"/>
          <w:szCs w:val="28"/>
          <w:lang w:val="kk-KZ"/>
        </w:rPr>
        <w:t xml:space="preserve">ыныптар бойынша бағдарламада қарастырылған  негізгі тақырыптармен мақсатты түрде қайталау және қатемен жұмыс түрлерінің жүйелі жүргізілмеуі.                                                            </w:t>
      </w:r>
    </w:p>
    <w:p w14:paraId="0090294C" w14:textId="0B0E4C04" w:rsidR="00E57EB5" w:rsidRPr="004F66EE" w:rsidRDefault="00E57EB5" w:rsidP="004F66EE">
      <w:pPr>
        <w:tabs>
          <w:tab w:val="left" w:pos="3462"/>
        </w:tabs>
        <w:spacing w:line="240" w:lineRule="auto"/>
        <w:ind w:firstLine="709"/>
        <w:contextualSpacing/>
        <w:jc w:val="both"/>
        <w:rPr>
          <w:rFonts w:ascii="Times New Roman" w:eastAsia="Calibri" w:hAnsi="Times New Roman" w:cs="Times New Roman"/>
          <w:sz w:val="28"/>
          <w:szCs w:val="28"/>
          <w:lang w:val="kk-KZ"/>
        </w:rPr>
      </w:pPr>
      <w:r w:rsidRPr="004F66EE">
        <w:rPr>
          <w:rFonts w:ascii="Times New Roman" w:hAnsi="Times New Roman" w:cs="Times New Roman"/>
          <w:sz w:val="28"/>
          <w:szCs w:val="28"/>
          <w:lang w:val="kk-KZ"/>
        </w:rPr>
        <w:t>Бақылау нәтижелері бойынша білім алушылардың біліміндегі олқылықтардың орнын толықтыру мақсатында  пән мұғалімдері жоспарлы  жұмыс және білім сапасына мониторинг  жүргізу.</w:t>
      </w:r>
    </w:p>
    <w:p w14:paraId="358CEDA0" w14:textId="77777777" w:rsidR="00E57EB5" w:rsidRDefault="00E57EB5" w:rsidP="00AD61C8">
      <w:pPr>
        <w:pStyle w:val="Default"/>
        <w:jc w:val="center"/>
        <w:rPr>
          <w:sz w:val="26"/>
          <w:szCs w:val="26"/>
          <w:lang w:val="kk-KZ"/>
        </w:rPr>
      </w:pPr>
    </w:p>
    <w:p w14:paraId="7A84E29F" w14:textId="77777777" w:rsidR="00E57EB5" w:rsidRDefault="00E57EB5" w:rsidP="00AD61C8">
      <w:pPr>
        <w:pStyle w:val="Default"/>
        <w:jc w:val="center"/>
        <w:rPr>
          <w:sz w:val="26"/>
          <w:szCs w:val="26"/>
          <w:lang w:val="kk-KZ"/>
        </w:rPr>
      </w:pPr>
    </w:p>
    <w:bookmarkEnd w:id="6"/>
    <w:p w14:paraId="0C14EF78" w14:textId="7D0A44EF" w:rsidR="00FB7B76" w:rsidRPr="00D725D3" w:rsidRDefault="00D725D3" w:rsidP="00D725D3">
      <w:pPr>
        <w:spacing w:after="0" w:line="240" w:lineRule="atLeast"/>
        <w:rPr>
          <w:rFonts w:ascii="Times New Roman" w:hAnsi="Times New Roman" w:cs="Times New Roman"/>
          <w:b/>
          <w:sz w:val="28"/>
          <w:szCs w:val="28"/>
          <w:lang w:val="kk-KZ"/>
        </w:rPr>
      </w:pPr>
      <w:r w:rsidRPr="00D725D3">
        <w:rPr>
          <w:rFonts w:ascii="Times New Roman" w:hAnsi="Times New Roman" w:cs="Times New Roman"/>
          <w:b/>
          <w:sz w:val="28"/>
          <w:szCs w:val="28"/>
          <w:lang w:val="kk-KZ"/>
        </w:rPr>
        <w:lastRenderedPageBreak/>
        <w:t xml:space="preserve">4. 9 </w:t>
      </w:r>
      <w:r w:rsidR="00FB7B76" w:rsidRPr="00D725D3">
        <w:rPr>
          <w:rFonts w:ascii="Times New Roman" w:hAnsi="Times New Roman" w:cs="Times New Roman"/>
          <w:b/>
          <w:sz w:val="28"/>
          <w:szCs w:val="28"/>
          <w:lang w:val="kk-KZ"/>
        </w:rPr>
        <w:t>Оқу, көркем әдебиет және ғылыми әдебиеттер қорының болуы туралы мәліметтер</w:t>
      </w:r>
    </w:p>
    <w:p w14:paraId="0E037A77" w14:textId="77777777" w:rsidR="00D725D3" w:rsidRPr="00340D54" w:rsidRDefault="00D725D3" w:rsidP="00D725D3">
      <w:pPr>
        <w:spacing w:after="0" w:line="240" w:lineRule="atLeast"/>
        <w:rPr>
          <w:rFonts w:ascii="Times New Roman" w:hAnsi="Times New Roman" w:cs="Times New Roman"/>
          <w:b/>
          <w:sz w:val="24"/>
          <w:szCs w:val="24"/>
          <w:lang w:val="kk-KZ"/>
        </w:rPr>
      </w:pPr>
    </w:p>
    <w:p w14:paraId="1A338A50" w14:textId="77777777" w:rsidR="00FB7B76" w:rsidRDefault="00FB7B76" w:rsidP="00AD61C8">
      <w:pPr>
        <w:spacing w:after="0" w:line="240" w:lineRule="atLeast"/>
        <w:jc w:val="center"/>
        <w:rPr>
          <w:rFonts w:ascii="Times New Roman" w:hAnsi="Times New Roman" w:cs="Times New Roman"/>
          <w:b/>
          <w:sz w:val="24"/>
          <w:szCs w:val="24"/>
          <w:lang w:val="kk-KZ"/>
        </w:rPr>
      </w:pPr>
      <w:r w:rsidRPr="00340D54">
        <w:rPr>
          <w:rFonts w:ascii="Times New Roman" w:hAnsi="Times New Roman" w:cs="Times New Roman"/>
          <w:b/>
          <w:sz w:val="24"/>
          <w:szCs w:val="24"/>
          <w:lang w:val="kk-KZ"/>
        </w:rPr>
        <w:t>Атырау</w:t>
      </w:r>
      <w:r>
        <w:rPr>
          <w:rFonts w:ascii="Times New Roman" w:hAnsi="Times New Roman" w:cs="Times New Roman"/>
          <w:b/>
          <w:sz w:val="24"/>
          <w:szCs w:val="24"/>
          <w:lang w:val="kk-KZ"/>
        </w:rPr>
        <w:t xml:space="preserve"> </w:t>
      </w:r>
      <w:r w:rsidRPr="00340D54">
        <w:rPr>
          <w:rFonts w:ascii="Times New Roman" w:hAnsi="Times New Roman" w:cs="Times New Roman"/>
          <w:b/>
          <w:sz w:val="24"/>
          <w:szCs w:val="24"/>
          <w:lang w:val="kk-KZ"/>
        </w:rPr>
        <w:t xml:space="preserve"> облысы</w:t>
      </w:r>
      <w:r>
        <w:rPr>
          <w:rFonts w:ascii="Times New Roman" w:hAnsi="Times New Roman" w:cs="Times New Roman"/>
          <w:b/>
          <w:sz w:val="24"/>
          <w:szCs w:val="24"/>
          <w:lang w:val="kk-KZ"/>
        </w:rPr>
        <w:t xml:space="preserve"> </w:t>
      </w:r>
      <w:r w:rsidRPr="00340D54">
        <w:rPr>
          <w:rFonts w:ascii="Times New Roman" w:hAnsi="Times New Roman" w:cs="Times New Roman"/>
          <w:b/>
          <w:sz w:val="24"/>
          <w:szCs w:val="24"/>
          <w:lang w:val="kk-KZ"/>
        </w:rPr>
        <w:t xml:space="preserve"> Білім</w:t>
      </w:r>
      <w:r>
        <w:rPr>
          <w:rFonts w:ascii="Times New Roman" w:hAnsi="Times New Roman" w:cs="Times New Roman"/>
          <w:b/>
          <w:sz w:val="24"/>
          <w:szCs w:val="24"/>
          <w:lang w:val="kk-KZ"/>
        </w:rPr>
        <w:t xml:space="preserve"> </w:t>
      </w:r>
      <w:r w:rsidRPr="00340D54">
        <w:rPr>
          <w:rFonts w:ascii="Times New Roman" w:hAnsi="Times New Roman" w:cs="Times New Roman"/>
          <w:b/>
          <w:sz w:val="24"/>
          <w:szCs w:val="24"/>
          <w:lang w:val="kk-KZ"/>
        </w:rPr>
        <w:t xml:space="preserve"> беру</w:t>
      </w:r>
      <w:r>
        <w:rPr>
          <w:rFonts w:ascii="Times New Roman" w:hAnsi="Times New Roman" w:cs="Times New Roman"/>
          <w:b/>
          <w:sz w:val="24"/>
          <w:szCs w:val="24"/>
          <w:lang w:val="kk-KZ"/>
        </w:rPr>
        <w:t xml:space="preserve"> </w:t>
      </w:r>
      <w:r w:rsidRPr="00340D54">
        <w:rPr>
          <w:rFonts w:ascii="Times New Roman" w:hAnsi="Times New Roman" w:cs="Times New Roman"/>
          <w:b/>
          <w:sz w:val="24"/>
          <w:szCs w:val="24"/>
          <w:lang w:val="kk-KZ"/>
        </w:rPr>
        <w:t xml:space="preserve"> басқармасының </w:t>
      </w:r>
      <w:r>
        <w:rPr>
          <w:rFonts w:ascii="Times New Roman" w:hAnsi="Times New Roman" w:cs="Times New Roman"/>
          <w:b/>
          <w:sz w:val="24"/>
          <w:szCs w:val="24"/>
          <w:lang w:val="kk-KZ"/>
        </w:rPr>
        <w:t xml:space="preserve"> </w:t>
      </w:r>
      <w:r w:rsidRPr="00340D54">
        <w:rPr>
          <w:rFonts w:ascii="Times New Roman" w:hAnsi="Times New Roman" w:cs="Times New Roman"/>
          <w:b/>
          <w:sz w:val="24"/>
          <w:szCs w:val="24"/>
          <w:lang w:val="kk-KZ"/>
        </w:rPr>
        <w:t>Индер</w:t>
      </w:r>
      <w:r>
        <w:rPr>
          <w:rFonts w:ascii="Times New Roman" w:hAnsi="Times New Roman" w:cs="Times New Roman"/>
          <w:b/>
          <w:sz w:val="24"/>
          <w:szCs w:val="24"/>
          <w:lang w:val="kk-KZ"/>
        </w:rPr>
        <w:t xml:space="preserve"> </w:t>
      </w:r>
      <w:r w:rsidRPr="00340D54">
        <w:rPr>
          <w:rFonts w:ascii="Times New Roman" w:hAnsi="Times New Roman" w:cs="Times New Roman"/>
          <w:b/>
          <w:sz w:val="24"/>
          <w:szCs w:val="24"/>
          <w:lang w:val="kk-KZ"/>
        </w:rPr>
        <w:t xml:space="preserve"> ауданы</w:t>
      </w:r>
      <w:r>
        <w:rPr>
          <w:rFonts w:ascii="Times New Roman" w:hAnsi="Times New Roman" w:cs="Times New Roman"/>
          <w:b/>
          <w:sz w:val="24"/>
          <w:szCs w:val="24"/>
          <w:lang w:val="kk-KZ"/>
        </w:rPr>
        <w:t xml:space="preserve"> </w:t>
      </w:r>
      <w:r w:rsidRPr="00340D54">
        <w:rPr>
          <w:rFonts w:ascii="Times New Roman" w:hAnsi="Times New Roman" w:cs="Times New Roman"/>
          <w:b/>
          <w:sz w:val="24"/>
          <w:szCs w:val="24"/>
          <w:lang w:val="kk-KZ"/>
        </w:rPr>
        <w:t xml:space="preserve"> білім</w:t>
      </w:r>
      <w:r>
        <w:rPr>
          <w:rFonts w:ascii="Times New Roman" w:hAnsi="Times New Roman" w:cs="Times New Roman"/>
          <w:b/>
          <w:sz w:val="24"/>
          <w:szCs w:val="24"/>
          <w:lang w:val="kk-KZ"/>
        </w:rPr>
        <w:t xml:space="preserve"> </w:t>
      </w:r>
      <w:r w:rsidRPr="00340D54">
        <w:rPr>
          <w:rFonts w:ascii="Times New Roman" w:hAnsi="Times New Roman" w:cs="Times New Roman"/>
          <w:b/>
          <w:sz w:val="24"/>
          <w:szCs w:val="24"/>
          <w:lang w:val="kk-KZ"/>
        </w:rPr>
        <w:t xml:space="preserve"> бөлімінің</w:t>
      </w:r>
    </w:p>
    <w:p w14:paraId="464DEFFC" w14:textId="77777777" w:rsidR="00FB7B76" w:rsidRPr="00340D54" w:rsidRDefault="00FB7B76" w:rsidP="00AD61C8">
      <w:pPr>
        <w:spacing w:after="0" w:line="240" w:lineRule="atLeast"/>
        <w:jc w:val="center"/>
        <w:rPr>
          <w:rFonts w:ascii="Times New Roman" w:hAnsi="Times New Roman" w:cs="Times New Roman"/>
          <w:b/>
          <w:sz w:val="24"/>
          <w:szCs w:val="24"/>
          <w:lang w:val="kk-KZ"/>
        </w:rPr>
      </w:pPr>
      <w:r w:rsidRPr="00340D54">
        <w:rPr>
          <w:rFonts w:ascii="Times New Roman" w:hAnsi="Times New Roman" w:cs="Times New Roman"/>
          <w:b/>
          <w:sz w:val="24"/>
          <w:szCs w:val="24"/>
          <w:lang w:val="kk-KZ"/>
        </w:rPr>
        <w:t>«Көктем</w:t>
      </w:r>
      <w:r>
        <w:rPr>
          <w:rFonts w:ascii="Times New Roman" w:hAnsi="Times New Roman" w:cs="Times New Roman"/>
          <w:b/>
          <w:sz w:val="24"/>
          <w:szCs w:val="24"/>
          <w:lang w:val="kk-KZ"/>
        </w:rPr>
        <w:t xml:space="preserve">»  қазақ  орта  мектебі   </w:t>
      </w:r>
      <w:r w:rsidRPr="00340D54">
        <w:rPr>
          <w:rFonts w:ascii="Times New Roman" w:hAnsi="Times New Roman" w:cs="Times New Roman"/>
          <w:b/>
          <w:sz w:val="24"/>
          <w:szCs w:val="24"/>
          <w:lang w:val="kk-KZ"/>
        </w:rPr>
        <w:t xml:space="preserve">коммуналдық </w:t>
      </w:r>
      <w:r>
        <w:rPr>
          <w:rFonts w:ascii="Times New Roman" w:hAnsi="Times New Roman" w:cs="Times New Roman"/>
          <w:b/>
          <w:sz w:val="24"/>
          <w:szCs w:val="24"/>
          <w:lang w:val="kk-KZ"/>
        </w:rPr>
        <w:t xml:space="preserve"> </w:t>
      </w:r>
      <w:r w:rsidRPr="00340D54">
        <w:rPr>
          <w:rFonts w:ascii="Times New Roman" w:hAnsi="Times New Roman" w:cs="Times New Roman"/>
          <w:b/>
          <w:sz w:val="24"/>
          <w:szCs w:val="24"/>
          <w:lang w:val="kk-KZ"/>
        </w:rPr>
        <w:t>мемлекеттік</w:t>
      </w:r>
      <w:r>
        <w:rPr>
          <w:rFonts w:ascii="Times New Roman" w:hAnsi="Times New Roman" w:cs="Times New Roman"/>
          <w:b/>
          <w:sz w:val="24"/>
          <w:szCs w:val="24"/>
          <w:lang w:val="kk-KZ"/>
        </w:rPr>
        <w:t xml:space="preserve"> </w:t>
      </w:r>
      <w:r w:rsidRPr="00340D54">
        <w:rPr>
          <w:rFonts w:ascii="Times New Roman" w:hAnsi="Times New Roman" w:cs="Times New Roman"/>
          <w:b/>
          <w:sz w:val="24"/>
          <w:szCs w:val="24"/>
          <w:lang w:val="kk-KZ"/>
        </w:rPr>
        <w:t xml:space="preserve"> мекемесі</w:t>
      </w:r>
    </w:p>
    <w:p w14:paraId="36FC76FB" w14:textId="77777777" w:rsidR="00FB7B76" w:rsidRDefault="00FB7B76" w:rsidP="00AD61C8">
      <w:pPr>
        <w:spacing w:after="0" w:line="240" w:lineRule="atLeast"/>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r w:rsidRPr="00340D54">
        <w:rPr>
          <w:rFonts w:ascii="Times New Roman" w:hAnsi="Times New Roman" w:cs="Times New Roman"/>
          <w:b/>
          <w:sz w:val="24"/>
          <w:szCs w:val="24"/>
          <w:lang w:val="kk-KZ"/>
        </w:rPr>
        <w:t>1</w:t>
      </w:r>
      <w:r>
        <w:rPr>
          <w:rFonts w:ascii="Times New Roman" w:hAnsi="Times New Roman" w:cs="Times New Roman"/>
          <w:b/>
          <w:sz w:val="24"/>
          <w:szCs w:val="24"/>
          <w:lang w:val="kk-KZ"/>
        </w:rPr>
        <w:t>7-2021</w:t>
      </w:r>
      <w:r w:rsidRPr="00340D54">
        <w:rPr>
          <w:rFonts w:ascii="Times New Roman" w:hAnsi="Times New Roman" w:cs="Times New Roman"/>
          <w:b/>
          <w:sz w:val="24"/>
          <w:szCs w:val="24"/>
          <w:lang w:val="kk-KZ"/>
        </w:rPr>
        <w:t xml:space="preserve"> оқу жылы жағдай бойынша)</w:t>
      </w:r>
    </w:p>
    <w:p w14:paraId="0E6D4C42" w14:textId="77777777" w:rsidR="00FB7B76" w:rsidRDefault="00FB7B76" w:rsidP="00AD61C8">
      <w:pPr>
        <w:spacing w:after="0" w:line="240" w:lineRule="atLeast"/>
        <w:rPr>
          <w:rFonts w:ascii="Times New Roman" w:hAnsi="Times New Roman" w:cs="Times New Roman"/>
          <w:b/>
          <w:sz w:val="24"/>
          <w:szCs w:val="24"/>
          <w:lang w:val="kk-KZ"/>
        </w:rPr>
      </w:pPr>
    </w:p>
    <w:tbl>
      <w:tblPr>
        <w:tblStyle w:val="a3"/>
        <w:tblW w:w="0" w:type="auto"/>
        <w:tblLayout w:type="fixed"/>
        <w:tblLook w:val="04A0" w:firstRow="1" w:lastRow="0" w:firstColumn="1" w:lastColumn="0" w:noHBand="0" w:noVBand="1"/>
      </w:tblPr>
      <w:tblGrid>
        <w:gridCol w:w="638"/>
        <w:gridCol w:w="5140"/>
        <w:gridCol w:w="1276"/>
        <w:gridCol w:w="5387"/>
        <w:gridCol w:w="1417"/>
        <w:gridCol w:w="928"/>
      </w:tblGrid>
      <w:tr w:rsidR="00FB7B76" w14:paraId="4041DF75" w14:textId="77777777" w:rsidTr="006E1713">
        <w:tc>
          <w:tcPr>
            <w:tcW w:w="638" w:type="dxa"/>
          </w:tcPr>
          <w:p w14:paraId="121347FC" w14:textId="33A2C52F" w:rsidR="00FB7B76" w:rsidRDefault="00FB7B76" w:rsidP="00AD61C8">
            <w:pPr>
              <w:spacing w:line="240" w:lineRule="atLeast"/>
              <w:rPr>
                <w:rFonts w:ascii="Times New Roman" w:hAnsi="Times New Roman" w:cs="Times New Roman"/>
                <w:b/>
                <w:sz w:val="24"/>
                <w:szCs w:val="24"/>
                <w:lang w:val="kk-KZ"/>
              </w:rPr>
            </w:pPr>
            <w:r>
              <w:rPr>
                <w:rFonts w:ascii="Times New Roman" w:hAnsi="Times New Roman" w:cs="Times New Roman"/>
                <w:b/>
                <w:sz w:val="24"/>
                <w:szCs w:val="24"/>
                <w:lang w:val="kk-KZ"/>
              </w:rPr>
              <w:t>Р/</w:t>
            </w:r>
            <w:r w:rsidR="00D725D3">
              <w:rPr>
                <w:rFonts w:ascii="Times New Roman" w:hAnsi="Times New Roman" w:cs="Times New Roman"/>
                <w:b/>
                <w:sz w:val="24"/>
                <w:szCs w:val="24"/>
                <w:lang w:val="kk-KZ"/>
              </w:rPr>
              <w:t>с</w:t>
            </w:r>
          </w:p>
        </w:tc>
        <w:tc>
          <w:tcPr>
            <w:tcW w:w="5140" w:type="dxa"/>
          </w:tcPr>
          <w:p w14:paraId="08BD5762" w14:textId="4E52D045" w:rsidR="00FB7B76" w:rsidRDefault="00FB7B76" w:rsidP="00AD61C8">
            <w:pPr>
              <w:spacing w:line="240" w:lineRule="atLeast"/>
              <w:rPr>
                <w:rFonts w:ascii="Times New Roman" w:hAnsi="Times New Roman" w:cs="Times New Roman"/>
                <w:b/>
                <w:sz w:val="24"/>
                <w:szCs w:val="24"/>
                <w:lang w:val="kk-KZ"/>
              </w:rPr>
            </w:pPr>
            <w:r>
              <w:rPr>
                <w:rFonts w:ascii="Times New Roman" w:hAnsi="Times New Roman" w:cs="Times New Roman"/>
                <w:b/>
                <w:sz w:val="24"/>
                <w:szCs w:val="24"/>
                <w:lang w:val="kk-KZ"/>
              </w:rPr>
              <w:t>Оқу пәні, кәсіп бойынша,</w:t>
            </w:r>
            <w:r w:rsidR="002078B4">
              <w:rPr>
                <w:rFonts w:ascii="Times New Roman" w:hAnsi="Times New Roman" w:cs="Times New Roman"/>
                <w:b/>
                <w:sz w:val="24"/>
                <w:szCs w:val="24"/>
                <w:lang w:val="kk-KZ"/>
              </w:rPr>
              <w:t xml:space="preserve"> </w:t>
            </w:r>
            <w:r>
              <w:rPr>
                <w:rFonts w:ascii="Times New Roman" w:hAnsi="Times New Roman" w:cs="Times New Roman"/>
                <w:b/>
                <w:sz w:val="24"/>
                <w:szCs w:val="24"/>
                <w:lang w:val="kk-KZ"/>
              </w:rPr>
              <w:t>даярланатын мамандық біліктілігі бойынша, оқу пәні, қызмет түрі, тәрбиелеу және оқыту, бағдарламасының бөлімі</w:t>
            </w:r>
          </w:p>
        </w:tc>
        <w:tc>
          <w:tcPr>
            <w:tcW w:w="1276" w:type="dxa"/>
          </w:tcPr>
          <w:p w14:paraId="62CDECFE" w14:textId="77777777" w:rsidR="00FB7B76" w:rsidRDefault="00FB7B76" w:rsidP="00AD61C8">
            <w:pPr>
              <w:spacing w:line="240" w:lineRule="atLeast"/>
              <w:rPr>
                <w:rFonts w:ascii="Times New Roman" w:hAnsi="Times New Roman" w:cs="Times New Roman"/>
                <w:b/>
                <w:sz w:val="24"/>
                <w:szCs w:val="24"/>
                <w:lang w:val="kk-KZ"/>
              </w:rPr>
            </w:pPr>
            <w:r>
              <w:rPr>
                <w:rFonts w:ascii="Times New Roman" w:hAnsi="Times New Roman" w:cs="Times New Roman"/>
                <w:b/>
                <w:sz w:val="24"/>
                <w:szCs w:val="24"/>
                <w:lang w:val="kk-KZ"/>
              </w:rPr>
              <w:t>Пәнді оқитын білім алушылардың саны(болжамды жинақталуы)</w:t>
            </w:r>
          </w:p>
        </w:tc>
        <w:tc>
          <w:tcPr>
            <w:tcW w:w="5387" w:type="dxa"/>
          </w:tcPr>
          <w:p w14:paraId="1109B46D" w14:textId="77777777" w:rsidR="00FB7B76" w:rsidRDefault="00FB7B76" w:rsidP="00AD61C8">
            <w:pPr>
              <w:spacing w:line="240" w:lineRule="atLeast"/>
              <w:rPr>
                <w:rFonts w:ascii="Times New Roman" w:hAnsi="Times New Roman" w:cs="Times New Roman"/>
                <w:b/>
                <w:sz w:val="24"/>
                <w:szCs w:val="24"/>
                <w:lang w:val="kk-KZ"/>
              </w:rPr>
            </w:pPr>
            <w:r>
              <w:rPr>
                <w:rFonts w:ascii="Times New Roman" w:hAnsi="Times New Roman" w:cs="Times New Roman"/>
                <w:b/>
                <w:sz w:val="24"/>
                <w:szCs w:val="24"/>
                <w:lang w:val="kk-KZ"/>
              </w:rPr>
              <w:t>Оқу әдебиеті(атауы, басылып шыққан жылы, авторлары)</w:t>
            </w:r>
          </w:p>
        </w:tc>
        <w:tc>
          <w:tcPr>
            <w:tcW w:w="1417" w:type="dxa"/>
          </w:tcPr>
          <w:p w14:paraId="3C5B7F82" w14:textId="77777777" w:rsidR="00FB7B76" w:rsidRDefault="00FB7B76" w:rsidP="00AD61C8">
            <w:pPr>
              <w:spacing w:line="240" w:lineRule="atLeast"/>
              <w:rPr>
                <w:rFonts w:ascii="Times New Roman" w:hAnsi="Times New Roman" w:cs="Times New Roman"/>
                <w:b/>
                <w:sz w:val="24"/>
                <w:szCs w:val="24"/>
                <w:lang w:val="kk-KZ"/>
              </w:rPr>
            </w:pPr>
            <w:r>
              <w:rPr>
                <w:rFonts w:ascii="Times New Roman" w:hAnsi="Times New Roman" w:cs="Times New Roman"/>
                <w:b/>
                <w:sz w:val="24"/>
                <w:szCs w:val="24"/>
                <w:lang w:val="kk-KZ"/>
              </w:rPr>
              <w:t>Оқу-</w:t>
            </w:r>
            <w:proofErr w:type="spellStart"/>
            <w:r>
              <w:rPr>
                <w:rFonts w:ascii="Times New Roman" w:hAnsi="Times New Roman" w:cs="Times New Roman"/>
                <w:b/>
                <w:sz w:val="24"/>
                <w:szCs w:val="24"/>
                <w:lang w:val="kk-KZ"/>
              </w:rPr>
              <w:t>әдістемелік,көркем</w:t>
            </w:r>
            <w:proofErr w:type="spellEnd"/>
            <w:r>
              <w:rPr>
                <w:rFonts w:ascii="Times New Roman" w:hAnsi="Times New Roman" w:cs="Times New Roman"/>
                <w:b/>
                <w:sz w:val="24"/>
                <w:szCs w:val="24"/>
                <w:lang w:val="kk-KZ"/>
              </w:rPr>
              <w:t>,</w:t>
            </w:r>
          </w:p>
          <w:p w14:paraId="1D3763C3" w14:textId="77777777" w:rsidR="00FB7B76" w:rsidRDefault="00FB7B76" w:rsidP="00AD61C8">
            <w:pPr>
              <w:spacing w:line="240" w:lineRule="atLeast"/>
              <w:rPr>
                <w:rFonts w:ascii="Times New Roman" w:hAnsi="Times New Roman" w:cs="Times New Roman"/>
                <w:b/>
                <w:sz w:val="24"/>
                <w:szCs w:val="24"/>
                <w:lang w:val="kk-KZ"/>
              </w:rPr>
            </w:pPr>
            <w:r>
              <w:rPr>
                <w:rFonts w:ascii="Times New Roman" w:hAnsi="Times New Roman" w:cs="Times New Roman"/>
                <w:b/>
                <w:sz w:val="24"/>
                <w:szCs w:val="24"/>
                <w:lang w:val="kk-KZ"/>
              </w:rPr>
              <w:t>ғылыми</w:t>
            </w:r>
          </w:p>
          <w:p w14:paraId="70FAF8E4" w14:textId="77777777" w:rsidR="00FB7B76" w:rsidRDefault="00FB7B76" w:rsidP="00AD61C8">
            <w:pPr>
              <w:spacing w:line="240" w:lineRule="atLeast"/>
              <w:rPr>
                <w:rFonts w:ascii="Times New Roman" w:hAnsi="Times New Roman" w:cs="Times New Roman"/>
                <w:b/>
                <w:sz w:val="24"/>
                <w:szCs w:val="24"/>
                <w:lang w:val="kk-KZ"/>
              </w:rPr>
            </w:pPr>
            <w:r>
              <w:rPr>
                <w:rFonts w:ascii="Times New Roman" w:hAnsi="Times New Roman" w:cs="Times New Roman"/>
                <w:b/>
                <w:sz w:val="24"/>
                <w:szCs w:val="24"/>
                <w:lang w:val="kk-KZ"/>
              </w:rPr>
              <w:t>әдебиеттер(атауы,</w:t>
            </w:r>
          </w:p>
          <w:p w14:paraId="672B46DA" w14:textId="77777777" w:rsidR="00FB7B76" w:rsidRDefault="00FB7B76" w:rsidP="00AD61C8">
            <w:pPr>
              <w:spacing w:line="240" w:lineRule="atLeast"/>
              <w:rPr>
                <w:rFonts w:ascii="Times New Roman" w:hAnsi="Times New Roman" w:cs="Times New Roman"/>
                <w:b/>
                <w:sz w:val="24"/>
                <w:szCs w:val="24"/>
                <w:lang w:val="kk-KZ"/>
              </w:rPr>
            </w:pPr>
            <w:r>
              <w:rPr>
                <w:rFonts w:ascii="Times New Roman" w:hAnsi="Times New Roman" w:cs="Times New Roman"/>
                <w:b/>
                <w:sz w:val="24"/>
                <w:szCs w:val="24"/>
                <w:lang w:val="kk-KZ"/>
              </w:rPr>
              <w:t>басылып шыққан жылы,</w:t>
            </w:r>
          </w:p>
          <w:p w14:paraId="0249F523" w14:textId="77777777" w:rsidR="00FB7B76" w:rsidRDefault="00FB7B76" w:rsidP="00AD61C8">
            <w:pPr>
              <w:spacing w:line="240" w:lineRule="atLeast"/>
              <w:rPr>
                <w:rFonts w:ascii="Times New Roman" w:hAnsi="Times New Roman" w:cs="Times New Roman"/>
                <w:b/>
                <w:sz w:val="24"/>
                <w:szCs w:val="24"/>
                <w:lang w:val="kk-KZ"/>
              </w:rPr>
            </w:pPr>
            <w:proofErr w:type="spellStart"/>
            <w:r>
              <w:rPr>
                <w:rFonts w:ascii="Times New Roman" w:hAnsi="Times New Roman" w:cs="Times New Roman"/>
                <w:b/>
                <w:sz w:val="24"/>
                <w:szCs w:val="24"/>
                <w:lang w:val="kk-KZ"/>
              </w:rPr>
              <w:t>авторла</w:t>
            </w:r>
            <w:proofErr w:type="spellEnd"/>
          </w:p>
          <w:p w14:paraId="6A4DEE51" w14:textId="77777777" w:rsidR="00FB7B76" w:rsidRDefault="00FB7B76" w:rsidP="00AD61C8">
            <w:pPr>
              <w:spacing w:line="240" w:lineRule="atLeast"/>
              <w:rPr>
                <w:rFonts w:ascii="Times New Roman" w:hAnsi="Times New Roman" w:cs="Times New Roman"/>
                <w:b/>
                <w:sz w:val="24"/>
                <w:szCs w:val="24"/>
                <w:lang w:val="kk-KZ"/>
              </w:rPr>
            </w:pPr>
            <w:proofErr w:type="spellStart"/>
            <w:r>
              <w:rPr>
                <w:rFonts w:ascii="Times New Roman" w:hAnsi="Times New Roman" w:cs="Times New Roman"/>
                <w:b/>
                <w:sz w:val="24"/>
                <w:szCs w:val="24"/>
                <w:lang w:val="kk-KZ"/>
              </w:rPr>
              <w:t>ры</w:t>
            </w:r>
            <w:proofErr w:type="spellEnd"/>
            <w:r>
              <w:rPr>
                <w:rFonts w:ascii="Times New Roman" w:hAnsi="Times New Roman" w:cs="Times New Roman"/>
                <w:b/>
                <w:sz w:val="24"/>
                <w:szCs w:val="24"/>
                <w:lang w:val="kk-KZ"/>
              </w:rPr>
              <w:t>)*</w:t>
            </w:r>
          </w:p>
        </w:tc>
        <w:tc>
          <w:tcPr>
            <w:tcW w:w="928" w:type="dxa"/>
          </w:tcPr>
          <w:p w14:paraId="4ABC98E1" w14:textId="77777777" w:rsidR="00FB7B76" w:rsidRDefault="00FB7B76" w:rsidP="00AD61C8">
            <w:pPr>
              <w:spacing w:line="240" w:lineRule="atLeast"/>
              <w:rPr>
                <w:rFonts w:ascii="Times New Roman" w:hAnsi="Times New Roman" w:cs="Times New Roman"/>
                <w:b/>
                <w:sz w:val="24"/>
                <w:szCs w:val="24"/>
                <w:lang w:val="kk-KZ"/>
              </w:rPr>
            </w:pPr>
            <w:r>
              <w:rPr>
                <w:rFonts w:ascii="Times New Roman" w:hAnsi="Times New Roman" w:cs="Times New Roman"/>
                <w:b/>
                <w:sz w:val="24"/>
                <w:szCs w:val="24"/>
                <w:lang w:val="kk-KZ"/>
              </w:rPr>
              <w:t>Саны кемінде бір дана</w:t>
            </w:r>
          </w:p>
        </w:tc>
      </w:tr>
      <w:tr w:rsidR="00FB7B76" w14:paraId="08715FD6" w14:textId="77777777" w:rsidTr="006E1713">
        <w:tc>
          <w:tcPr>
            <w:tcW w:w="638" w:type="dxa"/>
          </w:tcPr>
          <w:p w14:paraId="3A265EAD" w14:textId="77777777" w:rsidR="00FB7B76" w:rsidRDefault="00FB7B76" w:rsidP="00AD61C8">
            <w:pPr>
              <w:spacing w:line="240" w:lineRule="atLeast"/>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5140" w:type="dxa"/>
          </w:tcPr>
          <w:p w14:paraId="6D0ADE26" w14:textId="77777777" w:rsidR="00FB7B76" w:rsidRDefault="00FB7B76" w:rsidP="00AD61C8">
            <w:pPr>
              <w:spacing w:line="240" w:lineRule="atLeast"/>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276" w:type="dxa"/>
          </w:tcPr>
          <w:p w14:paraId="54F946B3" w14:textId="77777777" w:rsidR="00FB7B76" w:rsidRDefault="00FB7B76" w:rsidP="00AD61C8">
            <w:pPr>
              <w:spacing w:line="240" w:lineRule="atLeast"/>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5387" w:type="dxa"/>
          </w:tcPr>
          <w:p w14:paraId="7A1A1445" w14:textId="77777777" w:rsidR="00FB7B76" w:rsidRDefault="00FB7B76" w:rsidP="00AD61C8">
            <w:pPr>
              <w:spacing w:line="240" w:lineRule="atLeast"/>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1417" w:type="dxa"/>
          </w:tcPr>
          <w:p w14:paraId="558893B3" w14:textId="77777777" w:rsidR="00FB7B76" w:rsidRDefault="00FB7B76" w:rsidP="00AD61C8">
            <w:pPr>
              <w:spacing w:line="240" w:lineRule="atLeast"/>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928" w:type="dxa"/>
          </w:tcPr>
          <w:p w14:paraId="739724F2" w14:textId="77777777" w:rsidR="00FB7B76" w:rsidRDefault="00FB7B76" w:rsidP="00AD61C8">
            <w:pPr>
              <w:spacing w:line="240" w:lineRule="atLeast"/>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FB7B76" w14:paraId="0481AC48" w14:textId="77777777" w:rsidTr="006E1713">
        <w:tc>
          <w:tcPr>
            <w:tcW w:w="638" w:type="dxa"/>
          </w:tcPr>
          <w:p w14:paraId="00765B67" w14:textId="77777777" w:rsidR="00FB7B76" w:rsidRPr="0011681C" w:rsidRDefault="00FB7B76" w:rsidP="00AD61C8">
            <w:pPr>
              <w:spacing w:line="240" w:lineRule="atLeast"/>
              <w:rPr>
                <w:rFonts w:ascii="Times New Roman" w:hAnsi="Times New Roman" w:cs="Times New Roman"/>
                <w:b/>
                <w:sz w:val="24"/>
                <w:szCs w:val="24"/>
                <w:lang w:val="kk-KZ"/>
              </w:rPr>
            </w:pPr>
          </w:p>
        </w:tc>
        <w:tc>
          <w:tcPr>
            <w:tcW w:w="5140" w:type="dxa"/>
          </w:tcPr>
          <w:p w14:paraId="579D3CE8"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 xml:space="preserve">                    2017 жыл</w:t>
            </w:r>
          </w:p>
        </w:tc>
        <w:tc>
          <w:tcPr>
            <w:tcW w:w="1276" w:type="dxa"/>
          </w:tcPr>
          <w:p w14:paraId="46367CDA" w14:textId="77777777" w:rsidR="00FB7B76" w:rsidRPr="0011681C" w:rsidRDefault="00FB7B76" w:rsidP="00AD61C8">
            <w:pPr>
              <w:spacing w:line="240" w:lineRule="atLeast"/>
              <w:jc w:val="center"/>
              <w:rPr>
                <w:rFonts w:ascii="Times New Roman" w:hAnsi="Times New Roman" w:cs="Times New Roman"/>
                <w:b/>
                <w:sz w:val="24"/>
                <w:szCs w:val="24"/>
                <w:lang w:val="kk-KZ"/>
              </w:rPr>
            </w:pPr>
          </w:p>
        </w:tc>
        <w:tc>
          <w:tcPr>
            <w:tcW w:w="5387" w:type="dxa"/>
          </w:tcPr>
          <w:p w14:paraId="3360A411"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 xml:space="preserve">                    2017 жыл</w:t>
            </w:r>
          </w:p>
        </w:tc>
        <w:tc>
          <w:tcPr>
            <w:tcW w:w="1417" w:type="dxa"/>
          </w:tcPr>
          <w:p w14:paraId="1D82F718" w14:textId="77777777" w:rsidR="00FB7B76" w:rsidRPr="0011681C" w:rsidRDefault="00FB7B76" w:rsidP="00AD61C8">
            <w:pPr>
              <w:spacing w:line="240" w:lineRule="atLeast"/>
              <w:rPr>
                <w:rFonts w:ascii="Times New Roman" w:hAnsi="Times New Roman" w:cs="Times New Roman"/>
                <w:b/>
                <w:sz w:val="24"/>
                <w:szCs w:val="24"/>
                <w:lang w:val="kk-KZ"/>
              </w:rPr>
            </w:pPr>
          </w:p>
        </w:tc>
        <w:tc>
          <w:tcPr>
            <w:tcW w:w="928" w:type="dxa"/>
          </w:tcPr>
          <w:p w14:paraId="444E222B" w14:textId="77777777" w:rsidR="00FB7B76" w:rsidRPr="0011681C" w:rsidRDefault="00FB7B76" w:rsidP="00AD61C8">
            <w:pPr>
              <w:spacing w:line="240" w:lineRule="atLeast"/>
              <w:rPr>
                <w:rFonts w:ascii="Times New Roman" w:hAnsi="Times New Roman" w:cs="Times New Roman"/>
                <w:b/>
                <w:sz w:val="24"/>
                <w:szCs w:val="24"/>
                <w:lang w:val="kk-KZ"/>
              </w:rPr>
            </w:pPr>
          </w:p>
        </w:tc>
      </w:tr>
      <w:tr w:rsidR="00FB7B76" w14:paraId="0A34A217" w14:textId="77777777" w:rsidTr="006E1713">
        <w:tc>
          <w:tcPr>
            <w:tcW w:w="638" w:type="dxa"/>
          </w:tcPr>
          <w:p w14:paraId="7DBB05C4" w14:textId="77777777" w:rsidR="00FB7B76" w:rsidRPr="0011681C" w:rsidRDefault="00FB7B76" w:rsidP="00AD61C8">
            <w:pPr>
              <w:spacing w:line="240" w:lineRule="atLeast"/>
              <w:rPr>
                <w:rFonts w:ascii="Times New Roman" w:hAnsi="Times New Roman" w:cs="Times New Roman"/>
                <w:b/>
                <w:sz w:val="24"/>
                <w:szCs w:val="24"/>
                <w:lang w:val="kk-KZ"/>
              </w:rPr>
            </w:pPr>
          </w:p>
        </w:tc>
        <w:tc>
          <w:tcPr>
            <w:tcW w:w="5140" w:type="dxa"/>
          </w:tcPr>
          <w:p w14:paraId="0AD93894"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2 сынып</w:t>
            </w:r>
          </w:p>
        </w:tc>
        <w:tc>
          <w:tcPr>
            <w:tcW w:w="1276" w:type="dxa"/>
          </w:tcPr>
          <w:p w14:paraId="4A5C295B" w14:textId="77777777" w:rsidR="00FB7B76" w:rsidRPr="003E6299" w:rsidRDefault="00FB7B76" w:rsidP="00AD61C8">
            <w:pPr>
              <w:spacing w:line="240" w:lineRule="atLeast"/>
              <w:jc w:val="center"/>
              <w:rPr>
                <w:rFonts w:ascii="Times New Roman" w:hAnsi="Times New Roman" w:cs="Times New Roman"/>
                <w:sz w:val="24"/>
                <w:szCs w:val="24"/>
                <w:lang w:val="kk-KZ"/>
              </w:rPr>
            </w:pPr>
            <w:r w:rsidRPr="003E6299">
              <w:rPr>
                <w:rFonts w:ascii="Times New Roman" w:hAnsi="Times New Roman" w:cs="Times New Roman"/>
                <w:sz w:val="24"/>
                <w:szCs w:val="24"/>
                <w:lang w:val="kk-KZ"/>
              </w:rPr>
              <w:t>47</w:t>
            </w:r>
          </w:p>
        </w:tc>
        <w:tc>
          <w:tcPr>
            <w:tcW w:w="5387" w:type="dxa"/>
          </w:tcPr>
          <w:p w14:paraId="4CAB6C9D"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2 сынып</w:t>
            </w:r>
          </w:p>
        </w:tc>
        <w:tc>
          <w:tcPr>
            <w:tcW w:w="1417" w:type="dxa"/>
          </w:tcPr>
          <w:p w14:paraId="677293BB" w14:textId="77777777" w:rsidR="00FB7B76" w:rsidRPr="0011681C" w:rsidRDefault="00FB7B76" w:rsidP="00AD61C8">
            <w:pPr>
              <w:spacing w:line="240" w:lineRule="atLeast"/>
              <w:rPr>
                <w:rFonts w:ascii="Times New Roman" w:hAnsi="Times New Roman" w:cs="Times New Roman"/>
                <w:b/>
                <w:sz w:val="24"/>
                <w:szCs w:val="24"/>
                <w:lang w:val="kk-KZ"/>
              </w:rPr>
            </w:pPr>
          </w:p>
        </w:tc>
        <w:tc>
          <w:tcPr>
            <w:tcW w:w="928" w:type="dxa"/>
          </w:tcPr>
          <w:p w14:paraId="319A5ED3" w14:textId="77777777" w:rsidR="00FB7B76" w:rsidRPr="0011681C" w:rsidRDefault="00FB7B76" w:rsidP="00AD61C8">
            <w:pPr>
              <w:spacing w:line="240" w:lineRule="atLeast"/>
              <w:rPr>
                <w:rFonts w:ascii="Times New Roman" w:hAnsi="Times New Roman" w:cs="Times New Roman"/>
                <w:b/>
                <w:sz w:val="24"/>
                <w:szCs w:val="24"/>
                <w:lang w:val="kk-KZ"/>
              </w:rPr>
            </w:pPr>
          </w:p>
        </w:tc>
      </w:tr>
      <w:tr w:rsidR="00FB7B76" w:rsidRPr="00EF4FFE" w14:paraId="5D0ADF18" w14:textId="77777777" w:rsidTr="006E1713">
        <w:tc>
          <w:tcPr>
            <w:tcW w:w="638" w:type="dxa"/>
          </w:tcPr>
          <w:p w14:paraId="203B133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c>
          <w:tcPr>
            <w:tcW w:w="5140" w:type="dxa"/>
          </w:tcPr>
          <w:p w14:paraId="155DDE8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 тілі.Оқулық.1 –</w:t>
            </w:r>
            <w:proofErr w:type="spellStart"/>
            <w:r w:rsidRPr="0011681C">
              <w:rPr>
                <w:rFonts w:ascii="Times New Roman" w:hAnsi="Times New Roman" w:cs="Times New Roman"/>
                <w:sz w:val="24"/>
                <w:szCs w:val="24"/>
                <w:lang w:val="kk-KZ"/>
              </w:rPr>
              <w:t>бөлім.Ә.Жұмабаева</w:t>
            </w:r>
            <w:proofErr w:type="spellEnd"/>
            <w:r w:rsidRPr="0011681C">
              <w:rPr>
                <w:rFonts w:ascii="Times New Roman" w:hAnsi="Times New Roman" w:cs="Times New Roman"/>
                <w:sz w:val="24"/>
                <w:szCs w:val="24"/>
                <w:lang w:val="kk-KZ"/>
              </w:rPr>
              <w:t>.</w:t>
            </w:r>
          </w:p>
          <w:p w14:paraId="4D2FCDC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Атамұра-50дана</w:t>
            </w:r>
          </w:p>
        </w:tc>
        <w:tc>
          <w:tcPr>
            <w:tcW w:w="1276" w:type="dxa"/>
          </w:tcPr>
          <w:p w14:paraId="3DF6C74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F47C32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тілі.Оқыту</w:t>
            </w:r>
            <w:proofErr w:type="spellEnd"/>
            <w:r w:rsidRPr="0011681C">
              <w:rPr>
                <w:rFonts w:ascii="Times New Roman" w:hAnsi="Times New Roman" w:cs="Times New Roman"/>
                <w:sz w:val="24"/>
                <w:szCs w:val="24"/>
                <w:lang w:val="kk-KZ"/>
              </w:rPr>
              <w:t xml:space="preserve"> әдістемесі.1 –бөлім.</w:t>
            </w:r>
          </w:p>
          <w:p w14:paraId="3F16E9F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Ә.Жұмабаева.Атамұра-2017. </w:t>
            </w:r>
          </w:p>
        </w:tc>
        <w:tc>
          <w:tcPr>
            <w:tcW w:w="1417" w:type="dxa"/>
          </w:tcPr>
          <w:p w14:paraId="6D1A7C0C"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C15D7F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0C313C38" w14:textId="77777777" w:rsidTr="006E1713">
        <w:tc>
          <w:tcPr>
            <w:tcW w:w="638" w:type="dxa"/>
          </w:tcPr>
          <w:p w14:paraId="051D76B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c>
          <w:tcPr>
            <w:tcW w:w="5140" w:type="dxa"/>
          </w:tcPr>
          <w:p w14:paraId="565EDEA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 тілі.Оқулық.2 –</w:t>
            </w:r>
            <w:proofErr w:type="spellStart"/>
            <w:r w:rsidRPr="0011681C">
              <w:rPr>
                <w:rFonts w:ascii="Times New Roman" w:hAnsi="Times New Roman" w:cs="Times New Roman"/>
                <w:sz w:val="24"/>
                <w:szCs w:val="24"/>
                <w:lang w:val="kk-KZ"/>
              </w:rPr>
              <w:t>бөлім.Ә.Жұмабаева</w:t>
            </w:r>
            <w:proofErr w:type="spellEnd"/>
            <w:r w:rsidRPr="0011681C">
              <w:rPr>
                <w:rFonts w:ascii="Times New Roman" w:hAnsi="Times New Roman" w:cs="Times New Roman"/>
                <w:sz w:val="24"/>
                <w:szCs w:val="24"/>
                <w:lang w:val="kk-KZ"/>
              </w:rPr>
              <w:t>.</w:t>
            </w:r>
          </w:p>
          <w:p w14:paraId="1091A18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Атамұра-50дана</w:t>
            </w:r>
          </w:p>
        </w:tc>
        <w:tc>
          <w:tcPr>
            <w:tcW w:w="1276" w:type="dxa"/>
          </w:tcPr>
          <w:p w14:paraId="3DEDF26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C7A6FF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тілі.Оқыту</w:t>
            </w:r>
            <w:proofErr w:type="spellEnd"/>
            <w:r w:rsidRPr="0011681C">
              <w:rPr>
                <w:rFonts w:ascii="Times New Roman" w:hAnsi="Times New Roman" w:cs="Times New Roman"/>
                <w:sz w:val="24"/>
                <w:szCs w:val="24"/>
                <w:lang w:val="kk-KZ"/>
              </w:rPr>
              <w:t xml:space="preserve"> әдістемесі.2 –бөлім.</w:t>
            </w:r>
          </w:p>
          <w:p w14:paraId="3026B9F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Ә.Жұмабаева.Атамұра-2017. </w:t>
            </w:r>
          </w:p>
        </w:tc>
        <w:tc>
          <w:tcPr>
            <w:tcW w:w="1417" w:type="dxa"/>
          </w:tcPr>
          <w:p w14:paraId="58B9F59A"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10FF4D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BD18E1" w14:paraId="551565C6" w14:textId="77777777" w:rsidTr="006E1713">
        <w:tc>
          <w:tcPr>
            <w:tcW w:w="638" w:type="dxa"/>
          </w:tcPr>
          <w:p w14:paraId="57DFEEE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c>
          <w:tcPr>
            <w:tcW w:w="5140" w:type="dxa"/>
          </w:tcPr>
          <w:p w14:paraId="44DD2DD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Әдебиеттік оқу. Оқулық.1 –бөлім.</w:t>
            </w:r>
          </w:p>
          <w:p w14:paraId="7433AE9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Б.Қабатай.Атамұра-50дана</w:t>
            </w:r>
          </w:p>
        </w:tc>
        <w:tc>
          <w:tcPr>
            <w:tcW w:w="1276" w:type="dxa"/>
          </w:tcPr>
          <w:p w14:paraId="7DBD1CB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B034DC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Әдебиеттік оқу. Оқыту әдістемесі.1бөлім.</w:t>
            </w:r>
          </w:p>
          <w:p w14:paraId="28CAC4A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Б.Қабатай.Атамұра-2017.</w:t>
            </w:r>
          </w:p>
        </w:tc>
        <w:tc>
          <w:tcPr>
            <w:tcW w:w="1417" w:type="dxa"/>
          </w:tcPr>
          <w:p w14:paraId="05E6DE7D"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4F20E25"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BD18E1" w14:paraId="117C0A64" w14:textId="77777777" w:rsidTr="006E1713">
        <w:tc>
          <w:tcPr>
            <w:tcW w:w="638" w:type="dxa"/>
          </w:tcPr>
          <w:p w14:paraId="30EE4FF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c>
          <w:tcPr>
            <w:tcW w:w="5140" w:type="dxa"/>
          </w:tcPr>
          <w:p w14:paraId="417DC9C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Әдебиеттік оқу. Оқулық.2 –бөлім.</w:t>
            </w:r>
          </w:p>
          <w:p w14:paraId="11B2F9D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Б.Қабатай.Атамұра-50дана</w:t>
            </w:r>
          </w:p>
        </w:tc>
        <w:tc>
          <w:tcPr>
            <w:tcW w:w="1276" w:type="dxa"/>
          </w:tcPr>
          <w:p w14:paraId="1A26799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112F48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Әдебиеттік оқу. Оқыту әдістемесі.2бөлім.</w:t>
            </w:r>
          </w:p>
          <w:p w14:paraId="5F3B25F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Б.Қабатай.Атамұра-2017.</w:t>
            </w:r>
          </w:p>
        </w:tc>
        <w:tc>
          <w:tcPr>
            <w:tcW w:w="1417" w:type="dxa"/>
          </w:tcPr>
          <w:p w14:paraId="7B2BA561"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4746CB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322D0ADA" w14:textId="77777777" w:rsidTr="006E1713">
        <w:tc>
          <w:tcPr>
            <w:tcW w:w="638" w:type="dxa"/>
          </w:tcPr>
          <w:p w14:paraId="5EA76A9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w:t>
            </w:r>
          </w:p>
        </w:tc>
        <w:tc>
          <w:tcPr>
            <w:tcW w:w="5140" w:type="dxa"/>
          </w:tcPr>
          <w:p w14:paraId="57B192B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Әдебиеттік оқу. Хрестоматия.1 –бөлім.</w:t>
            </w:r>
          </w:p>
          <w:p w14:paraId="5255C76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Б.Қабатай.Атамұра-50дана</w:t>
            </w:r>
          </w:p>
        </w:tc>
        <w:tc>
          <w:tcPr>
            <w:tcW w:w="1276" w:type="dxa"/>
          </w:tcPr>
          <w:p w14:paraId="3FD077B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B8E710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Көркем еңбек. Оқыту әдістемесі </w:t>
            </w:r>
            <w:proofErr w:type="spellStart"/>
            <w:r w:rsidRPr="0011681C">
              <w:rPr>
                <w:rFonts w:ascii="Times New Roman" w:hAnsi="Times New Roman" w:cs="Times New Roman"/>
                <w:sz w:val="24"/>
                <w:szCs w:val="24"/>
                <w:lang w:val="kk-KZ"/>
              </w:rPr>
              <w:t>Н.Раупова</w:t>
            </w:r>
            <w:proofErr w:type="spellEnd"/>
            <w:r w:rsidRPr="0011681C">
              <w:rPr>
                <w:rFonts w:ascii="Times New Roman" w:hAnsi="Times New Roman" w:cs="Times New Roman"/>
                <w:sz w:val="24"/>
                <w:szCs w:val="24"/>
                <w:lang w:val="kk-KZ"/>
              </w:rPr>
              <w:t xml:space="preserve">. Атамұра-2017. </w:t>
            </w:r>
          </w:p>
        </w:tc>
        <w:tc>
          <w:tcPr>
            <w:tcW w:w="1417" w:type="dxa"/>
          </w:tcPr>
          <w:p w14:paraId="62927ABF"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87BD87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34423DB7" w14:textId="77777777" w:rsidTr="006E1713">
        <w:tc>
          <w:tcPr>
            <w:tcW w:w="638" w:type="dxa"/>
          </w:tcPr>
          <w:p w14:paraId="0506261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6</w:t>
            </w:r>
          </w:p>
        </w:tc>
        <w:tc>
          <w:tcPr>
            <w:tcW w:w="5140" w:type="dxa"/>
          </w:tcPr>
          <w:p w14:paraId="57EEF79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Әдебиеттік оқу. хрестоматия.2 –бөлім.</w:t>
            </w:r>
          </w:p>
          <w:p w14:paraId="059E775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Б.Қабатай.Атамұра-50дана</w:t>
            </w:r>
          </w:p>
        </w:tc>
        <w:tc>
          <w:tcPr>
            <w:tcW w:w="1276" w:type="dxa"/>
          </w:tcPr>
          <w:p w14:paraId="2B55F42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B83DC4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Музыка. Оқыту әдістемесі.</w:t>
            </w:r>
          </w:p>
          <w:p w14:paraId="2CA54E8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w:t>
            </w:r>
            <w:proofErr w:type="spellStart"/>
            <w:r w:rsidRPr="0011681C">
              <w:rPr>
                <w:rFonts w:ascii="Times New Roman" w:hAnsi="Times New Roman" w:cs="Times New Roman"/>
                <w:sz w:val="24"/>
                <w:szCs w:val="24"/>
                <w:lang w:val="kk-KZ"/>
              </w:rPr>
              <w:t>Ш.Құлманова</w:t>
            </w:r>
            <w:proofErr w:type="spellEnd"/>
            <w:r w:rsidRPr="0011681C">
              <w:rPr>
                <w:rFonts w:ascii="Times New Roman" w:hAnsi="Times New Roman" w:cs="Times New Roman"/>
                <w:sz w:val="24"/>
                <w:szCs w:val="24"/>
                <w:lang w:val="kk-KZ"/>
              </w:rPr>
              <w:t>. Атамұра-2017.</w:t>
            </w:r>
          </w:p>
        </w:tc>
        <w:tc>
          <w:tcPr>
            <w:tcW w:w="1417" w:type="dxa"/>
          </w:tcPr>
          <w:p w14:paraId="5CC3661D"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F316025"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BD18E1" w14:paraId="2591DB15" w14:textId="77777777" w:rsidTr="006E1713">
        <w:tc>
          <w:tcPr>
            <w:tcW w:w="638" w:type="dxa"/>
          </w:tcPr>
          <w:p w14:paraId="6C4659E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7</w:t>
            </w:r>
          </w:p>
        </w:tc>
        <w:tc>
          <w:tcPr>
            <w:tcW w:w="5140" w:type="dxa"/>
          </w:tcPr>
          <w:p w14:paraId="61F3537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Көркем </w:t>
            </w:r>
            <w:proofErr w:type="spellStart"/>
            <w:r>
              <w:rPr>
                <w:rFonts w:ascii="Times New Roman" w:hAnsi="Times New Roman" w:cs="Times New Roman"/>
                <w:sz w:val="24"/>
                <w:szCs w:val="24"/>
                <w:lang w:val="kk-KZ"/>
              </w:rPr>
              <w:t>еңбек.Оқулық.Н.Раупова</w:t>
            </w:r>
            <w:proofErr w:type="spellEnd"/>
            <w:r>
              <w:rPr>
                <w:rFonts w:ascii="Times New Roman" w:hAnsi="Times New Roman" w:cs="Times New Roman"/>
                <w:sz w:val="24"/>
                <w:szCs w:val="24"/>
                <w:lang w:val="kk-KZ"/>
              </w:rPr>
              <w:t>. Атамұра,</w:t>
            </w:r>
            <w:r w:rsidRPr="0011681C">
              <w:rPr>
                <w:rFonts w:ascii="Times New Roman" w:hAnsi="Times New Roman" w:cs="Times New Roman"/>
                <w:sz w:val="24"/>
                <w:szCs w:val="24"/>
                <w:lang w:val="kk-KZ"/>
              </w:rPr>
              <w:t>50дана</w:t>
            </w:r>
          </w:p>
        </w:tc>
        <w:tc>
          <w:tcPr>
            <w:tcW w:w="1276" w:type="dxa"/>
          </w:tcPr>
          <w:p w14:paraId="4ED5318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3D9DE3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Дүниетану. Оқыту әдістемесі Б.Тұрмашева.Атамұра-2017.</w:t>
            </w:r>
          </w:p>
        </w:tc>
        <w:tc>
          <w:tcPr>
            <w:tcW w:w="1417" w:type="dxa"/>
          </w:tcPr>
          <w:p w14:paraId="382E931C"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DCE7CA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25810FA9" w14:textId="77777777" w:rsidTr="006E1713">
        <w:tc>
          <w:tcPr>
            <w:tcW w:w="638" w:type="dxa"/>
          </w:tcPr>
          <w:p w14:paraId="678E6D3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lastRenderedPageBreak/>
              <w:t>8</w:t>
            </w:r>
          </w:p>
        </w:tc>
        <w:tc>
          <w:tcPr>
            <w:tcW w:w="5140" w:type="dxa"/>
          </w:tcPr>
          <w:p w14:paraId="5E001CAF"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Музыка.Оқулық.Ш.Құлманова</w:t>
            </w:r>
            <w:proofErr w:type="spellEnd"/>
            <w:r w:rsidRPr="0011681C">
              <w:rPr>
                <w:rFonts w:ascii="Times New Roman" w:hAnsi="Times New Roman" w:cs="Times New Roman"/>
                <w:sz w:val="24"/>
                <w:szCs w:val="24"/>
                <w:lang w:val="kk-KZ"/>
              </w:rPr>
              <w:t xml:space="preserve">. </w:t>
            </w:r>
          </w:p>
          <w:p w14:paraId="455959A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Атамұра-50дана</w:t>
            </w:r>
          </w:p>
        </w:tc>
        <w:tc>
          <w:tcPr>
            <w:tcW w:w="1276" w:type="dxa"/>
          </w:tcPr>
          <w:p w14:paraId="0FD0A9E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3135ED5" w14:textId="77777777" w:rsidR="00FB7B76"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язык.Мет</w:t>
            </w:r>
            <w:r>
              <w:rPr>
                <w:rFonts w:ascii="Times New Roman" w:hAnsi="Times New Roman" w:cs="Times New Roman"/>
                <w:sz w:val="24"/>
                <w:szCs w:val="24"/>
                <w:lang w:val="kk-KZ"/>
              </w:rPr>
              <w:t>одическое</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руководство</w:t>
            </w:r>
            <w:proofErr w:type="spellEnd"/>
            <w:r>
              <w:rPr>
                <w:rFonts w:ascii="Times New Roman" w:hAnsi="Times New Roman" w:cs="Times New Roman"/>
                <w:sz w:val="24"/>
                <w:szCs w:val="24"/>
                <w:lang w:val="kk-KZ"/>
              </w:rPr>
              <w:t>.</w:t>
            </w:r>
          </w:p>
          <w:p w14:paraId="2929EFA4"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Н.Гунько.</w:t>
            </w:r>
            <w:r w:rsidRPr="0011681C">
              <w:rPr>
                <w:rFonts w:ascii="Times New Roman" w:hAnsi="Times New Roman" w:cs="Times New Roman"/>
                <w:sz w:val="24"/>
                <w:szCs w:val="24"/>
                <w:lang w:val="kk-KZ"/>
              </w:rPr>
              <w:t>Алматыкітап.2017.</w:t>
            </w:r>
          </w:p>
        </w:tc>
        <w:tc>
          <w:tcPr>
            <w:tcW w:w="1417" w:type="dxa"/>
          </w:tcPr>
          <w:p w14:paraId="48DB2D63"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B68FB65"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BD18E1" w14:paraId="37984871" w14:textId="77777777" w:rsidTr="006E1713">
        <w:tc>
          <w:tcPr>
            <w:tcW w:w="638" w:type="dxa"/>
          </w:tcPr>
          <w:p w14:paraId="6342822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9</w:t>
            </w:r>
          </w:p>
        </w:tc>
        <w:tc>
          <w:tcPr>
            <w:tcW w:w="5140" w:type="dxa"/>
          </w:tcPr>
          <w:p w14:paraId="09894355"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Дүниетану.Оқулық.Б.Тұрмашева</w:t>
            </w:r>
            <w:proofErr w:type="spellEnd"/>
            <w:r w:rsidRPr="0011681C">
              <w:rPr>
                <w:rFonts w:ascii="Times New Roman" w:hAnsi="Times New Roman" w:cs="Times New Roman"/>
                <w:sz w:val="24"/>
                <w:szCs w:val="24"/>
                <w:lang w:val="kk-KZ"/>
              </w:rPr>
              <w:t>.</w:t>
            </w:r>
          </w:p>
          <w:p w14:paraId="71E8C9D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Атамұра-50дана</w:t>
            </w:r>
          </w:p>
        </w:tc>
        <w:tc>
          <w:tcPr>
            <w:tcW w:w="1276" w:type="dxa"/>
          </w:tcPr>
          <w:p w14:paraId="0A939B7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BBFE8CA"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Математика.Әдістемелік</w:t>
            </w:r>
            <w:proofErr w:type="spellEnd"/>
            <w:r w:rsidRPr="0011681C">
              <w:rPr>
                <w:rFonts w:ascii="Times New Roman" w:hAnsi="Times New Roman" w:cs="Times New Roman"/>
                <w:sz w:val="24"/>
                <w:szCs w:val="24"/>
                <w:lang w:val="kk-KZ"/>
              </w:rPr>
              <w:t xml:space="preserve"> құрал..</w:t>
            </w:r>
            <w:proofErr w:type="spellStart"/>
            <w:r w:rsidRPr="0011681C">
              <w:rPr>
                <w:rFonts w:ascii="Times New Roman" w:hAnsi="Times New Roman" w:cs="Times New Roman"/>
                <w:sz w:val="24"/>
                <w:szCs w:val="24"/>
                <w:lang w:val="kk-KZ"/>
              </w:rPr>
              <w:t>Ә.Ақпаева</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Алматыкітап</w:t>
            </w:r>
            <w:proofErr w:type="spellEnd"/>
            <w:r w:rsidRPr="0011681C">
              <w:rPr>
                <w:rFonts w:ascii="Times New Roman" w:hAnsi="Times New Roman" w:cs="Times New Roman"/>
                <w:sz w:val="24"/>
                <w:szCs w:val="24"/>
                <w:lang w:val="kk-KZ"/>
              </w:rPr>
              <w:t>.</w:t>
            </w:r>
          </w:p>
        </w:tc>
        <w:tc>
          <w:tcPr>
            <w:tcW w:w="1417" w:type="dxa"/>
          </w:tcPr>
          <w:p w14:paraId="6C526EF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176DA0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6C94C1D9" w14:textId="77777777" w:rsidTr="006E1713">
        <w:tc>
          <w:tcPr>
            <w:tcW w:w="638" w:type="dxa"/>
          </w:tcPr>
          <w:p w14:paraId="681FEC7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10</w:t>
            </w:r>
          </w:p>
        </w:tc>
        <w:tc>
          <w:tcPr>
            <w:tcW w:w="5140" w:type="dxa"/>
          </w:tcPr>
          <w:p w14:paraId="2BBF9422"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язык.Часть</w:t>
            </w:r>
            <w:proofErr w:type="spellEnd"/>
            <w:r w:rsidRPr="0011681C">
              <w:rPr>
                <w:rFonts w:ascii="Times New Roman" w:hAnsi="Times New Roman" w:cs="Times New Roman"/>
                <w:sz w:val="24"/>
                <w:szCs w:val="24"/>
                <w:lang w:val="kk-KZ"/>
              </w:rPr>
              <w:t xml:space="preserve"> 1-2.Т.Калашникова.</w:t>
            </w:r>
          </w:p>
          <w:p w14:paraId="6FA29C5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Алматыкітап.2017.50дана</w:t>
            </w:r>
          </w:p>
        </w:tc>
        <w:tc>
          <w:tcPr>
            <w:tcW w:w="1276" w:type="dxa"/>
          </w:tcPr>
          <w:p w14:paraId="4C54941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3C2122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Өзін-өзі </w:t>
            </w:r>
            <w:proofErr w:type="spellStart"/>
            <w:r w:rsidRPr="0011681C">
              <w:rPr>
                <w:rFonts w:ascii="Times New Roman" w:hAnsi="Times New Roman" w:cs="Times New Roman"/>
                <w:sz w:val="24"/>
                <w:szCs w:val="24"/>
                <w:lang w:val="kk-KZ"/>
              </w:rPr>
              <w:t>тану.Әдістеме.Р.Мұқажанова</w:t>
            </w:r>
            <w:proofErr w:type="spellEnd"/>
            <w:r w:rsidRPr="0011681C">
              <w:rPr>
                <w:rFonts w:ascii="Times New Roman" w:hAnsi="Times New Roman" w:cs="Times New Roman"/>
                <w:sz w:val="24"/>
                <w:szCs w:val="24"/>
                <w:lang w:val="kk-KZ"/>
              </w:rPr>
              <w:t xml:space="preserve">. Бөбек. </w:t>
            </w:r>
          </w:p>
        </w:tc>
        <w:tc>
          <w:tcPr>
            <w:tcW w:w="1417" w:type="dxa"/>
          </w:tcPr>
          <w:p w14:paraId="273EDC7A"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19CEF4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1BE8B26A" w14:textId="77777777" w:rsidTr="006E1713">
        <w:tc>
          <w:tcPr>
            <w:tcW w:w="638" w:type="dxa"/>
          </w:tcPr>
          <w:p w14:paraId="21DD851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11</w:t>
            </w:r>
          </w:p>
        </w:tc>
        <w:tc>
          <w:tcPr>
            <w:tcW w:w="5140" w:type="dxa"/>
          </w:tcPr>
          <w:p w14:paraId="4A4876F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Математика.1-4бөлім.Ә.Ақпаева. Алматыкітап.2017.50дана</w:t>
            </w:r>
          </w:p>
        </w:tc>
        <w:tc>
          <w:tcPr>
            <w:tcW w:w="1276" w:type="dxa"/>
          </w:tcPr>
          <w:p w14:paraId="5907A10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4B8E96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en-US"/>
              </w:rPr>
              <w:t xml:space="preserve">Smiles 2 for </w:t>
            </w:r>
            <w:proofErr w:type="spellStart"/>
            <w:r w:rsidRPr="0011681C">
              <w:rPr>
                <w:rFonts w:ascii="Times New Roman" w:hAnsi="Times New Roman" w:cs="Times New Roman"/>
                <w:sz w:val="24"/>
                <w:szCs w:val="24"/>
                <w:lang w:val="en-US"/>
              </w:rPr>
              <w:t>Kazakhstan.Teachet</w:t>
            </w:r>
            <w:proofErr w:type="spellEnd"/>
            <w:r w:rsidRPr="0011681C">
              <w:rPr>
                <w:rFonts w:ascii="Times New Roman" w:hAnsi="Times New Roman" w:cs="Times New Roman"/>
                <w:sz w:val="24"/>
                <w:szCs w:val="24"/>
                <w:lang w:val="en-US"/>
              </w:rPr>
              <w:t xml:space="preserve"> s </w:t>
            </w:r>
            <w:proofErr w:type="spellStart"/>
            <w:r w:rsidRPr="0011681C">
              <w:rPr>
                <w:rFonts w:ascii="Times New Roman" w:hAnsi="Times New Roman" w:cs="Times New Roman"/>
                <w:sz w:val="24"/>
                <w:szCs w:val="24"/>
                <w:lang w:val="en-US"/>
              </w:rPr>
              <w:t>Book.Jenny</w:t>
            </w:r>
            <w:proofErr w:type="spellEnd"/>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sz w:val="24"/>
                <w:szCs w:val="24"/>
                <w:lang w:val="en-US"/>
              </w:rPr>
              <w:t>Dooley.Express</w:t>
            </w:r>
            <w:proofErr w:type="spellEnd"/>
            <w:r w:rsidRPr="0011681C">
              <w:rPr>
                <w:rFonts w:ascii="Times New Roman" w:hAnsi="Times New Roman" w:cs="Times New Roman"/>
                <w:sz w:val="24"/>
                <w:szCs w:val="24"/>
                <w:lang w:val="en-US"/>
              </w:rPr>
              <w:t xml:space="preserve"> Publishing.2017. </w:t>
            </w:r>
          </w:p>
        </w:tc>
        <w:tc>
          <w:tcPr>
            <w:tcW w:w="1417" w:type="dxa"/>
          </w:tcPr>
          <w:p w14:paraId="14DECAD2"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21788D2"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010369B2" w14:textId="77777777" w:rsidTr="006E1713">
        <w:tc>
          <w:tcPr>
            <w:tcW w:w="638" w:type="dxa"/>
          </w:tcPr>
          <w:p w14:paraId="491142F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12</w:t>
            </w:r>
          </w:p>
        </w:tc>
        <w:tc>
          <w:tcPr>
            <w:tcW w:w="5140" w:type="dxa"/>
          </w:tcPr>
          <w:p w14:paraId="3643730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Өзін-өзі </w:t>
            </w:r>
            <w:proofErr w:type="spellStart"/>
            <w:r w:rsidRPr="0011681C">
              <w:rPr>
                <w:rFonts w:ascii="Times New Roman" w:hAnsi="Times New Roman" w:cs="Times New Roman"/>
                <w:sz w:val="24"/>
                <w:szCs w:val="24"/>
                <w:lang w:val="kk-KZ"/>
              </w:rPr>
              <w:t>тану.Р.Мұқажанова</w:t>
            </w:r>
            <w:proofErr w:type="spellEnd"/>
            <w:r w:rsidRPr="0011681C">
              <w:rPr>
                <w:rFonts w:ascii="Times New Roman" w:hAnsi="Times New Roman" w:cs="Times New Roman"/>
                <w:sz w:val="24"/>
                <w:szCs w:val="24"/>
                <w:lang w:val="kk-KZ"/>
              </w:rPr>
              <w:t xml:space="preserve">. Бөбек. </w:t>
            </w:r>
          </w:p>
          <w:p w14:paraId="54A1615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50 дана</w:t>
            </w:r>
          </w:p>
        </w:tc>
        <w:tc>
          <w:tcPr>
            <w:tcW w:w="1276" w:type="dxa"/>
          </w:tcPr>
          <w:p w14:paraId="4E20E3A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EC99631"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Жаратылыстану.әдістеме.В.Беркало</w:t>
            </w:r>
            <w:proofErr w:type="spellEnd"/>
            <w:r w:rsidRPr="0011681C">
              <w:rPr>
                <w:rFonts w:ascii="Times New Roman" w:hAnsi="Times New Roman" w:cs="Times New Roman"/>
                <w:sz w:val="24"/>
                <w:szCs w:val="24"/>
                <w:lang w:val="kk-KZ"/>
              </w:rPr>
              <w:t>.</w:t>
            </w:r>
          </w:p>
          <w:p w14:paraId="7693B58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«НЗМ».2017</w:t>
            </w:r>
          </w:p>
        </w:tc>
        <w:tc>
          <w:tcPr>
            <w:tcW w:w="1417" w:type="dxa"/>
          </w:tcPr>
          <w:p w14:paraId="1BA90E09"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F8C361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65923D69" w14:textId="77777777" w:rsidTr="006E1713">
        <w:tc>
          <w:tcPr>
            <w:tcW w:w="638" w:type="dxa"/>
          </w:tcPr>
          <w:p w14:paraId="7AFA8FA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13</w:t>
            </w:r>
          </w:p>
        </w:tc>
        <w:tc>
          <w:tcPr>
            <w:tcW w:w="5140" w:type="dxa"/>
          </w:tcPr>
          <w:p w14:paraId="7964F5A4"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Smiles</w:t>
            </w:r>
            <w:proofErr w:type="spellEnd"/>
            <w:r w:rsidRPr="0011681C">
              <w:rPr>
                <w:rFonts w:ascii="Times New Roman" w:hAnsi="Times New Roman" w:cs="Times New Roman"/>
                <w:sz w:val="24"/>
                <w:szCs w:val="24"/>
                <w:lang w:val="kk-KZ"/>
              </w:rPr>
              <w:t xml:space="preserve"> 2 </w:t>
            </w:r>
            <w:proofErr w:type="spellStart"/>
            <w:r w:rsidRPr="0011681C">
              <w:rPr>
                <w:rFonts w:ascii="Times New Roman" w:hAnsi="Times New Roman" w:cs="Times New Roman"/>
                <w:sz w:val="24"/>
                <w:szCs w:val="24"/>
                <w:lang w:val="kk-KZ"/>
              </w:rPr>
              <w:t>for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Pupil</w:t>
            </w:r>
            <w:proofErr w:type="spellEnd"/>
            <w:r w:rsidRPr="0011681C">
              <w:rPr>
                <w:rFonts w:ascii="Times New Roman" w:hAnsi="Times New Roman" w:cs="Times New Roman"/>
                <w:sz w:val="24"/>
                <w:szCs w:val="24"/>
                <w:lang w:val="kk-KZ"/>
              </w:rPr>
              <w:t xml:space="preserve"> s </w:t>
            </w:r>
            <w:proofErr w:type="spellStart"/>
            <w:r w:rsidRPr="0011681C">
              <w:rPr>
                <w:rFonts w:ascii="Times New Roman" w:hAnsi="Times New Roman" w:cs="Times New Roman"/>
                <w:sz w:val="24"/>
                <w:szCs w:val="24"/>
                <w:lang w:val="kk-KZ"/>
              </w:rPr>
              <w:t>Book.Jenny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Dooley.Express</w:t>
            </w:r>
            <w:proofErr w:type="spellEnd"/>
            <w:r w:rsidRPr="0011681C">
              <w:rPr>
                <w:rFonts w:ascii="Times New Roman" w:hAnsi="Times New Roman" w:cs="Times New Roman"/>
                <w:sz w:val="24"/>
                <w:szCs w:val="24"/>
                <w:lang w:val="kk-KZ"/>
              </w:rPr>
              <w:t xml:space="preserve"> Publishing.50 дана</w:t>
            </w:r>
          </w:p>
        </w:tc>
        <w:tc>
          <w:tcPr>
            <w:tcW w:w="1276" w:type="dxa"/>
          </w:tcPr>
          <w:p w14:paraId="31309E5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1387DD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b/>
                <w:sz w:val="24"/>
                <w:szCs w:val="24"/>
                <w:lang w:val="kk-KZ"/>
              </w:rPr>
              <w:t>5сынып</w:t>
            </w:r>
          </w:p>
        </w:tc>
        <w:tc>
          <w:tcPr>
            <w:tcW w:w="1417" w:type="dxa"/>
          </w:tcPr>
          <w:p w14:paraId="5F40D7C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5A2E75A"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EF4FFE" w14:paraId="6996FE13" w14:textId="77777777" w:rsidTr="006E1713">
        <w:tc>
          <w:tcPr>
            <w:tcW w:w="638" w:type="dxa"/>
          </w:tcPr>
          <w:p w14:paraId="364ADD8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14</w:t>
            </w:r>
          </w:p>
        </w:tc>
        <w:tc>
          <w:tcPr>
            <w:tcW w:w="5140" w:type="dxa"/>
          </w:tcPr>
          <w:p w14:paraId="7122667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Жаратылыстану.В.Беркало.НЗМ.50 дана</w:t>
            </w:r>
          </w:p>
        </w:tc>
        <w:tc>
          <w:tcPr>
            <w:tcW w:w="1276" w:type="dxa"/>
          </w:tcPr>
          <w:p w14:paraId="4FC1502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62BA953"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sz w:val="24"/>
                <w:szCs w:val="24"/>
                <w:lang w:val="kk-KZ"/>
              </w:rPr>
              <w:t xml:space="preserve">Excel 5 </w:t>
            </w:r>
            <w:proofErr w:type="spellStart"/>
            <w:r w:rsidRPr="0011681C">
              <w:rPr>
                <w:rFonts w:ascii="Times New Roman" w:hAnsi="Times New Roman" w:cs="Times New Roman"/>
                <w:sz w:val="24"/>
                <w:szCs w:val="24"/>
                <w:lang w:val="kk-KZ"/>
              </w:rPr>
              <w:t>for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Kazakhstan.Книга</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для</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учителя.Virginia</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Evans</w:t>
            </w:r>
            <w:proofErr w:type="spellEnd"/>
            <w:r w:rsidRPr="0011681C">
              <w:rPr>
                <w:rFonts w:ascii="Times New Roman" w:hAnsi="Times New Roman" w:cs="Times New Roman"/>
                <w:sz w:val="24"/>
                <w:szCs w:val="24"/>
                <w:lang w:val="kk-KZ"/>
              </w:rPr>
              <w:t xml:space="preserve">. Express </w:t>
            </w:r>
            <w:proofErr w:type="spellStart"/>
            <w:r w:rsidRPr="0011681C">
              <w:rPr>
                <w:rFonts w:ascii="Times New Roman" w:hAnsi="Times New Roman" w:cs="Times New Roman"/>
                <w:sz w:val="24"/>
                <w:szCs w:val="24"/>
                <w:lang w:val="kk-KZ"/>
              </w:rPr>
              <w:t>Publishing</w:t>
            </w:r>
            <w:proofErr w:type="spellEnd"/>
            <w:r w:rsidRPr="0011681C">
              <w:rPr>
                <w:rFonts w:ascii="Times New Roman" w:hAnsi="Times New Roman" w:cs="Times New Roman"/>
                <w:sz w:val="24"/>
                <w:szCs w:val="24"/>
                <w:lang w:val="kk-KZ"/>
              </w:rPr>
              <w:t>. 2017</w:t>
            </w:r>
          </w:p>
        </w:tc>
        <w:tc>
          <w:tcPr>
            <w:tcW w:w="1417" w:type="dxa"/>
          </w:tcPr>
          <w:p w14:paraId="140BBCDB"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158E006"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EF4FFE" w14:paraId="79747D26" w14:textId="77777777" w:rsidTr="006E1713">
        <w:tc>
          <w:tcPr>
            <w:tcW w:w="638" w:type="dxa"/>
          </w:tcPr>
          <w:p w14:paraId="609E0C1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15</w:t>
            </w:r>
          </w:p>
        </w:tc>
        <w:tc>
          <w:tcPr>
            <w:tcW w:w="5140" w:type="dxa"/>
          </w:tcPr>
          <w:p w14:paraId="2A420155" w14:textId="77777777" w:rsidR="00FB7B76" w:rsidRPr="00C272EE" w:rsidRDefault="00FB7B76" w:rsidP="00AD61C8">
            <w:pPr>
              <w:spacing w:line="240" w:lineRule="atLeast"/>
              <w:jc w:val="center"/>
              <w:rPr>
                <w:rFonts w:ascii="Times New Roman" w:hAnsi="Times New Roman" w:cs="Times New Roman"/>
                <w:b/>
                <w:sz w:val="24"/>
                <w:szCs w:val="24"/>
                <w:lang w:val="kk-KZ"/>
              </w:rPr>
            </w:pPr>
            <w:r w:rsidRPr="00C272EE">
              <w:rPr>
                <w:rFonts w:ascii="Times New Roman" w:hAnsi="Times New Roman" w:cs="Times New Roman"/>
                <w:b/>
                <w:sz w:val="24"/>
                <w:szCs w:val="24"/>
                <w:lang w:val="kk-KZ"/>
              </w:rPr>
              <w:t>3 сынып</w:t>
            </w:r>
          </w:p>
        </w:tc>
        <w:tc>
          <w:tcPr>
            <w:tcW w:w="1276" w:type="dxa"/>
          </w:tcPr>
          <w:p w14:paraId="4139D7D8"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54</w:t>
            </w:r>
          </w:p>
        </w:tc>
        <w:tc>
          <w:tcPr>
            <w:tcW w:w="5387" w:type="dxa"/>
          </w:tcPr>
          <w:p w14:paraId="631A5B9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тілі.Оқыту</w:t>
            </w:r>
            <w:proofErr w:type="spellEnd"/>
            <w:r w:rsidRPr="0011681C">
              <w:rPr>
                <w:rFonts w:ascii="Times New Roman" w:hAnsi="Times New Roman" w:cs="Times New Roman"/>
                <w:sz w:val="24"/>
                <w:szCs w:val="24"/>
                <w:lang w:val="kk-KZ"/>
              </w:rPr>
              <w:t xml:space="preserve"> әдістемесі.</w:t>
            </w:r>
          </w:p>
          <w:p w14:paraId="0539E10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Ж.Дәулетбекова.Атамұра.2017</w:t>
            </w:r>
          </w:p>
        </w:tc>
        <w:tc>
          <w:tcPr>
            <w:tcW w:w="1417" w:type="dxa"/>
          </w:tcPr>
          <w:p w14:paraId="187A32C4"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2FA5AA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D74DAB" w14:paraId="3B6CFEE6" w14:textId="77777777" w:rsidTr="006E1713">
        <w:tc>
          <w:tcPr>
            <w:tcW w:w="638" w:type="dxa"/>
          </w:tcPr>
          <w:p w14:paraId="04F21BC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16</w:t>
            </w:r>
          </w:p>
        </w:tc>
        <w:tc>
          <w:tcPr>
            <w:tcW w:w="5140" w:type="dxa"/>
          </w:tcPr>
          <w:p w14:paraId="571FAC2E"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Әдебиеттік оқу.</w:t>
            </w:r>
          </w:p>
          <w:p w14:paraId="751D3E38"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Әбдкәрім.Атамұра.2014.3дана</w:t>
            </w:r>
          </w:p>
        </w:tc>
        <w:tc>
          <w:tcPr>
            <w:tcW w:w="1276" w:type="dxa"/>
          </w:tcPr>
          <w:p w14:paraId="7DE8DE8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9AEE34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әдебиеті.Оқыту</w:t>
            </w:r>
            <w:proofErr w:type="spellEnd"/>
            <w:r w:rsidRPr="0011681C">
              <w:rPr>
                <w:rFonts w:ascii="Times New Roman" w:hAnsi="Times New Roman" w:cs="Times New Roman"/>
                <w:sz w:val="24"/>
                <w:szCs w:val="24"/>
                <w:lang w:val="kk-KZ"/>
              </w:rPr>
              <w:t xml:space="preserve"> әдістемесі.</w:t>
            </w:r>
          </w:p>
          <w:p w14:paraId="7552C23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А.Ақтанова.Атамұра.2017</w:t>
            </w:r>
          </w:p>
        </w:tc>
        <w:tc>
          <w:tcPr>
            <w:tcW w:w="1417" w:type="dxa"/>
          </w:tcPr>
          <w:p w14:paraId="02F259A8"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6663E33"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55D9430B" w14:textId="77777777" w:rsidTr="006E1713">
        <w:tc>
          <w:tcPr>
            <w:tcW w:w="638" w:type="dxa"/>
          </w:tcPr>
          <w:p w14:paraId="5F7B9C4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17</w:t>
            </w:r>
          </w:p>
        </w:tc>
        <w:tc>
          <w:tcPr>
            <w:tcW w:w="5140" w:type="dxa"/>
          </w:tcPr>
          <w:p w14:paraId="2426A6F6"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Қазақ тілі.Уәісова.2014.</w:t>
            </w:r>
          </w:p>
          <w:p w14:paraId="79DFDF11"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Атамұра.3дана</w:t>
            </w:r>
          </w:p>
        </w:tc>
        <w:tc>
          <w:tcPr>
            <w:tcW w:w="1276" w:type="dxa"/>
          </w:tcPr>
          <w:p w14:paraId="1C7D75C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41B3A38" w14:textId="77777777" w:rsidR="00FB7B76"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Русский</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язык</w:t>
            </w:r>
            <w:proofErr w:type="spellEnd"/>
            <w:r>
              <w:rPr>
                <w:rFonts w:ascii="Times New Roman" w:hAnsi="Times New Roman" w:cs="Times New Roman"/>
                <w:sz w:val="24"/>
                <w:szCs w:val="24"/>
                <w:lang w:val="kk-KZ"/>
              </w:rPr>
              <w:t xml:space="preserve"> и </w:t>
            </w:r>
            <w:proofErr w:type="spellStart"/>
            <w:r>
              <w:rPr>
                <w:rFonts w:ascii="Times New Roman" w:hAnsi="Times New Roman" w:cs="Times New Roman"/>
                <w:sz w:val="24"/>
                <w:szCs w:val="24"/>
                <w:lang w:val="kk-KZ"/>
              </w:rPr>
              <w:t>литература.</w:t>
            </w:r>
            <w:r w:rsidRPr="0011681C">
              <w:rPr>
                <w:rFonts w:ascii="Times New Roman" w:hAnsi="Times New Roman" w:cs="Times New Roman"/>
                <w:sz w:val="24"/>
                <w:szCs w:val="24"/>
                <w:lang w:val="kk-KZ"/>
              </w:rPr>
              <w:t>Метод</w:t>
            </w:r>
            <w:proofErr w:type="spellEnd"/>
            <w:r w:rsidRPr="0011681C">
              <w:rPr>
                <w:rFonts w:ascii="Times New Roman" w:hAnsi="Times New Roman" w:cs="Times New Roman"/>
                <w:sz w:val="24"/>
                <w:szCs w:val="24"/>
                <w:lang w:val="kk-KZ"/>
              </w:rPr>
              <w:t>.</w:t>
            </w:r>
          </w:p>
          <w:p w14:paraId="7395264C"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руководство.</w:t>
            </w:r>
            <w:r w:rsidRPr="0011681C">
              <w:rPr>
                <w:rFonts w:ascii="Times New Roman" w:hAnsi="Times New Roman" w:cs="Times New Roman"/>
                <w:sz w:val="24"/>
                <w:szCs w:val="24"/>
                <w:lang w:val="kk-KZ"/>
              </w:rPr>
              <w:t>У.Жанпейс.Атамұра.2017</w:t>
            </w:r>
          </w:p>
        </w:tc>
        <w:tc>
          <w:tcPr>
            <w:tcW w:w="1417" w:type="dxa"/>
          </w:tcPr>
          <w:p w14:paraId="3BEB150A"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492FBF8"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4AB97344" w14:textId="77777777" w:rsidTr="006E1713">
        <w:tc>
          <w:tcPr>
            <w:tcW w:w="638" w:type="dxa"/>
          </w:tcPr>
          <w:p w14:paraId="0AEDD0B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18</w:t>
            </w:r>
          </w:p>
        </w:tc>
        <w:tc>
          <w:tcPr>
            <w:tcW w:w="5140" w:type="dxa"/>
          </w:tcPr>
          <w:p w14:paraId="606BEC04" w14:textId="77777777" w:rsidR="00FB7B76"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Русский</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язык</w:t>
            </w:r>
            <w:proofErr w:type="spellEnd"/>
            <w:r>
              <w:rPr>
                <w:rFonts w:ascii="Times New Roman" w:hAnsi="Times New Roman" w:cs="Times New Roman"/>
                <w:sz w:val="24"/>
                <w:szCs w:val="24"/>
                <w:lang w:val="kk-KZ"/>
              </w:rPr>
              <w:t>. Бадамбаева.Атамұра.2014.3дана</w:t>
            </w:r>
          </w:p>
        </w:tc>
        <w:tc>
          <w:tcPr>
            <w:tcW w:w="1276" w:type="dxa"/>
          </w:tcPr>
          <w:p w14:paraId="274A4DD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899ED27"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Математика.Әдістеме</w:t>
            </w:r>
            <w:proofErr w:type="spellEnd"/>
            <w:r w:rsidRPr="0011681C">
              <w:rPr>
                <w:rFonts w:ascii="Times New Roman" w:hAnsi="Times New Roman" w:cs="Times New Roman"/>
                <w:sz w:val="24"/>
                <w:szCs w:val="24"/>
                <w:lang w:val="kk-KZ"/>
              </w:rPr>
              <w:t>.</w:t>
            </w:r>
          </w:p>
          <w:p w14:paraId="742BD12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Т.Алдамұратова.Атамұра.2017</w:t>
            </w:r>
          </w:p>
        </w:tc>
        <w:tc>
          <w:tcPr>
            <w:tcW w:w="1417" w:type="dxa"/>
          </w:tcPr>
          <w:p w14:paraId="500392CB"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423567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7F8CBCA7" w14:textId="77777777" w:rsidTr="006E1713">
        <w:tc>
          <w:tcPr>
            <w:tcW w:w="638" w:type="dxa"/>
          </w:tcPr>
          <w:p w14:paraId="4787D59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19</w:t>
            </w:r>
          </w:p>
        </w:tc>
        <w:tc>
          <w:tcPr>
            <w:tcW w:w="5140" w:type="dxa"/>
          </w:tcPr>
          <w:p w14:paraId="4119CC2F"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Математика№1-2.Оспанов Т. Атамұра.2014.3дана </w:t>
            </w:r>
          </w:p>
        </w:tc>
        <w:tc>
          <w:tcPr>
            <w:tcW w:w="1276" w:type="dxa"/>
          </w:tcPr>
          <w:p w14:paraId="15BB081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332D644" w14:textId="77777777" w:rsidR="00FB7B76"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Жаратылыстану.Әдістеме.Г.Сүлейменова</w:t>
            </w:r>
            <w:proofErr w:type="spellEnd"/>
            <w:r w:rsidRPr="0011681C">
              <w:rPr>
                <w:rFonts w:ascii="Times New Roman" w:hAnsi="Times New Roman" w:cs="Times New Roman"/>
                <w:sz w:val="24"/>
                <w:szCs w:val="24"/>
                <w:lang w:val="kk-KZ"/>
              </w:rPr>
              <w:t>.</w:t>
            </w:r>
          </w:p>
          <w:p w14:paraId="1052BC1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Атамұра.2017</w:t>
            </w:r>
          </w:p>
        </w:tc>
        <w:tc>
          <w:tcPr>
            <w:tcW w:w="1417" w:type="dxa"/>
          </w:tcPr>
          <w:p w14:paraId="510723A3"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9EEF72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69D9F5ED" w14:textId="77777777" w:rsidTr="006E1713">
        <w:tc>
          <w:tcPr>
            <w:tcW w:w="638" w:type="dxa"/>
          </w:tcPr>
          <w:p w14:paraId="552E4DE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w:t>
            </w:r>
          </w:p>
        </w:tc>
        <w:tc>
          <w:tcPr>
            <w:tcW w:w="5140" w:type="dxa"/>
          </w:tcPr>
          <w:p w14:paraId="6C704F4B" w14:textId="77777777" w:rsidR="00FB7B76"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Дүниетану.Жүнісқызы</w:t>
            </w:r>
            <w:proofErr w:type="spellEnd"/>
            <w:r>
              <w:rPr>
                <w:rFonts w:ascii="Times New Roman" w:hAnsi="Times New Roman" w:cs="Times New Roman"/>
                <w:sz w:val="24"/>
                <w:szCs w:val="24"/>
                <w:lang w:val="kk-KZ"/>
              </w:rPr>
              <w:t>. Атамұра.2014.3дана</w:t>
            </w:r>
          </w:p>
        </w:tc>
        <w:tc>
          <w:tcPr>
            <w:tcW w:w="1276" w:type="dxa"/>
          </w:tcPr>
          <w:p w14:paraId="2B9ED40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739CE78"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Қазақстан</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тарихы.Әдістеме.</w:t>
            </w:r>
            <w:r w:rsidRPr="0011681C">
              <w:rPr>
                <w:rFonts w:ascii="Times New Roman" w:hAnsi="Times New Roman" w:cs="Times New Roman"/>
                <w:sz w:val="24"/>
                <w:szCs w:val="24"/>
                <w:lang w:val="kk-KZ"/>
              </w:rPr>
              <w:t>Б.Көмеков</w:t>
            </w:r>
            <w:proofErr w:type="spellEnd"/>
          </w:p>
          <w:p w14:paraId="4FB2799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.Атамұра.2017</w:t>
            </w:r>
          </w:p>
        </w:tc>
        <w:tc>
          <w:tcPr>
            <w:tcW w:w="1417" w:type="dxa"/>
          </w:tcPr>
          <w:p w14:paraId="0CF0090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F9608B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728CD3A2" w14:textId="77777777" w:rsidTr="006E1713">
        <w:tc>
          <w:tcPr>
            <w:tcW w:w="638" w:type="dxa"/>
          </w:tcPr>
          <w:p w14:paraId="69BC790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21</w:t>
            </w:r>
          </w:p>
        </w:tc>
        <w:tc>
          <w:tcPr>
            <w:tcW w:w="5140" w:type="dxa"/>
          </w:tcPr>
          <w:p w14:paraId="7E7B41DA"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Бейнелеу </w:t>
            </w:r>
            <w:proofErr w:type="spellStart"/>
            <w:r>
              <w:rPr>
                <w:rFonts w:ascii="Times New Roman" w:hAnsi="Times New Roman" w:cs="Times New Roman"/>
                <w:sz w:val="24"/>
                <w:szCs w:val="24"/>
                <w:lang w:val="kk-KZ"/>
              </w:rPr>
              <w:t>өнері.Раупова</w:t>
            </w:r>
            <w:proofErr w:type="spellEnd"/>
            <w:r>
              <w:rPr>
                <w:rFonts w:ascii="Times New Roman" w:hAnsi="Times New Roman" w:cs="Times New Roman"/>
                <w:sz w:val="24"/>
                <w:szCs w:val="24"/>
                <w:lang w:val="kk-KZ"/>
              </w:rPr>
              <w:t xml:space="preserve"> Н. Атамұра.2014.3дана</w:t>
            </w:r>
          </w:p>
        </w:tc>
        <w:tc>
          <w:tcPr>
            <w:tcW w:w="1276" w:type="dxa"/>
          </w:tcPr>
          <w:p w14:paraId="599A394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C939CEE"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Дүниежүзі </w:t>
            </w:r>
            <w:proofErr w:type="spellStart"/>
            <w:r>
              <w:rPr>
                <w:rFonts w:ascii="Times New Roman" w:hAnsi="Times New Roman" w:cs="Times New Roman"/>
                <w:sz w:val="24"/>
                <w:szCs w:val="24"/>
                <w:lang w:val="kk-KZ"/>
              </w:rPr>
              <w:t>тарихы.Әдістеме.</w:t>
            </w:r>
            <w:r w:rsidRPr="0011681C">
              <w:rPr>
                <w:rFonts w:ascii="Times New Roman" w:hAnsi="Times New Roman" w:cs="Times New Roman"/>
                <w:sz w:val="24"/>
                <w:szCs w:val="24"/>
                <w:lang w:val="kk-KZ"/>
              </w:rPr>
              <w:t>Т.Төлебаев</w:t>
            </w:r>
            <w:proofErr w:type="spellEnd"/>
            <w:r w:rsidRPr="0011681C">
              <w:rPr>
                <w:rFonts w:ascii="Times New Roman" w:hAnsi="Times New Roman" w:cs="Times New Roman"/>
                <w:sz w:val="24"/>
                <w:szCs w:val="24"/>
                <w:lang w:val="kk-KZ"/>
              </w:rPr>
              <w:t>. Атамұра.2017</w:t>
            </w:r>
          </w:p>
        </w:tc>
        <w:tc>
          <w:tcPr>
            <w:tcW w:w="1417" w:type="dxa"/>
          </w:tcPr>
          <w:p w14:paraId="15F804EB"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6E17686"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65572DBB" w14:textId="77777777" w:rsidTr="006E1713">
        <w:tc>
          <w:tcPr>
            <w:tcW w:w="638" w:type="dxa"/>
          </w:tcPr>
          <w:p w14:paraId="1F9FEFB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22</w:t>
            </w:r>
          </w:p>
        </w:tc>
        <w:tc>
          <w:tcPr>
            <w:tcW w:w="5140" w:type="dxa"/>
          </w:tcPr>
          <w:p w14:paraId="55BB9DFD"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Еңбекке </w:t>
            </w:r>
            <w:proofErr w:type="spellStart"/>
            <w:r>
              <w:rPr>
                <w:rFonts w:ascii="Times New Roman" w:hAnsi="Times New Roman" w:cs="Times New Roman"/>
                <w:sz w:val="24"/>
                <w:szCs w:val="24"/>
                <w:lang w:val="kk-KZ"/>
              </w:rPr>
              <w:t>баулу.Оралбекова</w:t>
            </w:r>
            <w:proofErr w:type="spellEnd"/>
            <w:r>
              <w:rPr>
                <w:rFonts w:ascii="Times New Roman" w:hAnsi="Times New Roman" w:cs="Times New Roman"/>
                <w:sz w:val="24"/>
                <w:szCs w:val="24"/>
                <w:lang w:val="kk-KZ"/>
              </w:rPr>
              <w:t>. Атамұра.2014.3дана</w:t>
            </w:r>
          </w:p>
        </w:tc>
        <w:tc>
          <w:tcPr>
            <w:tcW w:w="1276" w:type="dxa"/>
          </w:tcPr>
          <w:p w14:paraId="19A8C55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AA72039"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Музыка.Әдістеме.Ш.Құлманова</w:t>
            </w:r>
            <w:proofErr w:type="spellEnd"/>
            <w:r w:rsidRPr="0011681C">
              <w:rPr>
                <w:rFonts w:ascii="Times New Roman" w:hAnsi="Times New Roman" w:cs="Times New Roman"/>
                <w:sz w:val="24"/>
                <w:szCs w:val="24"/>
                <w:lang w:val="kk-KZ"/>
              </w:rPr>
              <w:t>. Атамұра.2017</w:t>
            </w:r>
          </w:p>
        </w:tc>
        <w:tc>
          <w:tcPr>
            <w:tcW w:w="1417" w:type="dxa"/>
          </w:tcPr>
          <w:p w14:paraId="788C1C72"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22C376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369553D6" w14:textId="77777777" w:rsidTr="006E1713">
        <w:tc>
          <w:tcPr>
            <w:tcW w:w="638" w:type="dxa"/>
          </w:tcPr>
          <w:p w14:paraId="5C8256A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23</w:t>
            </w:r>
          </w:p>
        </w:tc>
        <w:tc>
          <w:tcPr>
            <w:tcW w:w="5140" w:type="dxa"/>
          </w:tcPr>
          <w:p w14:paraId="0F43C201"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Ағылшын </w:t>
            </w:r>
            <w:proofErr w:type="spellStart"/>
            <w:r>
              <w:rPr>
                <w:rFonts w:ascii="Times New Roman" w:hAnsi="Times New Roman" w:cs="Times New Roman"/>
                <w:sz w:val="24"/>
                <w:szCs w:val="24"/>
                <w:lang w:val="kk-KZ"/>
              </w:rPr>
              <w:t>тілі.Кузнецова</w:t>
            </w:r>
            <w:proofErr w:type="spellEnd"/>
            <w:r>
              <w:rPr>
                <w:rFonts w:ascii="Times New Roman" w:hAnsi="Times New Roman" w:cs="Times New Roman"/>
                <w:sz w:val="24"/>
                <w:szCs w:val="24"/>
                <w:lang w:val="kk-KZ"/>
              </w:rPr>
              <w:t xml:space="preserve">. </w:t>
            </w:r>
            <w:r w:rsidRPr="00815ABE">
              <w:rPr>
                <w:rFonts w:ascii="Times New Roman" w:hAnsi="Times New Roman" w:cs="Times New Roman"/>
                <w:sz w:val="24"/>
                <w:szCs w:val="24"/>
                <w:lang w:val="kk-KZ"/>
              </w:rPr>
              <w:t>Атамұра.2014</w:t>
            </w:r>
            <w:r>
              <w:rPr>
                <w:rFonts w:ascii="Times New Roman" w:hAnsi="Times New Roman" w:cs="Times New Roman"/>
                <w:sz w:val="24"/>
                <w:szCs w:val="24"/>
                <w:lang w:val="kk-KZ"/>
              </w:rPr>
              <w:t>.3дана</w:t>
            </w:r>
          </w:p>
        </w:tc>
        <w:tc>
          <w:tcPr>
            <w:tcW w:w="1276" w:type="dxa"/>
          </w:tcPr>
          <w:p w14:paraId="357658B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8360860"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Tiger</w:t>
            </w:r>
            <w:proofErr w:type="spellEnd"/>
            <w:r w:rsidRPr="0011681C">
              <w:rPr>
                <w:rFonts w:ascii="Times New Roman" w:hAnsi="Times New Roman" w:cs="Times New Roman"/>
                <w:sz w:val="24"/>
                <w:szCs w:val="24"/>
                <w:lang w:val="kk-KZ"/>
              </w:rPr>
              <w:t xml:space="preserve"> Time5for </w:t>
            </w:r>
            <w:proofErr w:type="spellStart"/>
            <w:r w:rsidRPr="0011681C">
              <w:rPr>
                <w:rFonts w:ascii="Times New Roman" w:hAnsi="Times New Roman" w:cs="Times New Roman"/>
                <w:sz w:val="24"/>
                <w:szCs w:val="24"/>
                <w:lang w:val="kk-KZ"/>
              </w:rPr>
              <w:t>Kazakhstan.Teacher</w:t>
            </w:r>
            <w:proofErr w:type="spellEnd"/>
            <w:r w:rsidRPr="0011681C">
              <w:rPr>
                <w:rFonts w:ascii="Times New Roman" w:hAnsi="Times New Roman" w:cs="Times New Roman"/>
                <w:sz w:val="24"/>
                <w:szCs w:val="24"/>
                <w:lang w:val="kk-KZ"/>
              </w:rPr>
              <w:t xml:space="preserve"> s</w:t>
            </w:r>
          </w:p>
          <w:p w14:paraId="6BEBFE93"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English</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Book</w:t>
            </w:r>
            <w:proofErr w:type="spellEnd"/>
            <w:r w:rsidRPr="0011681C">
              <w:rPr>
                <w:rFonts w:ascii="Times New Roman" w:hAnsi="Times New Roman" w:cs="Times New Roman"/>
                <w:sz w:val="24"/>
                <w:szCs w:val="24"/>
                <w:lang w:val="kk-KZ"/>
              </w:rPr>
              <w:t>. 2017</w:t>
            </w:r>
          </w:p>
        </w:tc>
        <w:tc>
          <w:tcPr>
            <w:tcW w:w="1417" w:type="dxa"/>
          </w:tcPr>
          <w:p w14:paraId="579233FA"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EE0F14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0C44FC92" w14:textId="77777777" w:rsidTr="006E1713">
        <w:tc>
          <w:tcPr>
            <w:tcW w:w="638" w:type="dxa"/>
          </w:tcPr>
          <w:p w14:paraId="19BE1C2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24</w:t>
            </w:r>
          </w:p>
        </w:tc>
        <w:tc>
          <w:tcPr>
            <w:tcW w:w="5140" w:type="dxa"/>
          </w:tcPr>
          <w:p w14:paraId="2D4B9F40" w14:textId="77777777" w:rsidR="00FB7B76" w:rsidRPr="00907A05" w:rsidRDefault="00FB7B76" w:rsidP="00AD61C8">
            <w:pPr>
              <w:spacing w:line="240" w:lineRule="atLeast"/>
              <w:jc w:val="center"/>
              <w:rPr>
                <w:rFonts w:ascii="Times New Roman" w:hAnsi="Times New Roman" w:cs="Times New Roman"/>
                <w:b/>
                <w:sz w:val="24"/>
                <w:szCs w:val="24"/>
                <w:lang w:val="kk-KZ"/>
              </w:rPr>
            </w:pPr>
            <w:r w:rsidRPr="00907A05">
              <w:rPr>
                <w:rFonts w:ascii="Times New Roman" w:hAnsi="Times New Roman" w:cs="Times New Roman"/>
                <w:b/>
                <w:sz w:val="24"/>
                <w:szCs w:val="24"/>
                <w:lang w:val="kk-KZ"/>
              </w:rPr>
              <w:t>4сынып</w:t>
            </w:r>
          </w:p>
        </w:tc>
        <w:tc>
          <w:tcPr>
            <w:tcW w:w="1276" w:type="dxa"/>
          </w:tcPr>
          <w:p w14:paraId="492916DE"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5387" w:type="dxa"/>
          </w:tcPr>
          <w:p w14:paraId="485F1A7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en-US"/>
              </w:rPr>
              <w:t xml:space="preserve">English Plus. </w:t>
            </w:r>
            <w:r w:rsidRPr="0011681C">
              <w:rPr>
                <w:rFonts w:ascii="Times New Roman" w:hAnsi="Times New Roman" w:cs="Times New Roman"/>
                <w:sz w:val="24"/>
                <w:szCs w:val="24"/>
                <w:lang w:val="kk-KZ"/>
              </w:rPr>
              <w:t>Мұғалім кітабы.</w:t>
            </w:r>
            <w:r w:rsidRPr="0011681C">
              <w:rPr>
                <w:rFonts w:ascii="Times New Roman" w:hAnsi="Times New Roman" w:cs="Times New Roman"/>
                <w:sz w:val="24"/>
                <w:szCs w:val="24"/>
                <w:lang w:val="en-US"/>
              </w:rPr>
              <w:t xml:space="preserve">Ben </w:t>
            </w:r>
            <w:proofErr w:type="spellStart"/>
            <w:r w:rsidRPr="0011681C">
              <w:rPr>
                <w:rFonts w:ascii="Times New Roman" w:hAnsi="Times New Roman" w:cs="Times New Roman"/>
                <w:sz w:val="24"/>
                <w:szCs w:val="24"/>
                <w:lang w:val="en-US"/>
              </w:rPr>
              <w:t>Wetz.Oxford</w:t>
            </w:r>
            <w:proofErr w:type="spellEnd"/>
            <w:r w:rsidRPr="0011681C">
              <w:rPr>
                <w:rFonts w:ascii="Times New Roman" w:hAnsi="Times New Roman" w:cs="Times New Roman"/>
                <w:sz w:val="24"/>
                <w:szCs w:val="24"/>
                <w:lang w:val="en-US"/>
              </w:rPr>
              <w:t xml:space="preserve"> University Press.</w:t>
            </w:r>
            <w:r w:rsidRPr="0011681C">
              <w:rPr>
                <w:rFonts w:ascii="Times New Roman" w:hAnsi="Times New Roman" w:cs="Times New Roman"/>
                <w:sz w:val="24"/>
                <w:szCs w:val="24"/>
                <w:lang w:val="kk-KZ"/>
              </w:rPr>
              <w:t xml:space="preserve"> 2017</w:t>
            </w:r>
          </w:p>
        </w:tc>
        <w:tc>
          <w:tcPr>
            <w:tcW w:w="1417" w:type="dxa"/>
          </w:tcPr>
          <w:p w14:paraId="03871C94"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16008F8"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A54949" w14:paraId="1D712BAB" w14:textId="77777777" w:rsidTr="006E1713">
        <w:tc>
          <w:tcPr>
            <w:tcW w:w="638" w:type="dxa"/>
          </w:tcPr>
          <w:p w14:paraId="4D9A24D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lastRenderedPageBreak/>
              <w:t>25</w:t>
            </w:r>
          </w:p>
        </w:tc>
        <w:tc>
          <w:tcPr>
            <w:tcW w:w="5140" w:type="dxa"/>
          </w:tcPr>
          <w:p w14:paraId="2D84F220"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Әдебиеттік оқу.РахметоваС.Атамұра.</w:t>
            </w:r>
            <w:r w:rsidRPr="00815ABE">
              <w:rPr>
                <w:rFonts w:ascii="Times New Roman" w:hAnsi="Times New Roman" w:cs="Times New Roman"/>
                <w:sz w:val="24"/>
                <w:szCs w:val="24"/>
                <w:lang w:val="kk-KZ"/>
              </w:rPr>
              <w:t>2015</w:t>
            </w:r>
            <w:r>
              <w:rPr>
                <w:rFonts w:ascii="Times New Roman" w:hAnsi="Times New Roman" w:cs="Times New Roman"/>
                <w:sz w:val="24"/>
                <w:szCs w:val="24"/>
                <w:lang w:val="kk-KZ"/>
              </w:rPr>
              <w:t>.5дана</w:t>
            </w:r>
          </w:p>
        </w:tc>
        <w:tc>
          <w:tcPr>
            <w:tcW w:w="1276" w:type="dxa"/>
          </w:tcPr>
          <w:p w14:paraId="6049862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FAD29EF"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Көркем еңбек(ұл балаларға арналған).</w:t>
            </w:r>
          </w:p>
          <w:p w14:paraId="312EC1DE"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Әдістеме.В.Чукалин.Келешек</w:t>
            </w:r>
            <w:proofErr w:type="spellEnd"/>
            <w:r w:rsidRPr="0011681C">
              <w:rPr>
                <w:rFonts w:ascii="Times New Roman" w:hAnsi="Times New Roman" w:cs="Times New Roman"/>
                <w:sz w:val="24"/>
                <w:szCs w:val="24"/>
                <w:lang w:val="kk-KZ"/>
              </w:rPr>
              <w:t>. 2017</w:t>
            </w:r>
          </w:p>
        </w:tc>
        <w:tc>
          <w:tcPr>
            <w:tcW w:w="1417" w:type="dxa"/>
          </w:tcPr>
          <w:p w14:paraId="69D027DB"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195DDF6"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A54949" w14:paraId="453DED6C" w14:textId="77777777" w:rsidTr="006E1713">
        <w:tc>
          <w:tcPr>
            <w:tcW w:w="638" w:type="dxa"/>
          </w:tcPr>
          <w:p w14:paraId="19A4F7F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26</w:t>
            </w:r>
          </w:p>
        </w:tc>
        <w:tc>
          <w:tcPr>
            <w:tcW w:w="5140" w:type="dxa"/>
          </w:tcPr>
          <w:p w14:paraId="68CA9FF1"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Қазақ тілі.УәісоваГ.2015.Атамұра.5дана</w:t>
            </w:r>
          </w:p>
        </w:tc>
        <w:tc>
          <w:tcPr>
            <w:tcW w:w="1276" w:type="dxa"/>
          </w:tcPr>
          <w:p w14:paraId="4066C42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17F0F30"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Көркем еңбек(қыз балаларға </w:t>
            </w:r>
            <w:r w:rsidRPr="0011681C">
              <w:rPr>
                <w:rFonts w:ascii="Times New Roman" w:hAnsi="Times New Roman" w:cs="Times New Roman"/>
                <w:sz w:val="24"/>
                <w:szCs w:val="24"/>
                <w:lang w:val="kk-KZ"/>
              </w:rPr>
              <w:t>арналған).Әдістеме.</w:t>
            </w:r>
          </w:p>
          <w:p w14:paraId="42767F2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Р.Алимсаева.Келешек,2017</w:t>
            </w:r>
          </w:p>
        </w:tc>
        <w:tc>
          <w:tcPr>
            <w:tcW w:w="1417" w:type="dxa"/>
          </w:tcPr>
          <w:p w14:paraId="56F9B9E9"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55E144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00A33E3D" w14:textId="77777777" w:rsidTr="006E1713">
        <w:tc>
          <w:tcPr>
            <w:tcW w:w="638" w:type="dxa"/>
          </w:tcPr>
          <w:p w14:paraId="73CA101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27</w:t>
            </w:r>
          </w:p>
        </w:tc>
        <w:tc>
          <w:tcPr>
            <w:tcW w:w="5140" w:type="dxa"/>
          </w:tcPr>
          <w:p w14:paraId="29D8239D" w14:textId="77777777" w:rsidR="00FB7B76"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Русский</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язык</w:t>
            </w:r>
            <w:proofErr w:type="spellEnd"/>
            <w:r>
              <w:rPr>
                <w:rFonts w:ascii="Times New Roman" w:hAnsi="Times New Roman" w:cs="Times New Roman"/>
                <w:sz w:val="24"/>
                <w:szCs w:val="24"/>
                <w:lang w:val="kk-KZ"/>
              </w:rPr>
              <w:t>. Бадамбаева.Атамұра.2015.</w:t>
            </w:r>
          </w:p>
          <w:p w14:paraId="63DB0F2E"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5 дана</w:t>
            </w:r>
          </w:p>
        </w:tc>
        <w:tc>
          <w:tcPr>
            <w:tcW w:w="1276" w:type="dxa"/>
          </w:tcPr>
          <w:p w14:paraId="65E24D0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5B2B06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Өзін</w:t>
            </w:r>
            <w:r>
              <w:rPr>
                <w:rFonts w:ascii="Times New Roman" w:hAnsi="Times New Roman" w:cs="Times New Roman"/>
                <w:sz w:val="24"/>
                <w:szCs w:val="24"/>
                <w:lang w:val="kk-KZ"/>
              </w:rPr>
              <w:t xml:space="preserve"> өзі тану.</w:t>
            </w:r>
            <w:r w:rsidRPr="0011681C">
              <w:rPr>
                <w:rFonts w:ascii="Times New Roman" w:hAnsi="Times New Roman" w:cs="Times New Roman"/>
                <w:sz w:val="24"/>
                <w:szCs w:val="24"/>
                <w:lang w:val="kk-KZ"/>
              </w:rPr>
              <w:t>Әдістеме.</w:t>
            </w:r>
            <w:r>
              <w:rPr>
                <w:rFonts w:ascii="Times New Roman" w:hAnsi="Times New Roman" w:cs="Times New Roman"/>
                <w:sz w:val="24"/>
                <w:szCs w:val="24"/>
                <w:lang w:val="kk-KZ"/>
              </w:rPr>
              <w:t>Р.Ізғұттынова.Бобек.2017</w:t>
            </w:r>
          </w:p>
        </w:tc>
        <w:tc>
          <w:tcPr>
            <w:tcW w:w="1417" w:type="dxa"/>
          </w:tcPr>
          <w:p w14:paraId="23275B75"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7EC55C5"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5017FCA7" w14:textId="77777777" w:rsidTr="006E1713">
        <w:tc>
          <w:tcPr>
            <w:tcW w:w="638" w:type="dxa"/>
          </w:tcPr>
          <w:p w14:paraId="11974B3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28</w:t>
            </w:r>
          </w:p>
        </w:tc>
        <w:tc>
          <w:tcPr>
            <w:tcW w:w="5140" w:type="dxa"/>
          </w:tcPr>
          <w:p w14:paraId="742CE7B3"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Математика№1-2.Оспанов Т. Атамұра.2015.5дана</w:t>
            </w:r>
          </w:p>
        </w:tc>
        <w:tc>
          <w:tcPr>
            <w:tcW w:w="1276" w:type="dxa"/>
          </w:tcPr>
          <w:p w14:paraId="79C1B34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706922B"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7 сынып</w:t>
            </w:r>
          </w:p>
        </w:tc>
        <w:tc>
          <w:tcPr>
            <w:tcW w:w="1417" w:type="dxa"/>
          </w:tcPr>
          <w:p w14:paraId="72222F18"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475A3C2"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EF4FFE" w14:paraId="25EF22B0" w14:textId="77777777" w:rsidTr="006E1713">
        <w:tc>
          <w:tcPr>
            <w:tcW w:w="638" w:type="dxa"/>
          </w:tcPr>
          <w:p w14:paraId="43446ED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29</w:t>
            </w:r>
          </w:p>
        </w:tc>
        <w:tc>
          <w:tcPr>
            <w:tcW w:w="5140" w:type="dxa"/>
          </w:tcPr>
          <w:p w14:paraId="335CA4E4" w14:textId="77777777" w:rsidR="00FB7B76"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Дүниетану.Жүнісқызы</w:t>
            </w:r>
            <w:proofErr w:type="spellEnd"/>
            <w:r>
              <w:rPr>
                <w:rFonts w:ascii="Times New Roman" w:hAnsi="Times New Roman" w:cs="Times New Roman"/>
                <w:sz w:val="24"/>
                <w:szCs w:val="24"/>
                <w:lang w:val="kk-KZ"/>
              </w:rPr>
              <w:t>. Атамұра.2015.5дана</w:t>
            </w:r>
          </w:p>
        </w:tc>
        <w:tc>
          <w:tcPr>
            <w:tcW w:w="1276" w:type="dxa"/>
          </w:tcPr>
          <w:p w14:paraId="042E8B8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8ACA06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тілі.Әдістеме.Г.Косымова</w:t>
            </w:r>
            <w:proofErr w:type="spellEnd"/>
            <w:r w:rsidRPr="0011681C">
              <w:rPr>
                <w:rFonts w:ascii="Times New Roman" w:hAnsi="Times New Roman" w:cs="Times New Roman"/>
                <w:sz w:val="24"/>
                <w:szCs w:val="24"/>
                <w:lang w:val="kk-KZ"/>
              </w:rPr>
              <w:t>.</w:t>
            </w:r>
          </w:p>
          <w:p w14:paraId="6193474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Атамұра.2017</w:t>
            </w:r>
          </w:p>
        </w:tc>
        <w:tc>
          <w:tcPr>
            <w:tcW w:w="1417" w:type="dxa"/>
          </w:tcPr>
          <w:p w14:paraId="6A21FB74"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4B885B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410434E3" w14:textId="77777777" w:rsidTr="006E1713">
        <w:tc>
          <w:tcPr>
            <w:tcW w:w="638" w:type="dxa"/>
          </w:tcPr>
          <w:p w14:paraId="621285E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30</w:t>
            </w:r>
          </w:p>
        </w:tc>
        <w:tc>
          <w:tcPr>
            <w:tcW w:w="5140" w:type="dxa"/>
          </w:tcPr>
          <w:p w14:paraId="7BA842E3"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Бейнелеу </w:t>
            </w:r>
            <w:proofErr w:type="spellStart"/>
            <w:r>
              <w:rPr>
                <w:rFonts w:ascii="Times New Roman" w:hAnsi="Times New Roman" w:cs="Times New Roman"/>
                <w:sz w:val="24"/>
                <w:szCs w:val="24"/>
                <w:lang w:val="kk-KZ"/>
              </w:rPr>
              <w:t>өнері.Раупова</w:t>
            </w:r>
            <w:proofErr w:type="spellEnd"/>
            <w:r>
              <w:rPr>
                <w:rFonts w:ascii="Times New Roman" w:hAnsi="Times New Roman" w:cs="Times New Roman"/>
                <w:sz w:val="24"/>
                <w:szCs w:val="24"/>
                <w:lang w:val="kk-KZ"/>
              </w:rPr>
              <w:t xml:space="preserve"> Н. Атамұра.2015.5дана</w:t>
            </w:r>
          </w:p>
        </w:tc>
        <w:tc>
          <w:tcPr>
            <w:tcW w:w="1276" w:type="dxa"/>
          </w:tcPr>
          <w:p w14:paraId="011AF95A"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2DCA0F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әдебиеті.әдістеме.А.Ақтанова</w:t>
            </w:r>
            <w:proofErr w:type="spellEnd"/>
            <w:r w:rsidRPr="0011681C">
              <w:rPr>
                <w:rFonts w:ascii="Times New Roman" w:hAnsi="Times New Roman" w:cs="Times New Roman"/>
                <w:sz w:val="24"/>
                <w:szCs w:val="24"/>
                <w:lang w:val="kk-KZ"/>
              </w:rPr>
              <w:t>.</w:t>
            </w:r>
          </w:p>
          <w:p w14:paraId="651861E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Атамұра.2017</w:t>
            </w:r>
          </w:p>
        </w:tc>
        <w:tc>
          <w:tcPr>
            <w:tcW w:w="1417" w:type="dxa"/>
          </w:tcPr>
          <w:p w14:paraId="73709A0A"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1D26F4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6F9013CE" w14:textId="77777777" w:rsidTr="006E1713">
        <w:tc>
          <w:tcPr>
            <w:tcW w:w="638" w:type="dxa"/>
          </w:tcPr>
          <w:p w14:paraId="596DBB7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31</w:t>
            </w:r>
          </w:p>
        </w:tc>
        <w:tc>
          <w:tcPr>
            <w:tcW w:w="5140" w:type="dxa"/>
          </w:tcPr>
          <w:p w14:paraId="61BE67C6"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Еңбекке </w:t>
            </w:r>
            <w:proofErr w:type="spellStart"/>
            <w:r>
              <w:rPr>
                <w:rFonts w:ascii="Times New Roman" w:hAnsi="Times New Roman" w:cs="Times New Roman"/>
                <w:sz w:val="24"/>
                <w:szCs w:val="24"/>
                <w:lang w:val="kk-KZ"/>
              </w:rPr>
              <w:t>баулу.Қалназарова</w:t>
            </w:r>
            <w:proofErr w:type="spellEnd"/>
            <w:r>
              <w:rPr>
                <w:rFonts w:ascii="Times New Roman" w:hAnsi="Times New Roman" w:cs="Times New Roman"/>
                <w:sz w:val="24"/>
                <w:szCs w:val="24"/>
                <w:lang w:val="kk-KZ"/>
              </w:rPr>
              <w:t>. Атамұра.2015.5дана</w:t>
            </w:r>
          </w:p>
        </w:tc>
        <w:tc>
          <w:tcPr>
            <w:tcW w:w="1276" w:type="dxa"/>
          </w:tcPr>
          <w:p w14:paraId="60A00E1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74874AB"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w:t>
            </w:r>
            <w:r>
              <w:rPr>
                <w:rFonts w:ascii="Times New Roman" w:hAnsi="Times New Roman" w:cs="Times New Roman"/>
                <w:sz w:val="24"/>
                <w:szCs w:val="24"/>
                <w:lang w:val="kk-KZ"/>
              </w:rPr>
              <w:t>итература.методическое</w:t>
            </w:r>
            <w:proofErr w:type="spellEnd"/>
            <w:r>
              <w:rPr>
                <w:rFonts w:ascii="Times New Roman" w:hAnsi="Times New Roman" w:cs="Times New Roman"/>
                <w:sz w:val="24"/>
                <w:szCs w:val="24"/>
                <w:lang w:val="kk-KZ"/>
              </w:rPr>
              <w:t xml:space="preserve"> пособие.</w:t>
            </w:r>
            <w:r w:rsidRPr="0011681C">
              <w:rPr>
                <w:rFonts w:ascii="Times New Roman" w:hAnsi="Times New Roman" w:cs="Times New Roman"/>
                <w:sz w:val="24"/>
                <w:szCs w:val="24"/>
                <w:lang w:val="kk-KZ"/>
              </w:rPr>
              <w:t>У.Жанпейс.Атамұра.2017</w:t>
            </w:r>
          </w:p>
        </w:tc>
        <w:tc>
          <w:tcPr>
            <w:tcW w:w="1417" w:type="dxa"/>
          </w:tcPr>
          <w:p w14:paraId="31B0C3CD"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55456B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5773EAFD" w14:textId="77777777" w:rsidTr="006E1713">
        <w:tc>
          <w:tcPr>
            <w:tcW w:w="638" w:type="dxa"/>
          </w:tcPr>
          <w:p w14:paraId="0554B7C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32</w:t>
            </w:r>
          </w:p>
        </w:tc>
        <w:tc>
          <w:tcPr>
            <w:tcW w:w="5140" w:type="dxa"/>
          </w:tcPr>
          <w:p w14:paraId="1E1C17F4" w14:textId="77777777" w:rsidR="00FB7B76"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Музыка.Райымбергенов</w:t>
            </w:r>
            <w:proofErr w:type="spellEnd"/>
            <w:r>
              <w:rPr>
                <w:rFonts w:ascii="Times New Roman" w:hAnsi="Times New Roman" w:cs="Times New Roman"/>
                <w:sz w:val="24"/>
                <w:szCs w:val="24"/>
                <w:lang w:val="kk-KZ"/>
              </w:rPr>
              <w:t>. Атамұра.2015.5дана</w:t>
            </w:r>
          </w:p>
        </w:tc>
        <w:tc>
          <w:tcPr>
            <w:tcW w:w="1276" w:type="dxa"/>
          </w:tcPr>
          <w:p w14:paraId="36CFB55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96DCD29"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Алгебра.әдістеме.Ә.Шыныбеков</w:t>
            </w:r>
            <w:proofErr w:type="spellEnd"/>
            <w:r w:rsidRPr="0011681C">
              <w:rPr>
                <w:rFonts w:ascii="Times New Roman" w:hAnsi="Times New Roman" w:cs="Times New Roman"/>
                <w:sz w:val="24"/>
                <w:szCs w:val="24"/>
                <w:lang w:val="kk-KZ"/>
              </w:rPr>
              <w:t>.</w:t>
            </w:r>
          </w:p>
          <w:p w14:paraId="64647AF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Атамұра.2017</w:t>
            </w:r>
          </w:p>
        </w:tc>
        <w:tc>
          <w:tcPr>
            <w:tcW w:w="1417" w:type="dxa"/>
          </w:tcPr>
          <w:p w14:paraId="7DCDD36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C3424C8"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7156BE2A" w14:textId="77777777" w:rsidTr="006E1713">
        <w:tc>
          <w:tcPr>
            <w:tcW w:w="638" w:type="dxa"/>
          </w:tcPr>
          <w:p w14:paraId="150AE00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33</w:t>
            </w:r>
          </w:p>
        </w:tc>
        <w:tc>
          <w:tcPr>
            <w:tcW w:w="5140" w:type="dxa"/>
          </w:tcPr>
          <w:p w14:paraId="5D421B07"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5 сынып</w:t>
            </w:r>
          </w:p>
        </w:tc>
        <w:tc>
          <w:tcPr>
            <w:tcW w:w="1276" w:type="dxa"/>
          </w:tcPr>
          <w:p w14:paraId="4C13C03F" w14:textId="77777777" w:rsidR="00FB7B76" w:rsidRPr="003E6299" w:rsidRDefault="00FB7B76" w:rsidP="00AD61C8">
            <w:pPr>
              <w:spacing w:line="240" w:lineRule="atLeast"/>
              <w:jc w:val="center"/>
              <w:rPr>
                <w:rFonts w:ascii="Times New Roman" w:hAnsi="Times New Roman" w:cs="Times New Roman"/>
                <w:sz w:val="24"/>
                <w:szCs w:val="24"/>
                <w:lang w:val="kk-KZ"/>
              </w:rPr>
            </w:pPr>
            <w:r w:rsidRPr="003E6299">
              <w:rPr>
                <w:rFonts w:ascii="Times New Roman" w:hAnsi="Times New Roman" w:cs="Times New Roman"/>
                <w:sz w:val="24"/>
                <w:szCs w:val="24"/>
                <w:lang w:val="kk-KZ"/>
              </w:rPr>
              <w:t>50</w:t>
            </w:r>
          </w:p>
        </w:tc>
        <w:tc>
          <w:tcPr>
            <w:tcW w:w="5387" w:type="dxa"/>
          </w:tcPr>
          <w:p w14:paraId="2CC30F8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Геометрия. </w:t>
            </w:r>
            <w:proofErr w:type="spellStart"/>
            <w:r w:rsidRPr="0011681C">
              <w:rPr>
                <w:rFonts w:ascii="Times New Roman" w:hAnsi="Times New Roman" w:cs="Times New Roman"/>
                <w:sz w:val="24"/>
                <w:szCs w:val="24"/>
                <w:lang w:val="kk-KZ"/>
              </w:rPr>
              <w:t>Әдістеме.Ә.Шыныбеков</w:t>
            </w:r>
            <w:proofErr w:type="spellEnd"/>
            <w:r w:rsidRPr="0011681C">
              <w:rPr>
                <w:rFonts w:ascii="Times New Roman" w:hAnsi="Times New Roman" w:cs="Times New Roman"/>
                <w:sz w:val="24"/>
                <w:szCs w:val="24"/>
                <w:lang w:val="kk-KZ"/>
              </w:rPr>
              <w:t>.</w:t>
            </w:r>
          </w:p>
          <w:p w14:paraId="52374AF7" w14:textId="38BA0FD7" w:rsidR="00FB7B76" w:rsidRPr="0011681C" w:rsidRDefault="009F6313"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Атамұра.2</w:t>
            </w:r>
            <w:r w:rsidR="00FB7B76" w:rsidRPr="0011681C">
              <w:rPr>
                <w:rFonts w:ascii="Times New Roman" w:hAnsi="Times New Roman" w:cs="Times New Roman"/>
                <w:sz w:val="24"/>
                <w:szCs w:val="24"/>
                <w:lang w:val="kk-KZ"/>
              </w:rPr>
              <w:t>017</w:t>
            </w:r>
          </w:p>
        </w:tc>
        <w:tc>
          <w:tcPr>
            <w:tcW w:w="1417" w:type="dxa"/>
          </w:tcPr>
          <w:p w14:paraId="2E43C3EB"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8BFCE35"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47A7B893" w14:textId="77777777" w:rsidTr="006E1713">
        <w:tc>
          <w:tcPr>
            <w:tcW w:w="638" w:type="dxa"/>
          </w:tcPr>
          <w:p w14:paraId="27CA354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34</w:t>
            </w:r>
          </w:p>
        </w:tc>
        <w:tc>
          <w:tcPr>
            <w:tcW w:w="5140" w:type="dxa"/>
          </w:tcPr>
          <w:p w14:paraId="136B1E3E" w14:textId="77777777" w:rsidR="00FB7B76" w:rsidRPr="008A4528" w:rsidRDefault="00FB7B76" w:rsidP="00AD61C8">
            <w:pPr>
              <w:spacing w:line="240" w:lineRule="atLeast"/>
              <w:rPr>
                <w:rFonts w:ascii="Times New Roman" w:hAnsi="Times New Roman" w:cs="Times New Roman"/>
                <w:sz w:val="24"/>
                <w:szCs w:val="24"/>
                <w:lang w:val="en-US"/>
              </w:rPr>
            </w:pPr>
            <w:r w:rsidRPr="0011681C">
              <w:rPr>
                <w:rFonts w:ascii="Times New Roman" w:hAnsi="Times New Roman" w:cs="Times New Roman"/>
                <w:sz w:val="24"/>
                <w:szCs w:val="24"/>
                <w:lang w:val="en-US"/>
              </w:rPr>
              <w:t xml:space="preserve">Excel 5 for </w:t>
            </w:r>
            <w:proofErr w:type="spellStart"/>
            <w:r w:rsidRPr="0011681C">
              <w:rPr>
                <w:rFonts w:ascii="Times New Roman" w:hAnsi="Times New Roman" w:cs="Times New Roman"/>
                <w:sz w:val="24"/>
                <w:szCs w:val="24"/>
                <w:lang w:val="en-US"/>
              </w:rPr>
              <w:t>Kazakhstan.Student</w:t>
            </w:r>
            <w:proofErr w:type="spellEnd"/>
            <w:r w:rsidRPr="0011681C">
              <w:rPr>
                <w:rFonts w:ascii="Times New Roman" w:hAnsi="Times New Roman" w:cs="Times New Roman"/>
                <w:sz w:val="24"/>
                <w:szCs w:val="24"/>
                <w:lang w:val="en-US"/>
              </w:rPr>
              <w:t xml:space="preserve"> s Book.</w:t>
            </w:r>
          </w:p>
          <w:p w14:paraId="0F73F982"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sz w:val="24"/>
                <w:szCs w:val="24"/>
                <w:lang w:val="en-US"/>
              </w:rPr>
              <w:t>Virginia Evans.</w:t>
            </w:r>
            <w:r w:rsidRPr="0011681C">
              <w:rPr>
                <w:rFonts w:ascii="Times New Roman" w:hAnsi="Times New Roman" w:cs="Times New Roman"/>
                <w:sz w:val="24"/>
                <w:szCs w:val="24"/>
                <w:lang w:val="kk-KZ"/>
              </w:rPr>
              <w:t xml:space="preserve"> Express </w:t>
            </w:r>
            <w:proofErr w:type="spellStart"/>
            <w:r w:rsidRPr="0011681C">
              <w:rPr>
                <w:rFonts w:ascii="Times New Roman" w:hAnsi="Times New Roman" w:cs="Times New Roman"/>
                <w:sz w:val="24"/>
                <w:szCs w:val="24"/>
                <w:lang w:val="kk-KZ"/>
              </w:rPr>
              <w:t>Publishing</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55</w:t>
            </w:r>
            <w:r w:rsidRPr="0011681C">
              <w:rPr>
                <w:rFonts w:ascii="Times New Roman" w:hAnsi="Times New Roman" w:cs="Times New Roman"/>
                <w:sz w:val="24"/>
                <w:szCs w:val="24"/>
                <w:lang w:val="kk-KZ"/>
              </w:rPr>
              <w:t>дана</w:t>
            </w:r>
          </w:p>
        </w:tc>
        <w:tc>
          <w:tcPr>
            <w:tcW w:w="1276" w:type="dxa"/>
          </w:tcPr>
          <w:p w14:paraId="6F37A08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417477F"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География.әдістеме.С.Нүркенова</w:t>
            </w:r>
            <w:proofErr w:type="spellEnd"/>
            <w:r w:rsidRPr="0011681C">
              <w:rPr>
                <w:rFonts w:ascii="Times New Roman" w:hAnsi="Times New Roman" w:cs="Times New Roman"/>
                <w:sz w:val="24"/>
                <w:szCs w:val="24"/>
                <w:lang w:val="kk-KZ"/>
              </w:rPr>
              <w:t>.</w:t>
            </w:r>
          </w:p>
          <w:p w14:paraId="4C1E99C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Атамұра.2017</w:t>
            </w:r>
          </w:p>
        </w:tc>
        <w:tc>
          <w:tcPr>
            <w:tcW w:w="1417" w:type="dxa"/>
          </w:tcPr>
          <w:p w14:paraId="4CFEE599"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9BB0B2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044E7079" w14:textId="77777777" w:rsidTr="006E1713">
        <w:tc>
          <w:tcPr>
            <w:tcW w:w="638" w:type="dxa"/>
          </w:tcPr>
          <w:p w14:paraId="0860BE5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35</w:t>
            </w:r>
          </w:p>
        </w:tc>
        <w:tc>
          <w:tcPr>
            <w:tcW w:w="5140" w:type="dxa"/>
          </w:tcPr>
          <w:p w14:paraId="0272C86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тілі.Оқулық.Ж.Дәулетбекова</w:t>
            </w:r>
            <w:proofErr w:type="spellEnd"/>
            <w:r w:rsidRPr="0011681C">
              <w:rPr>
                <w:rFonts w:ascii="Times New Roman" w:hAnsi="Times New Roman" w:cs="Times New Roman"/>
                <w:sz w:val="24"/>
                <w:szCs w:val="24"/>
                <w:lang w:val="kk-KZ"/>
              </w:rPr>
              <w:t>.</w:t>
            </w:r>
          </w:p>
          <w:p w14:paraId="087EE51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Атамұра.55 дана</w:t>
            </w:r>
          </w:p>
        </w:tc>
        <w:tc>
          <w:tcPr>
            <w:tcW w:w="1276" w:type="dxa"/>
          </w:tcPr>
          <w:p w14:paraId="0728979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B4CC86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Биология.А.Соловьева.Атамұра.2017</w:t>
            </w:r>
          </w:p>
        </w:tc>
        <w:tc>
          <w:tcPr>
            <w:tcW w:w="1417" w:type="dxa"/>
          </w:tcPr>
          <w:p w14:paraId="0BB0DD5C"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B28B903"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38D4C49E" w14:textId="77777777" w:rsidTr="006E1713">
        <w:tc>
          <w:tcPr>
            <w:tcW w:w="638" w:type="dxa"/>
          </w:tcPr>
          <w:p w14:paraId="503D974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36</w:t>
            </w:r>
          </w:p>
        </w:tc>
        <w:tc>
          <w:tcPr>
            <w:tcW w:w="5140" w:type="dxa"/>
          </w:tcPr>
          <w:p w14:paraId="65E0E63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әдебиеті.Оқулық.А.Ақтанова</w:t>
            </w:r>
            <w:proofErr w:type="spellEnd"/>
            <w:r w:rsidRPr="0011681C">
              <w:rPr>
                <w:rFonts w:ascii="Times New Roman" w:hAnsi="Times New Roman" w:cs="Times New Roman"/>
                <w:sz w:val="24"/>
                <w:szCs w:val="24"/>
                <w:lang w:val="kk-KZ"/>
              </w:rPr>
              <w:t>.</w:t>
            </w:r>
          </w:p>
          <w:p w14:paraId="7FECB60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Атамұра.55 дана</w:t>
            </w:r>
          </w:p>
        </w:tc>
        <w:tc>
          <w:tcPr>
            <w:tcW w:w="1276" w:type="dxa"/>
          </w:tcPr>
          <w:p w14:paraId="370F1F0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A26214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Физика.Р.Башарұлы.Атамұра.2017</w:t>
            </w:r>
          </w:p>
        </w:tc>
        <w:tc>
          <w:tcPr>
            <w:tcW w:w="1417" w:type="dxa"/>
          </w:tcPr>
          <w:p w14:paraId="03D7F43F"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EC1B8A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BD18E1" w14:paraId="2567BCB1" w14:textId="77777777" w:rsidTr="006E1713">
        <w:tc>
          <w:tcPr>
            <w:tcW w:w="638" w:type="dxa"/>
          </w:tcPr>
          <w:p w14:paraId="5587A9D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37</w:t>
            </w:r>
          </w:p>
        </w:tc>
        <w:tc>
          <w:tcPr>
            <w:tcW w:w="5140" w:type="dxa"/>
          </w:tcPr>
          <w:p w14:paraId="508C02D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әдебиеті.Хрестоматия.А.Ақтанова</w:t>
            </w:r>
            <w:proofErr w:type="spellEnd"/>
            <w:r w:rsidRPr="0011681C">
              <w:rPr>
                <w:rFonts w:ascii="Times New Roman" w:hAnsi="Times New Roman" w:cs="Times New Roman"/>
                <w:sz w:val="24"/>
                <w:szCs w:val="24"/>
                <w:lang w:val="kk-KZ"/>
              </w:rPr>
              <w:t>.</w:t>
            </w:r>
          </w:p>
          <w:p w14:paraId="2655A22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Атамұра.55 дана</w:t>
            </w:r>
          </w:p>
        </w:tc>
        <w:tc>
          <w:tcPr>
            <w:tcW w:w="1276" w:type="dxa"/>
          </w:tcPr>
          <w:p w14:paraId="3E39DCC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CD688E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Қазақстан </w:t>
            </w:r>
            <w:proofErr w:type="spellStart"/>
            <w:r w:rsidRPr="0011681C">
              <w:rPr>
                <w:rFonts w:ascii="Times New Roman" w:hAnsi="Times New Roman" w:cs="Times New Roman"/>
                <w:sz w:val="24"/>
                <w:szCs w:val="24"/>
                <w:lang w:val="kk-KZ"/>
              </w:rPr>
              <w:t>тарихы.әдістеме.Н.Бакина</w:t>
            </w:r>
            <w:proofErr w:type="spellEnd"/>
            <w:r w:rsidRPr="0011681C">
              <w:rPr>
                <w:rFonts w:ascii="Times New Roman" w:hAnsi="Times New Roman" w:cs="Times New Roman"/>
                <w:sz w:val="24"/>
                <w:szCs w:val="24"/>
                <w:lang w:val="kk-KZ"/>
              </w:rPr>
              <w:t>.</w:t>
            </w:r>
          </w:p>
          <w:p w14:paraId="5D4E762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Атамұра.2017</w:t>
            </w:r>
          </w:p>
        </w:tc>
        <w:tc>
          <w:tcPr>
            <w:tcW w:w="1417" w:type="dxa"/>
          </w:tcPr>
          <w:p w14:paraId="2618BD5F"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E25A64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BD18E1" w14:paraId="35FFBBB2" w14:textId="77777777" w:rsidTr="006E1713">
        <w:tc>
          <w:tcPr>
            <w:tcW w:w="638" w:type="dxa"/>
          </w:tcPr>
          <w:p w14:paraId="17BEAB2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38</w:t>
            </w:r>
          </w:p>
        </w:tc>
        <w:tc>
          <w:tcPr>
            <w:tcW w:w="5140" w:type="dxa"/>
          </w:tcPr>
          <w:p w14:paraId="08B9546F"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литература.Учебник</w:t>
            </w:r>
            <w:proofErr w:type="spellEnd"/>
            <w:r w:rsidRPr="0011681C">
              <w:rPr>
                <w:rFonts w:ascii="Times New Roman" w:hAnsi="Times New Roman" w:cs="Times New Roman"/>
                <w:sz w:val="24"/>
                <w:szCs w:val="24"/>
                <w:lang w:val="kk-KZ"/>
              </w:rPr>
              <w:t>.</w:t>
            </w:r>
          </w:p>
          <w:p w14:paraId="48E8E89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1часть.У.Жанпейс.Атамұра.55 дана</w:t>
            </w:r>
          </w:p>
        </w:tc>
        <w:tc>
          <w:tcPr>
            <w:tcW w:w="1276" w:type="dxa"/>
          </w:tcPr>
          <w:p w14:paraId="2A2EA5A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A96644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Дүниежүзі </w:t>
            </w:r>
            <w:proofErr w:type="spellStart"/>
            <w:r w:rsidRPr="0011681C">
              <w:rPr>
                <w:rFonts w:ascii="Times New Roman" w:hAnsi="Times New Roman" w:cs="Times New Roman"/>
                <w:sz w:val="24"/>
                <w:szCs w:val="24"/>
                <w:lang w:val="kk-KZ"/>
              </w:rPr>
              <w:t>тарихы.әдістеме</w:t>
            </w:r>
            <w:proofErr w:type="spellEnd"/>
            <w:r w:rsidRPr="0011681C">
              <w:rPr>
                <w:rFonts w:ascii="Times New Roman" w:hAnsi="Times New Roman" w:cs="Times New Roman"/>
                <w:sz w:val="24"/>
                <w:szCs w:val="24"/>
                <w:lang w:val="kk-KZ"/>
              </w:rPr>
              <w:t>.</w:t>
            </w:r>
          </w:p>
          <w:p w14:paraId="56925C8C"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Ә.Қасымова</w:t>
            </w:r>
            <w:proofErr w:type="spellEnd"/>
            <w:r w:rsidRPr="0011681C">
              <w:rPr>
                <w:rFonts w:ascii="Times New Roman" w:hAnsi="Times New Roman" w:cs="Times New Roman"/>
                <w:sz w:val="24"/>
                <w:szCs w:val="24"/>
                <w:lang w:val="kk-KZ"/>
              </w:rPr>
              <w:t xml:space="preserve"> Атамұра.2017</w:t>
            </w:r>
          </w:p>
        </w:tc>
        <w:tc>
          <w:tcPr>
            <w:tcW w:w="1417" w:type="dxa"/>
          </w:tcPr>
          <w:p w14:paraId="47F555C1"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9E7A05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BD18E1" w14:paraId="19E21063" w14:textId="77777777" w:rsidTr="006E1713">
        <w:tc>
          <w:tcPr>
            <w:tcW w:w="638" w:type="dxa"/>
          </w:tcPr>
          <w:p w14:paraId="2ED0601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39</w:t>
            </w:r>
          </w:p>
        </w:tc>
        <w:tc>
          <w:tcPr>
            <w:tcW w:w="5140" w:type="dxa"/>
          </w:tcPr>
          <w:p w14:paraId="0B028C87"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литература.Учебник</w:t>
            </w:r>
            <w:proofErr w:type="spellEnd"/>
            <w:r w:rsidRPr="0011681C">
              <w:rPr>
                <w:rFonts w:ascii="Times New Roman" w:hAnsi="Times New Roman" w:cs="Times New Roman"/>
                <w:sz w:val="24"/>
                <w:szCs w:val="24"/>
                <w:lang w:val="kk-KZ"/>
              </w:rPr>
              <w:t>.</w:t>
            </w:r>
          </w:p>
          <w:p w14:paraId="7BD5BF6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2часть.У.Жанпейс.Атамұра.55 дана</w:t>
            </w:r>
          </w:p>
        </w:tc>
        <w:tc>
          <w:tcPr>
            <w:tcW w:w="1276" w:type="dxa"/>
          </w:tcPr>
          <w:p w14:paraId="521DB52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8BA88A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тілі.Мұғалім</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кітабы.Т.Ермекова</w:t>
            </w:r>
            <w:proofErr w:type="spellEnd"/>
            <w:r w:rsidRPr="0011681C">
              <w:rPr>
                <w:rFonts w:ascii="Times New Roman" w:hAnsi="Times New Roman" w:cs="Times New Roman"/>
                <w:sz w:val="24"/>
                <w:szCs w:val="24"/>
                <w:lang w:val="kk-KZ"/>
              </w:rPr>
              <w:t>. Арман ПВ.2017</w:t>
            </w:r>
          </w:p>
        </w:tc>
        <w:tc>
          <w:tcPr>
            <w:tcW w:w="1417" w:type="dxa"/>
          </w:tcPr>
          <w:p w14:paraId="071879EF"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10A7973"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46BEA85D" w14:textId="77777777" w:rsidTr="006E1713">
        <w:tc>
          <w:tcPr>
            <w:tcW w:w="638" w:type="dxa"/>
          </w:tcPr>
          <w:p w14:paraId="109B771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40</w:t>
            </w:r>
          </w:p>
        </w:tc>
        <w:tc>
          <w:tcPr>
            <w:tcW w:w="5140" w:type="dxa"/>
          </w:tcPr>
          <w:p w14:paraId="3735628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Математика.Оқулық.1-бөлім.</w:t>
            </w:r>
          </w:p>
          <w:p w14:paraId="1611004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Т.Алдамұратова.Атамұра.55дана</w:t>
            </w:r>
          </w:p>
        </w:tc>
        <w:tc>
          <w:tcPr>
            <w:tcW w:w="1276" w:type="dxa"/>
          </w:tcPr>
          <w:p w14:paraId="2545531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F91F11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тілі.Дидактикалық</w:t>
            </w:r>
            <w:proofErr w:type="spellEnd"/>
            <w:r w:rsidRPr="0011681C">
              <w:rPr>
                <w:rFonts w:ascii="Times New Roman" w:hAnsi="Times New Roman" w:cs="Times New Roman"/>
                <w:sz w:val="24"/>
                <w:szCs w:val="24"/>
                <w:lang w:val="kk-KZ"/>
              </w:rPr>
              <w:t xml:space="preserve"> материалдар.</w:t>
            </w:r>
          </w:p>
          <w:p w14:paraId="4CDA3D91"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Т.Ермекова</w:t>
            </w:r>
            <w:proofErr w:type="spellEnd"/>
            <w:r w:rsidRPr="0011681C">
              <w:rPr>
                <w:rFonts w:ascii="Times New Roman" w:hAnsi="Times New Roman" w:cs="Times New Roman"/>
                <w:sz w:val="24"/>
                <w:szCs w:val="24"/>
                <w:lang w:val="kk-KZ"/>
              </w:rPr>
              <w:t>. Арман ПВ.2дана</w:t>
            </w:r>
          </w:p>
        </w:tc>
        <w:tc>
          <w:tcPr>
            <w:tcW w:w="1417" w:type="dxa"/>
          </w:tcPr>
          <w:p w14:paraId="6B78D198"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50D9FF8"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BD18E1" w14:paraId="3DE0E74C" w14:textId="77777777" w:rsidTr="006E1713">
        <w:tc>
          <w:tcPr>
            <w:tcW w:w="638" w:type="dxa"/>
          </w:tcPr>
          <w:p w14:paraId="1B4DC54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41</w:t>
            </w:r>
          </w:p>
        </w:tc>
        <w:tc>
          <w:tcPr>
            <w:tcW w:w="5140" w:type="dxa"/>
          </w:tcPr>
          <w:p w14:paraId="11956E2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Математика.Оқулық.2-бөлім.</w:t>
            </w:r>
          </w:p>
          <w:p w14:paraId="2CAF038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Т.Алдамұратова.Атамұра.55дана</w:t>
            </w:r>
          </w:p>
        </w:tc>
        <w:tc>
          <w:tcPr>
            <w:tcW w:w="1276" w:type="dxa"/>
          </w:tcPr>
          <w:p w14:paraId="5127A24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889026F" w14:textId="54FE6D5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тілі.Диктанттар</w:t>
            </w:r>
            <w:proofErr w:type="spellEnd"/>
            <w:r>
              <w:rPr>
                <w:rFonts w:ascii="Times New Roman" w:hAnsi="Times New Roman" w:cs="Times New Roman"/>
                <w:sz w:val="24"/>
                <w:szCs w:val="24"/>
                <w:lang w:val="kk-KZ"/>
              </w:rPr>
              <w:t xml:space="preserve"> мен</w:t>
            </w:r>
            <w:r w:rsidR="009F6313">
              <w:rPr>
                <w:rFonts w:ascii="Times New Roman" w:hAnsi="Times New Roman" w:cs="Times New Roman"/>
                <w:sz w:val="24"/>
                <w:szCs w:val="24"/>
                <w:lang w:val="kk-KZ"/>
              </w:rPr>
              <w:t xml:space="preserve"> </w:t>
            </w:r>
            <w:r w:rsidRPr="0011681C">
              <w:rPr>
                <w:rFonts w:ascii="Times New Roman" w:hAnsi="Times New Roman" w:cs="Times New Roman"/>
                <w:sz w:val="24"/>
                <w:szCs w:val="24"/>
                <w:lang w:val="kk-KZ"/>
              </w:rPr>
              <w:t>мазмұндамалар</w:t>
            </w:r>
          </w:p>
          <w:p w14:paraId="3B2F6691"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жинағы.Т.Ермекова</w:t>
            </w:r>
            <w:proofErr w:type="spellEnd"/>
            <w:r>
              <w:rPr>
                <w:rFonts w:ascii="Times New Roman" w:hAnsi="Times New Roman" w:cs="Times New Roman"/>
                <w:sz w:val="24"/>
                <w:szCs w:val="24"/>
                <w:lang w:val="kk-KZ"/>
              </w:rPr>
              <w:t xml:space="preserve">. </w:t>
            </w:r>
            <w:r w:rsidRPr="0011681C">
              <w:rPr>
                <w:rFonts w:ascii="Times New Roman" w:hAnsi="Times New Roman" w:cs="Times New Roman"/>
                <w:sz w:val="24"/>
                <w:szCs w:val="24"/>
                <w:lang w:val="kk-KZ"/>
              </w:rPr>
              <w:t>Арман ПВ.2017</w:t>
            </w:r>
          </w:p>
        </w:tc>
        <w:tc>
          <w:tcPr>
            <w:tcW w:w="1417" w:type="dxa"/>
          </w:tcPr>
          <w:p w14:paraId="247EA77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9EB2B1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3520DE2F" w14:textId="77777777" w:rsidTr="006E1713">
        <w:tc>
          <w:tcPr>
            <w:tcW w:w="638" w:type="dxa"/>
          </w:tcPr>
          <w:p w14:paraId="7816358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lastRenderedPageBreak/>
              <w:t>42</w:t>
            </w:r>
          </w:p>
        </w:tc>
        <w:tc>
          <w:tcPr>
            <w:tcW w:w="5140" w:type="dxa"/>
          </w:tcPr>
          <w:p w14:paraId="07119ED2"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Математика.Оқулық.Лог</w:t>
            </w:r>
            <w:r>
              <w:rPr>
                <w:rFonts w:ascii="Times New Roman" w:hAnsi="Times New Roman" w:cs="Times New Roman"/>
                <w:sz w:val="24"/>
                <w:szCs w:val="24"/>
                <w:lang w:val="kk-KZ"/>
              </w:rPr>
              <w:t>икалық</w:t>
            </w:r>
            <w:proofErr w:type="spellEnd"/>
            <w:r>
              <w:rPr>
                <w:rFonts w:ascii="Times New Roman" w:hAnsi="Times New Roman" w:cs="Times New Roman"/>
                <w:sz w:val="24"/>
                <w:szCs w:val="24"/>
                <w:lang w:val="kk-KZ"/>
              </w:rPr>
              <w:t xml:space="preserve"> есептер мен тапсырмалар.</w:t>
            </w:r>
            <w:r w:rsidRPr="0011681C">
              <w:rPr>
                <w:rFonts w:ascii="Times New Roman" w:hAnsi="Times New Roman" w:cs="Times New Roman"/>
                <w:sz w:val="24"/>
                <w:szCs w:val="24"/>
                <w:lang w:val="kk-KZ"/>
              </w:rPr>
              <w:t>Т.Алдамұратова.Атамұра.2дана</w:t>
            </w:r>
          </w:p>
        </w:tc>
        <w:tc>
          <w:tcPr>
            <w:tcW w:w="1276" w:type="dxa"/>
          </w:tcPr>
          <w:p w14:paraId="4A06991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A2C913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әдебиеті.Әдістеме</w:t>
            </w:r>
            <w:proofErr w:type="spellEnd"/>
            <w:r w:rsidRPr="0011681C">
              <w:rPr>
                <w:rFonts w:ascii="Times New Roman" w:hAnsi="Times New Roman" w:cs="Times New Roman"/>
                <w:sz w:val="24"/>
                <w:szCs w:val="24"/>
                <w:lang w:val="kk-KZ"/>
              </w:rPr>
              <w:t>.</w:t>
            </w:r>
          </w:p>
          <w:p w14:paraId="1ACB3D0D"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С.Тұрсынғалиева.Арман</w:t>
            </w:r>
            <w:proofErr w:type="spellEnd"/>
            <w:r w:rsidRPr="0011681C">
              <w:rPr>
                <w:rFonts w:ascii="Times New Roman" w:hAnsi="Times New Roman" w:cs="Times New Roman"/>
                <w:sz w:val="24"/>
                <w:szCs w:val="24"/>
                <w:lang w:val="kk-KZ"/>
              </w:rPr>
              <w:t xml:space="preserve"> ПВ.2017</w:t>
            </w:r>
          </w:p>
        </w:tc>
        <w:tc>
          <w:tcPr>
            <w:tcW w:w="1417" w:type="dxa"/>
          </w:tcPr>
          <w:p w14:paraId="01F1E861"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86C7DB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BD18E1" w14:paraId="5D235266" w14:textId="77777777" w:rsidTr="006E1713">
        <w:tc>
          <w:tcPr>
            <w:tcW w:w="638" w:type="dxa"/>
          </w:tcPr>
          <w:p w14:paraId="48F87ABA" w14:textId="77777777" w:rsidR="00FB7B76" w:rsidRPr="00095122"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43</w:t>
            </w:r>
          </w:p>
        </w:tc>
        <w:tc>
          <w:tcPr>
            <w:tcW w:w="5140" w:type="dxa"/>
          </w:tcPr>
          <w:p w14:paraId="7F89209C" w14:textId="77777777" w:rsidR="00FB7B76"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Жаратылыстану.Оқулық.Б.Әбдіманапов</w:t>
            </w:r>
            <w:proofErr w:type="spellEnd"/>
            <w:r w:rsidRPr="0011681C">
              <w:rPr>
                <w:rFonts w:ascii="Times New Roman" w:hAnsi="Times New Roman" w:cs="Times New Roman"/>
                <w:sz w:val="24"/>
                <w:szCs w:val="24"/>
                <w:lang w:val="kk-KZ"/>
              </w:rPr>
              <w:t>.</w:t>
            </w:r>
          </w:p>
          <w:p w14:paraId="4AB5083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Атамұра.55 дана</w:t>
            </w:r>
          </w:p>
        </w:tc>
        <w:tc>
          <w:tcPr>
            <w:tcW w:w="1276" w:type="dxa"/>
          </w:tcPr>
          <w:p w14:paraId="1E09167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DAF05E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en-US"/>
              </w:rPr>
              <w:t xml:space="preserve">Laser A2for Kazakhstan </w:t>
            </w:r>
            <w:r w:rsidRPr="0011681C">
              <w:rPr>
                <w:rFonts w:ascii="Times New Roman" w:hAnsi="Times New Roman" w:cs="Times New Roman"/>
                <w:sz w:val="24"/>
                <w:szCs w:val="24"/>
                <w:lang w:val="kk-KZ"/>
              </w:rPr>
              <w:t>Әдістеме</w:t>
            </w:r>
            <w:r w:rsidRPr="0011681C">
              <w:rPr>
                <w:rFonts w:ascii="Times New Roman" w:hAnsi="Times New Roman" w:cs="Times New Roman"/>
                <w:sz w:val="24"/>
                <w:szCs w:val="24"/>
                <w:lang w:val="en-US"/>
              </w:rPr>
              <w:t xml:space="preserve">.Malcolm </w:t>
            </w:r>
            <w:proofErr w:type="spellStart"/>
            <w:r w:rsidRPr="0011681C">
              <w:rPr>
                <w:rFonts w:ascii="Times New Roman" w:hAnsi="Times New Roman" w:cs="Times New Roman"/>
                <w:sz w:val="24"/>
                <w:szCs w:val="24"/>
                <w:lang w:val="en-US"/>
              </w:rPr>
              <w:t>Mann.English</w:t>
            </w:r>
            <w:proofErr w:type="spellEnd"/>
            <w:r w:rsidRPr="0011681C">
              <w:rPr>
                <w:rFonts w:ascii="Times New Roman" w:hAnsi="Times New Roman" w:cs="Times New Roman"/>
                <w:sz w:val="24"/>
                <w:szCs w:val="24"/>
                <w:lang w:val="en-US"/>
              </w:rPr>
              <w:t xml:space="preserve"> book.</w:t>
            </w:r>
            <w:r w:rsidRPr="0011681C">
              <w:rPr>
                <w:rFonts w:ascii="Times New Roman" w:hAnsi="Times New Roman" w:cs="Times New Roman"/>
                <w:sz w:val="24"/>
                <w:szCs w:val="24"/>
                <w:lang w:val="kk-KZ"/>
              </w:rPr>
              <w:t>2017</w:t>
            </w:r>
          </w:p>
        </w:tc>
        <w:tc>
          <w:tcPr>
            <w:tcW w:w="1417" w:type="dxa"/>
          </w:tcPr>
          <w:p w14:paraId="1E825DBD" w14:textId="77777777" w:rsidR="00FB7B76" w:rsidRDefault="00FB7B76" w:rsidP="00AD61C8">
            <w:pPr>
              <w:spacing w:line="240" w:lineRule="atLeast"/>
              <w:rPr>
                <w:rFonts w:ascii="Times New Roman" w:hAnsi="Times New Roman" w:cs="Times New Roman"/>
                <w:sz w:val="24"/>
                <w:szCs w:val="24"/>
                <w:lang w:val="kk-KZ"/>
              </w:rPr>
            </w:pPr>
          </w:p>
          <w:p w14:paraId="0A52E7F1" w14:textId="77777777" w:rsidR="00FB7B76" w:rsidRPr="00095122" w:rsidRDefault="00FB7B76" w:rsidP="00AD61C8">
            <w:pPr>
              <w:rPr>
                <w:rFonts w:ascii="Times New Roman" w:hAnsi="Times New Roman" w:cs="Times New Roman"/>
                <w:sz w:val="24"/>
                <w:szCs w:val="24"/>
                <w:lang w:val="kk-KZ"/>
              </w:rPr>
            </w:pPr>
          </w:p>
        </w:tc>
        <w:tc>
          <w:tcPr>
            <w:tcW w:w="928" w:type="dxa"/>
          </w:tcPr>
          <w:p w14:paraId="2998B895"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p w14:paraId="62EDF029"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BD18E1" w14:paraId="5D3DE434" w14:textId="77777777" w:rsidTr="006E1713">
        <w:tc>
          <w:tcPr>
            <w:tcW w:w="638" w:type="dxa"/>
          </w:tcPr>
          <w:p w14:paraId="2F1CF66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44</w:t>
            </w:r>
          </w:p>
        </w:tc>
        <w:tc>
          <w:tcPr>
            <w:tcW w:w="5140" w:type="dxa"/>
          </w:tcPr>
          <w:p w14:paraId="0525EE7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Қазақстан </w:t>
            </w:r>
            <w:proofErr w:type="spellStart"/>
            <w:r w:rsidRPr="0011681C">
              <w:rPr>
                <w:rFonts w:ascii="Times New Roman" w:hAnsi="Times New Roman" w:cs="Times New Roman"/>
                <w:sz w:val="24"/>
                <w:szCs w:val="24"/>
                <w:lang w:val="kk-KZ"/>
              </w:rPr>
              <w:t>тарихы.Оқулық.Б.Көмеков</w:t>
            </w:r>
            <w:proofErr w:type="spellEnd"/>
            <w:r w:rsidRPr="0011681C">
              <w:rPr>
                <w:rFonts w:ascii="Times New Roman" w:hAnsi="Times New Roman" w:cs="Times New Roman"/>
                <w:sz w:val="24"/>
                <w:szCs w:val="24"/>
                <w:lang w:val="kk-KZ"/>
              </w:rPr>
              <w:t>.</w:t>
            </w:r>
          </w:p>
          <w:p w14:paraId="1B3925C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Атамұра.55дана</w:t>
            </w:r>
          </w:p>
        </w:tc>
        <w:tc>
          <w:tcPr>
            <w:tcW w:w="1276" w:type="dxa"/>
          </w:tcPr>
          <w:p w14:paraId="7A6B8DD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B2CB085"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English</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Plus</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Әдістеме.Ben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Wetz.Oxford</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University</w:t>
            </w:r>
            <w:proofErr w:type="spellEnd"/>
            <w:r w:rsidRPr="0011681C">
              <w:rPr>
                <w:rFonts w:ascii="Times New Roman" w:hAnsi="Times New Roman" w:cs="Times New Roman"/>
                <w:sz w:val="24"/>
                <w:szCs w:val="24"/>
                <w:lang w:val="kk-KZ"/>
              </w:rPr>
              <w:t xml:space="preserve"> Press.2017</w:t>
            </w:r>
          </w:p>
        </w:tc>
        <w:tc>
          <w:tcPr>
            <w:tcW w:w="1417" w:type="dxa"/>
          </w:tcPr>
          <w:p w14:paraId="4C7CA24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46A4DF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163E01A1" w14:textId="77777777" w:rsidTr="006E1713">
        <w:trPr>
          <w:trHeight w:val="576"/>
        </w:trPr>
        <w:tc>
          <w:tcPr>
            <w:tcW w:w="638" w:type="dxa"/>
          </w:tcPr>
          <w:p w14:paraId="2A68992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45</w:t>
            </w:r>
          </w:p>
        </w:tc>
        <w:tc>
          <w:tcPr>
            <w:tcW w:w="5140" w:type="dxa"/>
          </w:tcPr>
          <w:p w14:paraId="09C9179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Дүниежүзі </w:t>
            </w:r>
            <w:proofErr w:type="spellStart"/>
            <w:r w:rsidRPr="0011681C">
              <w:rPr>
                <w:rFonts w:ascii="Times New Roman" w:hAnsi="Times New Roman" w:cs="Times New Roman"/>
                <w:sz w:val="24"/>
                <w:szCs w:val="24"/>
                <w:lang w:val="kk-KZ"/>
              </w:rPr>
              <w:t>тарихы.Оқулық.Т.Төлебаев</w:t>
            </w:r>
            <w:proofErr w:type="spellEnd"/>
            <w:r w:rsidRPr="0011681C">
              <w:rPr>
                <w:rFonts w:ascii="Times New Roman" w:hAnsi="Times New Roman" w:cs="Times New Roman"/>
                <w:sz w:val="24"/>
                <w:szCs w:val="24"/>
                <w:lang w:val="kk-KZ"/>
              </w:rPr>
              <w:t>. Атамұра.55дана</w:t>
            </w:r>
          </w:p>
        </w:tc>
        <w:tc>
          <w:tcPr>
            <w:tcW w:w="1276" w:type="dxa"/>
          </w:tcPr>
          <w:p w14:paraId="029B815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2BE570D"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Химия.әдістеме.М.Оспанова.Мектеп</w:t>
            </w:r>
            <w:proofErr w:type="spellEnd"/>
          </w:p>
          <w:p w14:paraId="7B1E632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2017</w:t>
            </w:r>
          </w:p>
        </w:tc>
        <w:tc>
          <w:tcPr>
            <w:tcW w:w="1417" w:type="dxa"/>
          </w:tcPr>
          <w:p w14:paraId="57CE4F9E"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0D13DD6"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EF4FFE" w14:paraId="7209F3AF" w14:textId="77777777" w:rsidTr="006E1713">
        <w:tc>
          <w:tcPr>
            <w:tcW w:w="638" w:type="dxa"/>
          </w:tcPr>
          <w:p w14:paraId="63D12A8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46</w:t>
            </w:r>
          </w:p>
        </w:tc>
        <w:tc>
          <w:tcPr>
            <w:tcW w:w="5140" w:type="dxa"/>
          </w:tcPr>
          <w:p w14:paraId="6A59108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Музыка.Оқулық.Ш.Құлманова.Атамұра.55дана</w:t>
            </w:r>
          </w:p>
        </w:tc>
        <w:tc>
          <w:tcPr>
            <w:tcW w:w="1276" w:type="dxa"/>
          </w:tcPr>
          <w:p w14:paraId="75DBC73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B7636FD" w14:textId="3FB59253"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Көркем еңбек</w:t>
            </w:r>
            <w:r w:rsidR="009F6313">
              <w:rPr>
                <w:rFonts w:ascii="Times New Roman" w:hAnsi="Times New Roman" w:cs="Times New Roman"/>
                <w:sz w:val="24"/>
                <w:szCs w:val="24"/>
                <w:lang w:val="kk-KZ"/>
              </w:rPr>
              <w:t xml:space="preserve"> </w:t>
            </w:r>
            <w:r w:rsidRPr="0011681C">
              <w:rPr>
                <w:rFonts w:ascii="Times New Roman" w:hAnsi="Times New Roman" w:cs="Times New Roman"/>
                <w:sz w:val="24"/>
                <w:szCs w:val="24"/>
                <w:lang w:val="kk-KZ"/>
              </w:rPr>
              <w:t>(ұл балаларға арналған).</w:t>
            </w:r>
          </w:p>
          <w:p w14:paraId="51284FC4"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Әдістеме.В.Чукалин.Келешек</w:t>
            </w:r>
            <w:proofErr w:type="spellEnd"/>
            <w:r w:rsidRPr="0011681C">
              <w:rPr>
                <w:rFonts w:ascii="Times New Roman" w:hAnsi="Times New Roman" w:cs="Times New Roman"/>
                <w:sz w:val="24"/>
                <w:szCs w:val="24"/>
                <w:lang w:val="kk-KZ"/>
              </w:rPr>
              <w:t>. 2017</w:t>
            </w:r>
          </w:p>
        </w:tc>
        <w:tc>
          <w:tcPr>
            <w:tcW w:w="1417" w:type="dxa"/>
          </w:tcPr>
          <w:p w14:paraId="1288F37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AF0C6DE"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176FE8" w14:paraId="07BCDA5A" w14:textId="77777777" w:rsidTr="006E1713">
        <w:tc>
          <w:tcPr>
            <w:tcW w:w="638" w:type="dxa"/>
          </w:tcPr>
          <w:p w14:paraId="02D673E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47</w:t>
            </w:r>
          </w:p>
        </w:tc>
        <w:tc>
          <w:tcPr>
            <w:tcW w:w="5140" w:type="dxa"/>
          </w:tcPr>
          <w:p w14:paraId="7828BA48" w14:textId="77777777" w:rsidR="00FB7B76" w:rsidRPr="0011681C" w:rsidRDefault="00FB7B76" w:rsidP="00AD61C8">
            <w:pPr>
              <w:spacing w:line="240" w:lineRule="atLeast"/>
              <w:rPr>
                <w:rFonts w:ascii="Times New Roman" w:hAnsi="Times New Roman" w:cs="Times New Roman"/>
                <w:sz w:val="24"/>
                <w:szCs w:val="24"/>
                <w:lang w:val="en-US"/>
              </w:rPr>
            </w:pPr>
            <w:r w:rsidRPr="0011681C">
              <w:rPr>
                <w:rFonts w:ascii="Times New Roman" w:hAnsi="Times New Roman" w:cs="Times New Roman"/>
                <w:sz w:val="24"/>
                <w:szCs w:val="24"/>
                <w:lang w:val="en-US"/>
              </w:rPr>
              <w:t>Tiger Time5for Kazakhstan Student s Book.</w:t>
            </w:r>
          </w:p>
          <w:p w14:paraId="4D7F4EC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en-US"/>
              </w:rPr>
              <w:t>English Book. 30</w:t>
            </w:r>
            <w:r w:rsidRPr="0011681C">
              <w:rPr>
                <w:rFonts w:ascii="Times New Roman" w:hAnsi="Times New Roman" w:cs="Times New Roman"/>
                <w:sz w:val="24"/>
                <w:szCs w:val="24"/>
                <w:lang w:val="kk-KZ"/>
              </w:rPr>
              <w:t>дана</w:t>
            </w:r>
          </w:p>
        </w:tc>
        <w:tc>
          <w:tcPr>
            <w:tcW w:w="1276" w:type="dxa"/>
          </w:tcPr>
          <w:p w14:paraId="27FED59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6547710"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Көркем еңбек(қыз балаларға арналған).</w:t>
            </w:r>
          </w:p>
          <w:p w14:paraId="21689B06"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Әдістеме.Р.Алимсаева.Келешек</w:t>
            </w:r>
            <w:proofErr w:type="spellEnd"/>
            <w:r w:rsidRPr="0011681C">
              <w:rPr>
                <w:rFonts w:ascii="Times New Roman" w:hAnsi="Times New Roman" w:cs="Times New Roman"/>
                <w:sz w:val="24"/>
                <w:szCs w:val="24"/>
                <w:lang w:val="kk-KZ"/>
              </w:rPr>
              <w:t>. 2 017</w:t>
            </w:r>
          </w:p>
        </w:tc>
        <w:tc>
          <w:tcPr>
            <w:tcW w:w="1417" w:type="dxa"/>
          </w:tcPr>
          <w:p w14:paraId="450FF28C"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FD8B5A3"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DE321C" w14:paraId="050B5C94" w14:textId="77777777" w:rsidTr="006E1713">
        <w:tc>
          <w:tcPr>
            <w:tcW w:w="638" w:type="dxa"/>
          </w:tcPr>
          <w:p w14:paraId="731161A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48</w:t>
            </w:r>
          </w:p>
        </w:tc>
        <w:tc>
          <w:tcPr>
            <w:tcW w:w="5140" w:type="dxa"/>
          </w:tcPr>
          <w:p w14:paraId="7CDBE48F"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Tiger</w:t>
            </w:r>
            <w:proofErr w:type="spellEnd"/>
            <w:r w:rsidRPr="0011681C">
              <w:rPr>
                <w:rFonts w:ascii="Times New Roman" w:hAnsi="Times New Roman" w:cs="Times New Roman"/>
                <w:sz w:val="24"/>
                <w:szCs w:val="24"/>
                <w:lang w:val="kk-KZ"/>
              </w:rPr>
              <w:t xml:space="preserve"> Time5for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ActivityBook</w:t>
            </w:r>
            <w:proofErr w:type="spellEnd"/>
            <w:r w:rsidRPr="0011681C">
              <w:rPr>
                <w:rFonts w:ascii="Times New Roman" w:hAnsi="Times New Roman" w:cs="Times New Roman"/>
                <w:sz w:val="24"/>
                <w:szCs w:val="24"/>
                <w:lang w:val="kk-KZ"/>
              </w:rPr>
              <w:t>.</w:t>
            </w:r>
          </w:p>
          <w:p w14:paraId="1ADC3843"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English</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Book</w:t>
            </w:r>
            <w:proofErr w:type="spellEnd"/>
            <w:r w:rsidRPr="0011681C">
              <w:rPr>
                <w:rFonts w:ascii="Times New Roman" w:hAnsi="Times New Roman" w:cs="Times New Roman"/>
                <w:sz w:val="24"/>
                <w:szCs w:val="24"/>
                <w:lang w:val="kk-KZ"/>
              </w:rPr>
              <w:t>. 30дана</w:t>
            </w:r>
          </w:p>
        </w:tc>
        <w:tc>
          <w:tcPr>
            <w:tcW w:w="1276" w:type="dxa"/>
          </w:tcPr>
          <w:p w14:paraId="0D6734F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B688EC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Өзін өзі </w:t>
            </w:r>
            <w:proofErr w:type="spellStart"/>
            <w:r w:rsidRPr="0011681C">
              <w:rPr>
                <w:rFonts w:ascii="Times New Roman" w:hAnsi="Times New Roman" w:cs="Times New Roman"/>
                <w:sz w:val="24"/>
                <w:szCs w:val="24"/>
                <w:lang w:val="kk-KZ"/>
              </w:rPr>
              <w:t>тану.Әдістеме.Ж.Әкімбаева</w:t>
            </w:r>
            <w:proofErr w:type="spellEnd"/>
            <w:r w:rsidRPr="0011681C">
              <w:rPr>
                <w:rFonts w:ascii="Times New Roman" w:hAnsi="Times New Roman" w:cs="Times New Roman"/>
                <w:sz w:val="24"/>
                <w:szCs w:val="24"/>
                <w:lang w:val="kk-KZ"/>
              </w:rPr>
              <w:t>.</w:t>
            </w:r>
          </w:p>
          <w:p w14:paraId="053B0D7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Бобек.2017</w:t>
            </w:r>
          </w:p>
        </w:tc>
        <w:tc>
          <w:tcPr>
            <w:tcW w:w="1417" w:type="dxa"/>
          </w:tcPr>
          <w:p w14:paraId="45814508"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B422ED5"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7C475F67" w14:textId="77777777" w:rsidTr="006E1713">
        <w:tc>
          <w:tcPr>
            <w:tcW w:w="638" w:type="dxa"/>
          </w:tcPr>
          <w:p w14:paraId="1FEB39E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49</w:t>
            </w:r>
          </w:p>
        </w:tc>
        <w:tc>
          <w:tcPr>
            <w:tcW w:w="5140" w:type="dxa"/>
          </w:tcPr>
          <w:p w14:paraId="1E197690"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English</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Plus</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Ben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Wetz.Oxford</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University</w:t>
            </w:r>
            <w:proofErr w:type="spellEnd"/>
            <w:r w:rsidRPr="0011681C">
              <w:rPr>
                <w:rFonts w:ascii="Times New Roman" w:hAnsi="Times New Roman" w:cs="Times New Roman"/>
                <w:sz w:val="24"/>
                <w:szCs w:val="24"/>
                <w:lang w:val="kk-KZ"/>
              </w:rPr>
              <w:t xml:space="preserve"> Press.53дана</w:t>
            </w:r>
          </w:p>
        </w:tc>
        <w:tc>
          <w:tcPr>
            <w:tcW w:w="1276" w:type="dxa"/>
          </w:tcPr>
          <w:p w14:paraId="51E640C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94F5980"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Excel 7 </w:t>
            </w:r>
            <w:proofErr w:type="spellStart"/>
            <w:r w:rsidRPr="0011681C">
              <w:rPr>
                <w:rFonts w:ascii="Times New Roman" w:hAnsi="Times New Roman" w:cs="Times New Roman"/>
                <w:sz w:val="24"/>
                <w:szCs w:val="24"/>
                <w:lang w:val="kk-KZ"/>
              </w:rPr>
              <w:t>for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Kazakhstan.Книга</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для</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учителя</w:t>
            </w:r>
            <w:proofErr w:type="spellEnd"/>
            <w:r w:rsidRPr="0011681C">
              <w:rPr>
                <w:rFonts w:ascii="Times New Roman" w:hAnsi="Times New Roman" w:cs="Times New Roman"/>
                <w:sz w:val="24"/>
                <w:szCs w:val="24"/>
                <w:lang w:val="kk-KZ"/>
              </w:rPr>
              <w:t>.</w:t>
            </w:r>
          </w:p>
          <w:p w14:paraId="4429431D"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Virginia</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Evans</w:t>
            </w:r>
            <w:proofErr w:type="spellEnd"/>
            <w:r w:rsidRPr="0011681C">
              <w:rPr>
                <w:rFonts w:ascii="Times New Roman" w:hAnsi="Times New Roman" w:cs="Times New Roman"/>
                <w:sz w:val="24"/>
                <w:szCs w:val="24"/>
                <w:lang w:val="kk-KZ"/>
              </w:rPr>
              <w:t xml:space="preserve">. Express </w:t>
            </w:r>
            <w:proofErr w:type="spellStart"/>
            <w:r w:rsidRPr="0011681C">
              <w:rPr>
                <w:rFonts w:ascii="Times New Roman" w:hAnsi="Times New Roman" w:cs="Times New Roman"/>
                <w:sz w:val="24"/>
                <w:szCs w:val="24"/>
                <w:lang w:val="kk-KZ"/>
              </w:rPr>
              <w:t>Publishing</w:t>
            </w:r>
            <w:proofErr w:type="spellEnd"/>
            <w:r w:rsidRPr="0011681C">
              <w:rPr>
                <w:rFonts w:ascii="Times New Roman" w:hAnsi="Times New Roman" w:cs="Times New Roman"/>
                <w:sz w:val="24"/>
                <w:szCs w:val="24"/>
                <w:lang w:val="kk-KZ"/>
              </w:rPr>
              <w:t>. 2017</w:t>
            </w:r>
          </w:p>
        </w:tc>
        <w:tc>
          <w:tcPr>
            <w:tcW w:w="1417" w:type="dxa"/>
          </w:tcPr>
          <w:p w14:paraId="7E00918A"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6DC4B73"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7C7F6D" w14:paraId="16799240" w14:textId="77777777" w:rsidTr="006E1713">
        <w:tc>
          <w:tcPr>
            <w:tcW w:w="638" w:type="dxa"/>
          </w:tcPr>
          <w:p w14:paraId="5923F08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50</w:t>
            </w:r>
          </w:p>
        </w:tc>
        <w:tc>
          <w:tcPr>
            <w:tcW w:w="5140" w:type="dxa"/>
          </w:tcPr>
          <w:p w14:paraId="52CF1321" w14:textId="33BB4D53"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Көркем еңбек</w:t>
            </w:r>
            <w:r w:rsidR="009F6313">
              <w:rPr>
                <w:rFonts w:ascii="Times New Roman" w:hAnsi="Times New Roman" w:cs="Times New Roman"/>
                <w:sz w:val="24"/>
                <w:szCs w:val="24"/>
                <w:lang w:val="kk-KZ"/>
              </w:rPr>
              <w:t xml:space="preserve"> </w:t>
            </w:r>
            <w:r w:rsidRPr="0011681C">
              <w:rPr>
                <w:rFonts w:ascii="Times New Roman" w:hAnsi="Times New Roman" w:cs="Times New Roman"/>
                <w:sz w:val="24"/>
                <w:szCs w:val="24"/>
                <w:lang w:val="kk-KZ"/>
              </w:rPr>
              <w:t>(ұл балаларға арналған).</w:t>
            </w:r>
            <w:proofErr w:type="spellStart"/>
            <w:r w:rsidRPr="0011681C">
              <w:rPr>
                <w:rFonts w:ascii="Times New Roman" w:hAnsi="Times New Roman" w:cs="Times New Roman"/>
                <w:sz w:val="24"/>
                <w:szCs w:val="24"/>
                <w:lang w:val="kk-KZ"/>
              </w:rPr>
              <w:t>В.Чукалин.Келешек</w:t>
            </w:r>
            <w:proofErr w:type="spellEnd"/>
            <w:r w:rsidRPr="0011681C">
              <w:rPr>
                <w:rFonts w:ascii="Times New Roman" w:hAnsi="Times New Roman" w:cs="Times New Roman"/>
                <w:sz w:val="24"/>
                <w:szCs w:val="24"/>
                <w:lang w:val="kk-KZ"/>
              </w:rPr>
              <w:t>. 30 дана</w:t>
            </w:r>
          </w:p>
        </w:tc>
        <w:tc>
          <w:tcPr>
            <w:tcW w:w="1276" w:type="dxa"/>
          </w:tcPr>
          <w:p w14:paraId="6D1DB9A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867D4EC"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Қосымша әдебиеттер</w:t>
            </w:r>
          </w:p>
        </w:tc>
        <w:tc>
          <w:tcPr>
            <w:tcW w:w="1417" w:type="dxa"/>
          </w:tcPr>
          <w:p w14:paraId="32601D74"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C56BC11"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CE723D" w14:paraId="444E7EA9" w14:textId="77777777" w:rsidTr="006E1713">
        <w:tc>
          <w:tcPr>
            <w:tcW w:w="638" w:type="dxa"/>
          </w:tcPr>
          <w:p w14:paraId="50EC4BF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51</w:t>
            </w:r>
          </w:p>
        </w:tc>
        <w:tc>
          <w:tcPr>
            <w:tcW w:w="5140" w:type="dxa"/>
          </w:tcPr>
          <w:p w14:paraId="142AE460" w14:textId="33923475"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Көркем еңбек(қыз</w:t>
            </w:r>
            <w:r w:rsidR="009F6313">
              <w:rPr>
                <w:rFonts w:ascii="Times New Roman" w:hAnsi="Times New Roman" w:cs="Times New Roman"/>
                <w:sz w:val="24"/>
                <w:szCs w:val="24"/>
                <w:lang w:val="kk-KZ"/>
              </w:rPr>
              <w:t xml:space="preserve"> </w:t>
            </w:r>
            <w:r w:rsidRPr="0011681C">
              <w:rPr>
                <w:rFonts w:ascii="Times New Roman" w:hAnsi="Times New Roman" w:cs="Times New Roman"/>
                <w:sz w:val="24"/>
                <w:szCs w:val="24"/>
                <w:lang w:val="kk-KZ"/>
              </w:rPr>
              <w:t>балаларға арналған).</w:t>
            </w:r>
            <w:proofErr w:type="spellStart"/>
            <w:r w:rsidRPr="0011681C">
              <w:rPr>
                <w:rFonts w:ascii="Times New Roman" w:hAnsi="Times New Roman" w:cs="Times New Roman"/>
                <w:sz w:val="24"/>
                <w:szCs w:val="24"/>
                <w:lang w:val="kk-KZ"/>
              </w:rPr>
              <w:t>Р.Алимсаева.Келешек</w:t>
            </w:r>
            <w:proofErr w:type="spellEnd"/>
            <w:r w:rsidRPr="0011681C">
              <w:rPr>
                <w:rFonts w:ascii="Times New Roman" w:hAnsi="Times New Roman" w:cs="Times New Roman"/>
                <w:sz w:val="24"/>
                <w:szCs w:val="24"/>
                <w:lang w:val="kk-KZ"/>
              </w:rPr>
              <w:t>. 30 дана</w:t>
            </w:r>
          </w:p>
        </w:tc>
        <w:tc>
          <w:tcPr>
            <w:tcW w:w="1276" w:type="dxa"/>
          </w:tcPr>
          <w:p w14:paraId="4C87FFB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8698B83"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Сен де бір кірпіш дүниеге.</w:t>
            </w:r>
          </w:p>
          <w:p w14:paraId="2419E26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А.Құнанбаев.Атамұра.2014</w:t>
            </w:r>
          </w:p>
        </w:tc>
        <w:tc>
          <w:tcPr>
            <w:tcW w:w="1417" w:type="dxa"/>
          </w:tcPr>
          <w:p w14:paraId="100E692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3E49C5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7C7F6D" w14:paraId="7FEED0FB" w14:textId="77777777" w:rsidTr="006E1713">
        <w:tc>
          <w:tcPr>
            <w:tcW w:w="638" w:type="dxa"/>
          </w:tcPr>
          <w:p w14:paraId="125DF70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52</w:t>
            </w:r>
          </w:p>
        </w:tc>
        <w:tc>
          <w:tcPr>
            <w:tcW w:w="5140" w:type="dxa"/>
          </w:tcPr>
          <w:p w14:paraId="39DBAFE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Өзін өзі тану.Р.Ізғұттынова.Бобек.55 дана</w:t>
            </w:r>
          </w:p>
        </w:tc>
        <w:tc>
          <w:tcPr>
            <w:tcW w:w="1276" w:type="dxa"/>
          </w:tcPr>
          <w:p w14:paraId="3BF6EB6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AB1D61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Атамекен.Т.Айбергенов.Атамұра.2014</w:t>
            </w:r>
          </w:p>
        </w:tc>
        <w:tc>
          <w:tcPr>
            <w:tcW w:w="1417" w:type="dxa"/>
          </w:tcPr>
          <w:p w14:paraId="636FEE8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81D87C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7C7F6D" w14:paraId="7D279EF9" w14:textId="77777777" w:rsidTr="006E1713">
        <w:tc>
          <w:tcPr>
            <w:tcW w:w="638" w:type="dxa"/>
          </w:tcPr>
          <w:p w14:paraId="07D4186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53</w:t>
            </w:r>
          </w:p>
        </w:tc>
        <w:tc>
          <w:tcPr>
            <w:tcW w:w="5140" w:type="dxa"/>
          </w:tcPr>
          <w:p w14:paraId="6EB924E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b/>
                <w:sz w:val="24"/>
                <w:szCs w:val="24"/>
                <w:lang w:val="kk-KZ"/>
              </w:rPr>
              <w:t>7 сынып</w:t>
            </w:r>
          </w:p>
        </w:tc>
        <w:tc>
          <w:tcPr>
            <w:tcW w:w="1276" w:type="dxa"/>
          </w:tcPr>
          <w:p w14:paraId="4FCA5517" w14:textId="77777777" w:rsidR="00FB7B76" w:rsidRPr="003E6299" w:rsidRDefault="00FB7B76" w:rsidP="00AD61C8">
            <w:pPr>
              <w:spacing w:line="240" w:lineRule="atLeast"/>
              <w:jc w:val="center"/>
              <w:rPr>
                <w:rFonts w:ascii="Times New Roman" w:hAnsi="Times New Roman" w:cs="Times New Roman"/>
                <w:sz w:val="24"/>
                <w:szCs w:val="24"/>
                <w:lang w:val="kk-KZ"/>
              </w:rPr>
            </w:pPr>
            <w:r w:rsidRPr="003E6299">
              <w:rPr>
                <w:rFonts w:ascii="Times New Roman" w:hAnsi="Times New Roman" w:cs="Times New Roman"/>
                <w:sz w:val="24"/>
                <w:szCs w:val="24"/>
                <w:lang w:val="kk-KZ"/>
              </w:rPr>
              <w:t>50</w:t>
            </w:r>
          </w:p>
        </w:tc>
        <w:tc>
          <w:tcPr>
            <w:tcW w:w="5387" w:type="dxa"/>
          </w:tcPr>
          <w:p w14:paraId="202F27C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Үш</w:t>
            </w:r>
            <w:r>
              <w:rPr>
                <w:rFonts w:ascii="Times New Roman" w:hAnsi="Times New Roman" w:cs="Times New Roman"/>
                <w:sz w:val="24"/>
                <w:szCs w:val="24"/>
                <w:lang w:val="kk-KZ"/>
              </w:rPr>
              <w:t xml:space="preserve"> бақытым.М.Мақатаев.</w:t>
            </w:r>
            <w:r w:rsidRPr="0011681C">
              <w:rPr>
                <w:rFonts w:ascii="Times New Roman" w:hAnsi="Times New Roman" w:cs="Times New Roman"/>
                <w:sz w:val="24"/>
                <w:szCs w:val="24"/>
                <w:lang w:val="kk-KZ"/>
              </w:rPr>
              <w:t>Атамұра.2014</w:t>
            </w:r>
          </w:p>
        </w:tc>
        <w:tc>
          <w:tcPr>
            <w:tcW w:w="1417" w:type="dxa"/>
          </w:tcPr>
          <w:p w14:paraId="4C16B22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DBD2B02"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7C7F6D" w14:paraId="011748ED" w14:textId="77777777" w:rsidTr="006E1713">
        <w:tc>
          <w:tcPr>
            <w:tcW w:w="638" w:type="dxa"/>
          </w:tcPr>
          <w:p w14:paraId="740ABFF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54</w:t>
            </w:r>
          </w:p>
        </w:tc>
        <w:tc>
          <w:tcPr>
            <w:tcW w:w="5140" w:type="dxa"/>
          </w:tcPr>
          <w:p w14:paraId="5B72B31B" w14:textId="77777777" w:rsidR="00FB7B76" w:rsidRPr="008A4528" w:rsidRDefault="00FB7B76" w:rsidP="00AD61C8">
            <w:pPr>
              <w:spacing w:line="240" w:lineRule="atLeast"/>
              <w:rPr>
                <w:rFonts w:ascii="Times New Roman" w:hAnsi="Times New Roman" w:cs="Times New Roman"/>
                <w:sz w:val="24"/>
                <w:szCs w:val="24"/>
                <w:lang w:val="en-US"/>
              </w:rPr>
            </w:pPr>
            <w:r w:rsidRPr="0011681C">
              <w:rPr>
                <w:rFonts w:ascii="Times New Roman" w:hAnsi="Times New Roman" w:cs="Times New Roman"/>
                <w:sz w:val="24"/>
                <w:szCs w:val="24"/>
                <w:lang w:val="en-US"/>
              </w:rPr>
              <w:t xml:space="preserve">Excel </w:t>
            </w:r>
            <w:r w:rsidRPr="0011681C">
              <w:rPr>
                <w:rFonts w:ascii="Times New Roman" w:hAnsi="Times New Roman" w:cs="Times New Roman"/>
                <w:sz w:val="24"/>
                <w:szCs w:val="24"/>
                <w:lang w:val="kk-KZ"/>
              </w:rPr>
              <w:t>7</w:t>
            </w:r>
            <w:r w:rsidRPr="0011681C">
              <w:rPr>
                <w:rFonts w:ascii="Times New Roman" w:hAnsi="Times New Roman" w:cs="Times New Roman"/>
                <w:sz w:val="24"/>
                <w:szCs w:val="24"/>
                <w:lang w:val="en-US"/>
              </w:rPr>
              <w:t xml:space="preserve"> for </w:t>
            </w:r>
            <w:proofErr w:type="spellStart"/>
            <w:r w:rsidRPr="0011681C">
              <w:rPr>
                <w:rFonts w:ascii="Times New Roman" w:hAnsi="Times New Roman" w:cs="Times New Roman"/>
                <w:sz w:val="24"/>
                <w:szCs w:val="24"/>
                <w:lang w:val="en-US"/>
              </w:rPr>
              <w:t>Kazakhstan.Student</w:t>
            </w:r>
            <w:proofErr w:type="spellEnd"/>
            <w:r w:rsidRPr="0011681C">
              <w:rPr>
                <w:rFonts w:ascii="Times New Roman" w:hAnsi="Times New Roman" w:cs="Times New Roman"/>
                <w:sz w:val="24"/>
                <w:szCs w:val="24"/>
                <w:lang w:val="en-US"/>
              </w:rPr>
              <w:t xml:space="preserve"> s Book.</w:t>
            </w:r>
          </w:p>
          <w:p w14:paraId="5A4DE6F4"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sz w:val="24"/>
                <w:szCs w:val="24"/>
                <w:lang w:val="en-US"/>
              </w:rPr>
              <w:t>Virginia Evans.</w:t>
            </w:r>
            <w:r w:rsidRPr="0011681C">
              <w:rPr>
                <w:rFonts w:ascii="Times New Roman" w:hAnsi="Times New Roman" w:cs="Times New Roman"/>
                <w:sz w:val="24"/>
                <w:szCs w:val="24"/>
                <w:lang w:val="kk-KZ"/>
              </w:rPr>
              <w:t xml:space="preserve"> Express </w:t>
            </w:r>
            <w:proofErr w:type="spellStart"/>
            <w:r w:rsidRPr="0011681C">
              <w:rPr>
                <w:rFonts w:ascii="Times New Roman" w:hAnsi="Times New Roman" w:cs="Times New Roman"/>
                <w:sz w:val="24"/>
                <w:szCs w:val="24"/>
                <w:lang w:val="kk-KZ"/>
              </w:rPr>
              <w:t>Publishing</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5</w:t>
            </w:r>
            <w:r w:rsidRPr="0011681C">
              <w:rPr>
                <w:rFonts w:ascii="Times New Roman" w:hAnsi="Times New Roman" w:cs="Times New Roman"/>
                <w:sz w:val="24"/>
                <w:szCs w:val="24"/>
                <w:lang w:val="kk-KZ"/>
              </w:rPr>
              <w:t>0дана</w:t>
            </w:r>
          </w:p>
        </w:tc>
        <w:tc>
          <w:tcPr>
            <w:tcW w:w="1276" w:type="dxa"/>
          </w:tcPr>
          <w:p w14:paraId="79A1F7C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5AC7985"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Қалың</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елім,қазағым.</w:t>
            </w:r>
            <w:r w:rsidRPr="0011681C">
              <w:rPr>
                <w:rFonts w:ascii="Times New Roman" w:hAnsi="Times New Roman" w:cs="Times New Roman"/>
                <w:sz w:val="24"/>
                <w:szCs w:val="24"/>
                <w:lang w:val="kk-KZ"/>
              </w:rPr>
              <w:t>А.Құнанбаев</w:t>
            </w:r>
            <w:proofErr w:type="spellEnd"/>
            <w:r w:rsidRPr="0011681C">
              <w:rPr>
                <w:rFonts w:ascii="Times New Roman" w:hAnsi="Times New Roman" w:cs="Times New Roman"/>
                <w:sz w:val="24"/>
                <w:szCs w:val="24"/>
                <w:lang w:val="kk-KZ"/>
              </w:rPr>
              <w:t>.</w:t>
            </w:r>
          </w:p>
          <w:p w14:paraId="54BEBB8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Атамұра.2002</w:t>
            </w:r>
          </w:p>
        </w:tc>
        <w:tc>
          <w:tcPr>
            <w:tcW w:w="1417" w:type="dxa"/>
          </w:tcPr>
          <w:p w14:paraId="342C3C0D"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0087FB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7C7F6D" w14:paraId="038D7BC0" w14:textId="77777777" w:rsidTr="006E1713">
        <w:tc>
          <w:tcPr>
            <w:tcW w:w="638" w:type="dxa"/>
          </w:tcPr>
          <w:p w14:paraId="7555523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55</w:t>
            </w:r>
          </w:p>
        </w:tc>
        <w:tc>
          <w:tcPr>
            <w:tcW w:w="5140" w:type="dxa"/>
          </w:tcPr>
          <w:p w14:paraId="6540B31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тілі.Оқулық.Г.Косымова</w:t>
            </w:r>
            <w:proofErr w:type="spellEnd"/>
            <w:r w:rsidRPr="0011681C">
              <w:rPr>
                <w:rFonts w:ascii="Times New Roman" w:hAnsi="Times New Roman" w:cs="Times New Roman"/>
                <w:sz w:val="24"/>
                <w:szCs w:val="24"/>
                <w:lang w:val="kk-KZ"/>
              </w:rPr>
              <w:t>.</w:t>
            </w:r>
          </w:p>
          <w:p w14:paraId="7E23894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Атамұра.50 дана</w:t>
            </w:r>
          </w:p>
        </w:tc>
        <w:tc>
          <w:tcPr>
            <w:tcW w:w="1276" w:type="dxa"/>
          </w:tcPr>
          <w:p w14:paraId="3456D97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2E16E3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Ақбілек.Ж.Аймауытов.Атамұра.2003</w:t>
            </w:r>
          </w:p>
        </w:tc>
        <w:tc>
          <w:tcPr>
            <w:tcW w:w="1417" w:type="dxa"/>
          </w:tcPr>
          <w:p w14:paraId="1D4D1DFA"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283C0F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7C7F6D" w14:paraId="46AED639" w14:textId="77777777" w:rsidTr="006E1713">
        <w:tc>
          <w:tcPr>
            <w:tcW w:w="638" w:type="dxa"/>
          </w:tcPr>
          <w:p w14:paraId="65D12FF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56</w:t>
            </w:r>
          </w:p>
        </w:tc>
        <w:tc>
          <w:tcPr>
            <w:tcW w:w="5140" w:type="dxa"/>
          </w:tcPr>
          <w:p w14:paraId="25291D6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әдебиеті.Оқулық.А.Ақтанова</w:t>
            </w:r>
            <w:proofErr w:type="spellEnd"/>
            <w:r w:rsidRPr="0011681C">
              <w:rPr>
                <w:rFonts w:ascii="Times New Roman" w:hAnsi="Times New Roman" w:cs="Times New Roman"/>
                <w:sz w:val="24"/>
                <w:szCs w:val="24"/>
                <w:lang w:val="kk-KZ"/>
              </w:rPr>
              <w:t>.</w:t>
            </w:r>
          </w:p>
          <w:p w14:paraId="355A8F2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Атамұра.50 дана</w:t>
            </w:r>
          </w:p>
        </w:tc>
        <w:tc>
          <w:tcPr>
            <w:tcW w:w="1276" w:type="dxa"/>
          </w:tcPr>
          <w:p w14:paraId="6E32999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63C230F"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Кел,балалар</w:t>
            </w:r>
            <w:proofErr w:type="spellEnd"/>
            <w:r w:rsidRPr="0011681C">
              <w:rPr>
                <w:rFonts w:ascii="Times New Roman" w:hAnsi="Times New Roman" w:cs="Times New Roman"/>
                <w:sz w:val="24"/>
                <w:szCs w:val="24"/>
                <w:lang w:val="kk-KZ"/>
              </w:rPr>
              <w:t>, оқылық.</w:t>
            </w:r>
          </w:p>
          <w:p w14:paraId="6C19B63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Ы.Алтынсарин.Атамұра.2006</w:t>
            </w:r>
          </w:p>
        </w:tc>
        <w:tc>
          <w:tcPr>
            <w:tcW w:w="1417" w:type="dxa"/>
          </w:tcPr>
          <w:p w14:paraId="3170259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65DC72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CE723D" w14:paraId="23EE94DF" w14:textId="77777777" w:rsidTr="006E1713">
        <w:tc>
          <w:tcPr>
            <w:tcW w:w="638" w:type="dxa"/>
          </w:tcPr>
          <w:p w14:paraId="3C5D307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57</w:t>
            </w:r>
          </w:p>
        </w:tc>
        <w:tc>
          <w:tcPr>
            <w:tcW w:w="5140" w:type="dxa"/>
          </w:tcPr>
          <w:p w14:paraId="5E19CE7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әдебиеті.Хрестоматия.А.Ақтанова</w:t>
            </w:r>
            <w:proofErr w:type="spellEnd"/>
            <w:r w:rsidRPr="0011681C">
              <w:rPr>
                <w:rFonts w:ascii="Times New Roman" w:hAnsi="Times New Roman" w:cs="Times New Roman"/>
                <w:sz w:val="24"/>
                <w:szCs w:val="24"/>
                <w:lang w:val="kk-KZ"/>
              </w:rPr>
              <w:t>.</w:t>
            </w:r>
          </w:p>
          <w:p w14:paraId="1F12F87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Атамұра.55 дана</w:t>
            </w:r>
          </w:p>
        </w:tc>
        <w:tc>
          <w:tcPr>
            <w:tcW w:w="1276" w:type="dxa"/>
          </w:tcPr>
          <w:p w14:paraId="35D28E0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9A051A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Дариға, сол </w:t>
            </w:r>
            <w:proofErr w:type="spellStart"/>
            <w:r w:rsidRPr="0011681C">
              <w:rPr>
                <w:rFonts w:ascii="Times New Roman" w:hAnsi="Times New Roman" w:cs="Times New Roman"/>
                <w:sz w:val="24"/>
                <w:szCs w:val="24"/>
                <w:lang w:val="kk-KZ"/>
              </w:rPr>
              <w:t>қыз.К.Аманжолов</w:t>
            </w:r>
            <w:proofErr w:type="spellEnd"/>
            <w:r w:rsidRPr="0011681C">
              <w:rPr>
                <w:rFonts w:ascii="Times New Roman" w:hAnsi="Times New Roman" w:cs="Times New Roman"/>
                <w:sz w:val="24"/>
                <w:szCs w:val="24"/>
                <w:lang w:val="kk-KZ"/>
              </w:rPr>
              <w:t>.</w:t>
            </w:r>
          </w:p>
          <w:p w14:paraId="46685D3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Атамұра.2008</w:t>
            </w:r>
          </w:p>
        </w:tc>
        <w:tc>
          <w:tcPr>
            <w:tcW w:w="1417" w:type="dxa"/>
          </w:tcPr>
          <w:p w14:paraId="2CCCC4A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6A0DA96"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CE723D" w14:paraId="78505868" w14:textId="77777777" w:rsidTr="006E1713">
        <w:tc>
          <w:tcPr>
            <w:tcW w:w="638" w:type="dxa"/>
          </w:tcPr>
          <w:p w14:paraId="12D1E37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58</w:t>
            </w:r>
          </w:p>
        </w:tc>
        <w:tc>
          <w:tcPr>
            <w:tcW w:w="5140" w:type="dxa"/>
          </w:tcPr>
          <w:p w14:paraId="19100567"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литература.Учебник</w:t>
            </w:r>
            <w:proofErr w:type="spellEnd"/>
            <w:r w:rsidRPr="0011681C">
              <w:rPr>
                <w:rFonts w:ascii="Times New Roman" w:hAnsi="Times New Roman" w:cs="Times New Roman"/>
                <w:sz w:val="24"/>
                <w:szCs w:val="24"/>
                <w:lang w:val="kk-KZ"/>
              </w:rPr>
              <w:t>.</w:t>
            </w:r>
          </w:p>
          <w:p w14:paraId="16AC0A9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У.Жанпейс.Атамұра.50дана</w:t>
            </w:r>
          </w:p>
        </w:tc>
        <w:tc>
          <w:tcPr>
            <w:tcW w:w="1276" w:type="dxa"/>
          </w:tcPr>
          <w:p w14:paraId="611F62A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C19718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Қаһарлы </w:t>
            </w:r>
            <w:proofErr w:type="spellStart"/>
            <w:r w:rsidRPr="0011681C">
              <w:rPr>
                <w:rFonts w:ascii="Times New Roman" w:hAnsi="Times New Roman" w:cs="Times New Roman"/>
                <w:sz w:val="24"/>
                <w:szCs w:val="24"/>
                <w:lang w:val="kk-KZ"/>
              </w:rPr>
              <w:t>күндер.Т.Ахтанов</w:t>
            </w:r>
            <w:proofErr w:type="spellEnd"/>
            <w:r w:rsidRPr="0011681C">
              <w:rPr>
                <w:rFonts w:ascii="Times New Roman" w:hAnsi="Times New Roman" w:cs="Times New Roman"/>
                <w:sz w:val="24"/>
                <w:szCs w:val="24"/>
                <w:lang w:val="kk-KZ"/>
              </w:rPr>
              <w:t>.</w:t>
            </w:r>
          </w:p>
          <w:p w14:paraId="4725D48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Атамұра.2003</w:t>
            </w:r>
          </w:p>
        </w:tc>
        <w:tc>
          <w:tcPr>
            <w:tcW w:w="1417" w:type="dxa"/>
          </w:tcPr>
          <w:p w14:paraId="1156787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D581CA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7C7F6D" w14:paraId="1CD0638A" w14:textId="77777777" w:rsidTr="006E1713">
        <w:tc>
          <w:tcPr>
            <w:tcW w:w="638" w:type="dxa"/>
          </w:tcPr>
          <w:p w14:paraId="3D5C85E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59</w:t>
            </w:r>
          </w:p>
        </w:tc>
        <w:tc>
          <w:tcPr>
            <w:tcW w:w="5140" w:type="dxa"/>
          </w:tcPr>
          <w:p w14:paraId="21895C43" w14:textId="3BE4333A" w:rsidR="00FB7B76" w:rsidRPr="0011681C" w:rsidRDefault="009F6313"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Алгебра.Ә.Шын</w:t>
            </w:r>
            <w:r w:rsidR="00FB7B76" w:rsidRPr="0011681C">
              <w:rPr>
                <w:rFonts w:ascii="Times New Roman" w:hAnsi="Times New Roman" w:cs="Times New Roman"/>
                <w:sz w:val="24"/>
                <w:szCs w:val="24"/>
                <w:lang w:val="kk-KZ"/>
              </w:rPr>
              <w:t>ыбеков.Атамұра.50 дана</w:t>
            </w:r>
          </w:p>
        </w:tc>
        <w:tc>
          <w:tcPr>
            <w:tcW w:w="1276" w:type="dxa"/>
          </w:tcPr>
          <w:p w14:paraId="2DA5476A"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8B1758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Заман </w:t>
            </w:r>
            <w:proofErr w:type="spellStart"/>
            <w:r w:rsidRPr="0011681C">
              <w:rPr>
                <w:rFonts w:ascii="Times New Roman" w:hAnsi="Times New Roman" w:cs="Times New Roman"/>
                <w:sz w:val="24"/>
                <w:szCs w:val="24"/>
                <w:lang w:val="kk-KZ"/>
              </w:rPr>
              <w:t>біздікі.Б.Бұлқышев</w:t>
            </w:r>
            <w:proofErr w:type="spellEnd"/>
            <w:r w:rsidRPr="0011681C">
              <w:rPr>
                <w:rFonts w:ascii="Times New Roman" w:hAnsi="Times New Roman" w:cs="Times New Roman"/>
                <w:sz w:val="24"/>
                <w:szCs w:val="24"/>
                <w:lang w:val="kk-KZ"/>
              </w:rPr>
              <w:t>.</w:t>
            </w:r>
          </w:p>
          <w:p w14:paraId="0AF611C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lastRenderedPageBreak/>
              <w:t>Атамұра.2003</w:t>
            </w:r>
          </w:p>
        </w:tc>
        <w:tc>
          <w:tcPr>
            <w:tcW w:w="1417" w:type="dxa"/>
          </w:tcPr>
          <w:p w14:paraId="1D1514C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CCAD81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7C7F6D" w14:paraId="2EDDB889" w14:textId="77777777" w:rsidTr="006E1713">
        <w:tc>
          <w:tcPr>
            <w:tcW w:w="638" w:type="dxa"/>
          </w:tcPr>
          <w:p w14:paraId="01876AA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60</w:t>
            </w:r>
          </w:p>
        </w:tc>
        <w:tc>
          <w:tcPr>
            <w:tcW w:w="5140" w:type="dxa"/>
          </w:tcPr>
          <w:p w14:paraId="4313EB2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Геометрия. </w:t>
            </w:r>
            <w:proofErr w:type="spellStart"/>
            <w:r w:rsidRPr="0011681C">
              <w:rPr>
                <w:rFonts w:ascii="Times New Roman" w:hAnsi="Times New Roman" w:cs="Times New Roman"/>
                <w:sz w:val="24"/>
                <w:szCs w:val="24"/>
                <w:lang w:val="kk-KZ"/>
              </w:rPr>
              <w:t>Ә.Шыныбеков.Атамұра</w:t>
            </w:r>
            <w:proofErr w:type="spellEnd"/>
            <w:r w:rsidRPr="0011681C">
              <w:rPr>
                <w:rFonts w:ascii="Times New Roman" w:hAnsi="Times New Roman" w:cs="Times New Roman"/>
                <w:sz w:val="24"/>
                <w:szCs w:val="24"/>
                <w:lang w:val="kk-KZ"/>
              </w:rPr>
              <w:t>.</w:t>
            </w:r>
          </w:p>
          <w:p w14:paraId="6E31FB02"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sz w:val="24"/>
                <w:szCs w:val="24"/>
                <w:lang w:val="kk-KZ"/>
              </w:rPr>
              <w:t>50 дана</w:t>
            </w:r>
          </w:p>
        </w:tc>
        <w:tc>
          <w:tcPr>
            <w:tcW w:w="1276" w:type="dxa"/>
          </w:tcPr>
          <w:p w14:paraId="0E7762F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51CF65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Ақ боз үй. С.Елубай.Атамұра.2008</w:t>
            </w:r>
          </w:p>
        </w:tc>
        <w:tc>
          <w:tcPr>
            <w:tcW w:w="1417" w:type="dxa"/>
          </w:tcPr>
          <w:p w14:paraId="132392E5"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6C71782"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7C7F6D" w14:paraId="7EE03242" w14:textId="77777777" w:rsidTr="006E1713">
        <w:trPr>
          <w:trHeight w:val="604"/>
        </w:trPr>
        <w:tc>
          <w:tcPr>
            <w:tcW w:w="638" w:type="dxa"/>
          </w:tcPr>
          <w:p w14:paraId="0AFD1F3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61</w:t>
            </w:r>
          </w:p>
        </w:tc>
        <w:tc>
          <w:tcPr>
            <w:tcW w:w="5140" w:type="dxa"/>
          </w:tcPr>
          <w:p w14:paraId="2BA414DE" w14:textId="77777777" w:rsidR="00FB7B76" w:rsidRPr="00095122"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География.А.Егорина.Атамұра.50 дана</w:t>
            </w:r>
          </w:p>
        </w:tc>
        <w:tc>
          <w:tcPr>
            <w:tcW w:w="1276" w:type="dxa"/>
          </w:tcPr>
          <w:p w14:paraId="50C15AD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4C6F44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Каһар.І.Есенберлин.Атамұра.2003</w:t>
            </w:r>
          </w:p>
        </w:tc>
        <w:tc>
          <w:tcPr>
            <w:tcW w:w="1417" w:type="dxa"/>
          </w:tcPr>
          <w:p w14:paraId="7F95F92B"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784DB5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CE723D" w14:paraId="65C736F4" w14:textId="77777777" w:rsidTr="006E1713">
        <w:trPr>
          <w:trHeight w:val="424"/>
        </w:trPr>
        <w:tc>
          <w:tcPr>
            <w:tcW w:w="638" w:type="dxa"/>
          </w:tcPr>
          <w:p w14:paraId="79F5060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62</w:t>
            </w:r>
          </w:p>
        </w:tc>
        <w:tc>
          <w:tcPr>
            <w:tcW w:w="5140" w:type="dxa"/>
          </w:tcPr>
          <w:p w14:paraId="47F47AA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Биология.А.Соловьева.Атамұра.50дана</w:t>
            </w:r>
          </w:p>
        </w:tc>
        <w:tc>
          <w:tcPr>
            <w:tcW w:w="1276" w:type="dxa"/>
          </w:tcPr>
          <w:p w14:paraId="09114EB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806000C"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Халық-менің шын атым.</w:t>
            </w:r>
            <w:r w:rsidRPr="0011681C">
              <w:rPr>
                <w:rFonts w:ascii="Times New Roman" w:hAnsi="Times New Roman" w:cs="Times New Roman"/>
                <w:sz w:val="24"/>
                <w:szCs w:val="24"/>
                <w:lang w:val="kk-KZ"/>
              </w:rPr>
              <w:t>Жамбыл.Атамұра.2006</w:t>
            </w:r>
          </w:p>
        </w:tc>
        <w:tc>
          <w:tcPr>
            <w:tcW w:w="1417" w:type="dxa"/>
          </w:tcPr>
          <w:p w14:paraId="193CBB55"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9EB5FCE"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CE723D" w14:paraId="4156E771" w14:textId="77777777" w:rsidTr="006E1713">
        <w:tc>
          <w:tcPr>
            <w:tcW w:w="638" w:type="dxa"/>
          </w:tcPr>
          <w:p w14:paraId="269415A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63</w:t>
            </w:r>
          </w:p>
        </w:tc>
        <w:tc>
          <w:tcPr>
            <w:tcW w:w="5140" w:type="dxa"/>
          </w:tcPr>
          <w:p w14:paraId="1A10119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Физика.Р.Башарұлы.Атамұра.50 дана</w:t>
            </w:r>
          </w:p>
        </w:tc>
        <w:tc>
          <w:tcPr>
            <w:tcW w:w="1276" w:type="dxa"/>
          </w:tcPr>
          <w:p w14:paraId="757FD13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389A1B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Құлагер.І.Жансүгіров.Атамұра.2003</w:t>
            </w:r>
          </w:p>
        </w:tc>
        <w:tc>
          <w:tcPr>
            <w:tcW w:w="1417" w:type="dxa"/>
          </w:tcPr>
          <w:p w14:paraId="120CC91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F8A226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CE723D" w14:paraId="7971FCF4" w14:textId="77777777" w:rsidTr="006E1713">
        <w:tc>
          <w:tcPr>
            <w:tcW w:w="638" w:type="dxa"/>
          </w:tcPr>
          <w:p w14:paraId="3DF9B6F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64</w:t>
            </w:r>
          </w:p>
        </w:tc>
        <w:tc>
          <w:tcPr>
            <w:tcW w:w="5140" w:type="dxa"/>
          </w:tcPr>
          <w:p w14:paraId="2FECDE3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Қазақстан </w:t>
            </w:r>
            <w:proofErr w:type="spellStart"/>
            <w:r w:rsidRPr="0011681C">
              <w:rPr>
                <w:rFonts w:ascii="Times New Roman" w:hAnsi="Times New Roman" w:cs="Times New Roman"/>
                <w:sz w:val="24"/>
                <w:szCs w:val="24"/>
                <w:lang w:val="kk-KZ"/>
              </w:rPr>
              <w:t>тарихы.Оқулық.Н.Бакина</w:t>
            </w:r>
            <w:proofErr w:type="spellEnd"/>
            <w:r w:rsidRPr="0011681C">
              <w:rPr>
                <w:rFonts w:ascii="Times New Roman" w:hAnsi="Times New Roman" w:cs="Times New Roman"/>
                <w:sz w:val="24"/>
                <w:szCs w:val="24"/>
                <w:lang w:val="kk-KZ"/>
              </w:rPr>
              <w:t>.</w:t>
            </w:r>
          </w:p>
          <w:p w14:paraId="2D15146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Атамұра.50дана</w:t>
            </w:r>
          </w:p>
        </w:tc>
        <w:tc>
          <w:tcPr>
            <w:tcW w:w="1276" w:type="dxa"/>
          </w:tcPr>
          <w:p w14:paraId="1CBCB75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ED365F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Күн тіл қатты.Т.Жароков.Атамұра.2007</w:t>
            </w:r>
          </w:p>
        </w:tc>
        <w:tc>
          <w:tcPr>
            <w:tcW w:w="1417" w:type="dxa"/>
          </w:tcPr>
          <w:p w14:paraId="5EFBA63F"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7259FD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CE723D" w14:paraId="022B0B42" w14:textId="77777777" w:rsidTr="006E1713">
        <w:tc>
          <w:tcPr>
            <w:tcW w:w="638" w:type="dxa"/>
          </w:tcPr>
          <w:p w14:paraId="2502149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65</w:t>
            </w:r>
          </w:p>
        </w:tc>
        <w:tc>
          <w:tcPr>
            <w:tcW w:w="5140" w:type="dxa"/>
          </w:tcPr>
          <w:p w14:paraId="5BDD2A7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Дүниежүзі </w:t>
            </w:r>
            <w:proofErr w:type="spellStart"/>
            <w:r w:rsidRPr="0011681C">
              <w:rPr>
                <w:rFonts w:ascii="Times New Roman" w:hAnsi="Times New Roman" w:cs="Times New Roman"/>
                <w:sz w:val="24"/>
                <w:szCs w:val="24"/>
                <w:lang w:val="kk-KZ"/>
              </w:rPr>
              <w:t>тарихы.Оқулық.Р.Айтбай</w:t>
            </w:r>
            <w:proofErr w:type="spellEnd"/>
            <w:r w:rsidRPr="0011681C">
              <w:rPr>
                <w:rFonts w:ascii="Times New Roman" w:hAnsi="Times New Roman" w:cs="Times New Roman"/>
                <w:sz w:val="24"/>
                <w:szCs w:val="24"/>
                <w:lang w:val="kk-KZ"/>
              </w:rPr>
              <w:t>. Атамұра.50дана</w:t>
            </w:r>
          </w:p>
        </w:tc>
        <w:tc>
          <w:tcPr>
            <w:tcW w:w="1276" w:type="dxa"/>
          </w:tcPr>
          <w:p w14:paraId="4EB20A5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F447F6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Сүй, жан сәулем.М.Жұмабаев.Атамұра.2002</w:t>
            </w:r>
          </w:p>
        </w:tc>
        <w:tc>
          <w:tcPr>
            <w:tcW w:w="1417" w:type="dxa"/>
          </w:tcPr>
          <w:p w14:paraId="21D888A8"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AFF60A3"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CE723D" w14:paraId="48B25F70" w14:textId="77777777" w:rsidTr="006E1713">
        <w:tc>
          <w:tcPr>
            <w:tcW w:w="638" w:type="dxa"/>
          </w:tcPr>
          <w:p w14:paraId="485BA5B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66</w:t>
            </w:r>
          </w:p>
        </w:tc>
        <w:tc>
          <w:tcPr>
            <w:tcW w:w="5140" w:type="dxa"/>
          </w:tcPr>
          <w:p w14:paraId="7EF2176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тілі.Т.Ермекова</w:t>
            </w:r>
            <w:proofErr w:type="spellEnd"/>
            <w:r w:rsidRPr="0011681C">
              <w:rPr>
                <w:rFonts w:ascii="Times New Roman" w:hAnsi="Times New Roman" w:cs="Times New Roman"/>
                <w:sz w:val="24"/>
                <w:szCs w:val="24"/>
                <w:lang w:val="kk-KZ"/>
              </w:rPr>
              <w:t>. Арман ПВ.55дана</w:t>
            </w:r>
          </w:p>
        </w:tc>
        <w:tc>
          <w:tcPr>
            <w:tcW w:w="1276" w:type="dxa"/>
          </w:tcPr>
          <w:p w14:paraId="2879CAA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3602D8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Бір уыс </w:t>
            </w:r>
            <w:proofErr w:type="spellStart"/>
            <w:r w:rsidRPr="0011681C">
              <w:rPr>
                <w:rFonts w:ascii="Times New Roman" w:hAnsi="Times New Roman" w:cs="Times New Roman"/>
                <w:sz w:val="24"/>
                <w:szCs w:val="24"/>
                <w:lang w:val="kk-KZ"/>
              </w:rPr>
              <w:t>жусан.Т.Жұртбай.Атамұра</w:t>
            </w:r>
            <w:proofErr w:type="spellEnd"/>
          </w:p>
        </w:tc>
        <w:tc>
          <w:tcPr>
            <w:tcW w:w="1417" w:type="dxa"/>
          </w:tcPr>
          <w:p w14:paraId="7BBF6B1B"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97CED8E"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7C7F6D" w14:paraId="4D29C646" w14:textId="77777777" w:rsidTr="006E1713">
        <w:tc>
          <w:tcPr>
            <w:tcW w:w="638" w:type="dxa"/>
          </w:tcPr>
          <w:p w14:paraId="7E04397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67</w:t>
            </w:r>
          </w:p>
        </w:tc>
        <w:tc>
          <w:tcPr>
            <w:tcW w:w="5140" w:type="dxa"/>
          </w:tcPr>
          <w:p w14:paraId="031D1B5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әдебиеті.С.Тұрсынғалиева</w:t>
            </w:r>
            <w:proofErr w:type="spellEnd"/>
            <w:r w:rsidRPr="0011681C">
              <w:rPr>
                <w:rFonts w:ascii="Times New Roman" w:hAnsi="Times New Roman" w:cs="Times New Roman"/>
                <w:sz w:val="24"/>
                <w:szCs w:val="24"/>
                <w:lang w:val="kk-KZ"/>
              </w:rPr>
              <w:t>.</w:t>
            </w:r>
          </w:p>
          <w:p w14:paraId="0EADB5C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Арман ПВ.55 дана</w:t>
            </w:r>
          </w:p>
        </w:tc>
        <w:tc>
          <w:tcPr>
            <w:tcW w:w="1276" w:type="dxa"/>
          </w:tcPr>
          <w:p w14:paraId="3923C52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C50221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Гауһар тас.Д.Исабеков.Атамұра.2012</w:t>
            </w:r>
          </w:p>
        </w:tc>
        <w:tc>
          <w:tcPr>
            <w:tcW w:w="1417" w:type="dxa"/>
          </w:tcPr>
          <w:p w14:paraId="1937D46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DDC07F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7C7F6D" w14:paraId="24B36A4D" w14:textId="77777777" w:rsidTr="006E1713">
        <w:tc>
          <w:tcPr>
            <w:tcW w:w="638" w:type="dxa"/>
          </w:tcPr>
          <w:p w14:paraId="56A852D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68</w:t>
            </w:r>
          </w:p>
        </w:tc>
        <w:tc>
          <w:tcPr>
            <w:tcW w:w="5140" w:type="dxa"/>
          </w:tcPr>
          <w:p w14:paraId="127E825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 әдебиеті хрестоматия.</w:t>
            </w:r>
          </w:p>
          <w:p w14:paraId="1A5ABF43"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С.Тұрсынғалиева.Арман</w:t>
            </w:r>
            <w:proofErr w:type="spellEnd"/>
            <w:r w:rsidRPr="0011681C">
              <w:rPr>
                <w:rFonts w:ascii="Times New Roman" w:hAnsi="Times New Roman" w:cs="Times New Roman"/>
                <w:sz w:val="24"/>
                <w:szCs w:val="24"/>
                <w:lang w:val="kk-KZ"/>
              </w:rPr>
              <w:t xml:space="preserve"> ПВ.55 дана</w:t>
            </w:r>
          </w:p>
        </w:tc>
        <w:tc>
          <w:tcPr>
            <w:tcW w:w="1276" w:type="dxa"/>
          </w:tcPr>
          <w:p w14:paraId="266832A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66BE4D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Аманат.М.Макатаев.Атамұра.2002</w:t>
            </w:r>
          </w:p>
        </w:tc>
        <w:tc>
          <w:tcPr>
            <w:tcW w:w="1417" w:type="dxa"/>
          </w:tcPr>
          <w:p w14:paraId="74360FF2"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90EB7F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7C7F6D" w14:paraId="04FD2327" w14:textId="77777777" w:rsidTr="006E1713">
        <w:tc>
          <w:tcPr>
            <w:tcW w:w="638" w:type="dxa"/>
          </w:tcPr>
          <w:p w14:paraId="1201C5F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69</w:t>
            </w:r>
          </w:p>
        </w:tc>
        <w:tc>
          <w:tcPr>
            <w:tcW w:w="5140" w:type="dxa"/>
          </w:tcPr>
          <w:p w14:paraId="6914853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Өзін өзі тану.Ж.Әкімбаева.Бобек.50 дана</w:t>
            </w:r>
          </w:p>
        </w:tc>
        <w:tc>
          <w:tcPr>
            <w:tcW w:w="1276" w:type="dxa"/>
          </w:tcPr>
          <w:p w14:paraId="5346C1A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C80127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Мен-</w:t>
            </w:r>
            <w:proofErr w:type="spellStart"/>
            <w:r w:rsidRPr="0011681C">
              <w:rPr>
                <w:rFonts w:ascii="Times New Roman" w:hAnsi="Times New Roman" w:cs="Times New Roman"/>
                <w:sz w:val="24"/>
                <w:szCs w:val="24"/>
                <w:lang w:val="kk-KZ"/>
              </w:rPr>
              <w:t>қазақпын.Ж.Молдағалиев</w:t>
            </w:r>
            <w:proofErr w:type="spellEnd"/>
            <w:r w:rsidRPr="0011681C">
              <w:rPr>
                <w:rFonts w:ascii="Times New Roman" w:hAnsi="Times New Roman" w:cs="Times New Roman"/>
                <w:sz w:val="24"/>
                <w:szCs w:val="24"/>
                <w:lang w:val="kk-KZ"/>
              </w:rPr>
              <w:t>.</w:t>
            </w:r>
          </w:p>
          <w:p w14:paraId="385211B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Атамұра.2007</w:t>
            </w:r>
          </w:p>
        </w:tc>
        <w:tc>
          <w:tcPr>
            <w:tcW w:w="1417" w:type="dxa"/>
          </w:tcPr>
          <w:p w14:paraId="3F7D6355"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85877E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7C7F6D" w14:paraId="074EC57F" w14:textId="77777777" w:rsidTr="006E1713">
        <w:tc>
          <w:tcPr>
            <w:tcW w:w="638" w:type="dxa"/>
          </w:tcPr>
          <w:p w14:paraId="7E3A4C2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70</w:t>
            </w:r>
          </w:p>
        </w:tc>
        <w:tc>
          <w:tcPr>
            <w:tcW w:w="5140" w:type="dxa"/>
          </w:tcPr>
          <w:p w14:paraId="1D88953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en-US"/>
              </w:rPr>
              <w:t xml:space="preserve">Laser A2for Kazakhstan </w:t>
            </w:r>
            <w:proofErr w:type="spellStart"/>
            <w:r w:rsidRPr="0011681C">
              <w:rPr>
                <w:rFonts w:ascii="Times New Roman" w:hAnsi="Times New Roman" w:cs="Times New Roman"/>
                <w:sz w:val="24"/>
                <w:szCs w:val="24"/>
                <w:lang w:val="en-US"/>
              </w:rPr>
              <w:t>Studebt</w:t>
            </w:r>
            <w:proofErr w:type="spellEnd"/>
            <w:r w:rsidRPr="0011681C">
              <w:rPr>
                <w:rFonts w:ascii="Times New Roman" w:hAnsi="Times New Roman" w:cs="Times New Roman"/>
                <w:sz w:val="24"/>
                <w:szCs w:val="24"/>
                <w:lang w:val="en-US"/>
              </w:rPr>
              <w:t xml:space="preserve"> s </w:t>
            </w:r>
            <w:proofErr w:type="spellStart"/>
            <w:r w:rsidRPr="0011681C">
              <w:rPr>
                <w:rFonts w:ascii="Times New Roman" w:hAnsi="Times New Roman" w:cs="Times New Roman"/>
                <w:sz w:val="24"/>
                <w:szCs w:val="24"/>
                <w:lang w:val="en-US"/>
              </w:rPr>
              <w:t>Book.Malcolm</w:t>
            </w:r>
            <w:proofErr w:type="spellEnd"/>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sz w:val="24"/>
                <w:szCs w:val="24"/>
                <w:lang w:val="en-US"/>
              </w:rPr>
              <w:t>Mann.English</w:t>
            </w:r>
            <w:proofErr w:type="spellEnd"/>
            <w:r w:rsidRPr="0011681C">
              <w:rPr>
                <w:rFonts w:ascii="Times New Roman" w:hAnsi="Times New Roman" w:cs="Times New Roman"/>
                <w:sz w:val="24"/>
                <w:szCs w:val="24"/>
                <w:lang w:val="en-US"/>
              </w:rPr>
              <w:t xml:space="preserve"> book.30</w:t>
            </w:r>
            <w:r w:rsidRPr="0011681C">
              <w:rPr>
                <w:rFonts w:ascii="Times New Roman" w:hAnsi="Times New Roman" w:cs="Times New Roman"/>
                <w:sz w:val="24"/>
                <w:szCs w:val="24"/>
                <w:lang w:val="kk-KZ"/>
              </w:rPr>
              <w:t>дана</w:t>
            </w:r>
          </w:p>
        </w:tc>
        <w:tc>
          <w:tcPr>
            <w:tcW w:w="1276" w:type="dxa"/>
          </w:tcPr>
          <w:p w14:paraId="1BD0399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E3F1A7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Жау тылын</w:t>
            </w:r>
            <w:r>
              <w:rPr>
                <w:rFonts w:ascii="Times New Roman" w:hAnsi="Times New Roman" w:cs="Times New Roman"/>
                <w:sz w:val="24"/>
                <w:szCs w:val="24"/>
                <w:lang w:val="kk-KZ"/>
              </w:rPr>
              <w:t>дағы бала.</w:t>
            </w:r>
            <w:r w:rsidRPr="0011681C">
              <w:rPr>
                <w:rFonts w:ascii="Times New Roman" w:hAnsi="Times New Roman" w:cs="Times New Roman"/>
                <w:sz w:val="24"/>
                <w:szCs w:val="24"/>
                <w:lang w:val="kk-KZ"/>
              </w:rPr>
              <w:t>Қ.Қайсенов.Атамұра.2003</w:t>
            </w:r>
          </w:p>
        </w:tc>
        <w:tc>
          <w:tcPr>
            <w:tcW w:w="1417" w:type="dxa"/>
          </w:tcPr>
          <w:p w14:paraId="75E65C28"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16A5515"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7C7F6D" w14:paraId="37434A4D" w14:textId="77777777" w:rsidTr="006E1713">
        <w:tc>
          <w:tcPr>
            <w:tcW w:w="638" w:type="dxa"/>
          </w:tcPr>
          <w:p w14:paraId="73FB5BD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71</w:t>
            </w:r>
          </w:p>
        </w:tc>
        <w:tc>
          <w:tcPr>
            <w:tcW w:w="5140" w:type="dxa"/>
          </w:tcPr>
          <w:p w14:paraId="0CFE7A75"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English</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Plus</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Ben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Wetz.Oxford</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University</w:t>
            </w:r>
            <w:proofErr w:type="spellEnd"/>
            <w:r w:rsidRPr="0011681C">
              <w:rPr>
                <w:rFonts w:ascii="Times New Roman" w:hAnsi="Times New Roman" w:cs="Times New Roman"/>
                <w:sz w:val="24"/>
                <w:szCs w:val="24"/>
                <w:lang w:val="kk-KZ"/>
              </w:rPr>
              <w:t xml:space="preserve"> Press.50дана</w:t>
            </w:r>
          </w:p>
        </w:tc>
        <w:tc>
          <w:tcPr>
            <w:tcW w:w="1276" w:type="dxa"/>
          </w:tcPr>
          <w:p w14:paraId="19AC950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CDDDBB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Шақан-Шері.М.Мағауин.Атамұра.2005</w:t>
            </w:r>
          </w:p>
        </w:tc>
        <w:tc>
          <w:tcPr>
            <w:tcW w:w="1417" w:type="dxa"/>
          </w:tcPr>
          <w:p w14:paraId="364237AC"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55E8C9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CE723D" w14:paraId="7D3D0F57" w14:textId="77777777" w:rsidTr="006E1713">
        <w:tc>
          <w:tcPr>
            <w:tcW w:w="638" w:type="dxa"/>
          </w:tcPr>
          <w:p w14:paraId="2B864B9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72</w:t>
            </w:r>
          </w:p>
        </w:tc>
        <w:tc>
          <w:tcPr>
            <w:tcW w:w="5140" w:type="dxa"/>
          </w:tcPr>
          <w:p w14:paraId="5A0E644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Химия.М.Оспанова.Мектеп.50дана</w:t>
            </w:r>
          </w:p>
        </w:tc>
        <w:tc>
          <w:tcPr>
            <w:tcW w:w="1276" w:type="dxa"/>
          </w:tcPr>
          <w:p w14:paraId="7529C6C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EBB384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Көкбалақ.М.Мағауин.Атамұра.2004</w:t>
            </w:r>
          </w:p>
        </w:tc>
        <w:tc>
          <w:tcPr>
            <w:tcW w:w="1417" w:type="dxa"/>
          </w:tcPr>
          <w:p w14:paraId="4F6AC4FF"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E14563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CE723D" w14:paraId="76100139" w14:textId="77777777" w:rsidTr="006E1713">
        <w:tc>
          <w:tcPr>
            <w:tcW w:w="638" w:type="dxa"/>
          </w:tcPr>
          <w:p w14:paraId="2A826AC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73</w:t>
            </w:r>
          </w:p>
        </w:tc>
        <w:tc>
          <w:tcPr>
            <w:tcW w:w="5140" w:type="dxa"/>
          </w:tcPr>
          <w:p w14:paraId="68462230"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Көркем еңбек(ұл балаларға арналған).</w:t>
            </w:r>
          </w:p>
          <w:p w14:paraId="659A6E7E"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В.Чукалин.Келешек</w:t>
            </w:r>
            <w:proofErr w:type="spellEnd"/>
            <w:r w:rsidRPr="0011681C">
              <w:rPr>
                <w:rFonts w:ascii="Times New Roman" w:hAnsi="Times New Roman" w:cs="Times New Roman"/>
                <w:sz w:val="24"/>
                <w:szCs w:val="24"/>
                <w:lang w:val="kk-KZ"/>
              </w:rPr>
              <w:t>. 25 дана</w:t>
            </w:r>
          </w:p>
        </w:tc>
        <w:tc>
          <w:tcPr>
            <w:tcW w:w="1276" w:type="dxa"/>
          </w:tcPr>
          <w:p w14:paraId="708DB68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7A15D2D" w14:textId="77777777" w:rsidR="00FB7B76" w:rsidRPr="0011681C" w:rsidRDefault="00FB7B76" w:rsidP="00AD61C8">
            <w:pPr>
              <w:spacing w:line="240" w:lineRule="atLeast"/>
              <w:rPr>
                <w:rFonts w:ascii="Times New Roman" w:hAnsi="Times New Roman" w:cs="Times New Roman"/>
                <w:sz w:val="24"/>
                <w:szCs w:val="24"/>
                <w:lang w:val="kk-KZ"/>
              </w:rPr>
            </w:pPr>
          </w:p>
        </w:tc>
        <w:tc>
          <w:tcPr>
            <w:tcW w:w="1417" w:type="dxa"/>
          </w:tcPr>
          <w:p w14:paraId="548036ED"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5C8090C"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7C7F6D" w14:paraId="08EBA010" w14:textId="77777777" w:rsidTr="006E1713">
        <w:tc>
          <w:tcPr>
            <w:tcW w:w="638" w:type="dxa"/>
          </w:tcPr>
          <w:p w14:paraId="5F0BEF2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74</w:t>
            </w:r>
          </w:p>
        </w:tc>
        <w:tc>
          <w:tcPr>
            <w:tcW w:w="5140" w:type="dxa"/>
          </w:tcPr>
          <w:p w14:paraId="67E37AC5"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Көркем еңбек(</w:t>
            </w:r>
            <w:proofErr w:type="spellStart"/>
            <w:r w:rsidRPr="0011681C">
              <w:rPr>
                <w:rFonts w:ascii="Times New Roman" w:hAnsi="Times New Roman" w:cs="Times New Roman"/>
                <w:sz w:val="24"/>
                <w:szCs w:val="24"/>
                <w:lang w:val="kk-KZ"/>
              </w:rPr>
              <w:t>қызбалаларға</w:t>
            </w:r>
            <w:proofErr w:type="spellEnd"/>
            <w:r w:rsidRPr="0011681C">
              <w:rPr>
                <w:rFonts w:ascii="Times New Roman" w:hAnsi="Times New Roman" w:cs="Times New Roman"/>
                <w:sz w:val="24"/>
                <w:szCs w:val="24"/>
                <w:lang w:val="kk-KZ"/>
              </w:rPr>
              <w:t xml:space="preserve"> арналған).</w:t>
            </w:r>
          </w:p>
          <w:p w14:paraId="1CE9C736"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Р.Алимсаева.Келешек</w:t>
            </w:r>
            <w:proofErr w:type="spellEnd"/>
            <w:r w:rsidRPr="0011681C">
              <w:rPr>
                <w:rFonts w:ascii="Times New Roman" w:hAnsi="Times New Roman" w:cs="Times New Roman"/>
                <w:sz w:val="24"/>
                <w:szCs w:val="24"/>
                <w:lang w:val="kk-KZ"/>
              </w:rPr>
              <w:t>. 25 дана</w:t>
            </w:r>
          </w:p>
        </w:tc>
        <w:tc>
          <w:tcPr>
            <w:tcW w:w="1276" w:type="dxa"/>
          </w:tcPr>
          <w:p w14:paraId="4F8C2ED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FECFDB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Махаббат, қызық мол жылдар.Ә.Нұршайықов.Атамұра.2006</w:t>
            </w:r>
          </w:p>
        </w:tc>
        <w:tc>
          <w:tcPr>
            <w:tcW w:w="1417" w:type="dxa"/>
          </w:tcPr>
          <w:p w14:paraId="51CE1DA3"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B53CCF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7C7F6D" w14:paraId="7F8928F1" w14:textId="77777777" w:rsidTr="006E1713">
        <w:tc>
          <w:tcPr>
            <w:tcW w:w="638" w:type="dxa"/>
          </w:tcPr>
          <w:p w14:paraId="5268486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75</w:t>
            </w:r>
          </w:p>
        </w:tc>
        <w:tc>
          <w:tcPr>
            <w:tcW w:w="5140" w:type="dxa"/>
          </w:tcPr>
          <w:p w14:paraId="05AF436F" w14:textId="77777777" w:rsidR="00FB7B76" w:rsidRPr="00C27BA6" w:rsidRDefault="00FB7B76" w:rsidP="00AD61C8">
            <w:pPr>
              <w:spacing w:line="240" w:lineRule="atLeast"/>
              <w:jc w:val="center"/>
              <w:rPr>
                <w:rFonts w:ascii="Times New Roman" w:hAnsi="Times New Roman" w:cs="Times New Roman"/>
                <w:b/>
                <w:sz w:val="24"/>
                <w:szCs w:val="24"/>
                <w:lang w:val="kk-KZ"/>
              </w:rPr>
            </w:pPr>
            <w:r w:rsidRPr="00C27BA6">
              <w:rPr>
                <w:rFonts w:ascii="Times New Roman" w:hAnsi="Times New Roman" w:cs="Times New Roman"/>
                <w:b/>
                <w:sz w:val="24"/>
                <w:szCs w:val="24"/>
                <w:lang w:val="kk-KZ"/>
              </w:rPr>
              <w:t>10сынып ЖБ бағыт</w:t>
            </w:r>
          </w:p>
        </w:tc>
        <w:tc>
          <w:tcPr>
            <w:tcW w:w="1276" w:type="dxa"/>
          </w:tcPr>
          <w:p w14:paraId="2FBAB7E4"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5387" w:type="dxa"/>
          </w:tcPr>
          <w:p w14:paraId="292D730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Шақырады </w:t>
            </w:r>
            <w:proofErr w:type="spellStart"/>
            <w:r w:rsidRPr="0011681C">
              <w:rPr>
                <w:rFonts w:ascii="Times New Roman" w:hAnsi="Times New Roman" w:cs="Times New Roman"/>
                <w:sz w:val="24"/>
                <w:szCs w:val="24"/>
                <w:lang w:val="kk-KZ"/>
              </w:rPr>
              <w:t>көктем.Т.Молдағалиев</w:t>
            </w:r>
            <w:proofErr w:type="spellEnd"/>
            <w:r w:rsidRPr="0011681C">
              <w:rPr>
                <w:rFonts w:ascii="Times New Roman" w:hAnsi="Times New Roman" w:cs="Times New Roman"/>
                <w:sz w:val="24"/>
                <w:szCs w:val="24"/>
                <w:lang w:val="kk-KZ"/>
              </w:rPr>
              <w:t>.</w:t>
            </w:r>
          </w:p>
          <w:p w14:paraId="4FA1CAA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Атамұра.2004</w:t>
            </w:r>
          </w:p>
        </w:tc>
        <w:tc>
          <w:tcPr>
            <w:tcW w:w="1417" w:type="dxa"/>
          </w:tcPr>
          <w:p w14:paraId="0CE8219E"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05E5FA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7C7F6D" w14:paraId="0722A2EF" w14:textId="77777777" w:rsidTr="006E1713">
        <w:tc>
          <w:tcPr>
            <w:tcW w:w="638" w:type="dxa"/>
          </w:tcPr>
          <w:p w14:paraId="4BF48F2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76</w:t>
            </w:r>
          </w:p>
        </w:tc>
        <w:tc>
          <w:tcPr>
            <w:tcW w:w="5140" w:type="dxa"/>
          </w:tcPr>
          <w:p w14:paraId="002395EC" w14:textId="77777777" w:rsidR="00FB7B76" w:rsidRPr="00C27BA6" w:rsidRDefault="00FB7B76" w:rsidP="00AD61C8">
            <w:pPr>
              <w:spacing w:line="240" w:lineRule="atLeast"/>
              <w:rPr>
                <w:rFonts w:ascii="Times New Roman" w:hAnsi="Times New Roman" w:cs="Times New Roman"/>
                <w:sz w:val="24"/>
                <w:szCs w:val="24"/>
                <w:lang w:val="kk-KZ"/>
              </w:rPr>
            </w:pPr>
            <w:r w:rsidRPr="00C27BA6">
              <w:rPr>
                <w:rFonts w:ascii="Times New Roman" w:hAnsi="Times New Roman" w:cs="Times New Roman"/>
                <w:sz w:val="24"/>
                <w:szCs w:val="24"/>
                <w:lang w:val="kk-KZ"/>
              </w:rPr>
              <w:t xml:space="preserve">Қазақ </w:t>
            </w:r>
            <w:proofErr w:type="spellStart"/>
            <w:r w:rsidRPr="00C27BA6">
              <w:rPr>
                <w:rFonts w:ascii="Times New Roman" w:hAnsi="Times New Roman" w:cs="Times New Roman"/>
                <w:sz w:val="24"/>
                <w:szCs w:val="24"/>
                <w:lang w:val="kk-KZ"/>
              </w:rPr>
              <w:t>тілі.Оразақынова</w:t>
            </w:r>
            <w:proofErr w:type="spellEnd"/>
            <w:r w:rsidRPr="00C27BA6">
              <w:rPr>
                <w:rFonts w:ascii="Times New Roman" w:hAnsi="Times New Roman" w:cs="Times New Roman"/>
                <w:sz w:val="24"/>
                <w:szCs w:val="24"/>
                <w:lang w:val="kk-KZ"/>
              </w:rPr>
              <w:t xml:space="preserve"> </w:t>
            </w:r>
            <w:proofErr w:type="spellStart"/>
            <w:r w:rsidRPr="00C27BA6">
              <w:rPr>
                <w:rFonts w:ascii="Times New Roman" w:hAnsi="Times New Roman" w:cs="Times New Roman"/>
                <w:sz w:val="24"/>
                <w:szCs w:val="24"/>
                <w:lang w:val="kk-KZ"/>
              </w:rPr>
              <w:t>Н.Мектеп</w:t>
            </w:r>
            <w:proofErr w:type="spellEnd"/>
            <w:r w:rsidRPr="00C27BA6">
              <w:rPr>
                <w:rFonts w:ascii="Times New Roman" w:hAnsi="Times New Roman" w:cs="Times New Roman"/>
                <w:sz w:val="24"/>
                <w:szCs w:val="24"/>
                <w:lang w:val="kk-KZ"/>
              </w:rPr>
              <w:t>,</w:t>
            </w:r>
          </w:p>
          <w:p w14:paraId="703B234C" w14:textId="77777777" w:rsidR="00FB7B76" w:rsidRPr="00C27BA6" w:rsidRDefault="00FB7B76" w:rsidP="00AD61C8">
            <w:pPr>
              <w:spacing w:line="240" w:lineRule="atLeast"/>
              <w:rPr>
                <w:rFonts w:ascii="Times New Roman" w:hAnsi="Times New Roman" w:cs="Times New Roman"/>
                <w:sz w:val="24"/>
                <w:szCs w:val="24"/>
                <w:lang w:val="kk-KZ"/>
              </w:rPr>
            </w:pPr>
            <w:r w:rsidRPr="00C27BA6">
              <w:rPr>
                <w:rFonts w:ascii="Times New Roman" w:hAnsi="Times New Roman" w:cs="Times New Roman"/>
                <w:sz w:val="24"/>
                <w:szCs w:val="24"/>
                <w:lang w:val="kk-KZ"/>
              </w:rPr>
              <w:t>2015.4 дана</w:t>
            </w:r>
          </w:p>
        </w:tc>
        <w:tc>
          <w:tcPr>
            <w:tcW w:w="1276" w:type="dxa"/>
          </w:tcPr>
          <w:p w14:paraId="27C60D0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3EE957D" w14:textId="3528E679"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Жабайы алма</w:t>
            </w:r>
            <w:r w:rsidR="009F6313">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С.Мұратбеков</w:t>
            </w:r>
            <w:proofErr w:type="spellEnd"/>
            <w:r w:rsidRPr="0011681C">
              <w:rPr>
                <w:rFonts w:ascii="Times New Roman" w:hAnsi="Times New Roman" w:cs="Times New Roman"/>
                <w:sz w:val="24"/>
                <w:szCs w:val="24"/>
                <w:lang w:val="kk-KZ"/>
              </w:rPr>
              <w:t>.</w:t>
            </w:r>
          </w:p>
          <w:p w14:paraId="22E9D55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Атамұра.2002</w:t>
            </w:r>
          </w:p>
        </w:tc>
        <w:tc>
          <w:tcPr>
            <w:tcW w:w="1417" w:type="dxa"/>
          </w:tcPr>
          <w:p w14:paraId="7FAA716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8CD4D7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A121F2" w14:paraId="0B33FAE1" w14:textId="77777777" w:rsidTr="006E1713">
        <w:tc>
          <w:tcPr>
            <w:tcW w:w="638" w:type="dxa"/>
          </w:tcPr>
          <w:p w14:paraId="56D15B3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77</w:t>
            </w:r>
          </w:p>
        </w:tc>
        <w:tc>
          <w:tcPr>
            <w:tcW w:w="5140" w:type="dxa"/>
          </w:tcPr>
          <w:p w14:paraId="38A5A6F3" w14:textId="77777777" w:rsidR="00FB7B76" w:rsidRPr="00C27BA6" w:rsidRDefault="00FB7B76" w:rsidP="00AD61C8">
            <w:pPr>
              <w:spacing w:line="240" w:lineRule="atLeast"/>
              <w:rPr>
                <w:rFonts w:ascii="Times New Roman" w:hAnsi="Times New Roman" w:cs="Times New Roman"/>
                <w:sz w:val="24"/>
                <w:szCs w:val="24"/>
                <w:lang w:val="kk-KZ"/>
              </w:rPr>
            </w:pPr>
            <w:r w:rsidRPr="00C27BA6">
              <w:rPr>
                <w:rFonts w:ascii="Times New Roman" w:hAnsi="Times New Roman" w:cs="Times New Roman"/>
                <w:sz w:val="24"/>
                <w:szCs w:val="24"/>
                <w:lang w:val="kk-KZ"/>
              </w:rPr>
              <w:t xml:space="preserve">Қазақ </w:t>
            </w:r>
            <w:proofErr w:type="spellStart"/>
            <w:r w:rsidRPr="00C27BA6">
              <w:rPr>
                <w:rFonts w:ascii="Times New Roman" w:hAnsi="Times New Roman" w:cs="Times New Roman"/>
                <w:sz w:val="24"/>
                <w:szCs w:val="24"/>
                <w:lang w:val="kk-KZ"/>
              </w:rPr>
              <w:t>әдебиеті.АлпысбаевҚ</w:t>
            </w:r>
            <w:proofErr w:type="spellEnd"/>
            <w:r w:rsidRPr="00C27BA6">
              <w:rPr>
                <w:rFonts w:ascii="Times New Roman" w:hAnsi="Times New Roman" w:cs="Times New Roman"/>
                <w:sz w:val="24"/>
                <w:szCs w:val="24"/>
                <w:lang w:val="kk-KZ"/>
              </w:rPr>
              <w:t xml:space="preserve"> </w:t>
            </w:r>
            <w:proofErr w:type="spellStart"/>
            <w:r w:rsidRPr="00C27BA6">
              <w:rPr>
                <w:rFonts w:ascii="Times New Roman" w:hAnsi="Times New Roman" w:cs="Times New Roman"/>
                <w:sz w:val="24"/>
                <w:szCs w:val="24"/>
                <w:lang w:val="kk-KZ"/>
              </w:rPr>
              <w:t>Русский</w:t>
            </w:r>
            <w:proofErr w:type="spellEnd"/>
            <w:r w:rsidRPr="00C27BA6">
              <w:rPr>
                <w:rFonts w:ascii="Times New Roman" w:hAnsi="Times New Roman" w:cs="Times New Roman"/>
                <w:sz w:val="24"/>
                <w:szCs w:val="24"/>
                <w:lang w:val="kk-KZ"/>
              </w:rPr>
              <w:t xml:space="preserve"> </w:t>
            </w:r>
            <w:proofErr w:type="spellStart"/>
            <w:r w:rsidRPr="00C27BA6">
              <w:rPr>
                <w:rFonts w:ascii="Times New Roman" w:hAnsi="Times New Roman" w:cs="Times New Roman"/>
                <w:sz w:val="24"/>
                <w:szCs w:val="24"/>
                <w:lang w:val="kk-KZ"/>
              </w:rPr>
              <w:t>язык.ЖанпейсоваУ</w:t>
            </w:r>
            <w:proofErr w:type="spellEnd"/>
            <w:r w:rsidRPr="00C27BA6">
              <w:rPr>
                <w:rFonts w:ascii="Times New Roman" w:hAnsi="Times New Roman" w:cs="Times New Roman"/>
                <w:sz w:val="24"/>
                <w:szCs w:val="24"/>
                <w:lang w:val="kk-KZ"/>
              </w:rPr>
              <w:t>.. Мектеп,2015.</w:t>
            </w:r>
          </w:p>
          <w:p w14:paraId="46027AD0" w14:textId="77777777" w:rsidR="00FB7B76" w:rsidRPr="00C27BA6" w:rsidRDefault="00FB7B76" w:rsidP="00AD61C8">
            <w:pPr>
              <w:spacing w:line="240" w:lineRule="atLeast"/>
              <w:rPr>
                <w:rFonts w:ascii="Times New Roman" w:hAnsi="Times New Roman" w:cs="Times New Roman"/>
                <w:sz w:val="24"/>
                <w:szCs w:val="24"/>
                <w:lang w:val="kk-KZ"/>
              </w:rPr>
            </w:pPr>
            <w:r w:rsidRPr="00C27BA6">
              <w:rPr>
                <w:rFonts w:ascii="Times New Roman" w:hAnsi="Times New Roman" w:cs="Times New Roman"/>
                <w:sz w:val="24"/>
                <w:szCs w:val="24"/>
                <w:lang w:val="kk-KZ"/>
              </w:rPr>
              <w:lastRenderedPageBreak/>
              <w:t>4 дана</w:t>
            </w:r>
          </w:p>
        </w:tc>
        <w:tc>
          <w:tcPr>
            <w:tcW w:w="1276" w:type="dxa"/>
          </w:tcPr>
          <w:p w14:paraId="682E62CA"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690C86E" w14:textId="5A29E24A" w:rsidR="00FB7B76" w:rsidRPr="0011681C" w:rsidRDefault="009F6313"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Соғыстың</w:t>
            </w:r>
            <w:r w:rsidR="00FB7B76" w:rsidRPr="0011681C">
              <w:rPr>
                <w:rFonts w:ascii="Times New Roman" w:hAnsi="Times New Roman" w:cs="Times New Roman"/>
                <w:sz w:val="24"/>
                <w:szCs w:val="24"/>
                <w:lang w:val="kk-KZ"/>
              </w:rPr>
              <w:t xml:space="preserve"> соңғы жесірі. Ш.Мұртаза.Атамұра.2003</w:t>
            </w:r>
          </w:p>
        </w:tc>
        <w:tc>
          <w:tcPr>
            <w:tcW w:w="1417" w:type="dxa"/>
          </w:tcPr>
          <w:p w14:paraId="0B661721"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692076E"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7C7F6D" w14:paraId="5B31CF32" w14:textId="77777777" w:rsidTr="006E1713">
        <w:tc>
          <w:tcPr>
            <w:tcW w:w="638" w:type="dxa"/>
          </w:tcPr>
          <w:p w14:paraId="642C3D2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78</w:t>
            </w:r>
          </w:p>
        </w:tc>
        <w:tc>
          <w:tcPr>
            <w:tcW w:w="5140" w:type="dxa"/>
          </w:tcPr>
          <w:p w14:paraId="103258C9" w14:textId="77777777" w:rsidR="00FB7B76" w:rsidRPr="00C27BA6" w:rsidRDefault="00FB7B76" w:rsidP="00AD61C8">
            <w:pPr>
              <w:spacing w:line="240" w:lineRule="atLeast"/>
              <w:rPr>
                <w:rFonts w:ascii="Times New Roman" w:hAnsi="Times New Roman" w:cs="Times New Roman"/>
                <w:sz w:val="24"/>
                <w:szCs w:val="24"/>
                <w:lang w:val="kk-KZ"/>
              </w:rPr>
            </w:pPr>
            <w:proofErr w:type="spellStart"/>
            <w:r w:rsidRPr="00C27BA6">
              <w:rPr>
                <w:rFonts w:ascii="Times New Roman" w:hAnsi="Times New Roman" w:cs="Times New Roman"/>
                <w:sz w:val="24"/>
                <w:szCs w:val="24"/>
                <w:lang w:val="kk-KZ"/>
              </w:rPr>
              <w:t>Русская</w:t>
            </w:r>
            <w:proofErr w:type="spellEnd"/>
            <w:r w:rsidRPr="00C27BA6">
              <w:rPr>
                <w:rFonts w:ascii="Times New Roman" w:hAnsi="Times New Roman" w:cs="Times New Roman"/>
                <w:sz w:val="24"/>
                <w:szCs w:val="24"/>
                <w:lang w:val="kk-KZ"/>
              </w:rPr>
              <w:t xml:space="preserve"> </w:t>
            </w:r>
            <w:proofErr w:type="spellStart"/>
            <w:r w:rsidRPr="00C27BA6">
              <w:rPr>
                <w:rFonts w:ascii="Times New Roman" w:hAnsi="Times New Roman" w:cs="Times New Roman"/>
                <w:sz w:val="24"/>
                <w:szCs w:val="24"/>
                <w:lang w:val="kk-KZ"/>
              </w:rPr>
              <w:t>литература.Ошкина</w:t>
            </w:r>
            <w:proofErr w:type="spellEnd"/>
            <w:r w:rsidRPr="00C27BA6">
              <w:rPr>
                <w:rFonts w:ascii="Times New Roman" w:hAnsi="Times New Roman" w:cs="Times New Roman"/>
                <w:sz w:val="24"/>
                <w:szCs w:val="24"/>
                <w:lang w:val="kk-KZ"/>
              </w:rPr>
              <w:t xml:space="preserve"> Т. Мектеп,2015.4 дана</w:t>
            </w:r>
          </w:p>
        </w:tc>
        <w:tc>
          <w:tcPr>
            <w:tcW w:w="1276" w:type="dxa"/>
          </w:tcPr>
          <w:p w14:paraId="7684CE2A"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FE6157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Жолда қалған </w:t>
            </w:r>
            <w:proofErr w:type="spellStart"/>
            <w:r w:rsidRPr="0011681C">
              <w:rPr>
                <w:rFonts w:ascii="Times New Roman" w:hAnsi="Times New Roman" w:cs="Times New Roman"/>
                <w:sz w:val="24"/>
                <w:szCs w:val="24"/>
                <w:lang w:val="kk-KZ"/>
              </w:rPr>
              <w:t>таяқ.Е.Мырзахметов</w:t>
            </w:r>
            <w:proofErr w:type="spellEnd"/>
          </w:p>
          <w:p w14:paraId="18D2924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.Атамұра.2008</w:t>
            </w:r>
          </w:p>
        </w:tc>
        <w:tc>
          <w:tcPr>
            <w:tcW w:w="1417" w:type="dxa"/>
          </w:tcPr>
          <w:p w14:paraId="6143A1E3"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AA65C5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44</w:t>
            </w:r>
          </w:p>
        </w:tc>
      </w:tr>
      <w:tr w:rsidR="00FB7B76" w:rsidRPr="007C7F6D" w14:paraId="126E687F" w14:textId="77777777" w:rsidTr="006E1713">
        <w:tc>
          <w:tcPr>
            <w:tcW w:w="638" w:type="dxa"/>
          </w:tcPr>
          <w:p w14:paraId="20E69D9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79</w:t>
            </w:r>
          </w:p>
        </w:tc>
        <w:tc>
          <w:tcPr>
            <w:tcW w:w="5140" w:type="dxa"/>
          </w:tcPr>
          <w:p w14:paraId="4A3856F6" w14:textId="77777777" w:rsidR="00FB7B76" w:rsidRPr="00C27BA6" w:rsidRDefault="00FB7B76" w:rsidP="00AD61C8">
            <w:pPr>
              <w:spacing w:line="240" w:lineRule="atLeast"/>
              <w:rPr>
                <w:rFonts w:ascii="Times New Roman" w:hAnsi="Times New Roman" w:cs="Times New Roman"/>
                <w:sz w:val="24"/>
                <w:szCs w:val="24"/>
                <w:lang w:val="kk-KZ"/>
              </w:rPr>
            </w:pPr>
            <w:r w:rsidRPr="00C27BA6">
              <w:rPr>
                <w:rFonts w:ascii="Times New Roman" w:hAnsi="Times New Roman" w:cs="Times New Roman"/>
                <w:sz w:val="24"/>
                <w:szCs w:val="24"/>
                <w:lang w:val="kk-KZ"/>
              </w:rPr>
              <w:t xml:space="preserve">Ағылшын </w:t>
            </w:r>
            <w:proofErr w:type="spellStart"/>
            <w:r w:rsidRPr="00C27BA6">
              <w:rPr>
                <w:rFonts w:ascii="Times New Roman" w:hAnsi="Times New Roman" w:cs="Times New Roman"/>
                <w:sz w:val="24"/>
                <w:szCs w:val="24"/>
                <w:lang w:val="kk-KZ"/>
              </w:rPr>
              <w:t>тілі.Аяпова</w:t>
            </w:r>
            <w:proofErr w:type="spellEnd"/>
            <w:r w:rsidRPr="00C27BA6">
              <w:rPr>
                <w:rFonts w:ascii="Times New Roman" w:hAnsi="Times New Roman" w:cs="Times New Roman"/>
                <w:sz w:val="24"/>
                <w:szCs w:val="24"/>
                <w:lang w:val="kk-KZ"/>
              </w:rPr>
              <w:t xml:space="preserve"> Т. Мектеп,2015.</w:t>
            </w:r>
          </w:p>
          <w:p w14:paraId="6E6D028A" w14:textId="77777777" w:rsidR="00FB7B76" w:rsidRPr="00C27BA6" w:rsidRDefault="00FB7B76" w:rsidP="00AD61C8">
            <w:pPr>
              <w:spacing w:line="240" w:lineRule="atLeast"/>
              <w:rPr>
                <w:rFonts w:ascii="Times New Roman" w:hAnsi="Times New Roman" w:cs="Times New Roman"/>
                <w:sz w:val="24"/>
                <w:szCs w:val="24"/>
                <w:lang w:val="kk-KZ"/>
              </w:rPr>
            </w:pPr>
            <w:r w:rsidRPr="00C27BA6">
              <w:rPr>
                <w:rFonts w:ascii="Times New Roman" w:hAnsi="Times New Roman" w:cs="Times New Roman"/>
                <w:sz w:val="24"/>
                <w:szCs w:val="24"/>
                <w:lang w:val="kk-KZ"/>
              </w:rPr>
              <w:t>4 дана</w:t>
            </w:r>
          </w:p>
        </w:tc>
        <w:tc>
          <w:tcPr>
            <w:tcW w:w="1276" w:type="dxa"/>
          </w:tcPr>
          <w:p w14:paraId="67076CE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2E9D50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Компьютерлік </w:t>
            </w:r>
            <w:proofErr w:type="spellStart"/>
            <w:r w:rsidRPr="0011681C">
              <w:rPr>
                <w:rFonts w:ascii="Times New Roman" w:hAnsi="Times New Roman" w:cs="Times New Roman"/>
                <w:sz w:val="24"/>
                <w:szCs w:val="24"/>
                <w:lang w:val="kk-KZ"/>
              </w:rPr>
              <w:t>программалау.Балаларға</w:t>
            </w:r>
            <w:proofErr w:type="spellEnd"/>
            <w:r w:rsidRPr="0011681C">
              <w:rPr>
                <w:rFonts w:ascii="Times New Roman" w:hAnsi="Times New Roman" w:cs="Times New Roman"/>
                <w:sz w:val="24"/>
                <w:szCs w:val="24"/>
                <w:lang w:val="kk-KZ"/>
              </w:rPr>
              <w:t xml:space="preserve"> арналған.Алматыкітап.2015</w:t>
            </w:r>
          </w:p>
        </w:tc>
        <w:tc>
          <w:tcPr>
            <w:tcW w:w="1417" w:type="dxa"/>
          </w:tcPr>
          <w:p w14:paraId="7F9E31B9"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2E691A5"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30820E37" w14:textId="77777777" w:rsidTr="006E1713">
        <w:tc>
          <w:tcPr>
            <w:tcW w:w="638" w:type="dxa"/>
          </w:tcPr>
          <w:p w14:paraId="30AB85D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80</w:t>
            </w:r>
          </w:p>
        </w:tc>
        <w:tc>
          <w:tcPr>
            <w:tcW w:w="5140" w:type="dxa"/>
          </w:tcPr>
          <w:p w14:paraId="3F3B2BD4" w14:textId="77777777" w:rsidR="00FB7B76" w:rsidRPr="00C27BA6" w:rsidRDefault="00FB7B76" w:rsidP="00AD61C8">
            <w:pPr>
              <w:spacing w:line="240" w:lineRule="atLeast"/>
              <w:rPr>
                <w:rFonts w:ascii="Times New Roman" w:hAnsi="Times New Roman" w:cs="Times New Roman"/>
                <w:sz w:val="24"/>
                <w:szCs w:val="24"/>
                <w:lang w:val="kk-KZ"/>
              </w:rPr>
            </w:pPr>
            <w:r w:rsidRPr="00C27BA6">
              <w:rPr>
                <w:rFonts w:ascii="Times New Roman" w:hAnsi="Times New Roman" w:cs="Times New Roman"/>
                <w:sz w:val="24"/>
                <w:szCs w:val="24"/>
                <w:lang w:val="kk-KZ"/>
              </w:rPr>
              <w:t xml:space="preserve">Қазақстан </w:t>
            </w:r>
            <w:proofErr w:type="spellStart"/>
            <w:r w:rsidRPr="00C27BA6">
              <w:rPr>
                <w:rFonts w:ascii="Times New Roman" w:hAnsi="Times New Roman" w:cs="Times New Roman"/>
                <w:sz w:val="24"/>
                <w:szCs w:val="24"/>
                <w:lang w:val="kk-KZ"/>
              </w:rPr>
              <w:t>тарихы.Толеубаев</w:t>
            </w:r>
            <w:proofErr w:type="spellEnd"/>
            <w:r w:rsidRPr="00C27BA6">
              <w:rPr>
                <w:rFonts w:ascii="Times New Roman" w:hAnsi="Times New Roman" w:cs="Times New Roman"/>
                <w:sz w:val="24"/>
                <w:szCs w:val="24"/>
                <w:lang w:val="kk-KZ"/>
              </w:rPr>
              <w:t xml:space="preserve"> Ә. Мектеп,2015.4 дана</w:t>
            </w:r>
          </w:p>
        </w:tc>
        <w:tc>
          <w:tcPr>
            <w:tcW w:w="1276" w:type="dxa"/>
          </w:tcPr>
          <w:p w14:paraId="5C0D34D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1B1DBC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Балаларды ғылымды танып-білуге жетелейік.Алматыкітап.2015</w:t>
            </w:r>
          </w:p>
        </w:tc>
        <w:tc>
          <w:tcPr>
            <w:tcW w:w="1417" w:type="dxa"/>
          </w:tcPr>
          <w:p w14:paraId="1F4829F2"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E7DF08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35549653" w14:textId="77777777" w:rsidTr="006E1713">
        <w:tc>
          <w:tcPr>
            <w:tcW w:w="638" w:type="dxa"/>
          </w:tcPr>
          <w:p w14:paraId="0868284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81</w:t>
            </w:r>
          </w:p>
        </w:tc>
        <w:tc>
          <w:tcPr>
            <w:tcW w:w="5140" w:type="dxa"/>
          </w:tcPr>
          <w:p w14:paraId="1EDDEC89" w14:textId="2E1BCE4E" w:rsidR="00FB7B76" w:rsidRPr="00C27BA6" w:rsidRDefault="009F6313"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Д</w:t>
            </w:r>
            <w:r w:rsidR="00FB7B76" w:rsidRPr="00C27BA6">
              <w:rPr>
                <w:rFonts w:ascii="Times New Roman" w:hAnsi="Times New Roman" w:cs="Times New Roman"/>
                <w:sz w:val="24"/>
                <w:szCs w:val="24"/>
                <w:lang w:val="kk-KZ"/>
              </w:rPr>
              <w:t xml:space="preserve">үниежүзі </w:t>
            </w:r>
            <w:proofErr w:type="spellStart"/>
            <w:r w:rsidR="00FB7B76" w:rsidRPr="00C27BA6">
              <w:rPr>
                <w:rFonts w:ascii="Times New Roman" w:hAnsi="Times New Roman" w:cs="Times New Roman"/>
                <w:sz w:val="24"/>
                <w:szCs w:val="24"/>
                <w:lang w:val="kk-KZ"/>
              </w:rPr>
              <w:t>тарихы.Шупеков</w:t>
            </w:r>
            <w:proofErr w:type="spellEnd"/>
            <w:r w:rsidR="00FB7B76" w:rsidRPr="00C27BA6">
              <w:rPr>
                <w:rFonts w:ascii="Times New Roman" w:hAnsi="Times New Roman" w:cs="Times New Roman"/>
                <w:sz w:val="24"/>
                <w:szCs w:val="24"/>
                <w:lang w:val="kk-KZ"/>
              </w:rPr>
              <w:t xml:space="preserve"> Ә. Мектеп,2015.4 дана</w:t>
            </w:r>
          </w:p>
        </w:tc>
        <w:tc>
          <w:tcPr>
            <w:tcW w:w="1276" w:type="dxa"/>
          </w:tcPr>
          <w:p w14:paraId="42C7F4D9"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C0901B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География сұрақ-</w:t>
            </w:r>
            <w:proofErr w:type="spellStart"/>
            <w:r w:rsidRPr="0011681C">
              <w:rPr>
                <w:rFonts w:ascii="Times New Roman" w:hAnsi="Times New Roman" w:cs="Times New Roman"/>
                <w:sz w:val="24"/>
                <w:szCs w:val="24"/>
                <w:lang w:val="kk-KZ"/>
              </w:rPr>
              <w:t>жауап.Жоғары</w:t>
            </w:r>
            <w:proofErr w:type="spellEnd"/>
            <w:r w:rsidRPr="0011681C">
              <w:rPr>
                <w:rFonts w:ascii="Times New Roman" w:hAnsi="Times New Roman" w:cs="Times New Roman"/>
                <w:sz w:val="24"/>
                <w:szCs w:val="24"/>
                <w:lang w:val="kk-KZ"/>
              </w:rPr>
              <w:t xml:space="preserve"> сынып оқушыларына арналған көмекші құрал.Ш.Айтақынова.Арман.2015</w:t>
            </w:r>
          </w:p>
        </w:tc>
        <w:tc>
          <w:tcPr>
            <w:tcW w:w="1417" w:type="dxa"/>
          </w:tcPr>
          <w:p w14:paraId="5092F3D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0A14158"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30</w:t>
            </w:r>
          </w:p>
        </w:tc>
      </w:tr>
      <w:tr w:rsidR="00FB7B76" w:rsidRPr="0025522A" w14:paraId="6663224D" w14:textId="77777777" w:rsidTr="006E1713">
        <w:tc>
          <w:tcPr>
            <w:tcW w:w="638" w:type="dxa"/>
          </w:tcPr>
          <w:p w14:paraId="0917C15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82</w:t>
            </w:r>
          </w:p>
        </w:tc>
        <w:tc>
          <w:tcPr>
            <w:tcW w:w="5140" w:type="dxa"/>
          </w:tcPr>
          <w:p w14:paraId="6F605874" w14:textId="5B751163" w:rsidR="00FB7B76" w:rsidRPr="00C27BA6" w:rsidRDefault="009F6313"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Адам.Қ</w:t>
            </w:r>
            <w:r w:rsidR="00FB7B76" w:rsidRPr="00C27BA6">
              <w:rPr>
                <w:rFonts w:ascii="Times New Roman" w:hAnsi="Times New Roman" w:cs="Times New Roman"/>
                <w:sz w:val="24"/>
                <w:szCs w:val="24"/>
                <w:lang w:val="kk-KZ"/>
              </w:rPr>
              <w:t>оғам.Құқық.Изотов.М</w:t>
            </w:r>
            <w:proofErr w:type="spellEnd"/>
            <w:r w:rsidR="00FB7B76" w:rsidRPr="00C27BA6">
              <w:rPr>
                <w:rFonts w:ascii="Times New Roman" w:hAnsi="Times New Roman" w:cs="Times New Roman"/>
                <w:sz w:val="24"/>
                <w:szCs w:val="24"/>
                <w:lang w:val="kk-KZ"/>
              </w:rPr>
              <w:t>. Мектеп,2015.4 дана</w:t>
            </w:r>
          </w:p>
        </w:tc>
        <w:tc>
          <w:tcPr>
            <w:tcW w:w="1276" w:type="dxa"/>
          </w:tcPr>
          <w:p w14:paraId="5E2E490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0B4B18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Қазақстанның экономикалық және әлеуметтік геогр</w:t>
            </w:r>
            <w:r>
              <w:rPr>
                <w:rFonts w:ascii="Times New Roman" w:hAnsi="Times New Roman" w:cs="Times New Roman"/>
                <w:sz w:val="24"/>
                <w:szCs w:val="24"/>
                <w:lang w:val="kk-KZ"/>
              </w:rPr>
              <w:t>афиясы.Оқушы</w:t>
            </w:r>
            <w:r w:rsidRPr="0011681C">
              <w:rPr>
                <w:rFonts w:ascii="Times New Roman" w:hAnsi="Times New Roman" w:cs="Times New Roman"/>
                <w:sz w:val="24"/>
                <w:szCs w:val="24"/>
                <w:lang w:val="kk-KZ"/>
              </w:rPr>
              <w:t>а</w:t>
            </w:r>
            <w:r>
              <w:rPr>
                <w:rFonts w:ascii="Times New Roman" w:hAnsi="Times New Roman" w:cs="Times New Roman"/>
                <w:sz w:val="24"/>
                <w:szCs w:val="24"/>
                <w:lang w:val="kk-KZ"/>
              </w:rPr>
              <w:t>нықтамалығы.К.Әбдіқанова.Арман.</w:t>
            </w:r>
            <w:r w:rsidRPr="0011681C">
              <w:rPr>
                <w:rFonts w:ascii="Times New Roman" w:hAnsi="Times New Roman" w:cs="Times New Roman"/>
                <w:sz w:val="24"/>
                <w:szCs w:val="24"/>
                <w:lang w:val="kk-KZ"/>
              </w:rPr>
              <w:t>2014</w:t>
            </w:r>
          </w:p>
        </w:tc>
        <w:tc>
          <w:tcPr>
            <w:tcW w:w="1417" w:type="dxa"/>
          </w:tcPr>
          <w:p w14:paraId="1F0AE73A"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055607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30</w:t>
            </w:r>
          </w:p>
        </w:tc>
      </w:tr>
      <w:tr w:rsidR="00FB7B76" w:rsidRPr="007C7F6D" w14:paraId="305913E2" w14:textId="77777777" w:rsidTr="006E1713">
        <w:tc>
          <w:tcPr>
            <w:tcW w:w="638" w:type="dxa"/>
          </w:tcPr>
          <w:p w14:paraId="0427D91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83</w:t>
            </w:r>
          </w:p>
        </w:tc>
        <w:tc>
          <w:tcPr>
            <w:tcW w:w="5140" w:type="dxa"/>
          </w:tcPr>
          <w:p w14:paraId="07C0058D" w14:textId="77777777" w:rsidR="00FB7B76" w:rsidRPr="00C27BA6" w:rsidRDefault="00FB7B76" w:rsidP="00AD61C8">
            <w:pPr>
              <w:spacing w:line="240" w:lineRule="atLeast"/>
              <w:rPr>
                <w:rFonts w:ascii="Times New Roman" w:hAnsi="Times New Roman" w:cs="Times New Roman"/>
                <w:sz w:val="24"/>
                <w:szCs w:val="24"/>
                <w:lang w:val="kk-KZ"/>
              </w:rPr>
            </w:pPr>
            <w:proofErr w:type="spellStart"/>
            <w:r w:rsidRPr="00C27BA6">
              <w:rPr>
                <w:rFonts w:ascii="Times New Roman" w:hAnsi="Times New Roman" w:cs="Times New Roman"/>
                <w:sz w:val="24"/>
                <w:szCs w:val="24"/>
                <w:lang w:val="kk-KZ"/>
              </w:rPr>
              <w:t>География.Бейсенова</w:t>
            </w:r>
            <w:proofErr w:type="spellEnd"/>
            <w:r w:rsidRPr="00C27BA6">
              <w:rPr>
                <w:rFonts w:ascii="Times New Roman" w:hAnsi="Times New Roman" w:cs="Times New Roman"/>
                <w:sz w:val="24"/>
                <w:szCs w:val="24"/>
                <w:lang w:val="kk-KZ"/>
              </w:rPr>
              <w:t xml:space="preserve"> Ә. Мектеп,2015.</w:t>
            </w:r>
          </w:p>
          <w:p w14:paraId="6CA19C8E" w14:textId="77777777" w:rsidR="00FB7B76" w:rsidRPr="00C27BA6" w:rsidRDefault="00FB7B76" w:rsidP="00AD61C8">
            <w:pPr>
              <w:spacing w:line="240" w:lineRule="atLeast"/>
              <w:rPr>
                <w:rFonts w:ascii="Times New Roman" w:hAnsi="Times New Roman" w:cs="Times New Roman"/>
                <w:sz w:val="24"/>
                <w:szCs w:val="24"/>
                <w:lang w:val="kk-KZ"/>
              </w:rPr>
            </w:pPr>
            <w:r w:rsidRPr="00C27BA6">
              <w:rPr>
                <w:rFonts w:ascii="Times New Roman" w:hAnsi="Times New Roman" w:cs="Times New Roman"/>
                <w:sz w:val="24"/>
                <w:szCs w:val="24"/>
                <w:lang w:val="kk-KZ"/>
              </w:rPr>
              <w:t>4 дана</w:t>
            </w:r>
          </w:p>
        </w:tc>
        <w:tc>
          <w:tcPr>
            <w:tcW w:w="1276" w:type="dxa"/>
          </w:tcPr>
          <w:p w14:paraId="0EFFE57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A1356C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Жалпы білім беретін орта мектеп курсы бойынша математика пәнінен жазбаша емтихан өткізуге арналған </w:t>
            </w:r>
            <w:proofErr w:type="spellStart"/>
            <w:r w:rsidRPr="0011681C">
              <w:rPr>
                <w:rFonts w:ascii="Times New Roman" w:hAnsi="Times New Roman" w:cs="Times New Roman"/>
                <w:sz w:val="24"/>
                <w:szCs w:val="24"/>
                <w:lang w:val="kk-KZ"/>
              </w:rPr>
              <w:t>тапсырмаларжинағы</w:t>
            </w:r>
            <w:proofErr w:type="spellEnd"/>
            <w:r w:rsidRPr="0011681C">
              <w:rPr>
                <w:rFonts w:ascii="Times New Roman" w:hAnsi="Times New Roman" w:cs="Times New Roman"/>
                <w:sz w:val="24"/>
                <w:szCs w:val="24"/>
                <w:lang w:val="kk-KZ"/>
              </w:rPr>
              <w:t>(ҚГБ).</w:t>
            </w:r>
            <w:proofErr w:type="spellStart"/>
            <w:r w:rsidRPr="0011681C">
              <w:rPr>
                <w:rFonts w:ascii="Times New Roman" w:hAnsi="Times New Roman" w:cs="Times New Roman"/>
                <w:sz w:val="24"/>
                <w:szCs w:val="24"/>
                <w:lang w:val="kk-KZ"/>
              </w:rPr>
              <w:t>Р.Заяц</w:t>
            </w:r>
            <w:proofErr w:type="spellEnd"/>
            <w:r w:rsidRPr="0011681C">
              <w:rPr>
                <w:rFonts w:ascii="Times New Roman" w:hAnsi="Times New Roman" w:cs="Times New Roman"/>
                <w:sz w:val="24"/>
                <w:szCs w:val="24"/>
                <w:lang w:val="kk-KZ"/>
              </w:rPr>
              <w:t>.</w:t>
            </w:r>
          </w:p>
          <w:p w14:paraId="22F4175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Келешек.2016</w:t>
            </w:r>
          </w:p>
        </w:tc>
        <w:tc>
          <w:tcPr>
            <w:tcW w:w="1417" w:type="dxa"/>
          </w:tcPr>
          <w:p w14:paraId="0930F7D2"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69FED22"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20</w:t>
            </w:r>
          </w:p>
        </w:tc>
      </w:tr>
      <w:tr w:rsidR="00FB7B76" w:rsidRPr="007C7F6D" w14:paraId="404C9281" w14:textId="77777777" w:rsidTr="006E1713">
        <w:tc>
          <w:tcPr>
            <w:tcW w:w="638" w:type="dxa"/>
          </w:tcPr>
          <w:p w14:paraId="645C997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84</w:t>
            </w:r>
          </w:p>
        </w:tc>
        <w:tc>
          <w:tcPr>
            <w:tcW w:w="5140" w:type="dxa"/>
          </w:tcPr>
          <w:p w14:paraId="4F787EAA" w14:textId="77777777" w:rsidR="00FB7B76" w:rsidRPr="00C27BA6" w:rsidRDefault="00FB7B76" w:rsidP="00AD61C8">
            <w:pPr>
              <w:spacing w:line="240" w:lineRule="atLeast"/>
              <w:rPr>
                <w:rFonts w:ascii="Times New Roman" w:hAnsi="Times New Roman" w:cs="Times New Roman"/>
                <w:sz w:val="24"/>
                <w:szCs w:val="24"/>
                <w:lang w:val="kk-KZ"/>
              </w:rPr>
            </w:pPr>
            <w:r w:rsidRPr="00C27BA6">
              <w:rPr>
                <w:rFonts w:ascii="Times New Roman" w:hAnsi="Times New Roman" w:cs="Times New Roman"/>
                <w:sz w:val="24"/>
                <w:szCs w:val="24"/>
                <w:lang w:val="kk-KZ"/>
              </w:rPr>
              <w:t xml:space="preserve">Жалпы </w:t>
            </w:r>
            <w:proofErr w:type="spellStart"/>
            <w:r w:rsidRPr="00C27BA6">
              <w:rPr>
                <w:rFonts w:ascii="Times New Roman" w:hAnsi="Times New Roman" w:cs="Times New Roman"/>
                <w:sz w:val="24"/>
                <w:szCs w:val="24"/>
                <w:lang w:val="kk-KZ"/>
              </w:rPr>
              <w:t>биология.Қасымбаева</w:t>
            </w:r>
            <w:proofErr w:type="spellEnd"/>
            <w:r w:rsidRPr="00C27BA6">
              <w:rPr>
                <w:rFonts w:ascii="Times New Roman" w:hAnsi="Times New Roman" w:cs="Times New Roman"/>
                <w:sz w:val="24"/>
                <w:szCs w:val="24"/>
                <w:lang w:val="kk-KZ"/>
              </w:rPr>
              <w:t xml:space="preserve"> Т. Мектеп,2015.4 дана</w:t>
            </w:r>
          </w:p>
        </w:tc>
        <w:tc>
          <w:tcPr>
            <w:tcW w:w="1276" w:type="dxa"/>
          </w:tcPr>
          <w:p w14:paraId="5CA0131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408BF82"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Биология.Анықтамалық.ЖОО</w:t>
            </w:r>
            <w:proofErr w:type="spellEnd"/>
            <w:r w:rsidRPr="0011681C">
              <w:rPr>
                <w:rFonts w:ascii="Times New Roman" w:hAnsi="Times New Roman" w:cs="Times New Roman"/>
                <w:sz w:val="24"/>
                <w:szCs w:val="24"/>
                <w:lang w:val="kk-KZ"/>
              </w:rPr>
              <w:t xml:space="preserve"> түсушілерге арналған.Р.Заяц.Келешек.2016</w:t>
            </w:r>
          </w:p>
        </w:tc>
        <w:tc>
          <w:tcPr>
            <w:tcW w:w="1417" w:type="dxa"/>
          </w:tcPr>
          <w:p w14:paraId="5EA79E83"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F7901F2"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20</w:t>
            </w:r>
          </w:p>
        </w:tc>
      </w:tr>
      <w:tr w:rsidR="00FB7B76" w:rsidRPr="007C7F6D" w14:paraId="1CD85DB8" w14:textId="77777777" w:rsidTr="006E1713">
        <w:tc>
          <w:tcPr>
            <w:tcW w:w="638" w:type="dxa"/>
          </w:tcPr>
          <w:p w14:paraId="549D46C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85</w:t>
            </w:r>
          </w:p>
        </w:tc>
        <w:tc>
          <w:tcPr>
            <w:tcW w:w="5140" w:type="dxa"/>
          </w:tcPr>
          <w:p w14:paraId="30B18AC0" w14:textId="77777777" w:rsidR="00FB7B76" w:rsidRDefault="00FB7B76" w:rsidP="00AD61C8">
            <w:pPr>
              <w:spacing w:line="240" w:lineRule="atLeast"/>
              <w:rPr>
                <w:rFonts w:ascii="Times New Roman" w:hAnsi="Times New Roman" w:cs="Times New Roman"/>
                <w:sz w:val="24"/>
                <w:szCs w:val="24"/>
                <w:lang w:val="kk-KZ"/>
              </w:rPr>
            </w:pPr>
            <w:proofErr w:type="spellStart"/>
            <w:r w:rsidRPr="00C27BA6">
              <w:rPr>
                <w:rFonts w:ascii="Times New Roman" w:hAnsi="Times New Roman" w:cs="Times New Roman"/>
                <w:sz w:val="24"/>
                <w:szCs w:val="24"/>
                <w:lang w:val="kk-KZ"/>
              </w:rPr>
              <w:t>Химия.Нұрахметов</w:t>
            </w:r>
            <w:proofErr w:type="spellEnd"/>
            <w:r w:rsidRPr="00C27BA6">
              <w:rPr>
                <w:rFonts w:ascii="Times New Roman" w:hAnsi="Times New Roman" w:cs="Times New Roman"/>
                <w:sz w:val="24"/>
                <w:szCs w:val="24"/>
                <w:lang w:val="kk-KZ"/>
              </w:rPr>
              <w:t xml:space="preserve"> Н. Мектеп,2015.</w:t>
            </w:r>
          </w:p>
          <w:p w14:paraId="2624B9A6" w14:textId="77777777" w:rsidR="00FB7B76" w:rsidRPr="00C27BA6" w:rsidRDefault="00FB7B76" w:rsidP="00AD61C8">
            <w:pPr>
              <w:spacing w:line="240" w:lineRule="atLeast"/>
              <w:rPr>
                <w:rFonts w:ascii="Times New Roman" w:hAnsi="Times New Roman" w:cs="Times New Roman"/>
                <w:sz w:val="24"/>
                <w:szCs w:val="24"/>
                <w:lang w:val="kk-KZ"/>
              </w:rPr>
            </w:pPr>
            <w:r w:rsidRPr="00C27BA6">
              <w:rPr>
                <w:rFonts w:ascii="Times New Roman" w:hAnsi="Times New Roman" w:cs="Times New Roman"/>
                <w:sz w:val="24"/>
                <w:szCs w:val="24"/>
                <w:lang w:val="kk-KZ"/>
              </w:rPr>
              <w:t>4 дана</w:t>
            </w:r>
          </w:p>
        </w:tc>
        <w:tc>
          <w:tcPr>
            <w:tcW w:w="1276" w:type="dxa"/>
          </w:tcPr>
          <w:p w14:paraId="69F2DD3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51E2F0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тілі. </w:t>
            </w:r>
            <w:proofErr w:type="spellStart"/>
            <w:r w:rsidRPr="0011681C">
              <w:rPr>
                <w:rFonts w:ascii="Times New Roman" w:hAnsi="Times New Roman" w:cs="Times New Roman"/>
                <w:sz w:val="24"/>
                <w:szCs w:val="24"/>
                <w:lang w:val="kk-KZ"/>
              </w:rPr>
              <w:t>Анықтамалық.ЖОО</w:t>
            </w:r>
            <w:proofErr w:type="spellEnd"/>
            <w:r w:rsidRPr="0011681C">
              <w:rPr>
                <w:rFonts w:ascii="Times New Roman" w:hAnsi="Times New Roman" w:cs="Times New Roman"/>
                <w:sz w:val="24"/>
                <w:szCs w:val="24"/>
                <w:lang w:val="kk-KZ"/>
              </w:rPr>
              <w:t xml:space="preserve"> тү</w:t>
            </w:r>
            <w:r>
              <w:rPr>
                <w:rFonts w:ascii="Times New Roman" w:hAnsi="Times New Roman" w:cs="Times New Roman"/>
                <w:sz w:val="24"/>
                <w:szCs w:val="24"/>
                <w:lang w:val="kk-KZ"/>
              </w:rPr>
              <w:t>сушілерге арналған.Т.Жоламанова</w:t>
            </w:r>
            <w:r w:rsidRPr="0011681C">
              <w:rPr>
                <w:rFonts w:ascii="Times New Roman" w:hAnsi="Times New Roman" w:cs="Times New Roman"/>
                <w:sz w:val="24"/>
                <w:szCs w:val="24"/>
                <w:lang w:val="kk-KZ"/>
              </w:rPr>
              <w:t>.Келешек.2016</w:t>
            </w:r>
          </w:p>
        </w:tc>
        <w:tc>
          <w:tcPr>
            <w:tcW w:w="1417" w:type="dxa"/>
          </w:tcPr>
          <w:p w14:paraId="11FEC60F"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600EED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20</w:t>
            </w:r>
          </w:p>
        </w:tc>
      </w:tr>
      <w:tr w:rsidR="00FB7B76" w:rsidRPr="007C7F6D" w14:paraId="00BA70D4" w14:textId="77777777" w:rsidTr="006E1713">
        <w:tc>
          <w:tcPr>
            <w:tcW w:w="638" w:type="dxa"/>
          </w:tcPr>
          <w:p w14:paraId="33900F9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86</w:t>
            </w:r>
          </w:p>
        </w:tc>
        <w:tc>
          <w:tcPr>
            <w:tcW w:w="5140" w:type="dxa"/>
          </w:tcPr>
          <w:p w14:paraId="38B40DF2" w14:textId="77777777" w:rsidR="00FB7B76" w:rsidRPr="00C27BA6" w:rsidRDefault="00FB7B76" w:rsidP="00AD61C8">
            <w:pPr>
              <w:spacing w:line="240" w:lineRule="atLeast"/>
              <w:rPr>
                <w:rFonts w:ascii="Times New Roman" w:hAnsi="Times New Roman" w:cs="Times New Roman"/>
                <w:sz w:val="24"/>
                <w:szCs w:val="24"/>
                <w:lang w:val="kk-KZ"/>
              </w:rPr>
            </w:pPr>
            <w:proofErr w:type="spellStart"/>
            <w:r w:rsidRPr="00C27BA6">
              <w:rPr>
                <w:rFonts w:ascii="Times New Roman" w:hAnsi="Times New Roman" w:cs="Times New Roman"/>
                <w:sz w:val="24"/>
                <w:szCs w:val="24"/>
                <w:lang w:val="kk-KZ"/>
              </w:rPr>
              <w:t>Физика.Кронгарт</w:t>
            </w:r>
            <w:proofErr w:type="spellEnd"/>
            <w:r w:rsidRPr="00C27BA6">
              <w:rPr>
                <w:rFonts w:ascii="Times New Roman" w:hAnsi="Times New Roman" w:cs="Times New Roman"/>
                <w:sz w:val="24"/>
                <w:szCs w:val="24"/>
                <w:lang w:val="kk-KZ"/>
              </w:rPr>
              <w:t>. Мектеп,2015.4 дана</w:t>
            </w:r>
          </w:p>
        </w:tc>
        <w:tc>
          <w:tcPr>
            <w:tcW w:w="1276" w:type="dxa"/>
          </w:tcPr>
          <w:p w14:paraId="6E87C5D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9BCD903"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Ағылшын тілі. . </w:t>
            </w:r>
            <w:proofErr w:type="spellStart"/>
            <w:r w:rsidRPr="0011681C">
              <w:rPr>
                <w:rFonts w:ascii="Times New Roman" w:hAnsi="Times New Roman" w:cs="Times New Roman"/>
                <w:sz w:val="24"/>
                <w:szCs w:val="24"/>
                <w:lang w:val="kk-KZ"/>
              </w:rPr>
              <w:t>Анықтамалық.ЖОО</w:t>
            </w:r>
            <w:proofErr w:type="spellEnd"/>
            <w:r w:rsidRPr="0011681C">
              <w:rPr>
                <w:rFonts w:ascii="Times New Roman" w:hAnsi="Times New Roman" w:cs="Times New Roman"/>
                <w:sz w:val="24"/>
                <w:szCs w:val="24"/>
                <w:lang w:val="kk-KZ"/>
              </w:rPr>
              <w:t xml:space="preserve"> түсушілерге</w:t>
            </w:r>
          </w:p>
          <w:p w14:paraId="0CDE2C1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арналған.А.Новокрещенов.Келешек.2016</w:t>
            </w:r>
          </w:p>
        </w:tc>
        <w:tc>
          <w:tcPr>
            <w:tcW w:w="1417" w:type="dxa"/>
          </w:tcPr>
          <w:p w14:paraId="424F678B"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B4427DE"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20</w:t>
            </w:r>
          </w:p>
        </w:tc>
      </w:tr>
      <w:tr w:rsidR="00FB7B76" w:rsidRPr="007C7F6D" w14:paraId="64640579" w14:textId="77777777" w:rsidTr="006E1713">
        <w:tc>
          <w:tcPr>
            <w:tcW w:w="638" w:type="dxa"/>
          </w:tcPr>
          <w:p w14:paraId="0B872E3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87</w:t>
            </w:r>
          </w:p>
        </w:tc>
        <w:tc>
          <w:tcPr>
            <w:tcW w:w="5140" w:type="dxa"/>
          </w:tcPr>
          <w:p w14:paraId="5C03B19E" w14:textId="77777777" w:rsidR="00FB7B76" w:rsidRPr="00C27BA6" w:rsidRDefault="00FB7B76" w:rsidP="00AD61C8">
            <w:pPr>
              <w:spacing w:line="240" w:lineRule="atLeast"/>
              <w:rPr>
                <w:rFonts w:ascii="Times New Roman" w:hAnsi="Times New Roman" w:cs="Times New Roman"/>
                <w:sz w:val="24"/>
                <w:szCs w:val="24"/>
                <w:lang w:val="kk-KZ"/>
              </w:rPr>
            </w:pPr>
            <w:proofErr w:type="spellStart"/>
            <w:r w:rsidRPr="00C27BA6">
              <w:rPr>
                <w:rFonts w:ascii="Times New Roman" w:hAnsi="Times New Roman" w:cs="Times New Roman"/>
                <w:sz w:val="24"/>
                <w:szCs w:val="24"/>
                <w:lang w:val="kk-KZ"/>
              </w:rPr>
              <w:t>Алгебра.ӘбілқасымоваА</w:t>
            </w:r>
            <w:proofErr w:type="spellEnd"/>
            <w:r w:rsidRPr="00C27BA6">
              <w:rPr>
                <w:rFonts w:ascii="Times New Roman" w:hAnsi="Times New Roman" w:cs="Times New Roman"/>
                <w:sz w:val="24"/>
                <w:szCs w:val="24"/>
                <w:lang w:val="kk-KZ"/>
              </w:rPr>
              <w:t>. Мектеп,2014.</w:t>
            </w:r>
          </w:p>
          <w:p w14:paraId="14C1D900" w14:textId="77777777" w:rsidR="00FB7B76" w:rsidRPr="00C27BA6" w:rsidRDefault="00FB7B76" w:rsidP="00AD61C8">
            <w:pPr>
              <w:spacing w:line="240" w:lineRule="atLeast"/>
              <w:rPr>
                <w:rFonts w:ascii="Times New Roman" w:hAnsi="Times New Roman" w:cs="Times New Roman"/>
                <w:sz w:val="24"/>
                <w:szCs w:val="24"/>
                <w:lang w:val="kk-KZ"/>
              </w:rPr>
            </w:pPr>
            <w:r w:rsidRPr="00C27BA6">
              <w:rPr>
                <w:rFonts w:ascii="Times New Roman" w:hAnsi="Times New Roman" w:cs="Times New Roman"/>
                <w:sz w:val="24"/>
                <w:szCs w:val="24"/>
                <w:lang w:val="kk-KZ"/>
              </w:rPr>
              <w:t>4 дана</w:t>
            </w:r>
          </w:p>
        </w:tc>
        <w:tc>
          <w:tcPr>
            <w:tcW w:w="1276" w:type="dxa"/>
          </w:tcPr>
          <w:p w14:paraId="6BAE81A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0B0EDC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Дүниежүзі тарихы. Анықтамалық.</w:t>
            </w:r>
          </w:p>
          <w:p w14:paraId="3E9E22B0"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ЖОО түсушіле</w:t>
            </w:r>
            <w:r>
              <w:rPr>
                <w:rFonts w:ascii="Times New Roman" w:hAnsi="Times New Roman" w:cs="Times New Roman"/>
                <w:sz w:val="24"/>
                <w:szCs w:val="24"/>
                <w:lang w:val="kk-KZ"/>
              </w:rPr>
              <w:t>рге арналған.</w:t>
            </w:r>
          </w:p>
          <w:p w14:paraId="53A5936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Н.Гришаева.Келешек.2016</w:t>
            </w:r>
          </w:p>
        </w:tc>
        <w:tc>
          <w:tcPr>
            <w:tcW w:w="1417" w:type="dxa"/>
          </w:tcPr>
          <w:p w14:paraId="1214AB9D"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E086DA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20</w:t>
            </w:r>
          </w:p>
        </w:tc>
      </w:tr>
      <w:tr w:rsidR="00FB7B76" w:rsidRPr="007C7F6D" w14:paraId="1BE73700" w14:textId="77777777" w:rsidTr="006E1713">
        <w:tc>
          <w:tcPr>
            <w:tcW w:w="638" w:type="dxa"/>
          </w:tcPr>
          <w:p w14:paraId="6C32D05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88</w:t>
            </w:r>
          </w:p>
        </w:tc>
        <w:tc>
          <w:tcPr>
            <w:tcW w:w="5140" w:type="dxa"/>
          </w:tcPr>
          <w:p w14:paraId="746E99B3" w14:textId="4AA158C4" w:rsidR="00FB7B76" w:rsidRPr="00C27BA6" w:rsidRDefault="00FB7B76" w:rsidP="00AD61C8">
            <w:pPr>
              <w:spacing w:line="240" w:lineRule="atLeast"/>
              <w:rPr>
                <w:rFonts w:ascii="Times New Roman" w:hAnsi="Times New Roman" w:cs="Times New Roman"/>
                <w:sz w:val="24"/>
                <w:szCs w:val="24"/>
                <w:lang w:val="kk-KZ"/>
              </w:rPr>
            </w:pPr>
            <w:proofErr w:type="spellStart"/>
            <w:r w:rsidRPr="00C27BA6">
              <w:rPr>
                <w:rFonts w:ascii="Times New Roman" w:hAnsi="Times New Roman" w:cs="Times New Roman"/>
                <w:sz w:val="24"/>
                <w:szCs w:val="24"/>
                <w:lang w:val="kk-KZ"/>
              </w:rPr>
              <w:t>Ге</w:t>
            </w:r>
            <w:r w:rsidR="009F6313">
              <w:rPr>
                <w:rFonts w:ascii="Times New Roman" w:hAnsi="Times New Roman" w:cs="Times New Roman"/>
                <w:sz w:val="24"/>
                <w:szCs w:val="24"/>
                <w:lang w:val="kk-KZ"/>
              </w:rPr>
              <w:t>ометрия.Бекбоев</w:t>
            </w:r>
            <w:proofErr w:type="spellEnd"/>
            <w:r>
              <w:rPr>
                <w:rFonts w:ascii="Times New Roman" w:hAnsi="Times New Roman" w:cs="Times New Roman"/>
                <w:sz w:val="24"/>
                <w:szCs w:val="24"/>
                <w:lang w:val="kk-KZ"/>
              </w:rPr>
              <w:t xml:space="preserve"> И. Мектеп,2015.</w:t>
            </w:r>
            <w:r w:rsidRPr="00C27BA6">
              <w:rPr>
                <w:rFonts w:ascii="Times New Roman" w:hAnsi="Times New Roman" w:cs="Times New Roman"/>
                <w:sz w:val="24"/>
                <w:szCs w:val="24"/>
                <w:lang w:val="kk-KZ"/>
              </w:rPr>
              <w:t>4 дана</w:t>
            </w:r>
          </w:p>
        </w:tc>
        <w:tc>
          <w:tcPr>
            <w:tcW w:w="1276" w:type="dxa"/>
          </w:tcPr>
          <w:p w14:paraId="520B65F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A543510"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2018 жыл</w:t>
            </w:r>
          </w:p>
        </w:tc>
        <w:tc>
          <w:tcPr>
            <w:tcW w:w="1417" w:type="dxa"/>
          </w:tcPr>
          <w:p w14:paraId="2B84695A"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1CA6090"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7C7F6D" w14:paraId="40EDF64F" w14:textId="77777777" w:rsidTr="006E1713">
        <w:tc>
          <w:tcPr>
            <w:tcW w:w="638" w:type="dxa"/>
          </w:tcPr>
          <w:p w14:paraId="1035C7C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89</w:t>
            </w:r>
          </w:p>
        </w:tc>
        <w:tc>
          <w:tcPr>
            <w:tcW w:w="5140" w:type="dxa"/>
          </w:tcPr>
          <w:p w14:paraId="7A3EE447" w14:textId="77777777" w:rsidR="00FB7B76" w:rsidRPr="00C27BA6" w:rsidRDefault="00FB7B76" w:rsidP="00AD61C8">
            <w:pPr>
              <w:spacing w:line="240" w:lineRule="atLeast"/>
              <w:rPr>
                <w:rFonts w:ascii="Times New Roman" w:hAnsi="Times New Roman" w:cs="Times New Roman"/>
                <w:b/>
                <w:sz w:val="24"/>
                <w:szCs w:val="24"/>
                <w:lang w:val="kk-KZ"/>
              </w:rPr>
            </w:pPr>
            <w:r w:rsidRPr="00C27BA6">
              <w:rPr>
                <w:rFonts w:ascii="Times New Roman" w:hAnsi="Times New Roman" w:cs="Times New Roman"/>
                <w:b/>
                <w:sz w:val="24"/>
                <w:szCs w:val="24"/>
                <w:lang w:val="kk-KZ"/>
              </w:rPr>
              <w:t>11сынып ҚГ бағыт</w:t>
            </w:r>
          </w:p>
        </w:tc>
        <w:tc>
          <w:tcPr>
            <w:tcW w:w="1276" w:type="dxa"/>
          </w:tcPr>
          <w:p w14:paraId="59C86BB5"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5387" w:type="dxa"/>
          </w:tcPr>
          <w:p w14:paraId="78D8D897"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3 сынып</w:t>
            </w:r>
          </w:p>
        </w:tc>
        <w:tc>
          <w:tcPr>
            <w:tcW w:w="1417" w:type="dxa"/>
          </w:tcPr>
          <w:p w14:paraId="31FA10E4"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166D45E"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25522A" w14:paraId="362634C7" w14:textId="77777777" w:rsidTr="006E1713">
        <w:tc>
          <w:tcPr>
            <w:tcW w:w="638" w:type="dxa"/>
          </w:tcPr>
          <w:p w14:paraId="040F1E9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90</w:t>
            </w:r>
          </w:p>
        </w:tc>
        <w:tc>
          <w:tcPr>
            <w:tcW w:w="5140" w:type="dxa"/>
          </w:tcPr>
          <w:p w14:paraId="5314BA21" w14:textId="77777777" w:rsidR="00FB7B76" w:rsidRPr="00521095" w:rsidRDefault="00FB7B76" w:rsidP="00AD61C8">
            <w:pPr>
              <w:spacing w:line="240" w:lineRule="atLeast"/>
              <w:rPr>
                <w:rFonts w:ascii="Times New Roman" w:hAnsi="Times New Roman" w:cs="Times New Roman"/>
                <w:sz w:val="24"/>
                <w:szCs w:val="24"/>
                <w:lang w:val="kk-KZ"/>
              </w:rPr>
            </w:pPr>
            <w:r w:rsidRPr="00521095">
              <w:rPr>
                <w:rFonts w:ascii="Times New Roman" w:hAnsi="Times New Roman" w:cs="Times New Roman"/>
                <w:sz w:val="24"/>
                <w:szCs w:val="24"/>
                <w:lang w:val="kk-KZ"/>
              </w:rPr>
              <w:t>Қазақ тілі.Даулетбекова.Мектеп.</w:t>
            </w:r>
            <w:r>
              <w:rPr>
                <w:rFonts w:ascii="Times New Roman" w:hAnsi="Times New Roman" w:cs="Times New Roman"/>
                <w:sz w:val="24"/>
                <w:szCs w:val="24"/>
                <w:lang w:val="kk-KZ"/>
              </w:rPr>
              <w:t>2016. 11дана</w:t>
            </w:r>
          </w:p>
        </w:tc>
        <w:tc>
          <w:tcPr>
            <w:tcW w:w="1276" w:type="dxa"/>
          </w:tcPr>
          <w:p w14:paraId="5D355DD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35D5FB0"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Smiles</w:t>
            </w:r>
            <w:proofErr w:type="spellEnd"/>
            <w:r w:rsidRPr="0011681C">
              <w:rPr>
                <w:rFonts w:ascii="Times New Roman" w:hAnsi="Times New Roman" w:cs="Times New Roman"/>
                <w:sz w:val="24"/>
                <w:szCs w:val="24"/>
                <w:lang w:val="kk-KZ"/>
              </w:rPr>
              <w:t xml:space="preserve"> 3 </w:t>
            </w:r>
            <w:r w:rsidRPr="0011681C">
              <w:rPr>
                <w:rFonts w:ascii="Times New Roman" w:hAnsi="Times New Roman" w:cs="Times New Roman"/>
                <w:sz w:val="24"/>
                <w:szCs w:val="24"/>
                <w:lang w:val="en-US"/>
              </w:rPr>
              <w:t xml:space="preserve">for </w:t>
            </w:r>
            <w:proofErr w:type="spellStart"/>
            <w:r w:rsidRPr="0011681C">
              <w:rPr>
                <w:rFonts w:ascii="Times New Roman" w:hAnsi="Times New Roman" w:cs="Times New Roman"/>
                <w:sz w:val="24"/>
                <w:szCs w:val="24"/>
                <w:lang w:val="en-US"/>
              </w:rPr>
              <w:t>Kazakhstan.Teachet</w:t>
            </w:r>
            <w:proofErr w:type="spellEnd"/>
            <w:r w:rsidRPr="0011681C">
              <w:rPr>
                <w:rFonts w:ascii="Times New Roman" w:hAnsi="Times New Roman" w:cs="Times New Roman"/>
                <w:sz w:val="24"/>
                <w:szCs w:val="24"/>
                <w:lang w:val="en-US"/>
              </w:rPr>
              <w:t xml:space="preserve"> s </w:t>
            </w:r>
            <w:proofErr w:type="spellStart"/>
            <w:r w:rsidRPr="0011681C">
              <w:rPr>
                <w:rFonts w:ascii="Times New Roman" w:hAnsi="Times New Roman" w:cs="Times New Roman"/>
                <w:sz w:val="24"/>
                <w:szCs w:val="24"/>
                <w:lang w:val="en-US"/>
              </w:rPr>
              <w:t>Book.Jenny</w:t>
            </w:r>
            <w:proofErr w:type="spellEnd"/>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sz w:val="24"/>
                <w:szCs w:val="24"/>
                <w:lang w:val="en-US"/>
              </w:rPr>
              <w:t>Dooley.Express</w:t>
            </w:r>
            <w:proofErr w:type="spellEnd"/>
            <w:r w:rsidRPr="0011681C">
              <w:rPr>
                <w:rFonts w:ascii="Times New Roman" w:hAnsi="Times New Roman" w:cs="Times New Roman"/>
                <w:sz w:val="24"/>
                <w:szCs w:val="24"/>
                <w:lang w:val="en-US"/>
              </w:rPr>
              <w:t xml:space="preserve"> Publishing..</w:t>
            </w:r>
            <w:r w:rsidRPr="0011681C">
              <w:rPr>
                <w:rFonts w:ascii="Times New Roman" w:hAnsi="Times New Roman" w:cs="Times New Roman"/>
                <w:sz w:val="24"/>
                <w:szCs w:val="24"/>
                <w:lang w:val="kk-KZ"/>
              </w:rPr>
              <w:t>2018</w:t>
            </w:r>
            <w:r w:rsidRPr="0011681C">
              <w:rPr>
                <w:rFonts w:ascii="Times New Roman" w:hAnsi="Times New Roman" w:cs="Times New Roman"/>
                <w:sz w:val="24"/>
                <w:szCs w:val="24"/>
                <w:lang w:val="en-US"/>
              </w:rPr>
              <w:t xml:space="preserve"> </w:t>
            </w:r>
          </w:p>
        </w:tc>
        <w:tc>
          <w:tcPr>
            <w:tcW w:w="1417" w:type="dxa"/>
          </w:tcPr>
          <w:p w14:paraId="102CBC55"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F41B0BE"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25522A" w14:paraId="2A87CA54" w14:textId="77777777" w:rsidTr="006E1713">
        <w:tc>
          <w:tcPr>
            <w:tcW w:w="638" w:type="dxa"/>
          </w:tcPr>
          <w:p w14:paraId="72C3824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91</w:t>
            </w:r>
          </w:p>
        </w:tc>
        <w:tc>
          <w:tcPr>
            <w:tcW w:w="5140" w:type="dxa"/>
          </w:tcPr>
          <w:p w14:paraId="516971F3" w14:textId="77777777" w:rsidR="00FB7B76" w:rsidRPr="00521095"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Қазақ әдебиеті. Қабдолов.</w:t>
            </w:r>
            <w:r w:rsidRPr="00521095">
              <w:rPr>
                <w:rFonts w:ascii="Times New Roman" w:hAnsi="Times New Roman" w:cs="Times New Roman"/>
                <w:sz w:val="24"/>
                <w:szCs w:val="24"/>
                <w:lang w:val="kk-KZ"/>
              </w:rPr>
              <w:t xml:space="preserve"> Мектеп.</w:t>
            </w:r>
            <w:r>
              <w:rPr>
                <w:rFonts w:ascii="Times New Roman" w:hAnsi="Times New Roman" w:cs="Times New Roman"/>
                <w:sz w:val="24"/>
                <w:szCs w:val="24"/>
                <w:lang w:val="kk-KZ"/>
              </w:rPr>
              <w:t>2016. 11дана</w:t>
            </w:r>
          </w:p>
        </w:tc>
        <w:tc>
          <w:tcPr>
            <w:tcW w:w="1276" w:type="dxa"/>
          </w:tcPr>
          <w:p w14:paraId="55454BD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E7C869F"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язык.Методика.Н.Гунько</w:t>
            </w:r>
            <w:proofErr w:type="spellEnd"/>
            <w:r w:rsidRPr="0011681C">
              <w:rPr>
                <w:rFonts w:ascii="Times New Roman" w:hAnsi="Times New Roman" w:cs="Times New Roman"/>
                <w:sz w:val="24"/>
                <w:szCs w:val="24"/>
                <w:lang w:val="kk-KZ"/>
              </w:rPr>
              <w:t>.</w:t>
            </w:r>
          </w:p>
          <w:p w14:paraId="6A456F1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Алматыкітап.2018</w:t>
            </w:r>
          </w:p>
        </w:tc>
        <w:tc>
          <w:tcPr>
            <w:tcW w:w="1417" w:type="dxa"/>
          </w:tcPr>
          <w:p w14:paraId="04C352FF"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453B65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09AF751A" w14:textId="77777777" w:rsidTr="006E1713">
        <w:tc>
          <w:tcPr>
            <w:tcW w:w="638" w:type="dxa"/>
          </w:tcPr>
          <w:p w14:paraId="3669C95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92</w:t>
            </w:r>
          </w:p>
        </w:tc>
        <w:tc>
          <w:tcPr>
            <w:tcW w:w="5140" w:type="dxa"/>
          </w:tcPr>
          <w:p w14:paraId="135ECE41" w14:textId="77777777" w:rsidR="00FB7B76" w:rsidRPr="00521095"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Русский</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язык.Жаналина</w:t>
            </w:r>
            <w:proofErr w:type="spellEnd"/>
            <w:r>
              <w:rPr>
                <w:rFonts w:ascii="Times New Roman" w:hAnsi="Times New Roman" w:cs="Times New Roman"/>
                <w:sz w:val="24"/>
                <w:szCs w:val="24"/>
                <w:lang w:val="kk-KZ"/>
              </w:rPr>
              <w:t>.</w:t>
            </w:r>
            <w:r w:rsidRPr="00521095">
              <w:rPr>
                <w:rFonts w:ascii="Times New Roman" w:hAnsi="Times New Roman" w:cs="Times New Roman"/>
                <w:sz w:val="24"/>
                <w:szCs w:val="24"/>
                <w:lang w:val="kk-KZ"/>
              </w:rPr>
              <w:t xml:space="preserve"> Мектеп.</w:t>
            </w:r>
            <w:r>
              <w:rPr>
                <w:rFonts w:ascii="Times New Roman" w:hAnsi="Times New Roman" w:cs="Times New Roman"/>
                <w:sz w:val="24"/>
                <w:szCs w:val="24"/>
                <w:lang w:val="kk-KZ"/>
              </w:rPr>
              <w:t>2016. 11дана</w:t>
            </w:r>
          </w:p>
        </w:tc>
        <w:tc>
          <w:tcPr>
            <w:tcW w:w="1276" w:type="dxa"/>
          </w:tcPr>
          <w:p w14:paraId="371B427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BD0D70C" w14:textId="77777777" w:rsidR="00FB7B76"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Математика.Әдістеме.Ә.Акпаева.</w:t>
            </w:r>
            <w:r w:rsidRPr="0011681C">
              <w:rPr>
                <w:rFonts w:ascii="Times New Roman" w:hAnsi="Times New Roman" w:cs="Times New Roman"/>
                <w:sz w:val="24"/>
                <w:szCs w:val="24"/>
                <w:lang w:val="kk-KZ"/>
              </w:rPr>
              <w:t>Алматыкітап</w:t>
            </w:r>
            <w:proofErr w:type="spellEnd"/>
          </w:p>
          <w:p w14:paraId="05D6B3B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.2018</w:t>
            </w:r>
          </w:p>
        </w:tc>
        <w:tc>
          <w:tcPr>
            <w:tcW w:w="1417" w:type="dxa"/>
          </w:tcPr>
          <w:p w14:paraId="18B92A7B"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29F709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36495CA6" w14:textId="77777777" w:rsidTr="006E1713">
        <w:tc>
          <w:tcPr>
            <w:tcW w:w="638" w:type="dxa"/>
          </w:tcPr>
          <w:p w14:paraId="2B2C1FE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lastRenderedPageBreak/>
              <w:t>93</w:t>
            </w:r>
          </w:p>
        </w:tc>
        <w:tc>
          <w:tcPr>
            <w:tcW w:w="5140" w:type="dxa"/>
          </w:tcPr>
          <w:p w14:paraId="56D13A0F" w14:textId="77777777" w:rsidR="00FB7B76" w:rsidRPr="00521095"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Русская</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литература.Кожакеева</w:t>
            </w:r>
            <w:proofErr w:type="spellEnd"/>
            <w:r>
              <w:rPr>
                <w:rFonts w:ascii="Times New Roman" w:hAnsi="Times New Roman" w:cs="Times New Roman"/>
                <w:sz w:val="24"/>
                <w:szCs w:val="24"/>
                <w:lang w:val="kk-KZ"/>
              </w:rPr>
              <w:t>.</w:t>
            </w:r>
            <w:r w:rsidRPr="00521095">
              <w:rPr>
                <w:rFonts w:ascii="Times New Roman" w:hAnsi="Times New Roman" w:cs="Times New Roman"/>
                <w:sz w:val="24"/>
                <w:szCs w:val="24"/>
                <w:lang w:val="kk-KZ"/>
              </w:rPr>
              <w:t xml:space="preserve"> Мектеп.</w:t>
            </w:r>
            <w:r>
              <w:rPr>
                <w:rFonts w:ascii="Times New Roman" w:hAnsi="Times New Roman" w:cs="Times New Roman"/>
                <w:sz w:val="24"/>
                <w:szCs w:val="24"/>
                <w:lang w:val="kk-KZ"/>
              </w:rPr>
              <w:t>2016. 11дана</w:t>
            </w:r>
          </w:p>
        </w:tc>
        <w:tc>
          <w:tcPr>
            <w:tcW w:w="1276" w:type="dxa"/>
          </w:tcPr>
          <w:p w14:paraId="33AD3A6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7A72D6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АКТ.Әдістеме.Г.Копеева.Арман-ПВ.2018</w:t>
            </w:r>
          </w:p>
        </w:tc>
        <w:tc>
          <w:tcPr>
            <w:tcW w:w="1417" w:type="dxa"/>
          </w:tcPr>
          <w:p w14:paraId="0386B9E5"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2962D0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25522A" w14:paraId="3276B791" w14:textId="77777777" w:rsidTr="006E1713">
        <w:tc>
          <w:tcPr>
            <w:tcW w:w="638" w:type="dxa"/>
          </w:tcPr>
          <w:p w14:paraId="37742B9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94</w:t>
            </w:r>
          </w:p>
        </w:tc>
        <w:tc>
          <w:tcPr>
            <w:tcW w:w="5140" w:type="dxa"/>
          </w:tcPr>
          <w:p w14:paraId="7EBA01AB" w14:textId="77777777" w:rsidR="00FB7B76" w:rsidRPr="00521095"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Ағылшын </w:t>
            </w:r>
            <w:proofErr w:type="spellStart"/>
            <w:r>
              <w:rPr>
                <w:rFonts w:ascii="Times New Roman" w:hAnsi="Times New Roman" w:cs="Times New Roman"/>
                <w:sz w:val="24"/>
                <w:szCs w:val="24"/>
                <w:lang w:val="kk-KZ"/>
              </w:rPr>
              <w:t>тіді.АяповаТ</w:t>
            </w:r>
            <w:proofErr w:type="spellEnd"/>
            <w:r>
              <w:rPr>
                <w:rFonts w:ascii="Times New Roman" w:hAnsi="Times New Roman" w:cs="Times New Roman"/>
                <w:sz w:val="24"/>
                <w:szCs w:val="24"/>
                <w:lang w:val="kk-KZ"/>
              </w:rPr>
              <w:t>.</w:t>
            </w:r>
            <w:r w:rsidRPr="00521095">
              <w:rPr>
                <w:rFonts w:ascii="Times New Roman" w:hAnsi="Times New Roman" w:cs="Times New Roman"/>
                <w:sz w:val="24"/>
                <w:szCs w:val="24"/>
                <w:lang w:val="kk-KZ"/>
              </w:rPr>
              <w:t xml:space="preserve"> Мектеп.</w:t>
            </w:r>
            <w:r>
              <w:rPr>
                <w:rFonts w:ascii="Times New Roman" w:hAnsi="Times New Roman" w:cs="Times New Roman"/>
                <w:sz w:val="24"/>
                <w:szCs w:val="24"/>
                <w:lang w:val="kk-KZ"/>
              </w:rPr>
              <w:t>2016. 11дана</w:t>
            </w:r>
          </w:p>
        </w:tc>
        <w:tc>
          <w:tcPr>
            <w:tcW w:w="1276" w:type="dxa"/>
          </w:tcPr>
          <w:p w14:paraId="40DF02F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680C14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тілі.әдістеме.Ә.Жұмабаева</w:t>
            </w:r>
            <w:proofErr w:type="spellEnd"/>
            <w:r w:rsidRPr="0011681C">
              <w:rPr>
                <w:rFonts w:ascii="Times New Roman" w:hAnsi="Times New Roman" w:cs="Times New Roman"/>
                <w:sz w:val="24"/>
                <w:szCs w:val="24"/>
                <w:lang w:val="kk-KZ"/>
              </w:rPr>
              <w:t>.</w:t>
            </w:r>
          </w:p>
          <w:p w14:paraId="54837F9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Атамұра.2018</w:t>
            </w:r>
          </w:p>
        </w:tc>
        <w:tc>
          <w:tcPr>
            <w:tcW w:w="1417" w:type="dxa"/>
          </w:tcPr>
          <w:p w14:paraId="53C2593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1E53D8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5D82273B" w14:textId="77777777" w:rsidTr="006E1713">
        <w:tc>
          <w:tcPr>
            <w:tcW w:w="638" w:type="dxa"/>
          </w:tcPr>
          <w:p w14:paraId="0F6D06C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95</w:t>
            </w:r>
          </w:p>
        </w:tc>
        <w:tc>
          <w:tcPr>
            <w:tcW w:w="5140" w:type="dxa"/>
          </w:tcPr>
          <w:p w14:paraId="64A8BBC1" w14:textId="77777777" w:rsidR="00FB7B76" w:rsidRPr="00521095"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w:t>
            </w:r>
            <w:proofErr w:type="spellStart"/>
            <w:r>
              <w:rPr>
                <w:rFonts w:ascii="Times New Roman" w:hAnsi="Times New Roman" w:cs="Times New Roman"/>
                <w:sz w:val="24"/>
                <w:szCs w:val="24"/>
                <w:lang w:val="kk-KZ"/>
              </w:rPr>
              <w:t>тарихы.Қойгелдиев</w:t>
            </w:r>
            <w:proofErr w:type="spellEnd"/>
            <w:r>
              <w:rPr>
                <w:rFonts w:ascii="Times New Roman" w:hAnsi="Times New Roman" w:cs="Times New Roman"/>
                <w:sz w:val="24"/>
                <w:szCs w:val="24"/>
                <w:lang w:val="kk-KZ"/>
              </w:rPr>
              <w:t>.</w:t>
            </w:r>
            <w:r w:rsidRPr="00521095">
              <w:rPr>
                <w:rFonts w:ascii="Times New Roman" w:hAnsi="Times New Roman" w:cs="Times New Roman"/>
                <w:sz w:val="24"/>
                <w:szCs w:val="24"/>
                <w:lang w:val="kk-KZ"/>
              </w:rPr>
              <w:t xml:space="preserve"> Мектеп.</w:t>
            </w:r>
            <w:r>
              <w:rPr>
                <w:rFonts w:ascii="Times New Roman" w:hAnsi="Times New Roman" w:cs="Times New Roman"/>
                <w:sz w:val="24"/>
                <w:szCs w:val="24"/>
                <w:lang w:val="kk-KZ"/>
              </w:rPr>
              <w:t>2016. 11дана</w:t>
            </w:r>
          </w:p>
        </w:tc>
        <w:tc>
          <w:tcPr>
            <w:tcW w:w="1276" w:type="dxa"/>
          </w:tcPr>
          <w:p w14:paraId="3837CA4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F59017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тілі.Диктанттар</w:t>
            </w:r>
            <w:proofErr w:type="spellEnd"/>
            <w:r w:rsidRPr="0011681C">
              <w:rPr>
                <w:rFonts w:ascii="Times New Roman" w:hAnsi="Times New Roman" w:cs="Times New Roman"/>
                <w:sz w:val="24"/>
                <w:szCs w:val="24"/>
                <w:lang w:val="kk-KZ"/>
              </w:rPr>
              <w:t xml:space="preserve"> жинағы.</w:t>
            </w:r>
          </w:p>
          <w:p w14:paraId="2499A74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Ә.Жұмабаева.Атамұра.2018</w:t>
            </w:r>
          </w:p>
        </w:tc>
        <w:tc>
          <w:tcPr>
            <w:tcW w:w="1417" w:type="dxa"/>
          </w:tcPr>
          <w:p w14:paraId="35B3AE28"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92CFA1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1CDB2003" w14:textId="77777777" w:rsidTr="006E1713">
        <w:tc>
          <w:tcPr>
            <w:tcW w:w="638" w:type="dxa"/>
          </w:tcPr>
          <w:p w14:paraId="6527E01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96</w:t>
            </w:r>
          </w:p>
        </w:tc>
        <w:tc>
          <w:tcPr>
            <w:tcW w:w="5140" w:type="dxa"/>
          </w:tcPr>
          <w:p w14:paraId="45CCD482" w14:textId="77777777" w:rsidR="00FB7B76" w:rsidRPr="00521095"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Дүниежүзі </w:t>
            </w:r>
            <w:proofErr w:type="spellStart"/>
            <w:r>
              <w:rPr>
                <w:rFonts w:ascii="Times New Roman" w:hAnsi="Times New Roman" w:cs="Times New Roman"/>
                <w:sz w:val="24"/>
                <w:szCs w:val="24"/>
                <w:lang w:val="kk-KZ"/>
              </w:rPr>
              <w:t>тарихы.Садыков</w:t>
            </w:r>
            <w:proofErr w:type="spellEnd"/>
            <w:r>
              <w:rPr>
                <w:rFonts w:ascii="Times New Roman" w:hAnsi="Times New Roman" w:cs="Times New Roman"/>
                <w:sz w:val="24"/>
                <w:szCs w:val="24"/>
                <w:lang w:val="kk-KZ"/>
              </w:rPr>
              <w:t>.</w:t>
            </w:r>
            <w:r w:rsidRPr="00521095">
              <w:rPr>
                <w:rFonts w:ascii="Times New Roman" w:hAnsi="Times New Roman" w:cs="Times New Roman"/>
                <w:sz w:val="24"/>
                <w:szCs w:val="24"/>
                <w:lang w:val="kk-KZ"/>
              </w:rPr>
              <w:t xml:space="preserve"> Мектеп.</w:t>
            </w:r>
            <w:r>
              <w:rPr>
                <w:rFonts w:ascii="Times New Roman" w:hAnsi="Times New Roman" w:cs="Times New Roman"/>
                <w:sz w:val="24"/>
                <w:szCs w:val="24"/>
                <w:lang w:val="kk-KZ"/>
              </w:rPr>
              <w:t>2016. 11дана</w:t>
            </w:r>
          </w:p>
        </w:tc>
        <w:tc>
          <w:tcPr>
            <w:tcW w:w="1276" w:type="dxa"/>
          </w:tcPr>
          <w:p w14:paraId="5E01464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1F1334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Әдебиеттік оқу </w:t>
            </w:r>
            <w:proofErr w:type="spellStart"/>
            <w:r w:rsidRPr="0011681C">
              <w:rPr>
                <w:rFonts w:ascii="Times New Roman" w:hAnsi="Times New Roman" w:cs="Times New Roman"/>
                <w:sz w:val="24"/>
                <w:szCs w:val="24"/>
                <w:lang w:val="kk-KZ"/>
              </w:rPr>
              <w:t>әдістеме.Б.Қабанбай</w:t>
            </w:r>
            <w:proofErr w:type="spellEnd"/>
            <w:r w:rsidRPr="0011681C">
              <w:rPr>
                <w:rFonts w:ascii="Times New Roman" w:hAnsi="Times New Roman" w:cs="Times New Roman"/>
                <w:sz w:val="24"/>
                <w:szCs w:val="24"/>
                <w:lang w:val="kk-KZ"/>
              </w:rPr>
              <w:t>.</w:t>
            </w:r>
          </w:p>
          <w:p w14:paraId="4D4A35A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Атамұра.2018</w:t>
            </w:r>
          </w:p>
        </w:tc>
        <w:tc>
          <w:tcPr>
            <w:tcW w:w="1417" w:type="dxa"/>
          </w:tcPr>
          <w:p w14:paraId="32F99E3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D3672B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A121F2" w14:paraId="6092F986" w14:textId="77777777" w:rsidTr="006E1713">
        <w:tc>
          <w:tcPr>
            <w:tcW w:w="638" w:type="dxa"/>
          </w:tcPr>
          <w:p w14:paraId="1D67C48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97</w:t>
            </w:r>
          </w:p>
        </w:tc>
        <w:tc>
          <w:tcPr>
            <w:tcW w:w="5140" w:type="dxa"/>
          </w:tcPr>
          <w:p w14:paraId="30EBDDD7" w14:textId="77777777" w:rsidR="00FB7B76" w:rsidRPr="00521095"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Адам.қоғам.құқық.Изотов</w:t>
            </w:r>
            <w:proofErr w:type="spellEnd"/>
            <w:r>
              <w:rPr>
                <w:rFonts w:ascii="Times New Roman" w:hAnsi="Times New Roman" w:cs="Times New Roman"/>
                <w:sz w:val="24"/>
                <w:szCs w:val="24"/>
                <w:lang w:val="kk-KZ"/>
              </w:rPr>
              <w:t>.</w:t>
            </w:r>
            <w:r w:rsidRPr="00521095">
              <w:rPr>
                <w:rFonts w:ascii="Times New Roman" w:hAnsi="Times New Roman" w:cs="Times New Roman"/>
                <w:sz w:val="24"/>
                <w:szCs w:val="24"/>
                <w:lang w:val="kk-KZ"/>
              </w:rPr>
              <w:t xml:space="preserve"> Мектеп.</w:t>
            </w:r>
            <w:r>
              <w:rPr>
                <w:rFonts w:ascii="Times New Roman" w:hAnsi="Times New Roman" w:cs="Times New Roman"/>
                <w:sz w:val="24"/>
                <w:szCs w:val="24"/>
                <w:lang w:val="kk-KZ"/>
              </w:rPr>
              <w:t>2016. 11дана</w:t>
            </w:r>
          </w:p>
        </w:tc>
        <w:tc>
          <w:tcPr>
            <w:tcW w:w="1276" w:type="dxa"/>
          </w:tcPr>
          <w:p w14:paraId="63AA56A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8CBEEF6"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Дүниетану.әдістеме.Б.Тұрмашева</w:t>
            </w:r>
            <w:proofErr w:type="spellEnd"/>
            <w:r w:rsidRPr="0011681C">
              <w:rPr>
                <w:rFonts w:ascii="Times New Roman" w:hAnsi="Times New Roman" w:cs="Times New Roman"/>
                <w:sz w:val="24"/>
                <w:szCs w:val="24"/>
                <w:lang w:val="kk-KZ"/>
              </w:rPr>
              <w:t>.</w:t>
            </w:r>
          </w:p>
          <w:p w14:paraId="629B0B1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Атамұра.2018</w:t>
            </w:r>
          </w:p>
        </w:tc>
        <w:tc>
          <w:tcPr>
            <w:tcW w:w="1417" w:type="dxa"/>
          </w:tcPr>
          <w:p w14:paraId="710636C4"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66FF83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3DF80E13" w14:textId="77777777" w:rsidTr="006E1713">
        <w:tc>
          <w:tcPr>
            <w:tcW w:w="638" w:type="dxa"/>
          </w:tcPr>
          <w:p w14:paraId="017B80D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98</w:t>
            </w:r>
          </w:p>
        </w:tc>
        <w:tc>
          <w:tcPr>
            <w:tcW w:w="5140" w:type="dxa"/>
          </w:tcPr>
          <w:p w14:paraId="7A09A46B" w14:textId="77777777" w:rsidR="00FB7B76" w:rsidRPr="00521095"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География.Ахметов</w:t>
            </w:r>
            <w:proofErr w:type="spellEnd"/>
            <w:r>
              <w:rPr>
                <w:rFonts w:ascii="Times New Roman" w:hAnsi="Times New Roman" w:cs="Times New Roman"/>
                <w:sz w:val="24"/>
                <w:szCs w:val="24"/>
                <w:lang w:val="kk-KZ"/>
              </w:rPr>
              <w:t>.</w:t>
            </w:r>
            <w:r w:rsidRPr="00521095">
              <w:rPr>
                <w:rFonts w:ascii="Times New Roman" w:hAnsi="Times New Roman" w:cs="Times New Roman"/>
                <w:sz w:val="24"/>
                <w:szCs w:val="24"/>
                <w:lang w:val="kk-KZ"/>
              </w:rPr>
              <w:t xml:space="preserve"> Мектеп.</w:t>
            </w:r>
            <w:r>
              <w:rPr>
                <w:rFonts w:ascii="Times New Roman" w:hAnsi="Times New Roman" w:cs="Times New Roman"/>
                <w:sz w:val="24"/>
                <w:szCs w:val="24"/>
                <w:lang w:val="kk-KZ"/>
              </w:rPr>
              <w:t>2016. 11дана</w:t>
            </w:r>
          </w:p>
        </w:tc>
        <w:tc>
          <w:tcPr>
            <w:tcW w:w="1276" w:type="dxa"/>
          </w:tcPr>
          <w:p w14:paraId="5EF59C8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F83A00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Музыка </w:t>
            </w:r>
            <w:proofErr w:type="spellStart"/>
            <w:r w:rsidRPr="0011681C">
              <w:rPr>
                <w:rFonts w:ascii="Times New Roman" w:hAnsi="Times New Roman" w:cs="Times New Roman"/>
                <w:sz w:val="24"/>
                <w:szCs w:val="24"/>
                <w:lang w:val="kk-KZ"/>
              </w:rPr>
              <w:t>әдістеме.Ш.Құлманова</w:t>
            </w:r>
            <w:proofErr w:type="spellEnd"/>
            <w:r w:rsidRPr="0011681C">
              <w:rPr>
                <w:rFonts w:ascii="Times New Roman" w:hAnsi="Times New Roman" w:cs="Times New Roman"/>
                <w:sz w:val="24"/>
                <w:szCs w:val="24"/>
                <w:lang w:val="kk-KZ"/>
              </w:rPr>
              <w:t>.</w:t>
            </w:r>
          </w:p>
          <w:p w14:paraId="479EAEA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Атамұра.2018</w:t>
            </w:r>
          </w:p>
        </w:tc>
        <w:tc>
          <w:tcPr>
            <w:tcW w:w="1417" w:type="dxa"/>
          </w:tcPr>
          <w:p w14:paraId="2D9EA6B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A6E8BD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2A3060ED" w14:textId="77777777" w:rsidTr="006E1713">
        <w:tc>
          <w:tcPr>
            <w:tcW w:w="638" w:type="dxa"/>
          </w:tcPr>
          <w:p w14:paraId="7040CD9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99</w:t>
            </w:r>
          </w:p>
        </w:tc>
        <w:tc>
          <w:tcPr>
            <w:tcW w:w="5140" w:type="dxa"/>
          </w:tcPr>
          <w:p w14:paraId="011CCA4B" w14:textId="77777777" w:rsidR="00FB7B76" w:rsidRPr="00521095"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Биология.Сәтімбеков</w:t>
            </w:r>
            <w:proofErr w:type="spellEnd"/>
            <w:r>
              <w:rPr>
                <w:rFonts w:ascii="Times New Roman" w:hAnsi="Times New Roman" w:cs="Times New Roman"/>
                <w:sz w:val="24"/>
                <w:szCs w:val="24"/>
                <w:lang w:val="kk-KZ"/>
              </w:rPr>
              <w:t>.</w:t>
            </w:r>
            <w:r w:rsidRPr="00521095">
              <w:rPr>
                <w:rFonts w:ascii="Times New Roman" w:hAnsi="Times New Roman" w:cs="Times New Roman"/>
                <w:sz w:val="24"/>
                <w:szCs w:val="24"/>
                <w:lang w:val="kk-KZ"/>
              </w:rPr>
              <w:t xml:space="preserve"> Мектеп.</w:t>
            </w:r>
            <w:r>
              <w:rPr>
                <w:rFonts w:ascii="Times New Roman" w:hAnsi="Times New Roman" w:cs="Times New Roman"/>
                <w:sz w:val="24"/>
                <w:szCs w:val="24"/>
                <w:lang w:val="kk-KZ"/>
              </w:rPr>
              <w:t>2016. 11дана</w:t>
            </w:r>
          </w:p>
        </w:tc>
        <w:tc>
          <w:tcPr>
            <w:tcW w:w="1276" w:type="dxa"/>
          </w:tcPr>
          <w:p w14:paraId="4889530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742D45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Көркем еңбек </w:t>
            </w:r>
            <w:proofErr w:type="spellStart"/>
            <w:r w:rsidRPr="0011681C">
              <w:rPr>
                <w:rFonts w:ascii="Times New Roman" w:hAnsi="Times New Roman" w:cs="Times New Roman"/>
                <w:sz w:val="24"/>
                <w:szCs w:val="24"/>
                <w:lang w:val="kk-KZ"/>
              </w:rPr>
              <w:t>әдістеме.Н.Раупова</w:t>
            </w:r>
            <w:proofErr w:type="spellEnd"/>
            <w:r w:rsidRPr="0011681C">
              <w:rPr>
                <w:rFonts w:ascii="Times New Roman" w:hAnsi="Times New Roman" w:cs="Times New Roman"/>
                <w:sz w:val="24"/>
                <w:szCs w:val="24"/>
                <w:lang w:val="kk-KZ"/>
              </w:rPr>
              <w:t>.</w:t>
            </w:r>
          </w:p>
          <w:p w14:paraId="39D9C82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Атамұра.2018</w:t>
            </w:r>
          </w:p>
        </w:tc>
        <w:tc>
          <w:tcPr>
            <w:tcW w:w="1417" w:type="dxa"/>
          </w:tcPr>
          <w:p w14:paraId="72E06E3C"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6F1ED7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1E832017" w14:textId="77777777" w:rsidTr="006E1713">
        <w:tc>
          <w:tcPr>
            <w:tcW w:w="638" w:type="dxa"/>
          </w:tcPr>
          <w:p w14:paraId="1D03246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100</w:t>
            </w:r>
          </w:p>
        </w:tc>
        <w:tc>
          <w:tcPr>
            <w:tcW w:w="5140" w:type="dxa"/>
          </w:tcPr>
          <w:p w14:paraId="1C97BDF6" w14:textId="77777777" w:rsidR="00FB7B76" w:rsidRPr="00521095"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Химия.Жұмаділов</w:t>
            </w:r>
            <w:proofErr w:type="spellEnd"/>
            <w:r>
              <w:rPr>
                <w:rFonts w:ascii="Times New Roman" w:hAnsi="Times New Roman" w:cs="Times New Roman"/>
                <w:sz w:val="24"/>
                <w:szCs w:val="24"/>
                <w:lang w:val="kk-KZ"/>
              </w:rPr>
              <w:t>.</w:t>
            </w:r>
            <w:r w:rsidRPr="00521095">
              <w:rPr>
                <w:rFonts w:ascii="Times New Roman" w:hAnsi="Times New Roman" w:cs="Times New Roman"/>
                <w:sz w:val="24"/>
                <w:szCs w:val="24"/>
                <w:lang w:val="kk-KZ"/>
              </w:rPr>
              <w:t xml:space="preserve"> Мектеп.</w:t>
            </w:r>
            <w:r>
              <w:rPr>
                <w:rFonts w:ascii="Times New Roman" w:hAnsi="Times New Roman" w:cs="Times New Roman"/>
                <w:sz w:val="24"/>
                <w:szCs w:val="24"/>
                <w:lang w:val="kk-KZ"/>
              </w:rPr>
              <w:t>2016. 11дана</w:t>
            </w:r>
          </w:p>
        </w:tc>
        <w:tc>
          <w:tcPr>
            <w:tcW w:w="1276" w:type="dxa"/>
          </w:tcPr>
          <w:p w14:paraId="045F5199"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7CA1C2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Өзін өзі </w:t>
            </w:r>
            <w:proofErr w:type="spellStart"/>
            <w:r w:rsidRPr="0011681C">
              <w:rPr>
                <w:rFonts w:ascii="Times New Roman" w:hAnsi="Times New Roman" w:cs="Times New Roman"/>
                <w:sz w:val="24"/>
                <w:szCs w:val="24"/>
                <w:lang w:val="kk-KZ"/>
              </w:rPr>
              <w:t>тану.әдістеме.Р.Ізғұттынова</w:t>
            </w:r>
            <w:proofErr w:type="spellEnd"/>
            <w:r w:rsidRPr="0011681C">
              <w:rPr>
                <w:rFonts w:ascii="Times New Roman" w:hAnsi="Times New Roman" w:cs="Times New Roman"/>
                <w:sz w:val="24"/>
                <w:szCs w:val="24"/>
                <w:lang w:val="kk-KZ"/>
              </w:rPr>
              <w:t>. Бөбек.2018</w:t>
            </w:r>
          </w:p>
        </w:tc>
        <w:tc>
          <w:tcPr>
            <w:tcW w:w="1417" w:type="dxa"/>
          </w:tcPr>
          <w:p w14:paraId="7FA68ECE"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3C16D1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032933FD" w14:textId="77777777" w:rsidTr="006E1713">
        <w:tc>
          <w:tcPr>
            <w:tcW w:w="638" w:type="dxa"/>
          </w:tcPr>
          <w:p w14:paraId="2772DB3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101</w:t>
            </w:r>
          </w:p>
        </w:tc>
        <w:tc>
          <w:tcPr>
            <w:tcW w:w="5140" w:type="dxa"/>
          </w:tcPr>
          <w:p w14:paraId="7C4F8931" w14:textId="77777777" w:rsidR="00FB7B76" w:rsidRPr="00521095"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Физика.Башарұлы</w:t>
            </w:r>
            <w:proofErr w:type="spellEnd"/>
            <w:r>
              <w:rPr>
                <w:rFonts w:ascii="Times New Roman" w:hAnsi="Times New Roman" w:cs="Times New Roman"/>
                <w:sz w:val="24"/>
                <w:szCs w:val="24"/>
                <w:lang w:val="kk-KZ"/>
              </w:rPr>
              <w:t>.</w:t>
            </w:r>
            <w:r w:rsidRPr="00521095">
              <w:rPr>
                <w:rFonts w:ascii="Times New Roman" w:hAnsi="Times New Roman" w:cs="Times New Roman"/>
                <w:sz w:val="24"/>
                <w:szCs w:val="24"/>
                <w:lang w:val="kk-KZ"/>
              </w:rPr>
              <w:t xml:space="preserve"> Мектеп.</w:t>
            </w:r>
            <w:r>
              <w:rPr>
                <w:rFonts w:ascii="Times New Roman" w:hAnsi="Times New Roman" w:cs="Times New Roman"/>
                <w:sz w:val="24"/>
                <w:szCs w:val="24"/>
                <w:lang w:val="kk-KZ"/>
              </w:rPr>
              <w:t>2016. 11дана</w:t>
            </w:r>
          </w:p>
        </w:tc>
        <w:tc>
          <w:tcPr>
            <w:tcW w:w="1276" w:type="dxa"/>
          </w:tcPr>
          <w:p w14:paraId="124F04F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C7DCAB2"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Жаратылыстану әдістеме.</w:t>
            </w:r>
          </w:p>
          <w:p w14:paraId="00D6088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Т.Андриянова.НЗМ.2018</w:t>
            </w:r>
          </w:p>
        </w:tc>
        <w:tc>
          <w:tcPr>
            <w:tcW w:w="1417" w:type="dxa"/>
          </w:tcPr>
          <w:p w14:paraId="2E10D77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726B63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11ECB979" w14:textId="77777777" w:rsidTr="006E1713">
        <w:tc>
          <w:tcPr>
            <w:tcW w:w="638" w:type="dxa"/>
          </w:tcPr>
          <w:p w14:paraId="5EBC1E2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102</w:t>
            </w:r>
          </w:p>
        </w:tc>
        <w:tc>
          <w:tcPr>
            <w:tcW w:w="5140" w:type="dxa"/>
          </w:tcPr>
          <w:p w14:paraId="71DE265F" w14:textId="77777777" w:rsidR="00FB7B76" w:rsidRPr="00521095"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Алгебра.Абилкасымова</w:t>
            </w:r>
            <w:proofErr w:type="spellEnd"/>
            <w:r>
              <w:rPr>
                <w:rFonts w:ascii="Times New Roman" w:hAnsi="Times New Roman" w:cs="Times New Roman"/>
                <w:sz w:val="24"/>
                <w:szCs w:val="24"/>
                <w:lang w:val="kk-KZ"/>
              </w:rPr>
              <w:t xml:space="preserve">. </w:t>
            </w:r>
            <w:r w:rsidRPr="00521095">
              <w:rPr>
                <w:rFonts w:ascii="Times New Roman" w:hAnsi="Times New Roman" w:cs="Times New Roman"/>
                <w:sz w:val="24"/>
                <w:szCs w:val="24"/>
                <w:lang w:val="kk-KZ"/>
              </w:rPr>
              <w:t>Мектеп.</w:t>
            </w:r>
            <w:r>
              <w:rPr>
                <w:rFonts w:ascii="Times New Roman" w:hAnsi="Times New Roman" w:cs="Times New Roman"/>
                <w:sz w:val="24"/>
                <w:szCs w:val="24"/>
                <w:lang w:val="kk-KZ"/>
              </w:rPr>
              <w:t>2016. 11дана</w:t>
            </w:r>
          </w:p>
        </w:tc>
        <w:tc>
          <w:tcPr>
            <w:tcW w:w="1276" w:type="dxa"/>
          </w:tcPr>
          <w:p w14:paraId="7272F7A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F94C114"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6 сынып</w:t>
            </w:r>
          </w:p>
        </w:tc>
        <w:tc>
          <w:tcPr>
            <w:tcW w:w="1417" w:type="dxa"/>
          </w:tcPr>
          <w:p w14:paraId="48BFE14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4321F70"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7C7F6D" w14:paraId="21CFE8DC" w14:textId="77777777" w:rsidTr="006E1713">
        <w:tc>
          <w:tcPr>
            <w:tcW w:w="638" w:type="dxa"/>
          </w:tcPr>
          <w:p w14:paraId="419409C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103</w:t>
            </w:r>
          </w:p>
        </w:tc>
        <w:tc>
          <w:tcPr>
            <w:tcW w:w="5140" w:type="dxa"/>
          </w:tcPr>
          <w:p w14:paraId="67473728" w14:textId="77777777" w:rsidR="00FB7B76" w:rsidRPr="00961F70" w:rsidRDefault="00FB7B76" w:rsidP="00AD61C8">
            <w:pPr>
              <w:spacing w:line="240" w:lineRule="atLeast"/>
              <w:rPr>
                <w:rFonts w:ascii="Times New Roman" w:hAnsi="Times New Roman" w:cs="Times New Roman"/>
                <w:sz w:val="24"/>
                <w:szCs w:val="24"/>
                <w:lang w:val="kk-KZ"/>
              </w:rPr>
            </w:pPr>
            <w:proofErr w:type="spellStart"/>
            <w:r w:rsidRPr="00961F70">
              <w:rPr>
                <w:rFonts w:ascii="Times New Roman" w:hAnsi="Times New Roman" w:cs="Times New Roman"/>
                <w:sz w:val="24"/>
                <w:szCs w:val="24"/>
                <w:lang w:val="kk-KZ"/>
              </w:rPr>
              <w:t>Геометрия.Гусев</w:t>
            </w:r>
            <w:proofErr w:type="spellEnd"/>
            <w:r w:rsidRPr="00521095">
              <w:rPr>
                <w:rFonts w:ascii="Times New Roman" w:hAnsi="Times New Roman" w:cs="Times New Roman"/>
                <w:sz w:val="24"/>
                <w:szCs w:val="24"/>
                <w:lang w:val="kk-KZ"/>
              </w:rPr>
              <w:t xml:space="preserve"> Мектеп.</w:t>
            </w:r>
            <w:r>
              <w:rPr>
                <w:rFonts w:ascii="Times New Roman" w:hAnsi="Times New Roman" w:cs="Times New Roman"/>
                <w:sz w:val="24"/>
                <w:szCs w:val="24"/>
                <w:lang w:val="kk-KZ"/>
              </w:rPr>
              <w:t>2016. 11дана</w:t>
            </w:r>
          </w:p>
        </w:tc>
        <w:tc>
          <w:tcPr>
            <w:tcW w:w="1276" w:type="dxa"/>
          </w:tcPr>
          <w:p w14:paraId="321BF80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60655F1"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Excel 6 </w:t>
            </w:r>
            <w:proofErr w:type="spellStart"/>
            <w:r w:rsidRPr="0011681C">
              <w:rPr>
                <w:rFonts w:ascii="Times New Roman" w:hAnsi="Times New Roman" w:cs="Times New Roman"/>
                <w:sz w:val="24"/>
                <w:szCs w:val="24"/>
                <w:lang w:val="kk-KZ"/>
              </w:rPr>
              <w:t>for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Kazakhstan.Книга</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для</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учителя</w:t>
            </w:r>
            <w:proofErr w:type="spellEnd"/>
            <w:r w:rsidRPr="0011681C">
              <w:rPr>
                <w:rFonts w:ascii="Times New Roman" w:hAnsi="Times New Roman" w:cs="Times New Roman"/>
                <w:sz w:val="24"/>
                <w:szCs w:val="24"/>
                <w:lang w:val="kk-KZ"/>
              </w:rPr>
              <w:t>.</w:t>
            </w:r>
          </w:p>
          <w:p w14:paraId="6C1BE9FF"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Virginia</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Evans</w:t>
            </w:r>
            <w:proofErr w:type="spellEnd"/>
            <w:r w:rsidRPr="0011681C">
              <w:rPr>
                <w:rFonts w:ascii="Times New Roman" w:hAnsi="Times New Roman" w:cs="Times New Roman"/>
                <w:sz w:val="24"/>
                <w:szCs w:val="24"/>
                <w:lang w:val="kk-KZ"/>
              </w:rPr>
              <w:t xml:space="preserve">. Express </w:t>
            </w:r>
            <w:proofErr w:type="spellStart"/>
            <w:r w:rsidRPr="0011681C">
              <w:rPr>
                <w:rFonts w:ascii="Times New Roman" w:hAnsi="Times New Roman" w:cs="Times New Roman"/>
                <w:sz w:val="24"/>
                <w:szCs w:val="24"/>
                <w:lang w:val="kk-KZ"/>
              </w:rPr>
              <w:t>Publishing</w:t>
            </w:r>
            <w:proofErr w:type="spellEnd"/>
            <w:r w:rsidRPr="0011681C">
              <w:rPr>
                <w:rFonts w:ascii="Times New Roman" w:hAnsi="Times New Roman" w:cs="Times New Roman"/>
                <w:sz w:val="24"/>
                <w:szCs w:val="24"/>
                <w:lang w:val="kk-KZ"/>
              </w:rPr>
              <w:t>. 2018</w:t>
            </w:r>
          </w:p>
        </w:tc>
        <w:tc>
          <w:tcPr>
            <w:tcW w:w="1417" w:type="dxa"/>
          </w:tcPr>
          <w:p w14:paraId="05ECC7C3"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7B83B82"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1607568E" w14:textId="77777777" w:rsidTr="006E1713">
        <w:tc>
          <w:tcPr>
            <w:tcW w:w="638" w:type="dxa"/>
          </w:tcPr>
          <w:p w14:paraId="4024F25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104</w:t>
            </w:r>
          </w:p>
        </w:tc>
        <w:tc>
          <w:tcPr>
            <w:tcW w:w="5140" w:type="dxa"/>
          </w:tcPr>
          <w:p w14:paraId="64722389"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Информатика.ВьюшковаЕ.Арман.2016,</w:t>
            </w:r>
          </w:p>
          <w:p w14:paraId="09CA2B7E" w14:textId="77777777" w:rsidR="00FB7B76" w:rsidRPr="009F5D28"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21 дана</w:t>
            </w:r>
          </w:p>
        </w:tc>
        <w:tc>
          <w:tcPr>
            <w:tcW w:w="1276" w:type="dxa"/>
          </w:tcPr>
          <w:p w14:paraId="2BF349C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F6147CF" w14:textId="77777777" w:rsidR="00FB7B76" w:rsidRPr="008A4528" w:rsidRDefault="00FB7B76" w:rsidP="00AD61C8">
            <w:pPr>
              <w:spacing w:line="240" w:lineRule="atLeast"/>
              <w:rPr>
                <w:rFonts w:ascii="Times New Roman" w:hAnsi="Times New Roman" w:cs="Times New Roman"/>
                <w:sz w:val="24"/>
                <w:szCs w:val="24"/>
                <w:lang w:val="en-US"/>
              </w:rPr>
            </w:pPr>
            <w:r w:rsidRPr="0011681C">
              <w:rPr>
                <w:rFonts w:ascii="Times New Roman" w:hAnsi="Times New Roman" w:cs="Times New Roman"/>
                <w:sz w:val="24"/>
                <w:szCs w:val="24"/>
                <w:lang w:val="en-US"/>
              </w:rPr>
              <w:t xml:space="preserve">Full </w:t>
            </w:r>
            <w:proofErr w:type="spellStart"/>
            <w:r w:rsidRPr="0011681C">
              <w:rPr>
                <w:rFonts w:ascii="Times New Roman" w:hAnsi="Times New Roman" w:cs="Times New Roman"/>
                <w:sz w:val="24"/>
                <w:szCs w:val="24"/>
                <w:lang w:val="en-US"/>
              </w:rPr>
              <w:t>Biast</w:t>
            </w:r>
            <w:proofErr w:type="spellEnd"/>
            <w:r w:rsidRPr="0011681C">
              <w:rPr>
                <w:rFonts w:ascii="Times New Roman" w:hAnsi="Times New Roman" w:cs="Times New Roman"/>
                <w:sz w:val="24"/>
                <w:szCs w:val="24"/>
                <w:lang w:val="en-US"/>
              </w:rPr>
              <w:t xml:space="preserve"> for </w:t>
            </w:r>
            <w:proofErr w:type="spellStart"/>
            <w:r w:rsidRPr="0011681C">
              <w:rPr>
                <w:rFonts w:ascii="Times New Roman" w:hAnsi="Times New Roman" w:cs="Times New Roman"/>
                <w:sz w:val="24"/>
                <w:szCs w:val="24"/>
                <w:lang w:val="en-US"/>
              </w:rPr>
              <w:t>for</w:t>
            </w:r>
            <w:proofErr w:type="spellEnd"/>
            <w:r w:rsidRPr="0011681C">
              <w:rPr>
                <w:rFonts w:ascii="Times New Roman" w:hAnsi="Times New Roman" w:cs="Times New Roman"/>
                <w:sz w:val="24"/>
                <w:szCs w:val="24"/>
                <w:lang w:val="en-US"/>
              </w:rPr>
              <w:t xml:space="preserve"> Kazakhstan.</w:t>
            </w:r>
          </w:p>
          <w:p w14:paraId="420C89B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Әдістеме</w:t>
            </w:r>
            <w:r w:rsidRPr="0011681C">
              <w:rPr>
                <w:rFonts w:ascii="Times New Roman" w:hAnsi="Times New Roman" w:cs="Times New Roman"/>
                <w:sz w:val="24"/>
                <w:szCs w:val="24"/>
                <w:lang w:val="en-US"/>
              </w:rPr>
              <w:t>.</w:t>
            </w:r>
            <w:proofErr w:type="spellStart"/>
            <w:r w:rsidRPr="0011681C">
              <w:rPr>
                <w:rFonts w:ascii="Times New Roman" w:hAnsi="Times New Roman" w:cs="Times New Roman"/>
                <w:sz w:val="24"/>
                <w:szCs w:val="24"/>
                <w:lang w:val="en-US"/>
              </w:rPr>
              <w:t>H.O.Mitchell-Marileni</w:t>
            </w:r>
            <w:proofErr w:type="spellEnd"/>
            <w:r w:rsidRPr="0011681C">
              <w:rPr>
                <w:rFonts w:ascii="Times New Roman" w:hAnsi="Times New Roman" w:cs="Times New Roman"/>
                <w:sz w:val="24"/>
                <w:szCs w:val="24"/>
                <w:lang w:val="en-US"/>
              </w:rPr>
              <w:t xml:space="preserve"> Malkogianni.MM Publications. </w:t>
            </w:r>
            <w:r w:rsidRPr="0011681C">
              <w:rPr>
                <w:rFonts w:ascii="Times New Roman" w:hAnsi="Times New Roman" w:cs="Times New Roman"/>
                <w:sz w:val="24"/>
                <w:szCs w:val="24"/>
                <w:lang w:val="kk-KZ"/>
              </w:rPr>
              <w:t>2018</w:t>
            </w:r>
          </w:p>
        </w:tc>
        <w:tc>
          <w:tcPr>
            <w:tcW w:w="1417" w:type="dxa"/>
          </w:tcPr>
          <w:p w14:paraId="760D2B0B"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23929D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26F0A72A" w14:textId="77777777" w:rsidTr="006E1713">
        <w:tc>
          <w:tcPr>
            <w:tcW w:w="638" w:type="dxa"/>
          </w:tcPr>
          <w:p w14:paraId="32904EA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105</w:t>
            </w:r>
          </w:p>
        </w:tc>
        <w:tc>
          <w:tcPr>
            <w:tcW w:w="5140" w:type="dxa"/>
          </w:tcPr>
          <w:p w14:paraId="6525C73D" w14:textId="77777777" w:rsidR="00FB7B76" w:rsidRPr="002860F1" w:rsidRDefault="00FB7B76" w:rsidP="00AD61C8">
            <w:pPr>
              <w:spacing w:line="240" w:lineRule="atLeast"/>
              <w:jc w:val="center"/>
              <w:rPr>
                <w:rFonts w:ascii="Times New Roman" w:hAnsi="Times New Roman" w:cs="Times New Roman"/>
                <w:b/>
                <w:sz w:val="24"/>
                <w:szCs w:val="24"/>
                <w:lang w:val="kk-KZ"/>
              </w:rPr>
            </w:pPr>
            <w:r w:rsidRPr="002860F1">
              <w:rPr>
                <w:rFonts w:ascii="Times New Roman" w:hAnsi="Times New Roman" w:cs="Times New Roman"/>
                <w:b/>
                <w:sz w:val="24"/>
                <w:szCs w:val="24"/>
                <w:lang w:val="kk-KZ"/>
              </w:rPr>
              <w:t>5-11сыныптарға</w:t>
            </w:r>
          </w:p>
        </w:tc>
        <w:tc>
          <w:tcPr>
            <w:tcW w:w="1276" w:type="dxa"/>
          </w:tcPr>
          <w:p w14:paraId="75594AF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D9D134E" w14:textId="77777777" w:rsidR="00FB7B76" w:rsidRPr="0011681C" w:rsidRDefault="00FB7B76" w:rsidP="00AD61C8">
            <w:pPr>
              <w:spacing w:line="240" w:lineRule="atLeast"/>
              <w:rPr>
                <w:rFonts w:ascii="Times New Roman" w:hAnsi="Times New Roman" w:cs="Times New Roman"/>
                <w:sz w:val="24"/>
                <w:szCs w:val="24"/>
                <w:lang w:val="en-US"/>
              </w:rPr>
            </w:pPr>
            <w:proofErr w:type="spellStart"/>
            <w:r w:rsidRPr="0011681C">
              <w:rPr>
                <w:rFonts w:ascii="Times New Roman" w:hAnsi="Times New Roman" w:cs="Times New Roman"/>
                <w:sz w:val="24"/>
                <w:szCs w:val="24"/>
                <w:lang w:val="kk-KZ"/>
              </w:rPr>
              <w:t>Laser</w:t>
            </w:r>
            <w:proofErr w:type="spellEnd"/>
            <w:r w:rsidRPr="0011681C">
              <w:rPr>
                <w:rFonts w:ascii="Times New Roman" w:hAnsi="Times New Roman" w:cs="Times New Roman"/>
                <w:sz w:val="24"/>
                <w:szCs w:val="24"/>
                <w:lang w:val="kk-KZ"/>
              </w:rPr>
              <w:t xml:space="preserve"> A1for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r w:rsidRPr="0011681C">
              <w:rPr>
                <w:rFonts w:ascii="Times New Roman" w:hAnsi="Times New Roman" w:cs="Times New Roman"/>
                <w:sz w:val="24"/>
                <w:szCs w:val="24"/>
                <w:lang w:val="en-US"/>
              </w:rPr>
              <w:t>.</w:t>
            </w:r>
            <w:proofErr w:type="spellStart"/>
            <w:r w:rsidRPr="0011681C">
              <w:rPr>
                <w:rFonts w:ascii="Times New Roman" w:hAnsi="Times New Roman" w:cs="Times New Roman"/>
                <w:sz w:val="24"/>
                <w:szCs w:val="24"/>
                <w:lang w:val="kk-KZ"/>
              </w:rPr>
              <w:t>әдістеме.Malcolm</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Mann</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Macmillan publishers </w:t>
            </w:r>
            <w:r w:rsidRPr="0011681C">
              <w:rPr>
                <w:rFonts w:ascii="Times New Roman" w:hAnsi="Times New Roman" w:cs="Times New Roman"/>
                <w:sz w:val="24"/>
                <w:szCs w:val="24"/>
                <w:lang w:val="kk-KZ"/>
              </w:rPr>
              <w:t>.2018</w:t>
            </w:r>
          </w:p>
        </w:tc>
        <w:tc>
          <w:tcPr>
            <w:tcW w:w="1417" w:type="dxa"/>
          </w:tcPr>
          <w:p w14:paraId="0DFA9F09"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2B3CDF2"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25522A" w14:paraId="4A1B0866" w14:textId="77777777" w:rsidTr="006E1713">
        <w:tc>
          <w:tcPr>
            <w:tcW w:w="638" w:type="dxa"/>
          </w:tcPr>
          <w:p w14:paraId="7949BF7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106</w:t>
            </w:r>
          </w:p>
        </w:tc>
        <w:tc>
          <w:tcPr>
            <w:tcW w:w="5140" w:type="dxa"/>
          </w:tcPr>
          <w:p w14:paraId="1D42FD77"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География сұрақ-</w:t>
            </w:r>
            <w:proofErr w:type="spellStart"/>
            <w:r>
              <w:rPr>
                <w:rFonts w:ascii="Times New Roman" w:hAnsi="Times New Roman" w:cs="Times New Roman"/>
                <w:sz w:val="24"/>
                <w:szCs w:val="24"/>
                <w:lang w:val="kk-KZ"/>
              </w:rPr>
              <w:t>жауап.Жоғары</w:t>
            </w:r>
            <w:proofErr w:type="spellEnd"/>
            <w:r>
              <w:rPr>
                <w:rFonts w:ascii="Times New Roman" w:hAnsi="Times New Roman" w:cs="Times New Roman"/>
                <w:sz w:val="24"/>
                <w:szCs w:val="24"/>
                <w:lang w:val="kk-KZ"/>
              </w:rPr>
              <w:t xml:space="preserve"> сынып оқушыларына арналған көмекші құрал.Ш.Айтақынова.Арман.30 дана</w:t>
            </w:r>
          </w:p>
        </w:tc>
        <w:tc>
          <w:tcPr>
            <w:tcW w:w="1276" w:type="dxa"/>
          </w:tcPr>
          <w:p w14:paraId="2E0291C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39F4713" w14:textId="77777777" w:rsidR="00FB7B76" w:rsidRPr="0011681C" w:rsidRDefault="00FB7B76" w:rsidP="00AD61C8">
            <w:pPr>
              <w:spacing w:line="240" w:lineRule="atLeast"/>
              <w:rPr>
                <w:rFonts w:ascii="Times New Roman" w:hAnsi="Times New Roman" w:cs="Times New Roman"/>
                <w:sz w:val="24"/>
                <w:szCs w:val="24"/>
                <w:lang w:val="en-US"/>
              </w:rPr>
            </w:pPr>
            <w:proofErr w:type="spellStart"/>
            <w:r w:rsidRPr="0011681C">
              <w:rPr>
                <w:rFonts w:ascii="Times New Roman" w:hAnsi="Times New Roman" w:cs="Times New Roman"/>
                <w:sz w:val="24"/>
                <w:szCs w:val="24"/>
                <w:lang w:val="kk-KZ"/>
              </w:rPr>
              <w:t>English</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Plus.әдістеме</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Ben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Wetz.Oxford</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University</w:t>
            </w:r>
            <w:proofErr w:type="spellEnd"/>
            <w:r w:rsidRPr="0011681C">
              <w:rPr>
                <w:rFonts w:ascii="Times New Roman" w:hAnsi="Times New Roman" w:cs="Times New Roman"/>
                <w:sz w:val="24"/>
                <w:szCs w:val="24"/>
                <w:lang w:val="kk-KZ"/>
              </w:rPr>
              <w:t xml:space="preserve"> Press.2018</w:t>
            </w:r>
          </w:p>
        </w:tc>
        <w:tc>
          <w:tcPr>
            <w:tcW w:w="1417" w:type="dxa"/>
          </w:tcPr>
          <w:p w14:paraId="00767E32"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CD3F2E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2F73CC91" w14:textId="77777777" w:rsidTr="006E1713">
        <w:tc>
          <w:tcPr>
            <w:tcW w:w="638" w:type="dxa"/>
          </w:tcPr>
          <w:p w14:paraId="0A1E0CF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107</w:t>
            </w:r>
          </w:p>
        </w:tc>
        <w:tc>
          <w:tcPr>
            <w:tcW w:w="5140" w:type="dxa"/>
          </w:tcPr>
          <w:p w14:paraId="3DE5413E"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Қазақстанның экономикалық және әлеуметтік </w:t>
            </w:r>
            <w:proofErr w:type="spellStart"/>
            <w:r>
              <w:rPr>
                <w:rFonts w:ascii="Times New Roman" w:hAnsi="Times New Roman" w:cs="Times New Roman"/>
                <w:sz w:val="24"/>
                <w:szCs w:val="24"/>
                <w:lang w:val="kk-KZ"/>
              </w:rPr>
              <w:t>географиясы.Оқушы</w:t>
            </w:r>
            <w:proofErr w:type="spellEnd"/>
            <w:r>
              <w:rPr>
                <w:rFonts w:ascii="Times New Roman" w:hAnsi="Times New Roman" w:cs="Times New Roman"/>
                <w:sz w:val="24"/>
                <w:szCs w:val="24"/>
                <w:lang w:val="kk-KZ"/>
              </w:rPr>
              <w:t xml:space="preserve"> анықтамалығы.</w:t>
            </w:r>
          </w:p>
          <w:p w14:paraId="1F04C09E"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К.Әбдіқанова.Арман.30дана</w:t>
            </w:r>
          </w:p>
        </w:tc>
        <w:tc>
          <w:tcPr>
            <w:tcW w:w="1276" w:type="dxa"/>
          </w:tcPr>
          <w:p w14:paraId="145E1FC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9F4E4FC"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Жаратылыстану.Г.Бойко</w:t>
            </w:r>
            <w:proofErr w:type="spellEnd"/>
            <w:r w:rsidRPr="0011681C">
              <w:rPr>
                <w:rFonts w:ascii="Times New Roman" w:hAnsi="Times New Roman" w:cs="Times New Roman"/>
                <w:sz w:val="24"/>
                <w:szCs w:val="24"/>
                <w:lang w:val="kk-KZ"/>
              </w:rPr>
              <w:t>.</w:t>
            </w:r>
          </w:p>
          <w:p w14:paraId="43018864" w14:textId="77777777" w:rsidR="00FB7B76" w:rsidRPr="0011681C" w:rsidRDefault="00FB7B76" w:rsidP="00AD61C8">
            <w:pPr>
              <w:spacing w:line="240" w:lineRule="atLeast"/>
              <w:rPr>
                <w:rFonts w:ascii="Times New Roman" w:hAnsi="Times New Roman" w:cs="Times New Roman"/>
                <w:sz w:val="24"/>
                <w:szCs w:val="24"/>
              </w:rPr>
            </w:pPr>
            <w:r w:rsidRPr="0011681C">
              <w:rPr>
                <w:rFonts w:ascii="Times New Roman" w:hAnsi="Times New Roman" w:cs="Times New Roman"/>
                <w:sz w:val="24"/>
                <w:szCs w:val="24"/>
                <w:lang w:val="kk-KZ"/>
              </w:rPr>
              <w:t>Алматыкітап.2018</w:t>
            </w:r>
          </w:p>
        </w:tc>
        <w:tc>
          <w:tcPr>
            <w:tcW w:w="1417" w:type="dxa"/>
          </w:tcPr>
          <w:p w14:paraId="2CDA2D1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90066C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27F935F2" w14:textId="77777777" w:rsidTr="006E1713">
        <w:tc>
          <w:tcPr>
            <w:tcW w:w="638" w:type="dxa"/>
          </w:tcPr>
          <w:p w14:paraId="087B9C3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108</w:t>
            </w:r>
          </w:p>
        </w:tc>
        <w:tc>
          <w:tcPr>
            <w:tcW w:w="5140" w:type="dxa"/>
          </w:tcPr>
          <w:p w14:paraId="09248CAD" w14:textId="77777777" w:rsidR="00FB7B76" w:rsidRDefault="00FB7B76" w:rsidP="00AD61C8">
            <w:pPr>
              <w:spacing w:line="240" w:lineRule="atLeast"/>
              <w:jc w:val="both"/>
              <w:rPr>
                <w:rFonts w:ascii="Times New Roman" w:hAnsi="Times New Roman" w:cs="Times New Roman"/>
                <w:sz w:val="24"/>
                <w:szCs w:val="24"/>
                <w:lang w:val="kk-KZ"/>
              </w:rPr>
            </w:pPr>
            <w:r w:rsidRPr="004E7A7D">
              <w:rPr>
                <w:rFonts w:ascii="Times New Roman" w:hAnsi="Times New Roman" w:cs="Times New Roman"/>
                <w:sz w:val="24"/>
                <w:szCs w:val="24"/>
                <w:lang w:val="kk-KZ"/>
              </w:rPr>
              <w:t xml:space="preserve">Қазақ </w:t>
            </w:r>
            <w:proofErr w:type="spellStart"/>
            <w:r w:rsidRPr="004E7A7D">
              <w:rPr>
                <w:rFonts w:ascii="Times New Roman" w:hAnsi="Times New Roman" w:cs="Times New Roman"/>
                <w:sz w:val="24"/>
                <w:szCs w:val="24"/>
                <w:lang w:val="kk-KZ"/>
              </w:rPr>
              <w:t>әдебиеті.</w:t>
            </w:r>
            <w:r>
              <w:rPr>
                <w:rFonts w:ascii="Times New Roman" w:hAnsi="Times New Roman" w:cs="Times New Roman"/>
                <w:sz w:val="24"/>
                <w:szCs w:val="24"/>
                <w:lang w:val="kk-KZ"/>
              </w:rPr>
              <w:t>Қосымша</w:t>
            </w:r>
            <w:proofErr w:type="spellEnd"/>
            <w:r>
              <w:rPr>
                <w:rFonts w:ascii="Times New Roman" w:hAnsi="Times New Roman" w:cs="Times New Roman"/>
                <w:sz w:val="24"/>
                <w:szCs w:val="24"/>
                <w:lang w:val="kk-KZ"/>
              </w:rPr>
              <w:t xml:space="preserve"> оқу құралы.</w:t>
            </w:r>
          </w:p>
          <w:p w14:paraId="5A358025" w14:textId="77777777" w:rsidR="00FB7B76" w:rsidRPr="004E7A7D" w:rsidRDefault="00FB7B76" w:rsidP="00AD61C8">
            <w:pPr>
              <w:spacing w:line="240"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5-9сынып .С.Елікпаев.Арман,30дана </w:t>
            </w:r>
          </w:p>
        </w:tc>
        <w:tc>
          <w:tcPr>
            <w:tcW w:w="1276" w:type="dxa"/>
          </w:tcPr>
          <w:p w14:paraId="5181E73A"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F90897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тілі.Мұғалім</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кітабы.Т.Ермекова.Арман</w:t>
            </w:r>
            <w:proofErr w:type="spellEnd"/>
            <w:r w:rsidRPr="0011681C">
              <w:rPr>
                <w:rFonts w:ascii="Times New Roman" w:hAnsi="Times New Roman" w:cs="Times New Roman"/>
                <w:sz w:val="24"/>
                <w:szCs w:val="24"/>
                <w:lang w:val="kk-KZ"/>
              </w:rPr>
              <w:t xml:space="preserve"> ПВ.2018</w:t>
            </w:r>
          </w:p>
        </w:tc>
        <w:tc>
          <w:tcPr>
            <w:tcW w:w="1417" w:type="dxa"/>
          </w:tcPr>
          <w:p w14:paraId="66F67B8F"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8EF1B5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395F97C1" w14:textId="77777777" w:rsidTr="006E1713">
        <w:tc>
          <w:tcPr>
            <w:tcW w:w="638" w:type="dxa"/>
          </w:tcPr>
          <w:p w14:paraId="1E974E1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lastRenderedPageBreak/>
              <w:t>109</w:t>
            </w:r>
          </w:p>
        </w:tc>
        <w:tc>
          <w:tcPr>
            <w:tcW w:w="5140" w:type="dxa"/>
          </w:tcPr>
          <w:p w14:paraId="2D9CC07F" w14:textId="77777777" w:rsidR="00FB7B76" w:rsidRDefault="00FB7B76" w:rsidP="00AD61C8">
            <w:pPr>
              <w:spacing w:line="240" w:lineRule="atLeast"/>
              <w:jc w:val="both"/>
              <w:rPr>
                <w:rFonts w:ascii="Times New Roman" w:hAnsi="Times New Roman" w:cs="Times New Roman"/>
                <w:sz w:val="24"/>
                <w:szCs w:val="24"/>
                <w:lang w:val="kk-KZ"/>
              </w:rPr>
            </w:pPr>
            <w:r w:rsidRPr="004E7A7D">
              <w:rPr>
                <w:rFonts w:ascii="Times New Roman" w:hAnsi="Times New Roman" w:cs="Times New Roman"/>
                <w:sz w:val="24"/>
                <w:szCs w:val="24"/>
                <w:lang w:val="kk-KZ"/>
              </w:rPr>
              <w:t xml:space="preserve">Қазақ </w:t>
            </w:r>
            <w:proofErr w:type="spellStart"/>
            <w:r w:rsidRPr="004E7A7D">
              <w:rPr>
                <w:rFonts w:ascii="Times New Roman" w:hAnsi="Times New Roman" w:cs="Times New Roman"/>
                <w:sz w:val="24"/>
                <w:szCs w:val="24"/>
                <w:lang w:val="kk-KZ"/>
              </w:rPr>
              <w:t>әдебиеті.</w:t>
            </w:r>
            <w:r>
              <w:rPr>
                <w:rFonts w:ascii="Times New Roman" w:hAnsi="Times New Roman" w:cs="Times New Roman"/>
                <w:sz w:val="24"/>
                <w:szCs w:val="24"/>
                <w:lang w:val="kk-KZ"/>
              </w:rPr>
              <w:t>Қосымша</w:t>
            </w:r>
            <w:proofErr w:type="spellEnd"/>
            <w:r>
              <w:rPr>
                <w:rFonts w:ascii="Times New Roman" w:hAnsi="Times New Roman" w:cs="Times New Roman"/>
                <w:sz w:val="24"/>
                <w:szCs w:val="24"/>
                <w:lang w:val="kk-KZ"/>
              </w:rPr>
              <w:t xml:space="preserve"> оқу құралы. </w:t>
            </w:r>
          </w:p>
          <w:p w14:paraId="71919BAE" w14:textId="77777777" w:rsidR="00FB7B76" w:rsidRPr="004E7A7D" w:rsidRDefault="00FB7B76" w:rsidP="00AD61C8">
            <w:pPr>
              <w:spacing w:line="240"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10-11сынып .С.Елікпаев.Арман,30дана </w:t>
            </w:r>
          </w:p>
        </w:tc>
        <w:tc>
          <w:tcPr>
            <w:tcW w:w="1276" w:type="dxa"/>
          </w:tcPr>
          <w:p w14:paraId="7A0E505A"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22D8D8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тілі.Дидактикалық</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материалдар.Т.Ермекова.Арман</w:t>
            </w:r>
            <w:proofErr w:type="spellEnd"/>
            <w:r w:rsidRPr="0011681C">
              <w:rPr>
                <w:rFonts w:ascii="Times New Roman" w:hAnsi="Times New Roman" w:cs="Times New Roman"/>
                <w:sz w:val="24"/>
                <w:szCs w:val="24"/>
                <w:lang w:val="kk-KZ"/>
              </w:rPr>
              <w:t xml:space="preserve"> ПВ.2018</w:t>
            </w:r>
          </w:p>
        </w:tc>
        <w:tc>
          <w:tcPr>
            <w:tcW w:w="1417" w:type="dxa"/>
          </w:tcPr>
          <w:p w14:paraId="789A2444"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C6E2A75"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25522A" w14:paraId="037C91BD" w14:textId="77777777" w:rsidTr="006E1713">
        <w:tc>
          <w:tcPr>
            <w:tcW w:w="638" w:type="dxa"/>
          </w:tcPr>
          <w:p w14:paraId="234DAB5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110</w:t>
            </w:r>
          </w:p>
        </w:tc>
        <w:tc>
          <w:tcPr>
            <w:tcW w:w="5140" w:type="dxa"/>
          </w:tcPr>
          <w:p w14:paraId="75B41055" w14:textId="77777777" w:rsidR="00FB7B76" w:rsidRDefault="00FB7B76" w:rsidP="00AD61C8">
            <w:pPr>
              <w:spacing w:line="240"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Саяхаттар және географиялық </w:t>
            </w:r>
            <w:proofErr w:type="spellStart"/>
            <w:r>
              <w:rPr>
                <w:rFonts w:ascii="Times New Roman" w:hAnsi="Times New Roman" w:cs="Times New Roman"/>
                <w:sz w:val="24"/>
                <w:szCs w:val="24"/>
                <w:lang w:val="kk-KZ"/>
              </w:rPr>
              <w:t>ашылулар.Қосымша</w:t>
            </w:r>
            <w:proofErr w:type="spellEnd"/>
            <w:r>
              <w:rPr>
                <w:rFonts w:ascii="Times New Roman" w:hAnsi="Times New Roman" w:cs="Times New Roman"/>
                <w:sz w:val="24"/>
                <w:szCs w:val="24"/>
                <w:lang w:val="kk-KZ"/>
              </w:rPr>
              <w:t xml:space="preserve"> оқу құралы.</w:t>
            </w:r>
          </w:p>
          <w:p w14:paraId="17E38F42" w14:textId="77777777" w:rsidR="00FB7B76" w:rsidRPr="004E7A7D" w:rsidRDefault="00FB7B76" w:rsidP="00AD61C8">
            <w:pPr>
              <w:spacing w:line="240"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8-11сынып.Ә.Бірмағамбетов.Арман,30 дана</w:t>
            </w:r>
          </w:p>
        </w:tc>
        <w:tc>
          <w:tcPr>
            <w:tcW w:w="1276" w:type="dxa"/>
          </w:tcPr>
          <w:p w14:paraId="0FFB8C8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04BD23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тілі.Диктанттар</w:t>
            </w:r>
            <w:proofErr w:type="spellEnd"/>
            <w:r w:rsidRPr="0011681C">
              <w:rPr>
                <w:rFonts w:ascii="Times New Roman" w:hAnsi="Times New Roman" w:cs="Times New Roman"/>
                <w:sz w:val="24"/>
                <w:szCs w:val="24"/>
                <w:lang w:val="kk-KZ"/>
              </w:rPr>
              <w:t xml:space="preserve"> мен  мазмұндамалар </w:t>
            </w:r>
            <w:proofErr w:type="spellStart"/>
            <w:r w:rsidRPr="0011681C">
              <w:rPr>
                <w:rFonts w:ascii="Times New Roman" w:hAnsi="Times New Roman" w:cs="Times New Roman"/>
                <w:sz w:val="24"/>
                <w:szCs w:val="24"/>
                <w:lang w:val="kk-KZ"/>
              </w:rPr>
              <w:t>жинағы.Т.Ермекова.Арман</w:t>
            </w:r>
            <w:proofErr w:type="spellEnd"/>
            <w:r w:rsidRPr="0011681C">
              <w:rPr>
                <w:rFonts w:ascii="Times New Roman" w:hAnsi="Times New Roman" w:cs="Times New Roman"/>
                <w:sz w:val="24"/>
                <w:szCs w:val="24"/>
                <w:lang w:val="kk-KZ"/>
              </w:rPr>
              <w:t xml:space="preserve"> ПВ.2018</w:t>
            </w:r>
          </w:p>
        </w:tc>
        <w:tc>
          <w:tcPr>
            <w:tcW w:w="1417" w:type="dxa"/>
          </w:tcPr>
          <w:p w14:paraId="37CB7AE4"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436558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25522A" w14:paraId="02D4330B" w14:textId="77777777" w:rsidTr="006E1713">
        <w:tc>
          <w:tcPr>
            <w:tcW w:w="638" w:type="dxa"/>
          </w:tcPr>
          <w:p w14:paraId="5CEFA3C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111</w:t>
            </w:r>
          </w:p>
        </w:tc>
        <w:tc>
          <w:tcPr>
            <w:tcW w:w="5140" w:type="dxa"/>
          </w:tcPr>
          <w:p w14:paraId="706AD1E5"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b/>
                <w:sz w:val="24"/>
                <w:szCs w:val="24"/>
                <w:lang w:val="kk-KZ"/>
              </w:rPr>
              <w:t>2018 жыл</w:t>
            </w:r>
          </w:p>
        </w:tc>
        <w:tc>
          <w:tcPr>
            <w:tcW w:w="1276" w:type="dxa"/>
          </w:tcPr>
          <w:p w14:paraId="4D033EC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08BD9B8"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литература.методика</w:t>
            </w:r>
            <w:proofErr w:type="spellEnd"/>
            <w:r w:rsidRPr="0011681C">
              <w:rPr>
                <w:rFonts w:ascii="Times New Roman" w:hAnsi="Times New Roman" w:cs="Times New Roman"/>
                <w:sz w:val="24"/>
                <w:szCs w:val="24"/>
                <w:lang w:val="kk-KZ"/>
              </w:rPr>
              <w:t>.</w:t>
            </w:r>
          </w:p>
          <w:p w14:paraId="602C2CA0"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Б.Исмагулова.Арман</w:t>
            </w:r>
            <w:proofErr w:type="spellEnd"/>
            <w:r w:rsidRPr="0011681C">
              <w:rPr>
                <w:rFonts w:ascii="Times New Roman" w:hAnsi="Times New Roman" w:cs="Times New Roman"/>
                <w:sz w:val="24"/>
                <w:szCs w:val="24"/>
                <w:lang w:val="kk-KZ"/>
              </w:rPr>
              <w:t xml:space="preserve"> ПВ.2018</w:t>
            </w:r>
          </w:p>
        </w:tc>
        <w:tc>
          <w:tcPr>
            <w:tcW w:w="1417" w:type="dxa"/>
          </w:tcPr>
          <w:p w14:paraId="19B8EC9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65916F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25522A" w14:paraId="02485280" w14:textId="77777777" w:rsidTr="006E1713">
        <w:tc>
          <w:tcPr>
            <w:tcW w:w="638" w:type="dxa"/>
          </w:tcPr>
          <w:p w14:paraId="21B6F0E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112</w:t>
            </w:r>
          </w:p>
        </w:tc>
        <w:tc>
          <w:tcPr>
            <w:tcW w:w="5140" w:type="dxa"/>
          </w:tcPr>
          <w:p w14:paraId="0243D750" w14:textId="77777777" w:rsidR="00FB7B76" w:rsidRPr="001B059F" w:rsidRDefault="00FB7B76" w:rsidP="00AD61C8">
            <w:pPr>
              <w:spacing w:line="240" w:lineRule="atLeast"/>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Pr="001B059F">
              <w:rPr>
                <w:rFonts w:ascii="Times New Roman" w:hAnsi="Times New Roman" w:cs="Times New Roman"/>
                <w:b/>
                <w:sz w:val="24"/>
                <w:szCs w:val="24"/>
                <w:lang w:val="kk-KZ"/>
              </w:rPr>
              <w:t xml:space="preserve"> сынып</w:t>
            </w:r>
          </w:p>
        </w:tc>
        <w:tc>
          <w:tcPr>
            <w:tcW w:w="1276" w:type="dxa"/>
          </w:tcPr>
          <w:p w14:paraId="7FA7CDEF"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66</w:t>
            </w:r>
          </w:p>
        </w:tc>
        <w:tc>
          <w:tcPr>
            <w:tcW w:w="5387" w:type="dxa"/>
          </w:tcPr>
          <w:p w14:paraId="63943AAB"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Русский</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язык</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и</w:t>
            </w:r>
            <w:r w:rsidRPr="0011681C">
              <w:rPr>
                <w:rFonts w:ascii="Times New Roman" w:hAnsi="Times New Roman" w:cs="Times New Roman"/>
                <w:sz w:val="24"/>
                <w:szCs w:val="24"/>
                <w:lang w:val="kk-KZ"/>
              </w:rPr>
              <w:t>лите</w:t>
            </w:r>
            <w:r>
              <w:rPr>
                <w:rFonts w:ascii="Times New Roman" w:hAnsi="Times New Roman" w:cs="Times New Roman"/>
                <w:sz w:val="24"/>
                <w:szCs w:val="24"/>
                <w:lang w:val="kk-KZ"/>
              </w:rPr>
              <w:t>ратура.дидактические</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материалы.</w:t>
            </w:r>
            <w:r w:rsidRPr="0011681C">
              <w:rPr>
                <w:rFonts w:ascii="Times New Roman" w:hAnsi="Times New Roman" w:cs="Times New Roman"/>
                <w:sz w:val="24"/>
                <w:szCs w:val="24"/>
                <w:lang w:val="kk-KZ"/>
              </w:rPr>
              <w:t>Б.Исмагулова.Арман</w:t>
            </w:r>
            <w:proofErr w:type="spellEnd"/>
            <w:r w:rsidRPr="0011681C">
              <w:rPr>
                <w:rFonts w:ascii="Times New Roman" w:hAnsi="Times New Roman" w:cs="Times New Roman"/>
                <w:sz w:val="24"/>
                <w:szCs w:val="24"/>
                <w:lang w:val="kk-KZ"/>
              </w:rPr>
              <w:t xml:space="preserve"> ПВ.2018</w:t>
            </w:r>
          </w:p>
        </w:tc>
        <w:tc>
          <w:tcPr>
            <w:tcW w:w="1417" w:type="dxa"/>
          </w:tcPr>
          <w:p w14:paraId="489B91CE"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33563F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25522A" w14:paraId="184C54D0" w14:textId="77777777" w:rsidTr="006E1713">
        <w:tc>
          <w:tcPr>
            <w:tcW w:w="638" w:type="dxa"/>
          </w:tcPr>
          <w:p w14:paraId="2B91973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113</w:t>
            </w:r>
          </w:p>
        </w:tc>
        <w:tc>
          <w:tcPr>
            <w:tcW w:w="5140" w:type="dxa"/>
          </w:tcPr>
          <w:p w14:paraId="0B632B52" w14:textId="77777777" w:rsidR="00FB7B76" w:rsidRDefault="00FB7B76" w:rsidP="00AD61C8">
            <w:pPr>
              <w:spacing w:line="240" w:lineRule="atLeast"/>
              <w:rPr>
                <w:rFonts w:ascii="Times New Roman" w:hAnsi="Times New Roman" w:cs="Times New Roman"/>
                <w:sz w:val="24"/>
                <w:szCs w:val="24"/>
                <w:lang w:val="kk-KZ"/>
              </w:rPr>
            </w:pPr>
            <w:r w:rsidRPr="00D31091">
              <w:rPr>
                <w:rFonts w:ascii="Times New Roman" w:hAnsi="Times New Roman" w:cs="Times New Roman"/>
                <w:sz w:val="24"/>
                <w:szCs w:val="24"/>
                <w:lang w:val="kk-KZ"/>
              </w:rPr>
              <w:t>Сауат ашу</w:t>
            </w:r>
            <w:r>
              <w:rPr>
                <w:rFonts w:ascii="Times New Roman" w:hAnsi="Times New Roman" w:cs="Times New Roman"/>
                <w:sz w:val="24"/>
                <w:szCs w:val="24"/>
                <w:lang w:val="kk-KZ"/>
              </w:rPr>
              <w:t>№1-2.Ә.Жұмабаева.</w:t>
            </w:r>
          </w:p>
          <w:p w14:paraId="7681A973" w14:textId="77777777" w:rsidR="00FB7B76" w:rsidRPr="00D31091"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Атамұра,2016,16 дана</w:t>
            </w:r>
          </w:p>
        </w:tc>
        <w:tc>
          <w:tcPr>
            <w:tcW w:w="1276" w:type="dxa"/>
          </w:tcPr>
          <w:p w14:paraId="674E979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D1B3F2C" w14:textId="2AD7462C"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тілі.әдістеме</w:t>
            </w:r>
            <w:proofErr w:type="spellEnd"/>
            <w:r w:rsidR="009F6313">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Б.Әрінова.Атамұра</w:t>
            </w:r>
            <w:proofErr w:type="spellEnd"/>
            <w:r w:rsidRPr="0011681C">
              <w:rPr>
                <w:rFonts w:ascii="Times New Roman" w:hAnsi="Times New Roman" w:cs="Times New Roman"/>
                <w:sz w:val="24"/>
                <w:szCs w:val="24"/>
                <w:lang w:val="kk-KZ"/>
              </w:rPr>
              <w:t>.</w:t>
            </w:r>
          </w:p>
          <w:p w14:paraId="29534C5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2018</w:t>
            </w:r>
          </w:p>
        </w:tc>
        <w:tc>
          <w:tcPr>
            <w:tcW w:w="1417" w:type="dxa"/>
          </w:tcPr>
          <w:p w14:paraId="7BA522EF"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93A2FE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25522A" w14:paraId="016D6A00" w14:textId="77777777" w:rsidTr="006E1713">
        <w:tc>
          <w:tcPr>
            <w:tcW w:w="638" w:type="dxa"/>
          </w:tcPr>
          <w:p w14:paraId="435E634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114</w:t>
            </w:r>
          </w:p>
        </w:tc>
        <w:tc>
          <w:tcPr>
            <w:tcW w:w="5140" w:type="dxa"/>
          </w:tcPr>
          <w:p w14:paraId="1712E7EB" w14:textId="77777777" w:rsidR="00FB7B76" w:rsidRPr="00D31091"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Көркем </w:t>
            </w:r>
            <w:proofErr w:type="spellStart"/>
            <w:r>
              <w:rPr>
                <w:rFonts w:ascii="Times New Roman" w:hAnsi="Times New Roman" w:cs="Times New Roman"/>
                <w:sz w:val="24"/>
                <w:szCs w:val="24"/>
                <w:lang w:val="kk-KZ"/>
              </w:rPr>
              <w:t>еңбек,Н.Раупова</w:t>
            </w:r>
            <w:proofErr w:type="spellEnd"/>
            <w:r>
              <w:rPr>
                <w:rFonts w:ascii="Times New Roman" w:hAnsi="Times New Roman" w:cs="Times New Roman"/>
                <w:sz w:val="24"/>
                <w:szCs w:val="24"/>
                <w:lang w:val="kk-KZ"/>
              </w:rPr>
              <w:t>, Атамұра,2016,16 дана</w:t>
            </w:r>
          </w:p>
        </w:tc>
        <w:tc>
          <w:tcPr>
            <w:tcW w:w="1276" w:type="dxa"/>
          </w:tcPr>
          <w:p w14:paraId="4B57EF6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787EB6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әдебиеті.әдістеме</w:t>
            </w:r>
            <w:proofErr w:type="spellEnd"/>
            <w:r w:rsidRPr="0011681C">
              <w:rPr>
                <w:rFonts w:ascii="Times New Roman" w:hAnsi="Times New Roman" w:cs="Times New Roman"/>
                <w:sz w:val="24"/>
                <w:szCs w:val="24"/>
                <w:lang w:val="kk-KZ"/>
              </w:rPr>
              <w:t>.</w:t>
            </w:r>
          </w:p>
          <w:p w14:paraId="045EB5F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А.Актанова.Атамұра.2018</w:t>
            </w:r>
          </w:p>
        </w:tc>
        <w:tc>
          <w:tcPr>
            <w:tcW w:w="1417" w:type="dxa"/>
          </w:tcPr>
          <w:p w14:paraId="4077C5FB"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DF314A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25522A" w14:paraId="2E86C8A3" w14:textId="77777777" w:rsidTr="006E1713">
        <w:tc>
          <w:tcPr>
            <w:tcW w:w="638" w:type="dxa"/>
          </w:tcPr>
          <w:p w14:paraId="5D882F1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115</w:t>
            </w:r>
          </w:p>
        </w:tc>
        <w:tc>
          <w:tcPr>
            <w:tcW w:w="5140" w:type="dxa"/>
          </w:tcPr>
          <w:p w14:paraId="4C8405FC" w14:textId="77777777" w:rsidR="00FB7B76"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Русский</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язык,Калашникова</w:t>
            </w:r>
            <w:proofErr w:type="spellEnd"/>
            <w:r>
              <w:rPr>
                <w:rFonts w:ascii="Times New Roman" w:hAnsi="Times New Roman" w:cs="Times New Roman"/>
                <w:sz w:val="24"/>
                <w:szCs w:val="24"/>
                <w:lang w:val="kk-KZ"/>
              </w:rPr>
              <w:t xml:space="preserve"> Т.</w:t>
            </w:r>
          </w:p>
          <w:p w14:paraId="7FE67E6B" w14:textId="77777777" w:rsidR="00FB7B76" w:rsidRPr="00D31091"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Алматыкітап,2016.16 дана</w:t>
            </w:r>
          </w:p>
        </w:tc>
        <w:tc>
          <w:tcPr>
            <w:tcW w:w="1276" w:type="dxa"/>
          </w:tcPr>
          <w:p w14:paraId="488CC1F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AF9D434"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литература</w:t>
            </w:r>
            <w:proofErr w:type="spellEnd"/>
            <w:r w:rsidRPr="0011681C">
              <w:rPr>
                <w:rFonts w:ascii="Times New Roman" w:hAnsi="Times New Roman" w:cs="Times New Roman"/>
                <w:sz w:val="24"/>
                <w:szCs w:val="24"/>
                <w:lang w:val="kk-KZ"/>
              </w:rPr>
              <w:t xml:space="preserve"> әдістеме.У.Жанпейс.Атамұра.2018</w:t>
            </w:r>
          </w:p>
        </w:tc>
        <w:tc>
          <w:tcPr>
            <w:tcW w:w="1417" w:type="dxa"/>
          </w:tcPr>
          <w:p w14:paraId="3D4EC6ED"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2324B7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25522A" w14:paraId="3FA65A29" w14:textId="77777777" w:rsidTr="006E1713">
        <w:tc>
          <w:tcPr>
            <w:tcW w:w="638" w:type="dxa"/>
          </w:tcPr>
          <w:p w14:paraId="03CBE0F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116</w:t>
            </w:r>
          </w:p>
        </w:tc>
        <w:tc>
          <w:tcPr>
            <w:tcW w:w="5140" w:type="dxa"/>
          </w:tcPr>
          <w:p w14:paraId="3F825612" w14:textId="77777777" w:rsidR="00FB7B76" w:rsidRPr="00D31091"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Музыка,М.Оразалиева</w:t>
            </w:r>
            <w:proofErr w:type="spellEnd"/>
            <w:r>
              <w:rPr>
                <w:rFonts w:ascii="Times New Roman" w:hAnsi="Times New Roman" w:cs="Times New Roman"/>
                <w:sz w:val="24"/>
                <w:szCs w:val="24"/>
                <w:lang w:val="kk-KZ"/>
              </w:rPr>
              <w:t>. Алматыкітап,2016.16 дана</w:t>
            </w:r>
          </w:p>
        </w:tc>
        <w:tc>
          <w:tcPr>
            <w:tcW w:w="1276" w:type="dxa"/>
          </w:tcPr>
          <w:p w14:paraId="062CD16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06AF0C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Математика </w:t>
            </w:r>
            <w:proofErr w:type="spellStart"/>
            <w:r w:rsidRPr="0011681C">
              <w:rPr>
                <w:rFonts w:ascii="Times New Roman" w:hAnsi="Times New Roman" w:cs="Times New Roman"/>
                <w:sz w:val="24"/>
                <w:szCs w:val="24"/>
                <w:lang w:val="kk-KZ"/>
              </w:rPr>
              <w:t>әдістеме.Т.Алдамұратова</w:t>
            </w:r>
            <w:proofErr w:type="spellEnd"/>
            <w:r w:rsidRPr="0011681C">
              <w:rPr>
                <w:rFonts w:ascii="Times New Roman" w:hAnsi="Times New Roman" w:cs="Times New Roman"/>
                <w:sz w:val="24"/>
                <w:szCs w:val="24"/>
                <w:lang w:val="kk-KZ"/>
              </w:rPr>
              <w:t>.</w:t>
            </w:r>
          </w:p>
          <w:p w14:paraId="21A2F1C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Атамұра.2018</w:t>
            </w:r>
          </w:p>
        </w:tc>
        <w:tc>
          <w:tcPr>
            <w:tcW w:w="1417" w:type="dxa"/>
          </w:tcPr>
          <w:p w14:paraId="03216A8F"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401AF1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25522A" w14:paraId="4AF86781" w14:textId="77777777" w:rsidTr="006E1713">
        <w:tc>
          <w:tcPr>
            <w:tcW w:w="638" w:type="dxa"/>
          </w:tcPr>
          <w:p w14:paraId="6BDDBF7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117</w:t>
            </w:r>
          </w:p>
        </w:tc>
        <w:tc>
          <w:tcPr>
            <w:tcW w:w="5140" w:type="dxa"/>
          </w:tcPr>
          <w:p w14:paraId="3506C485" w14:textId="77777777" w:rsidR="00FB7B76" w:rsidRPr="00D31091"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Математика №1-2.г.Жакупова,НЗМ,2016.16дана</w:t>
            </w:r>
          </w:p>
        </w:tc>
        <w:tc>
          <w:tcPr>
            <w:tcW w:w="1276" w:type="dxa"/>
          </w:tcPr>
          <w:p w14:paraId="5FADF41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F78EA2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Жаратылыстану әдістеме.Б.Әбдіманапов.Атамұра.2018</w:t>
            </w:r>
          </w:p>
        </w:tc>
        <w:tc>
          <w:tcPr>
            <w:tcW w:w="1417" w:type="dxa"/>
          </w:tcPr>
          <w:p w14:paraId="4CBC641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258927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25522A" w14:paraId="751E7EC0" w14:textId="77777777" w:rsidTr="006E1713">
        <w:tc>
          <w:tcPr>
            <w:tcW w:w="638" w:type="dxa"/>
          </w:tcPr>
          <w:p w14:paraId="36A78C3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118</w:t>
            </w:r>
          </w:p>
        </w:tc>
        <w:tc>
          <w:tcPr>
            <w:tcW w:w="5140" w:type="dxa"/>
          </w:tcPr>
          <w:p w14:paraId="54BAF757" w14:textId="77777777" w:rsidR="00FB7B76" w:rsidRPr="004265EC" w:rsidRDefault="00FB7B76" w:rsidP="00AD61C8">
            <w:pPr>
              <w:spacing w:line="240" w:lineRule="atLeast"/>
              <w:rPr>
                <w:rFonts w:ascii="Times New Roman" w:hAnsi="Times New Roman" w:cs="Times New Roman"/>
                <w:sz w:val="24"/>
                <w:szCs w:val="24"/>
                <w:lang w:val="kk-KZ"/>
              </w:rPr>
            </w:pPr>
            <w:proofErr w:type="spellStart"/>
            <w:r w:rsidRPr="004265EC">
              <w:rPr>
                <w:rFonts w:ascii="Times New Roman" w:hAnsi="Times New Roman" w:cs="Times New Roman"/>
                <w:sz w:val="24"/>
                <w:szCs w:val="24"/>
                <w:lang w:val="kk-KZ"/>
              </w:rPr>
              <w:t>Жаратылыстану.С,Кузнецова</w:t>
            </w:r>
            <w:proofErr w:type="spellEnd"/>
            <w:r w:rsidRPr="004265EC">
              <w:rPr>
                <w:rFonts w:ascii="Times New Roman" w:hAnsi="Times New Roman" w:cs="Times New Roman"/>
                <w:sz w:val="24"/>
                <w:szCs w:val="24"/>
                <w:lang w:val="kk-KZ"/>
              </w:rPr>
              <w:t>, НЗМ,2016.16дана</w:t>
            </w:r>
          </w:p>
        </w:tc>
        <w:tc>
          <w:tcPr>
            <w:tcW w:w="1276" w:type="dxa"/>
          </w:tcPr>
          <w:p w14:paraId="23AFAAE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53B779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Қазақстан </w:t>
            </w:r>
            <w:proofErr w:type="spellStart"/>
            <w:r w:rsidRPr="0011681C">
              <w:rPr>
                <w:rFonts w:ascii="Times New Roman" w:hAnsi="Times New Roman" w:cs="Times New Roman"/>
                <w:sz w:val="24"/>
                <w:szCs w:val="24"/>
                <w:lang w:val="kk-KZ"/>
              </w:rPr>
              <w:t>тарих.әдістеме.Н.Бакина</w:t>
            </w:r>
            <w:proofErr w:type="spellEnd"/>
            <w:r w:rsidRPr="0011681C">
              <w:rPr>
                <w:rFonts w:ascii="Times New Roman" w:hAnsi="Times New Roman" w:cs="Times New Roman"/>
                <w:sz w:val="24"/>
                <w:szCs w:val="24"/>
                <w:lang w:val="kk-KZ"/>
              </w:rPr>
              <w:t>.</w:t>
            </w:r>
          </w:p>
          <w:p w14:paraId="7568C83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Атамұра.2018</w:t>
            </w:r>
          </w:p>
        </w:tc>
        <w:tc>
          <w:tcPr>
            <w:tcW w:w="1417" w:type="dxa"/>
          </w:tcPr>
          <w:p w14:paraId="4FD6657C"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F002F2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25522A" w14:paraId="6C78B97F" w14:textId="77777777" w:rsidTr="006E1713">
        <w:tc>
          <w:tcPr>
            <w:tcW w:w="638" w:type="dxa"/>
          </w:tcPr>
          <w:p w14:paraId="2DF18EF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119</w:t>
            </w:r>
          </w:p>
        </w:tc>
        <w:tc>
          <w:tcPr>
            <w:tcW w:w="5140" w:type="dxa"/>
          </w:tcPr>
          <w:p w14:paraId="2705DC37" w14:textId="77777777" w:rsidR="00FB7B76" w:rsidRPr="004265EC"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Дүниетану.К.Байтенова</w:t>
            </w:r>
            <w:proofErr w:type="spellEnd"/>
            <w:r>
              <w:rPr>
                <w:rFonts w:ascii="Times New Roman" w:hAnsi="Times New Roman" w:cs="Times New Roman"/>
                <w:sz w:val="24"/>
                <w:szCs w:val="24"/>
                <w:lang w:val="kk-KZ"/>
              </w:rPr>
              <w:t>,</w:t>
            </w:r>
            <w:r w:rsidRPr="004265EC">
              <w:rPr>
                <w:rFonts w:ascii="Times New Roman" w:hAnsi="Times New Roman" w:cs="Times New Roman"/>
                <w:sz w:val="24"/>
                <w:szCs w:val="24"/>
                <w:lang w:val="kk-KZ"/>
              </w:rPr>
              <w:t xml:space="preserve"> НЗМ,2016.16дана</w:t>
            </w:r>
          </w:p>
        </w:tc>
        <w:tc>
          <w:tcPr>
            <w:tcW w:w="1276" w:type="dxa"/>
          </w:tcPr>
          <w:p w14:paraId="26DDFEF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D8A895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Қазақстан </w:t>
            </w:r>
            <w:proofErr w:type="spellStart"/>
            <w:r w:rsidRPr="0011681C">
              <w:rPr>
                <w:rFonts w:ascii="Times New Roman" w:hAnsi="Times New Roman" w:cs="Times New Roman"/>
                <w:sz w:val="24"/>
                <w:szCs w:val="24"/>
                <w:lang w:val="kk-KZ"/>
              </w:rPr>
              <w:t>тарих.дидактика.Н.Бакина</w:t>
            </w:r>
            <w:proofErr w:type="spellEnd"/>
            <w:r w:rsidRPr="0011681C">
              <w:rPr>
                <w:rFonts w:ascii="Times New Roman" w:hAnsi="Times New Roman" w:cs="Times New Roman"/>
                <w:sz w:val="24"/>
                <w:szCs w:val="24"/>
                <w:lang w:val="kk-KZ"/>
              </w:rPr>
              <w:t>.</w:t>
            </w:r>
          </w:p>
          <w:p w14:paraId="36C4B3D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Атамұра.2018</w:t>
            </w:r>
          </w:p>
        </w:tc>
        <w:tc>
          <w:tcPr>
            <w:tcW w:w="1417" w:type="dxa"/>
          </w:tcPr>
          <w:p w14:paraId="3335018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3883C2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25522A" w14:paraId="355CB224" w14:textId="77777777" w:rsidTr="006E1713">
        <w:tc>
          <w:tcPr>
            <w:tcW w:w="638" w:type="dxa"/>
          </w:tcPr>
          <w:p w14:paraId="6E713DB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120</w:t>
            </w:r>
          </w:p>
        </w:tc>
        <w:tc>
          <w:tcPr>
            <w:tcW w:w="5140" w:type="dxa"/>
          </w:tcPr>
          <w:p w14:paraId="095963A2" w14:textId="77777777" w:rsidR="00FB7B76" w:rsidRPr="001B059F" w:rsidRDefault="00FB7B76" w:rsidP="00AD61C8">
            <w:pPr>
              <w:spacing w:line="240" w:lineRule="atLeast"/>
              <w:rPr>
                <w:rFonts w:ascii="Times New Roman" w:hAnsi="Times New Roman" w:cs="Times New Roman"/>
                <w:b/>
                <w:sz w:val="24"/>
                <w:szCs w:val="24"/>
                <w:lang w:val="kk-KZ"/>
              </w:rPr>
            </w:pPr>
            <w:proofErr w:type="spellStart"/>
            <w:r>
              <w:rPr>
                <w:rFonts w:ascii="Times New Roman" w:hAnsi="Times New Roman" w:cs="Times New Roman"/>
                <w:sz w:val="24"/>
                <w:szCs w:val="24"/>
                <w:lang w:val="kk-KZ"/>
              </w:rPr>
              <w:t>Smiles</w:t>
            </w:r>
            <w:proofErr w:type="spellEnd"/>
            <w:r>
              <w:rPr>
                <w:rFonts w:ascii="Times New Roman" w:hAnsi="Times New Roman" w:cs="Times New Roman"/>
                <w:sz w:val="24"/>
                <w:szCs w:val="24"/>
                <w:lang w:val="kk-KZ"/>
              </w:rPr>
              <w:t xml:space="preserve"> 1</w:t>
            </w:r>
            <w:r w:rsidRPr="00583A8E">
              <w:rPr>
                <w:rFonts w:ascii="Times New Roman" w:hAnsi="Times New Roman" w:cs="Times New Roman"/>
                <w:sz w:val="24"/>
                <w:szCs w:val="24"/>
                <w:lang w:val="kk-KZ"/>
              </w:rPr>
              <w:t xml:space="preserve"> </w:t>
            </w:r>
            <w:proofErr w:type="spellStart"/>
            <w:r w:rsidRPr="00583A8E">
              <w:rPr>
                <w:rFonts w:ascii="Times New Roman" w:hAnsi="Times New Roman" w:cs="Times New Roman"/>
                <w:sz w:val="24"/>
                <w:szCs w:val="24"/>
                <w:lang w:val="kk-KZ"/>
              </w:rPr>
              <w:t>for</w:t>
            </w:r>
            <w:proofErr w:type="spellEnd"/>
            <w:r w:rsidRPr="00583A8E">
              <w:rPr>
                <w:rFonts w:ascii="Times New Roman" w:hAnsi="Times New Roman" w:cs="Times New Roman"/>
                <w:sz w:val="24"/>
                <w:szCs w:val="24"/>
                <w:lang w:val="kk-KZ"/>
              </w:rPr>
              <w:t xml:space="preserve"> </w:t>
            </w:r>
            <w:proofErr w:type="spellStart"/>
            <w:r w:rsidRPr="00583A8E">
              <w:rPr>
                <w:rFonts w:ascii="Times New Roman" w:hAnsi="Times New Roman" w:cs="Times New Roman"/>
                <w:sz w:val="24"/>
                <w:szCs w:val="24"/>
                <w:lang w:val="kk-KZ"/>
              </w:rPr>
              <w:t>Kazakhstan</w:t>
            </w:r>
            <w:proofErr w:type="spellEnd"/>
            <w:r w:rsidRPr="00583A8E">
              <w:rPr>
                <w:rFonts w:ascii="Times New Roman" w:hAnsi="Times New Roman" w:cs="Times New Roman"/>
                <w:sz w:val="24"/>
                <w:szCs w:val="24"/>
                <w:lang w:val="kk-KZ"/>
              </w:rPr>
              <w:t xml:space="preserve"> </w:t>
            </w:r>
            <w:proofErr w:type="spellStart"/>
            <w:r w:rsidRPr="00583A8E">
              <w:rPr>
                <w:rFonts w:ascii="Times New Roman" w:hAnsi="Times New Roman" w:cs="Times New Roman"/>
                <w:sz w:val="24"/>
                <w:szCs w:val="24"/>
                <w:lang w:val="kk-KZ"/>
              </w:rPr>
              <w:t>Pupil</w:t>
            </w:r>
            <w:proofErr w:type="spellEnd"/>
            <w:r w:rsidRPr="00583A8E">
              <w:rPr>
                <w:rFonts w:ascii="Times New Roman" w:hAnsi="Times New Roman" w:cs="Times New Roman"/>
                <w:sz w:val="24"/>
                <w:szCs w:val="24"/>
                <w:lang w:val="kk-KZ"/>
              </w:rPr>
              <w:t xml:space="preserve"> s </w:t>
            </w:r>
            <w:proofErr w:type="spellStart"/>
            <w:r w:rsidRPr="00583A8E">
              <w:rPr>
                <w:rFonts w:ascii="Times New Roman" w:hAnsi="Times New Roman" w:cs="Times New Roman"/>
                <w:sz w:val="24"/>
                <w:szCs w:val="24"/>
                <w:lang w:val="kk-KZ"/>
              </w:rPr>
              <w:t>Book.Jenny</w:t>
            </w:r>
            <w:proofErr w:type="spellEnd"/>
            <w:r w:rsidRPr="00583A8E">
              <w:rPr>
                <w:rFonts w:ascii="Times New Roman" w:hAnsi="Times New Roman" w:cs="Times New Roman"/>
                <w:sz w:val="24"/>
                <w:szCs w:val="24"/>
                <w:lang w:val="kk-KZ"/>
              </w:rPr>
              <w:t xml:space="preserve"> </w:t>
            </w:r>
            <w:proofErr w:type="spellStart"/>
            <w:r w:rsidRPr="00583A8E">
              <w:rPr>
                <w:rFonts w:ascii="Times New Roman" w:hAnsi="Times New Roman" w:cs="Times New Roman"/>
                <w:sz w:val="24"/>
                <w:szCs w:val="24"/>
                <w:lang w:val="kk-KZ"/>
              </w:rPr>
              <w:t>Dooley.Express</w:t>
            </w:r>
            <w:proofErr w:type="spellEnd"/>
            <w:r w:rsidRPr="00583A8E">
              <w:rPr>
                <w:rFonts w:ascii="Times New Roman" w:hAnsi="Times New Roman" w:cs="Times New Roman"/>
                <w:sz w:val="24"/>
                <w:szCs w:val="24"/>
                <w:lang w:val="kk-KZ"/>
              </w:rPr>
              <w:t xml:space="preserve"> Publishing.</w:t>
            </w:r>
            <w:r>
              <w:rPr>
                <w:rFonts w:ascii="Times New Roman" w:hAnsi="Times New Roman" w:cs="Times New Roman"/>
                <w:sz w:val="24"/>
                <w:szCs w:val="24"/>
                <w:lang w:val="kk-KZ"/>
              </w:rPr>
              <w:t>2016,16</w:t>
            </w:r>
            <w:r w:rsidRPr="00583A8E">
              <w:rPr>
                <w:rFonts w:ascii="Times New Roman" w:hAnsi="Times New Roman" w:cs="Times New Roman"/>
                <w:sz w:val="24"/>
                <w:szCs w:val="24"/>
                <w:lang w:val="kk-KZ"/>
              </w:rPr>
              <w:t xml:space="preserve"> </w:t>
            </w:r>
            <w:r>
              <w:rPr>
                <w:rFonts w:ascii="Times New Roman" w:hAnsi="Times New Roman" w:cs="Times New Roman"/>
                <w:sz w:val="24"/>
                <w:szCs w:val="24"/>
                <w:lang w:val="kk-KZ"/>
              </w:rPr>
              <w:t>дана</w:t>
            </w:r>
          </w:p>
        </w:tc>
        <w:tc>
          <w:tcPr>
            <w:tcW w:w="1276" w:type="dxa"/>
          </w:tcPr>
          <w:p w14:paraId="455002B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984D730" w14:textId="14D3E193"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Дүние жүзі тарих</w:t>
            </w:r>
            <w:r w:rsidR="008B7DCD">
              <w:rPr>
                <w:rFonts w:ascii="Times New Roman" w:hAnsi="Times New Roman" w:cs="Times New Roman"/>
                <w:sz w:val="24"/>
                <w:szCs w:val="24"/>
                <w:lang w:val="kk-KZ"/>
              </w:rPr>
              <w:t>ы</w:t>
            </w:r>
            <w:r w:rsidRPr="0011681C">
              <w:rPr>
                <w:rFonts w:ascii="Times New Roman" w:hAnsi="Times New Roman" w:cs="Times New Roman"/>
                <w:sz w:val="24"/>
                <w:szCs w:val="24"/>
                <w:lang w:val="kk-KZ"/>
              </w:rPr>
              <w:t xml:space="preserve"> әдістеме.</w:t>
            </w:r>
          </w:p>
          <w:p w14:paraId="6840027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Ә.Косымова.Атамұра.2018</w:t>
            </w:r>
          </w:p>
        </w:tc>
        <w:tc>
          <w:tcPr>
            <w:tcW w:w="1417" w:type="dxa"/>
          </w:tcPr>
          <w:p w14:paraId="7AAB4148"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6F44DE3"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25522A" w14:paraId="6B38C0C1" w14:textId="77777777" w:rsidTr="006E1713">
        <w:tc>
          <w:tcPr>
            <w:tcW w:w="638" w:type="dxa"/>
          </w:tcPr>
          <w:p w14:paraId="402ADD2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121</w:t>
            </w:r>
          </w:p>
        </w:tc>
        <w:tc>
          <w:tcPr>
            <w:tcW w:w="5140" w:type="dxa"/>
          </w:tcPr>
          <w:p w14:paraId="47730559" w14:textId="77777777" w:rsidR="00FB7B76" w:rsidRPr="00755FDF"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en-US"/>
              </w:rPr>
              <w:t>Natural and Social.Science1.joanne Ramsden.25</w:t>
            </w:r>
            <w:r>
              <w:rPr>
                <w:rFonts w:ascii="Times New Roman" w:hAnsi="Times New Roman" w:cs="Times New Roman"/>
                <w:sz w:val="24"/>
                <w:szCs w:val="24"/>
                <w:lang w:val="kk-KZ"/>
              </w:rPr>
              <w:t>дана</w:t>
            </w:r>
          </w:p>
        </w:tc>
        <w:tc>
          <w:tcPr>
            <w:tcW w:w="1276" w:type="dxa"/>
          </w:tcPr>
          <w:p w14:paraId="22A0FB8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4DF305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Өзін өзі тану әдістеме</w:t>
            </w:r>
          </w:p>
          <w:p w14:paraId="514EEE9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.С.Нүркеева.Бөбек.2018</w:t>
            </w:r>
          </w:p>
        </w:tc>
        <w:tc>
          <w:tcPr>
            <w:tcW w:w="1417" w:type="dxa"/>
          </w:tcPr>
          <w:p w14:paraId="5C25224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79FDEF3"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CE723D" w14:paraId="1F0D941C" w14:textId="77777777" w:rsidTr="006E1713">
        <w:tc>
          <w:tcPr>
            <w:tcW w:w="638" w:type="dxa"/>
          </w:tcPr>
          <w:p w14:paraId="7B4799F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122</w:t>
            </w:r>
          </w:p>
        </w:tc>
        <w:tc>
          <w:tcPr>
            <w:tcW w:w="5140" w:type="dxa"/>
          </w:tcPr>
          <w:p w14:paraId="04EA30F0" w14:textId="77777777" w:rsidR="00FB7B76" w:rsidRPr="0011681C" w:rsidRDefault="00FB7B76" w:rsidP="00AD61C8">
            <w:pPr>
              <w:spacing w:line="240" w:lineRule="atLeast"/>
              <w:rPr>
                <w:rFonts w:ascii="Times New Roman" w:hAnsi="Times New Roman" w:cs="Times New Roman"/>
                <w:b/>
                <w:sz w:val="24"/>
                <w:szCs w:val="24"/>
                <w:lang w:val="kk-KZ"/>
              </w:rPr>
            </w:pPr>
          </w:p>
        </w:tc>
        <w:tc>
          <w:tcPr>
            <w:tcW w:w="1276" w:type="dxa"/>
          </w:tcPr>
          <w:p w14:paraId="27640E1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47CD328"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литература.Методика</w:t>
            </w:r>
            <w:proofErr w:type="spellEnd"/>
            <w:r w:rsidRPr="0011681C">
              <w:rPr>
                <w:rFonts w:ascii="Times New Roman" w:hAnsi="Times New Roman" w:cs="Times New Roman"/>
                <w:sz w:val="24"/>
                <w:szCs w:val="24"/>
                <w:lang w:val="kk-KZ"/>
              </w:rPr>
              <w:t>.</w:t>
            </w:r>
          </w:p>
          <w:p w14:paraId="03BD80B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Р.Нуртазина.Білім.2018</w:t>
            </w:r>
          </w:p>
        </w:tc>
        <w:tc>
          <w:tcPr>
            <w:tcW w:w="1417" w:type="dxa"/>
          </w:tcPr>
          <w:p w14:paraId="17FFEEDC"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07B237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1047F7EA" w14:textId="77777777" w:rsidTr="006E1713">
        <w:tc>
          <w:tcPr>
            <w:tcW w:w="638" w:type="dxa"/>
          </w:tcPr>
          <w:p w14:paraId="66F7A8E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123</w:t>
            </w:r>
          </w:p>
        </w:tc>
        <w:tc>
          <w:tcPr>
            <w:tcW w:w="5140" w:type="dxa"/>
          </w:tcPr>
          <w:p w14:paraId="46175845"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3 сынып</w:t>
            </w:r>
          </w:p>
        </w:tc>
        <w:tc>
          <w:tcPr>
            <w:tcW w:w="1276" w:type="dxa"/>
          </w:tcPr>
          <w:p w14:paraId="08A22B4F" w14:textId="77777777" w:rsidR="00FB7B76" w:rsidRPr="003E6299" w:rsidRDefault="00FB7B76" w:rsidP="00AD61C8">
            <w:pPr>
              <w:spacing w:line="240" w:lineRule="atLeast"/>
              <w:jc w:val="center"/>
              <w:rPr>
                <w:rFonts w:ascii="Times New Roman" w:hAnsi="Times New Roman" w:cs="Times New Roman"/>
                <w:sz w:val="24"/>
                <w:szCs w:val="24"/>
                <w:lang w:val="kk-KZ"/>
              </w:rPr>
            </w:pPr>
            <w:r w:rsidRPr="003E6299">
              <w:rPr>
                <w:rFonts w:ascii="Times New Roman" w:hAnsi="Times New Roman" w:cs="Times New Roman"/>
                <w:sz w:val="24"/>
                <w:szCs w:val="24"/>
                <w:lang w:val="kk-KZ"/>
              </w:rPr>
              <w:t>48</w:t>
            </w:r>
          </w:p>
        </w:tc>
        <w:tc>
          <w:tcPr>
            <w:tcW w:w="5387" w:type="dxa"/>
          </w:tcPr>
          <w:p w14:paraId="506419D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Көркем еңбек </w:t>
            </w:r>
            <w:proofErr w:type="spellStart"/>
            <w:r w:rsidRPr="0011681C">
              <w:rPr>
                <w:rFonts w:ascii="Times New Roman" w:hAnsi="Times New Roman" w:cs="Times New Roman"/>
                <w:sz w:val="24"/>
                <w:szCs w:val="24"/>
                <w:lang w:val="kk-KZ"/>
              </w:rPr>
              <w:t>әдістеме.қыз</w:t>
            </w:r>
            <w:proofErr w:type="spellEnd"/>
            <w:r w:rsidRPr="0011681C">
              <w:rPr>
                <w:rFonts w:ascii="Times New Roman" w:hAnsi="Times New Roman" w:cs="Times New Roman"/>
                <w:sz w:val="24"/>
                <w:szCs w:val="24"/>
                <w:lang w:val="kk-KZ"/>
              </w:rPr>
              <w:t xml:space="preserve"> балаларға арналған.Р.Алимсаева.Келешек.2018</w:t>
            </w:r>
          </w:p>
        </w:tc>
        <w:tc>
          <w:tcPr>
            <w:tcW w:w="1417" w:type="dxa"/>
          </w:tcPr>
          <w:p w14:paraId="2B3F2F88"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20F4E9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CE723D" w14:paraId="7C4CEFD0" w14:textId="77777777" w:rsidTr="006E1713">
        <w:tc>
          <w:tcPr>
            <w:tcW w:w="638" w:type="dxa"/>
          </w:tcPr>
          <w:p w14:paraId="33FE90C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124</w:t>
            </w:r>
          </w:p>
        </w:tc>
        <w:tc>
          <w:tcPr>
            <w:tcW w:w="5140" w:type="dxa"/>
          </w:tcPr>
          <w:p w14:paraId="48058BD8"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Жаратылыстану.№1-2.</w:t>
            </w:r>
            <w:r w:rsidRPr="0011681C">
              <w:rPr>
                <w:rFonts w:ascii="Times New Roman" w:hAnsi="Times New Roman" w:cs="Times New Roman"/>
                <w:sz w:val="24"/>
                <w:szCs w:val="24"/>
                <w:lang w:val="kk-KZ"/>
              </w:rPr>
              <w:t>Т.Андриянова.</w:t>
            </w:r>
          </w:p>
          <w:p w14:paraId="17D2BDFB" w14:textId="77777777" w:rsidR="00FB7B76" w:rsidRPr="00CD0CA4"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НЗМ.50дана</w:t>
            </w:r>
          </w:p>
        </w:tc>
        <w:tc>
          <w:tcPr>
            <w:tcW w:w="1276" w:type="dxa"/>
          </w:tcPr>
          <w:p w14:paraId="0ACEF7D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1079D2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Көркем еңбек </w:t>
            </w:r>
            <w:proofErr w:type="spellStart"/>
            <w:r w:rsidRPr="0011681C">
              <w:rPr>
                <w:rFonts w:ascii="Times New Roman" w:hAnsi="Times New Roman" w:cs="Times New Roman"/>
                <w:sz w:val="24"/>
                <w:szCs w:val="24"/>
                <w:lang w:val="kk-KZ"/>
              </w:rPr>
              <w:t>әдістеме.ұл</w:t>
            </w:r>
            <w:proofErr w:type="spellEnd"/>
            <w:r w:rsidRPr="0011681C">
              <w:rPr>
                <w:rFonts w:ascii="Times New Roman" w:hAnsi="Times New Roman" w:cs="Times New Roman"/>
                <w:sz w:val="24"/>
                <w:szCs w:val="24"/>
                <w:lang w:val="kk-KZ"/>
              </w:rPr>
              <w:t xml:space="preserve"> балаларға арналған.В.Чукалин.Келешек.2018</w:t>
            </w:r>
          </w:p>
        </w:tc>
        <w:tc>
          <w:tcPr>
            <w:tcW w:w="1417" w:type="dxa"/>
          </w:tcPr>
          <w:p w14:paraId="5C256A3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2679F0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CE723D" w14:paraId="78CF9586" w14:textId="77777777" w:rsidTr="006E1713">
        <w:tc>
          <w:tcPr>
            <w:tcW w:w="638" w:type="dxa"/>
          </w:tcPr>
          <w:p w14:paraId="2E98ECB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lastRenderedPageBreak/>
              <w:t>125</w:t>
            </w:r>
          </w:p>
        </w:tc>
        <w:tc>
          <w:tcPr>
            <w:tcW w:w="5140" w:type="dxa"/>
          </w:tcPr>
          <w:p w14:paraId="3BBDB631"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Smiles</w:t>
            </w:r>
            <w:proofErr w:type="spellEnd"/>
            <w:r w:rsidRPr="0011681C">
              <w:rPr>
                <w:rFonts w:ascii="Times New Roman" w:hAnsi="Times New Roman" w:cs="Times New Roman"/>
                <w:sz w:val="24"/>
                <w:szCs w:val="24"/>
                <w:lang w:val="kk-KZ"/>
              </w:rPr>
              <w:t xml:space="preserve"> 3 </w:t>
            </w:r>
            <w:proofErr w:type="spellStart"/>
            <w:r w:rsidRPr="0011681C">
              <w:rPr>
                <w:rFonts w:ascii="Times New Roman" w:hAnsi="Times New Roman" w:cs="Times New Roman"/>
                <w:sz w:val="24"/>
                <w:szCs w:val="24"/>
                <w:lang w:val="kk-KZ"/>
              </w:rPr>
              <w:t>for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Pupil</w:t>
            </w:r>
            <w:proofErr w:type="spellEnd"/>
            <w:r w:rsidRPr="0011681C">
              <w:rPr>
                <w:rFonts w:ascii="Times New Roman" w:hAnsi="Times New Roman" w:cs="Times New Roman"/>
                <w:sz w:val="24"/>
                <w:szCs w:val="24"/>
                <w:lang w:val="kk-KZ"/>
              </w:rPr>
              <w:t xml:space="preserve"> s </w:t>
            </w:r>
            <w:proofErr w:type="spellStart"/>
            <w:r w:rsidRPr="0011681C">
              <w:rPr>
                <w:rFonts w:ascii="Times New Roman" w:hAnsi="Times New Roman" w:cs="Times New Roman"/>
                <w:sz w:val="24"/>
                <w:szCs w:val="24"/>
                <w:lang w:val="kk-KZ"/>
              </w:rPr>
              <w:t>Book.Jenny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Dooley.Express</w:t>
            </w:r>
            <w:proofErr w:type="spellEnd"/>
            <w:r w:rsidRPr="0011681C">
              <w:rPr>
                <w:rFonts w:ascii="Times New Roman" w:hAnsi="Times New Roman" w:cs="Times New Roman"/>
                <w:sz w:val="24"/>
                <w:szCs w:val="24"/>
                <w:lang w:val="kk-KZ"/>
              </w:rPr>
              <w:t xml:space="preserve"> Publishing.50 дана</w:t>
            </w:r>
          </w:p>
        </w:tc>
        <w:tc>
          <w:tcPr>
            <w:tcW w:w="1276" w:type="dxa"/>
          </w:tcPr>
          <w:p w14:paraId="780358DA"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374A858" w14:textId="77777777" w:rsidR="00FB7B76"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Жаратылыстану.әдістеме.Е.Очкур</w:t>
            </w:r>
            <w:proofErr w:type="spellEnd"/>
            <w:r w:rsidRPr="0011681C">
              <w:rPr>
                <w:rFonts w:ascii="Times New Roman" w:hAnsi="Times New Roman" w:cs="Times New Roman"/>
                <w:sz w:val="24"/>
                <w:szCs w:val="24"/>
                <w:lang w:val="kk-KZ"/>
              </w:rPr>
              <w:t>.</w:t>
            </w:r>
          </w:p>
          <w:p w14:paraId="1D6B094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Мектеп.2018</w:t>
            </w:r>
          </w:p>
        </w:tc>
        <w:tc>
          <w:tcPr>
            <w:tcW w:w="1417" w:type="dxa"/>
          </w:tcPr>
          <w:p w14:paraId="2E4F529E"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42133DE"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CE723D" w14:paraId="00B2BDBF" w14:textId="77777777" w:rsidTr="006E1713">
        <w:tc>
          <w:tcPr>
            <w:tcW w:w="638" w:type="dxa"/>
          </w:tcPr>
          <w:p w14:paraId="4EA839A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126</w:t>
            </w:r>
          </w:p>
        </w:tc>
        <w:tc>
          <w:tcPr>
            <w:tcW w:w="5140" w:type="dxa"/>
          </w:tcPr>
          <w:p w14:paraId="26B7AA62"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язык.Часть1-2.Т.Калашникова.</w:t>
            </w:r>
          </w:p>
          <w:p w14:paraId="6F1043B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Алматыкітап.50 дана</w:t>
            </w:r>
          </w:p>
        </w:tc>
        <w:tc>
          <w:tcPr>
            <w:tcW w:w="1276" w:type="dxa"/>
          </w:tcPr>
          <w:p w14:paraId="5E02ED0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14C9AEF" w14:textId="0364F62E" w:rsidR="00FB7B76" w:rsidRPr="0011681C" w:rsidRDefault="008B7DCD"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Дүниежүзі тарихы</w:t>
            </w:r>
            <w:r w:rsidR="00FB7B76" w:rsidRPr="0011681C">
              <w:rPr>
                <w:rFonts w:ascii="Times New Roman" w:hAnsi="Times New Roman" w:cs="Times New Roman"/>
                <w:sz w:val="24"/>
                <w:szCs w:val="24"/>
                <w:lang w:val="kk-KZ"/>
              </w:rPr>
              <w:t>. Әдістеме.</w:t>
            </w:r>
          </w:p>
          <w:p w14:paraId="62E097C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Ә.Көпекбай.Мектеп.2018</w:t>
            </w:r>
          </w:p>
        </w:tc>
        <w:tc>
          <w:tcPr>
            <w:tcW w:w="1417" w:type="dxa"/>
          </w:tcPr>
          <w:p w14:paraId="5D2C1FD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0CE2D76"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7C7F6D" w14:paraId="301E94B5" w14:textId="77777777" w:rsidTr="006E1713">
        <w:tc>
          <w:tcPr>
            <w:tcW w:w="638" w:type="dxa"/>
          </w:tcPr>
          <w:p w14:paraId="6425EC8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127</w:t>
            </w:r>
          </w:p>
        </w:tc>
        <w:tc>
          <w:tcPr>
            <w:tcW w:w="5140" w:type="dxa"/>
          </w:tcPr>
          <w:p w14:paraId="1DEEE4F8"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Мат</w:t>
            </w:r>
            <w:r>
              <w:rPr>
                <w:rFonts w:ascii="Times New Roman" w:hAnsi="Times New Roman" w:cs="Times New Roman"/>
                <w:sz w:val="24"/>
                <w:szCs w:val="24"/>
                <w:lang w:val="kk-KZ"/>
              </w:rPr>
              <w:t>ематика.Ә.Акпаева</w:t>
            </w:r>
            <w:proofErr w:type="spellEnd"/>
            <w:r>
              <w:rPr>
                <w:rFonts w:ascii="Times New Roman" w:hAnsi="Times New Roman" w:cs="Times New Roman"/>
                <w:sz w:val="24"/>
                <w:szCs w:val="24"/>
                <w:lang w:val="kk-KZ"/>
              </w:rPr>
              <w:t>. Алматыкітап.</w:t>
            </w:r>
            <w:r w:rsidRPr="0011681C">
              <w:rPr>
                <w:rFonts w:ascii="Times New Roman" w:hAnsi="Times New Roman" w:cs="Times New Roman"/>
                <w:sz w:val="24"/>
                <w:szCs w:val="24"/>
                <w:lang w:val="kk-KZ"/>
              </w:rPr>
              <w:t>50 дана</w:t>
            </w:r>
          </w:p>
        </w:tc>
        <w:tc>
          <w:tcPr>
            <w:tcW w:w="1276" w:type="dxa"/>
          </w:tcPr>
          <w:p w14:paraId="70D2CFF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2820B34"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8 сынып</w:t>
            </w:r>
          </w:p>
        </w:tc>
        <w:tc>
          <w:tcPr>
            <w:tcW w:w="1417" w:type="dxa"/>
          </w:tcPr>
          <w:p w14:paraId="31F4B21E"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361F5C7"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CE723D" w14:paraId="15F4AB4C" w14:textId="77777777" w:rsidTr="006E1713">
        <w:tc>
          <w:tcPr>
            <w:tcW w:w="638" w:type="dxa"/>
          </w:tcPr>
          <w:p w14:paraId="203BAD3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128</w:t>
            </w:r>
          </w:p>
        </w:tc>
        <w:tc>
          <w:tcPr>
            <w:tcW w:w="5140" w:type="dxa"/>
          </w:tcPr>
          <w:p w14:paraId="2C6FBE3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АКТ.Г.Копеева.Арман-ПВ.50дана</w:t>
            </w:r>
          </w:p>
        </w:tc>
        <w:tc>
          <w:tcPr>
            <w:tcW w:w="1276" w:type="dxa"/>
          </w:tcPr>
          <w:p w14:paraId="55E10B29"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576132A" w14:textId="77777777" w:rsidR="00FB7B76" w:rsidRPr="007B429D" w:rsidRDefault="00FB7B76" w:rsidP="00AD61C8">
            <w:pPr>
              <w:spacing w:line="240" w:lineRule="atLeast"/>
              <w:rPr>
                <w:rFonts w:ascii="Times New Roman" w:hAnsi="Times New Roman" w:cs="Times New Roman"/>
                <w:sz w:val="24"/>
                <w:szCs w:val="24"/>
                <w:lang w:val="en-US"/>
              </w:rPr>
            </w:pPr>
            <w:r w:rsidRPr="0011681C">
              <w:rPr>
                <w:rFonts w:ascii="Times New Roman" w:hAnsi="Times New Roman" w:cs="Times New Roman"/>
                <w:sz w:val="24"/>
                <w:szCs w:val="24"/>
                <w:lang w:val="en-US"/>
              </w:rPr>
              <w:t xml:space="preserve">Full </w:t>
            </w:r>
            <w:proofErr w:type="spellStart"/>
            <w:r w:rsidRPr="0011681C">
              <w:rPr>
                <w:rFonts w:ascii="Times New Roman" w:hAnsi="Times New Roman" w:cs="Times New Roman"/>
                <w:sz w:val="24"/>
                <w:szCs w:val="24"/>
                <w:lang w:val="en-US"/>
              </w:rPr>
              <w:t>Biast</w:t>
            </w:r>
            <w:proofErr w:type="spellEnd"/>
            <w:r w:rsidRPr="0011681C">
              <w:rPr>
                <w:rFonts w:ascii="Times New Roman" w:hAnsi="Times New Roman" w:cs="Times New Roman"/>
                <w:sz w:val="24"/>
                <w:szCs w:val="24"/>
                <w:lang w:val="en-US"/>
              </w:rPr>
              <w:t xml:space="preserve"> for </w:t>
            </w:r>
            <w:proofErr w:type="spellStart"/>
            <w:r w:rsidRPr="0011681C">
              <w:rPr>
                <w:rFonts w:ascii="Times New Roman" w:hAnsi="Times New Roman" w:cs="Times New Roman"/>
                <w:sz w:val="24"/>
                <w:szCs w:val="24"/>
                <w:lang w:val="en-US"/>
              </w:rPr>
              <w:t>for</w:t>
            </w:r>
            <w:proofErr w:type="spellEnd"/>
            <w:r w:rsidRPr="0011681C">
              <w:rPr>
                <w:rFonts w:ascii="Times New Roman" w:hAnsi="Times New Roman" w:cs="Times New Roman"/>
                <w:sz w:val="24"/>
                <w:szCs w:val="24"/>
                <w:lang w:val="en-US"/>
              </w:rPr>
              <w:t xml:space="preserve"> Kazakhstan.</w:t>
            </w:r>
          </w:p>
          <w:p w14:paraId="0DCA01F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Әдістеме</w:t>
            </w:r>
            <w:r w:rsidRPr="0011681C">
              <w:rPr>
                <w:rFonts w:ascii="Times New Roman" w:hAnsi="Times New Roman" w:cs="Times New Roman"/>
                <w:sz w:val="24"/>
                <w:szCs w:val="24"/>
                <w:lang w:val="en-US"/>
              </w:rPr>
              <w:t>.</w:t>
            </w:r>
            <w:proofErr w:type="spellStart"/>
            <w:r w:rsidRPr="0011681C">
              <w:rPr>
                <w:rFonts w:ascii="Times New Roman" w:hAnsi="Times New Roman" w:cs="Times New Roman"/>
                <w:sz w:val="24"/>
                <w:szCs w:val="24"/>
                <w:lang w:val="en-US"/>
              </w:rPr>
              <w:t>H.O.Mitchell-Marileni</w:t>
            </w:r>
            <w:proofErr w:type="spellEnd"/>
            <w:r w:rsidRPr="0011681C">
              <w:rPr>
                <w:rFonts w:ascii="Times New Roman" w:hAnsi="Times New Roman" w:cs="Times New Roman"/>
                <w:sz w:val="24"/>
                <w:szCs w:val="24"/>
                <w:lang w:val="en-US"/>
              </w:rPr>
              <w:t xml:space="preserve"> Malkogianni.MM Publications</w:t>
            </w:r>
            <w:r w:rsidRPr="0011681C">
              <w:rPr>
                <w:rFonts w:ascii="Times New Roman" w:hAnsi="Times New Roman" w:cs="Times New Roman"/>
                <w:sz w:val="24"/>
                <w:szCs w:val="24"/>
                <w:lang w:val="kk-KZ"/>
              </w:rPr>
              <w:t>.2018</w:t>
            </w:r>
          </w:p>
        </w:tc>
        <w:tc>
          <w:tcPr>
            <w:tcW w:w="1417" w:type="dxa"/>
          </w:tcPr>
          <w:p w14:paraId="19BADE3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0EBAA4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147994BD" w14:textId="77777777" w:rsidTr="006E1713">
        <w:tc>
          <w:tcPr>
            <w:tcW w:w="638" w:type="dxa"/>
          </w:tcPr>
          <w:p w14:paraId="665C3BC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129</w:t>
            </w:r>
          </w:p>
        </w:tc>
        <w:tc>
          <w:tcPr>
            <w:tcW w:w="5140" w:type="dxa"/>
          </w:tcPr>
          <w:p w14:paraId="7B6E31D5"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w:t>
            </w:r>
            <w:r>
              <w:rPr>
                <w:rFonts w:ascii="Times New Roman" w:hAnsi="Times New Roman" w:cs="Times New Roman"/>
                <w:sz w:val="24"/>
                <w:szCs w:val="24"/>
                <w:lang w:val="kk-KZ"/>
              </w:rPr>
              <w:t xml:space="preserve"> тілі.1 </w:t>
            </w:r>
            <w:proofErr w:type="spellStart"/>
            <w:r>
              <w:rPr>
                <w:rFonts w:ascii="Times New Roman" w:hAnsi="Times New Roman" w:cs="Times New Roman"/>
                <w:sz w:val="24"/>
                <w:szCs w:val="24"/>
                <w:lang w:val="kk-KZ"/>
              </w:rPr>
              <w:t>бөлім.Ә.Жұмабаева</w:t>
            </w:r>
            <w:proofErr w:type="spellEnd"/>
            <w:r>
              <w:rPr>
                <w:rFonts w:ascii="Times New Roman" w:hAnsi="Times New Roman" w:cs="Times New Roman"/>
                <w:sz w:val="24"/>
                <w:szCs w:val="24"/>
                <w:lang w:val="kk-KZ"/>
              </w:rPr>
              <w:t>.</w:t>
            </w:r>
          </w:p>
          <w:p w14:paraId="4D7AB1D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Атамұра.50дана</w:t>
            </w:r>
          </w:p>
        </w:tc>
        <w:tc>
          <w:tcPr>
            <w:tcW w:w="1276" w:type="dxa"/>
          </w:tcPr>
          <w:p w14:paraId="7705498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0E22093" w14:textId="77777777" w:rsidR="00FB7B76" w:rsidRPr="0011681C" w:rsidRDefault="00FB7B76" w:rsidP="00AD61C8">
            <w:pPr>
              <w:spacing w:line="240" w:lineRule="atLeast"/>
              <w:rPr>
                <w:rFonts w:ascii="Times New Roman" w:hAnsi="Times New Roman" w:cs="Times New Roman"/>
                <w:sz w:val="24"/>
                <w:szCs w:val="24"/>
                <w:lang w:val="en-US"/>
              </w:rPr>
            </w:pPr>
            <w:proofErr w:type="spellStart"/>
            <w:r w:rsidRPr="0011681C">
              <w:rPr>
                <w:rFonts w:ascii="Times New Roman" w:hAnsi="Times New Roman" w:cs="Times New Roman"/>
                <w:sz w:val="24"/>
                <w:szCs w:val="24"/>
                <w:lang w:val="kk-KZ"/>
              </w:rPr>
              <w:t>Laser</w:t>
            </w:r>
            <w:proofErr w:type="spellEnd"/>
            <w:r w:rsidRPr="0011681C">
              <w:rPr>
                <w:rFonts w:ascii="Times New Roman" w:hAnsi="Times New Roman" w:cs="Times New Roman"/>
                <w:sz w:val="24"/>
                <w:szCs w:val="24"/>
                <w:lang w:val="kk-KZ"/>
              </w:rPr>
              <w:t xml:space="preserve"> A1for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r w:rsidRPr="0011681C">
              <w:rPr>
                <w:rFonts w:ascii="Times New Roman" w:hAnsi="Times New Roman" w:cs="Times New Roman"/>
                <w:sz w:val="24"/>
                <w:szCs w:val="24"/>
                <w:lang w:val="en-US"/>
              </w:rPr>
              <w:t>.</w:t>
            </w:r>
            <w:proofErr w:type="spellStart"/>
            <w:r w:rsidRPr="0011681C">
              <w:rPr>
                <w:rFonts w:ascii="Times New Roman" w:hAnsi="Times New Roman" w:cs="Times New Roman"/>
                <w:sz w:val="24"/>
                <w:szCs w:val="24"/>
                <w:lang w:val="kk-KZ"/>
              </w:rPr>
              <w:t>әдістеме.Malcolm</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Mann</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Macmillan publishers </w:t>
            </w:r>
            <w:r w:rsidRPr="0011681C">
              <w:rPr>
                <w:rFonts w:ascii="Times New Roman" w:hAnsi="Times New Roman" w:cs="Times New Roman"/>
                <w:sz w:val="24"/>
                <w:szCs w:val="24"/>
                <w:lang w:val="kk-KZ"/>
              </w:rPr>
              <w:t>.2018</w:t>
            </w:r>
          </w:p>
        </w:tc>
        <w:tc>
          <w:tcPr>
            <w:tcW w:w="1417" w:type="dxa"/>
          </w:tcPr>
          <w:p w14:paraId="1E087628"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5A98C56"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CE723D" w14:paraId="25EEB25C" w14:textId="77777777" w:rsidTr="006E1713">
        <w:tc>
          <w:tcPr>
            <w:tcW w:w="638" w:type="dxa"/>
          </w:tcPr>
          <w:p w14:paraId="174BD3C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130</w:t>
            </w:r>
          </w:p>
        </w:tc>
        <w:tc>
          <w:tcPr>
            <w:tcW w:w="5140" w:type="dxa"/>
          </w:tcPr>
          <w:p w14:paraId="530941B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тілі.2 </w:t>
            </w:r>
            <w:proofErr w:type="spellStart"/>
            <w:r w:rsidRPr="0011681C">
              <w:rPr>
                <w:rFonts w:ascii="Times New Roman" w:hAnsi="Times New Roman" w:cs="Times New Roman"/>
                <w:sz w:val="24"/>
                <w:szCs w:val="24"/>
                <w:lang w:val="kk-KZ"/>
              </w:rPr>
              <w:t>бөлім.Ә.Жұмабаева</w:t>
            </w:r>
            <w:proofErr w:type="spellEnd"/>
            <w:r w:rsidRPr="0011681C">
              <w:rPr>
                <w:rFonts w:ascii="Times New Roman" w:hAnsi="Times New Roman" w:cs="Times New Roman"/>
                <w:sz w:val="24"/>
                <w:szCs w:val="24"/>
                <w:lang w:val="kk-KZ"/>
              </w:rPr>
              <w:t>.</w:t>
            </w:r>
          </w:p>
          <w:p w14:paraId="252A754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Атамұра.50дана</w:t>
            </w:r>
          </w:p>
        </w:tc>
        <w:tc>
          <w:tcPr>
            <w:tcW w:w="1276" w:type="dxa"/>
          </w:tcPr>
          <w:p w14:paraId="68E0F07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874F0E0" w14:textId="77777777" w:rsidR="00FB7B76" w:rsidRPr="0011681C" w:rsidRDefault="00FB7B76" w:rsidP="00AD61C8">
            <w:pPr>
              <w:spacing w:line="240" w:lineRule="atLeast"/>
              <w:rPr>
                <w:rFonts w:ascii="Times New Roman" w:hAnsi="Times New Roman" w:cs="Times New Roman"/>
                <w:sz w:val="24"/>
                <w:szCs w:val="24"/>
                <w:lang w:val="en-US"/>
              </w:rPr>
            </w:pPr>
            <w:proofErr w:type="spellStart"/>
            <w:r w:rsidRPr="0011681C">
              <w:rPr>
                <w:rFonts w:ascii="Times New Roman" w:hAnsi="Times New Roman" w:cs="Times New Roman"/>
                <w:sz w:val="24"/>
                <w:szCs w:val="24"/>
                <w:lang w:val="kk-KZ"/>
              </w:rPr>
              <w:t>English</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Plus.әдістеме</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Ben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Wetz.Oxford</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University</w:t>
            </w:r>
            <w:proofErr w:type="spellEnd"/>
            <w:r w:rsidRPr="0011681C">
              <w:rPr>
                <w:rFonts w:ascii="Times New Roman" w:hAnsi="Times New Roman" w:cs="Times New Roman"/>
                <w:sz w:val="24"/>
                <w:szCs w:val="24"/>
                <w:lang w:val="kk-KZ"/>
              </w:rPr>
              <w:t xml:space="preserve"> Press.2018</w:t>
            </w:r>
          </w:p>
        </w:tc>
        <w:tc>
          <w:tcPr>
            <w:tcW w:w="1417" w:type="dxa"/>
          </w:tcPr>
          <w:p w14:paraId="5949825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41A0996"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CE723D" w14:paraId="433537A3" w14:textId="77777777" w:rsidTr="006E1713">
        <w:tc>
          <w:tcPr>
            <w:tcW w:w="638" w:type="dxa"/>
          </w:tcPr>
          <w:p w14:paraId="513D386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131</w:t>
            </w:r>
          </w:p>
        </w:tc>
        <w:tc>
          <w:tcPr>
            <w:tcW w:w="5140" w:type="dxa"/>
          </w:tcPr>
          <w:p w14:paraId="34AAB8F7"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Әдебиеттік</w:t>
            </w:r>
            <w:r>
              <w:rPr>
                <w:rFonts w:ascii="Times New Roman" w:hAnsi="Times New Roman" w:cs="Times New Roman"/>
                <w:sz w:val="24"/>
                <w:szCs w:val="24"/>
                <w:lang w:val="kk-KZ"/>
              </w:rPr>
              <w:t xml:space="preserve"> оқу№1-2.</w:t>
            </w:r>
          </w:p>
          <w:p w14:paraId="1486AFE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Б.Қабанбай.Атамұра.50дана</w:t>
            </w:r>
          </w:p>
        </w:tc>
        <w:tc>
          <w:tcPr>
            <w:tcW w:w="1276" w:type="dxa"/>
          </w:tcPr>
          <w:p w14:paraId="0E15FD8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CAC76D0" w14:textId="77777777" w:rsidR="00FB7B76" w:rsidRPr="004F79F3" w:rsidRDefault="00FB7B76" w:rsidP="00AD61C8">
            <w:pPr>
              <w:spacing w:line="240"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Complete Biology for </w:t>
            </w:r>
            <w:proofErr w:type="spellStart"/>
            <w:r>
              <w:rPr>
                <w:rFonts w:ascii="Times New Roman" w:hAnsi="Times New Roman" w:cs="Times New Roman"/>
                <w:sz w:val="24"/>
                <w:szCs w:val="24"/>
                <w:lang w:val="en-US"/>
              </w:rPr>
              <w:t>Cambridege</w:t>
            </w:r>
            <w:proofErr w:type="spellEnd"/>
          </w:p>
          <w:p w14:paraId="7F57080A" w14:textId="77777777" w:rsidR="00FB7B76" w:rsidRPr="004F79F3" w:rsidRDefault="00FB7B76" w:rsidP="00AD61C8">
            <w:pPr>
              <w:spacing w:line="240" w:lineRule="atLeast"/>
              <w:rPr>
                <w:rFonts w:ascii="Times New Roman" w:hAnsi="Times New Roman" w:cs="Times New Roman"/>
                <w:sz w:val="24"/>
                <w:szCs w:val="24"/>
                <w:lang w:val="en-US"/>
              </w:rPr>
            </w:pPr>
            <w:r w:rsidRPr="0011681C">
              <w:rPr>
                <w:rFonts w:ascii="Times New Roman" w:hAnsi="Times New Roman" w:cs="Times New Roman"/>
                <w:sz w:val="24"/>
                <w:szCs w:val="24"/>
                <w:lang w:val="en-US"/>
              </w:rPr>
              <w:t>Secondary 1</w:t>
            </w:r>
            <w:r w:rsidRPr="0011681C">
              <w:rPr>
                <w:rFonts w:ascii="Times New Roman" w:hAnsi="Times New Roman" w:cs="Times New Roman"/>
                <w:sz w:val="24"/>
                <w:szCs w:val="24"/>
                <w:lang w:val="kk-KZ"/>
              </w:rPr>
              <w:t>.әдістеме.</w:t>
            </w:r>
            <w:r w:rsidRPr="0011681C">
              <w:rPr>
                <w:rFonts w:ascii="Times New Roman" w:hAnsi="Times New Roman" w:cs="Times New Roman"/>
                <w:sz w:val="24"/>
                <w:szCs w:val="24"/>
                <w:lang w:val="en-US"/>
              </w:rPr>
              <w:t xml:space="preserve">Pam </w:t>
            </w:r>
            <w:proofErr w:type="spellStart"/>
            <w:r w:rsidRPr="0011681C">
              <w:rPr>
                <w:rFonts w:ascii="Times New Roman" w:hAnsi="Times New Roman" w:cs="Times New Roman"/>
                <w:sz w:val="24"/>
                <w:szCs w:val="24"/>
                <w:lang w:val="en-US"/>
              </w:rPr>
              <w:t>Large.Oxford</w:t>
            </w:r>
            <w:proofErr w:type="spellEnd"/>
            <w:r w:rsidRPr="0011681C">
              <w:rPr>
                <w:rFonts w:ascii="Times New Roman" w:hAnsi="Times New Roman" w:cs="Times New Roman"/>
                <w:sz w:val="24"/>
                <w:szCs w:val="24"/>
                <w:lang w:val="en-US"/>
              </w:rPr>
              <w:t xml:space="preserve"> </w:t>
            </w:r>
            <w:r w:rsidRPr="0011681C">
              <w:rPr>
                <w:rFonts w:ascii="Times New Roman" w:hAnsi="Times New Roman" w:cs="Times New Roman"/>
                <w:sz w:val="24"/>
                <w:szCs w:val="24"/>
                <w:lang w:val="kk-KZ"/>
              </w:rPr>
              <w:t>.2018</w:t>
            </w:r>
          </w:p>
        </w:tc>
        <w:tc>
          <w:tcPr>
            <w:tcW w:w="1417" w:type="dxa"/>
          </w:tcPr>
          <w:p w14:paraId="48DC58D9"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849685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CE723D" w14:paraId="30BF7909" w14:textId="77777777" w:rsidTr="006E1713">
        <w:tc>
          <w:tcPr>
            <w:tcW w:w="638" w:type="dxa"/>
          </w:tcPr>
          <w:p w14:paraId="6BA4341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132</w:t>
            </w:r>
          </w:p>
        </w:tc>
        <w:tc>
          <w:tcPr>
            <w:tcW w:w="5140" w:type="dxa"/>
          </w:tcPr>
          <w:p w14:paraId="15703CD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Әдебиеттік оқу хрестоматия.</w:t>
            </w:r>
          </w:p>
          <w:p w14:paraId="0DD9D03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Б.Қабанбай.Атамұра.50дана</w:t>
            </w:r>
          </w:p>
        </w:tc>
        <w:tc>
          <w:tcPr>
            <w:tcW w:w="1276" w:type="dxa"/>
          </w:tcPr>
          <w:p w14:paraId="7815302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FE5637E"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en-US"/>
              </w:rPr>
              <w:t>Macmillan Science.</w:t>
            </w:r>
            <w:r w:rsidRPr="0011681C">
              <w:rPr>
                <w:rFonts w:ascii="Times New Roman" w:hAnsi="Times New Roman" w:cs="Times New Roman"/>
                <w:sz w:val="24"/>
                <w:szCs w:val="24"/>
                <w:lang w:val="kk-KZ"/>
              </w:rPr>
              <w:t>әдістеме.</w:t>
            </w:r>
          </w:p>
          <w:p w14:paraId="7E26C770"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en-US"/>
              </w:rPr>
              <w:t>J.Ramsden</w:t>
            </w:r>
            <w:proofErr w:type="spellEnd"/>
            <w:r w:rsidRPr="0011681C">
              <w:rPr>
                <w:rFonts w:ascii="Times New Roman" w:hAnsi="Times New Roman" w:cs="Times New Roman"/>
                <w:sz w:val="24"/>
                <w:szCs w:val="24"/>
                <w:lang w:val="en-US"/>
              </w:rPr>
              <w:t>.</w:t>
            </w:r>
            <w:r w:rsidRPr="0011681C">
              <w:rPr>
                <w:rFonts w:ascii="Times New Roman" w:hAnsi="Times New Roman" w:cs="Times New Roman"/>
                <w:sz w:val="24"/>
                <w:szCs w:val="24"/>
                <w:lang w:val="kk-KZ"/>
              </w:rPr>
              <w:t>2018</w:t>
            </w:r>
          </w:p>
        </w:tc>
        <w:tc>
          <w:tcPr>
            <w:tcW w:w="1417" w:type="dxa"/>
          </w:tcPr>
          <w:p w14:paraId="30BE1EC1"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8AEB0C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7</w:t>
            </w:r>
          </w:p>
        </w:tc>
      </w:tr>
      <w:tr w:rsidR="00FB7B76" w:rsidRPr="00CE723D" w14:paraId="50E3308E" w14:textId="77777777" w:rsidTr="006E1713">
        <w:tc>
          <w:tcPr>
            <w:tcW w:w="638" w:type="dxa"/>
          </w:tcPr>
          <w:p w14:paraId="3C932C7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133</w:t>
            </w:r>
          </w:p>
        </w:tc>
        <w:tc>
          <w:tcPr>
            <w:tcW w:w="5140" w:type="dxa"/>
          </w:tcPr>
          <w:p w14:paraId="751D445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Дүниетану.Б.Тұрмашева.Атамұра.50 дана</w:t>
            </w:r>
          </w:p>
        </w:tc>
        <w:tc>
          <w:tcPr>
            <w:tcW w:w="1276" w:type="dxa"/>
          </w:tcPr>
          <w:p w14:paraId="7ED3B48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AC10FFC" w14:textId="5344E361"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Информатика</w:t>
            </w:r>
            <w:r w:rsidR="008B7DCD">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әдістеме.Қыдырқұлов</w:t>
            </w:r>
            <w:proofErr w:type="spellEnd"/>
            <w:r w:rsidRPr="0011681C">
              <w:rPr>
                <w:rFonts w:ascii="Times New Roman" w:hAnsi="Times New Roman" w:cs="Times New Roman"/>
                <w:sz w:val="24"/>
                <w:szCs w:val="24"/>
                <w:lang w:val="kk-KZ"/>
              </w:rPr>
              <w:t>.</w:t>
            </w:r>
          </w:p>
          <w:p w14:paraId="7B8EFCE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Алматыкітап.2018</w:t>
            </w:r>
          </w:p>
        </w:tc>
        <w:tc>
          <w:tcPr>
            <w:tcW w:w="1417" w:type="dxa"/>
          </w:tcPr>
          <w:p w14:paraId="37891943"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19AF62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5C77FD86" w14:textId="77777777" w:rsidTr="006E1713">
        <w:tc>
          <w:tcPr>
            <w:tcW w:w="638" w:type="dxa"/>
          </w:tcPr>
          <w:p w14:paraId="36CA9C5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134</w:t>
            </w:r>
          </w:p>
        </w:tc>
        <w:tc>
          <w:tcPr>
            <w:tcW w:w="5140" w:type="dxa"/>
          </w:tcPr>
          <w:p w14:paraId="15DD816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Музыка.Ш.Құлманова.Атамұра.50дана</w:t>
            </w:r>
          </w:p>
        </w:tc>
        <w:tc>
          <w:tcPr>
            <w:tcW w:w="1276" w:type="dxa"/>
          </w:tcPr>
          <w:p w14:paraId="6DB9987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41BF856"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География әдістеме. </w:t>
            </w:r>
            <w:proofErr w:type="spellStart"/>
            <w:r w:rsidRPr="0011681C">
              <w:rPr>
                <w:rFonts w:ascii="Times New Roman" w:hAnsi="Times New Roman" w:cs="Times New Roman"/>
                <w:sz w:val="24"/>
                <w:szCs w:val="24"/>
                <w:lang w:val="kk-KZ"/>
              </w:rPr>
              <w:t>Қаратабанов</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Алматыкітап</w:t>
            </w:r>
            <w:proofErr w:type="spellEnd"/>
            <w:r w:rsidRPr="0011681C">
              <w:rPr>
                <w:rFonts w:ascii="Times New Roman" w:hAnsi="Times New Roman" w:cs="Times New Roman"/>
                <w:sz w:val="24"/>
                <w:szCs w:val="24"/>
                <w:lang w:val="kk-KZ"/>
              </w:rPr>
              <w:t>.</w:t>
            </w:r>
          </w:p>
          <w:p w14:paraId="4012B7B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2018</w:t>
            </w:r>
          </w:p>
        </w:tc>
        <w:tc>
          <w:tcPr>
            <w:tcW w:w="1417" w:type="dxa"/>
          </w:tcPr>
          <w:p w14:paraId="291E8B0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3C7363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CE723D" w14:paraId="40EB802B" w14:textId="77777777" w:rsidTr="006E1713">
        <w:tc>
          <w:tcPr>
            <w:tcW w:w="638" w:type="dxa"/>
          </w:tcPr>
          <w:p w14:paraId="0245EF33"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135</w:t>
            </w:r>
          </w:p>
        </w:tc>
        <w:tc>
          <w:tcPr>
            <w:tcW w:w="5140" w:type="dxa"/>
          </w:tcPr>
          <w:p w14:paraId="4FF6321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Көркем еңбек.Н.Раупова.Атамұра.50 дана</w:t>
            </w:r>
          </w:p>
        </w:tc>
        <w:tc>
          <w:tcPr>
            <w:tcW w:w="1276" w:type="dxa"/>
          </w:tcPr>
          <w:p w14:paraId="32EDAAC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2BC704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тілі.Мұғалім</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кітабы.Т</w:t>
            </w:r>
            <w:proofErr w:type="spellEnd"/>
          </w:p>
          <w:p w14:paraId="722C162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w:t>
            </w:r>
            <w:proofErr w:type="spellStart"/>
            <w:r w:rsidRPr="0011681C">
              <w:rPr>
                <w:rFonts w:ascii="Times New Roman" w:hAnsi="Times New Roman" w:cs="Times New Roman"/>
                <w:sz w:val="24"/>
                <w:szCs w:val="24"/>
                <w:lang w:val="kk-KZ"/>
              </w:rPr>
              <w:t>Ермекова.Арман</w:t>
            </w:r>
            <w:proofErr w:type="spellEnd"/>
            <w:r w:rsidRPr="0011681C">
              <w:rPr>
                <w:rFonts w:ascii="Times New Roman" w:hAnsi="Times New Roman" w:cs="Times New Roman"/>
                <w:sz w:val="24"/>
                <w:szCs w:val="24"/>
                <w:lang w:val="kk-KZ"/>
              </w:rPr>
              <w:t xml:space="preserve"> ПВ.2018</w:t>
            </w:r>
          </w:p>
        </w:tc>
        <w:tc>
          <w:tcPr>
            <w:tcW w:w="1417" w:type="dxa"/>
          </w:tcPr>
          <w:p w14:paraId="205BBA01"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9FB835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CE723D" w14:paraId="63FF71EF" w14:textId="77777777" w:rsidTr="006E1713">
        <w:tc>
          <w:tcPr>
            <w:tcW w:w="638" w:type="dxa"/>
          </w:tcPr>
          <w:p w14:paraId="25A0D55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136</w:t>
            </w:r>
          </w:p>
        </w:tc>
        <w:tc>
          <w:tcPr>
            <w:tcW w:w="5140" w:type="dxa"/>
          </w:tcPr>
          <w:p w14:paraId="2625AE7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Өзін өзі </w:t>
            </w:r>
            <w:proofErr w:type="spellStart"/>
            <w:r w:rsidRPr="0011681C">
              <w:rPr>
                <w:rFonts w:ascii="Times New Roman" w:hAnsi="Times New Roman" w:cs="Times New Roman"/>
                <w:sz w:val="24"/>
                <w:szCs w:val="24"/>
                <w:lang w:val="kk-KZ"/>
              </w:rPr>
              <w:t>тану.Р.Ізғұттынова</w:t>
            </w:r>
            <w:proofErr w:type="spellEnd"/>
            <w:r w:rsidRPr="0011681C">
              <w:rPr>
                <w:rFonts w:ascii="Times New Roman" w:hAnsi="Times New Roman" w:cs="Times New Roman"/>
                <w:sz w:val="24"/>
                <w:szCs w:val="24"/>
                <w:lang w:val="kk-KZ"/>
              </w:rPr>
              <w:t>. Бөбек.50дана</w:t>
            </w:r>
          </w:p>
        </w:tc>
        <w:tc>
          <w:tcPr>
            <w:tcW w:w="1276" w:type="dxa"/>
          </w:tcPr>
          <w:p w14:paraId="0EA3041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EE0BFAC"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тілі.Дидактикалық</w:t>
            </w:r>
            <w:proofErr w:type="spellEnd"/>
            <w:r w:rsidRPr="0011681C">
              <w:rPr>
                <w:rFonts w:ascii="Times New Roman" w:hAnsi="Times New Roman" w:cs="Times New Roman"/>
                <w:sz w:val="24"/>
                <w:szCs w:val="24"/>
                <w:lang w:val="kk-KZ"/>
              </w:rPr>
              <w:t xml:space="preserve"> материалдар.</w:t>
            </w:r>
          </w:p>
          <w:p w14:paraId="2F25F0BE"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Т.Ермекова.Арман</w:t>
            </w:r>
            <w:proofErr w:type="spellEnd"/>
            <w:r w:rsidRPr="0011681C">
              <w:rPr>
                <w:rFonts w:ascii="Times New Roman" w:hAnsi="Times New Roman" w:cs="Times New Roman"/>
                <w:sz w:val="24"/>
                <w:szCs w:val="24"/>
                <w:lang w:val="kk-KZ"/>
              </w:rPr>
              <w:t xml:space="preserve"> ПВ.2018</w:t>
            </w:r>
          </w:p>
        </w:tc>
        <w:tc>
          <w:tcPr>
            <w:tcW w:w="1417" w:type="dxa"/>
          </w:tcPr>
          <w:p w14:paraId="5D9178E5"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0D7DB2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CE723D" w14:paraId="1CEC375C" w14:textId="77777777" w:rsidTr="006E1713">
        <w:tc>
          <w:tcPr>
            <w:tcW w:w="638" w:type="dxa"/>
          </w:tcPr>
          <w:p w14:paraId="59C2C6F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137</w:t>
            </w:r>
          </w:p>
        </w:tc>
        <w:tc>
          <w:tcPr>
            <w:tcW w:w="5140" w:type="dxa"/>
          </w:tcPr>
          <w:p w14:paraId="20572C0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b/>
                <w:sz w:val="24"/>
                <w:szCs w:val="24"/>
                <w:lang w:val="kk-KZ"/>
              </w:rPr>
              <w:t>6 сынып</w:t>
            </w:r>
          </w:p>
        </w:tc>
        <w:tc>
          <w:tcPr>
            <w:tcW w:w="1276" w:type="dxa"/>
          </w:tcPr>
          <w:p w14:paraId="4B41A50C" w14:textId="77777777" w:rsidR="00FB7B76" w:rsidRPr="003E6299" w:rsidRDefault="00FB7B76" w:rsidP="00AD61C8">
            <w:pPr>
              <w:spacing w:line="240" w:lineRule="atLeast"/>
              <w:jc w:val="center"/>
              <w:rPr>
                <w:rFonts w:ascii="Times New Roman" w:hAnsi="Times New Roman" w:cs="Times New Roman"/>
                <w:sz w:val="24"/>
                <w:szCs w:val="24"/>
                <w:lang w:val="kk-KZ"/>
              </w:rPr>
            </w:pPr>
            <w:r w:rsidRPr="003E6299">
              <w:rPr>
                <w:rFonts w:ascii="Times New Roman" w:hAnsi="Times New Roman" w:cs="Times New Roman"/>
                <w:sz w:val="24"/>
                <w:szCs w:val="24"/>
                <w:lang w:val="kk-KZ"/>
              </w:rPr>
              <w:t>50</w:t>
            </w:r>
          </w:p>
        </w:tc>
        <w:tc>
          <w:tcPr>
            <w:tcW w:w="5387" w:type="dxa"/>
          </w:tcPr>
          <w:p w14:paraId="30658B4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тілі.Диктанттар</w:t>
            </w:r>
            <w:proofErr w:type="spellEnd"/>
            <w:r w:rsidRPr="0011681C">
              <w:rPr>
                <w:rFonts w:ascii="Times New Roman" w:hAnsi="Times New Roman" w:cs="Times New Roman"/>
                <w:sz w:val="24"/>
                <w:szCs w:val="24"/>
                <w:lang w:val="kk-KZ"/>
              </w:rPr>
              <w:t xml:space="preserve"> мен  мазмұндамала</w:t>
            </w:r>
            <w:r>
              <w:rPr>
                <w:rFonts w:ascii="Times New Roman" w:hAnsi="Times New Roman" w:cs="Times New Roman"/>
                <w:sz w:val="24"/>
                <w:szCs w:val="24"/>
                <w:lang w:val="kk-KZ"/>
              </w:rPr>
              <w:t xml:space="preserve">р </w:t>
            </w:r>
            <w:proofErr w:type="spellStart"/>
            <w:r>
              <w:rPr>
                <w:rFonts w:ascii="Times New Roman" w:hAnsi="Times New Roman" w:cs="Times New Roman"/>
                <w:sz w:val="24"/>
                <w:szCs w:val="24"/>
                <w:lang w:val="kk-KZ"/>
              </w:rPr>
              <w:t>жинағы.</w:t>
            </w:r>
            <w:r w:rsidRPr="0011681C">
              <w:rPr>
                <w:rFonts w:ascii="Times New Roman" w:hAnsi="Times New Roman" w:cs="Times New Roman"/>
                <w:sz w:val="24"/>
                <w:szCs w:val="24"/>
                <w:lang w:val="kk-KZ"/>
              </w:rPr>
              <w:t>Т.Ермекова.Арман</w:t>
            </w:r>
            <w:proofErr w:type="spellEnd"/>
            <w:r w:rsidRPr="0011681C">
              <w:rPr>
                <w:rFonts w:ascii="Times New Roman" w:hAnsi="Times New Roman" w:cs="Times New Roman"/>
                <w:sz w:val="24"/>
                <w:szCs w:val="24"/>
                <w:lang w:val="kk-KZ"/>
              </w:rPr>
              <w:t xml:space="preserve"> ПВ.2018</w:t>
            </w:r>
          </w:p>
        </w:tc>
        <w:tc>
          <w:tcPr>
            <w:tcW w:w="1417" w:type="dxa"/>
          </w:tcPr>
          <w:p w14:paraId="429D45C3"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68A264E"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5C6B43" w14:paraId="74C80546" w14:textId="77777777" w:rsidTr="006E1713">
        <w:tc>
          <w:tcPr>
            <w:tcW w:w="638" w:type="dxa"/>
          </w:tcPr>
          <w:p w14:paraId="2D1480A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138</w:t>
            </w:r>
          </w:p>
        </w:tc>
        <w:tc>
          <w:tcPr>
            <w:tcW w:w="5140" w:type="dxa"/>
          </w:tcPr>
          <w:p w14:paraId="0698D519" w14:textId="77777777" w:rsidR="00FB7B76" w:rsidRPr="0011681C" w:rsidRDefault="00FB7B76" w:rsidP="00AD61C8">
            <w:pPr>
              <w:spacing w:line="240" w:lineRule="atLeast"/>
              <w:rPr>
                <w:rFonts w:ascii="Times New Roman" w:hAnsi="Times New Roman" w:cs="Times New Roman"/>
                <w:b/>
                <w:sz w:val="24"/>
                <w:szCs w:val="24"/>
                <w:lang w:val="kk-KZ"/>
              </w:rPr>
            </w:pPr>
            <w:proofErr w:type="spellStart"/>
            <w:r w:rsidRPr="00A72632">
              <w:rPr>
                <w:rFonts w:ascii="Times New Roman" w:hAnsi="Times New Roman" w:cs="Times New Roman"/>
                <w:sz w:val="24"/>
                <w:szCs w:val="24"/>
                <w:lang w:val="kk-KZ"/>
              </w:rPr>
              <w:t>Музыка.А.Мұсақожаева.Қазақ</w:t>
            </w:r>
            <w:proofErr w:type="spellEnd"/>
            <w:r w:rsidRPr="00A72632">
              <w:rPr>
                <w:rFonts w:ascii="Times New Roman" w:hAnsi="Times New Roman" w:cs="Times New Roman"/>
                <w:sz w:val="24"/>
                <w:szCs w:val="24"/>
                <w:lang w:val="kk-KZ"/>
              </w:rPr>
              <w:t xml:space="preserve"> энциклопедиясы,2018.50дана</w:t>
            </w:r>
          </w:p>
        </w:tc>
        <w:tc>
          <w:tcPr>
            <w:tcW w:w="1276" w:type="dxa"/>
          </w:tcPr>
          <w:p w14:paraId="3033E3A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1B1EAD1"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литература.методика</w:t>
            </w:r>
            <w:proofErr w:type="spellEnd"/>
            <w:r w:rsidRPr="0011681C">
              <w:rPr>
                <w:rFonts w:ascii="Times New Roman" w:hAnsi="Times New Roman" w:cs="Times New Roman"/>
                <w:sz w:val="24"/>
                <w:szCs w:val="24"/>
                <w:lang w:val="kk-KZ"/>
              </w:rPr>
              <w:t>.</w:t>
            </w:r>
          </w:p>
          <w:p w14:paraId="318A29A5"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Б.Исмагулова.Арман</w:t>
            </w:r>
            <w:proofErr w:type="spellEnd"/>
            <w:r w:rsidRPr="0011681C">
              <w:rPr>
                <w:rFonts w:ascii="Times New Roman" w:hAnsi="Times New Roman" w:cs="Times New Roman"/>
                <w:sz w:val="24"/>
                <w:szCs w:val="24"/>
                <w:lang w:val="kk-KZ"/>
              </w:rPr>
              <w:t xml:space="preserve"> ПВ.2018</w:t>
            </w:r>
          </w:p>
        </w:tc>
        <w:tc>
          <w:tcPr>
            <w:tcW w:w="1417" w:type="dxa"/>
          </w:tcPr>
          <w:p w14:paraId="1C6C70FE"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7376FC8"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7C7F6D" w14:paraId="3418FCE4" w14:textId="77777777" w:rsidTr="006E1713">
        <w:tc>
          <w:tcPr>
            <w:tcW w:w="638" w:type="dxa"/>
          </w:tcPr>
          <w:p w14:paraId="387F426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139</w:t>
            </w:r>
          </w:p>
        </w:tc>
        <w:tc>
          <w:tcPr>
            <w:tcW w:w="5140" w:type="dxa"/>
          </w:tcPr>
          <w:p w14:paraId="0523E39C"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sz w:val="24"/>
                <w:szCs w:val="24"/>
                <w:lang w:val="kk-KZ"/>
              </w:rPr>
              <w:t>Дүниежүзі тарих хрестоматиясы. Г.Көкебаева.Мектеп.50дана</w:t>
            </w:r>
          </w:p>
        </w:tc>
        <w:tc>
          <w:tcPr>
            <w:tcW w:w="1276" w:type="dxa"/>
          </w:tcPr>
          <w:p w14:paraId="4CDF77E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40743B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w:t>
            </w:r>
            <w:r>
              <w:rPr>
                <w:rFonts w:ascii="Times New Roman" w:hAnsi="Times New Roman" w:cs="Times New Roman"/>
                <w:sz w:val="24"/>
                <w:szCs w:val="24"/>
                <w:lang w:val="kk-KZ"/>
              </w:rPr>
              <w:t xml:space="preserve"> әдебиеті </w:t>
            </w:r>
            <w:proofErr w:type="spellStart"/>
            <w:r>
              <w:rPr>
                <w:rFonts w:ascii="Times New Roman" w:hAnsi="Times New Roman" w:cs="Times New Roman"/>
                <w:sz w:val="24"/>
                <w:szCs w:val="24"/>
                <w:lang w:val="kk-KZ"/>
              </w:rPr>
              <w:t>әдістеме</w:t>
            </w:r>
            <w:r w:rsidRPr="0011681C">
              <w:rPr>
                <w:rFonts w:ascii="Times New Roman" w:hAnsi="Times New Roman" w:cs="Times New Roman"/>
                <w:sz w:val="24"/>
                <w:szCs w:val="24"/>
                <w:lang w:val="kk-KZ"/>
              </w:rPr>
              <w:t>.Рыскелдиева.Арман</w:t>
            </w:r>
            <w:proofErr w:type="spellEnd"/>
            <w:r w:rsidRPr="0011681C">
              <w:rPr>
                <w:rFonts w:ascii="Times New Roman" w:hAnsi="Times New Roman" w:cs="Times New Roman"/>
                <w:sz w:val="24"/>
                <w:szCs w:val="24"/>
                <w:lang w:val="kk-KZ"/>
              </w:rPr>
              <w:t xml:space="preserve"> ПВ.2018</w:t>
            </w:r>
          </w:p>
        </w:tc>
        <w:tc>
          <w:tcPr>
            <w:tcW w:w="1417" w:type="dxa"/>
          </w:tcPr>
          <w:p w14:paraId="15BD8DD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3F61F3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CE723D" w14:paraId="40F55316" w14:textId="77777777" w:rsidTr="006E1713">
        <w:tc>
          <w:tcPr>
            <w:tcW w:w="638" w:type="dxa"/>
          </w:tcPr>
          <w:p w14:paraId="3DAA843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140</w:t>
            </w:r>
          </w:p>
        </w:tc>
        <w:tc>
          <w:tcPr>
            <w:tcW w:w="5140" w:type="dxa"/>
          </w:tcPr>
          <w:p w14:paraId="519F974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en-US"/>
              </w:rPr>
              <w:t xml:space="preserve">Excel </w:t>
            </w:r>
            <w:r>
              <w:rPr>
                <w:rFonts w:ascii="Times New Roman" w:hAnsi="Times New Roman" w:cs="Times New Roman"/>
                <w:sz w:val="24"/>
                <w:szCs w:val="24"/>
                <w:lang w:val="kk-KZ"/>
              </w:rPr>
              <w:t>6</w:t>
            </w:r>
            <w:r w:rsidRPr="0011681C">
              <w:rPr>
                <w:rFonts w:ascii="Times New Roman" w:hAnsi="Times New Roman" w:cs="Times New Roman"/>
                <w:sz w:val="24"/>
                <w:szCs w:val="24"/>
                <w:lang w:val="en-US"/>
              </w:rPr>
              <w:t xml:space="preserve"> for </w:t>
            </w:r>
            <w:proofErr w:type="spellStart"/>
            <w:r w:rsidRPr="0011681C">
              <w:rPr>
                <w:rFonts w:ascii="Times New Roman" w:hAnsi="Times New Roman" w:cs="Times New Roman"/>
                <w:sz w:val="24"/>
                <w:szCs w:val="24"/>
                <w:lang w:val="en-US"/>
              </w:rPr>
              <w:t>Kazakhstan.Student</w:t>
            </w:r>
            <w:proofErr w:type="spellEnd"/>
            <w:r w:rsidRPr="0011681C">
              <w:rPr>
                <w:rFonts w:ascii="Times New Roman" w:hAnsi="Times New Roman" w:cs="Times New Roman"/>
                <w:sz w:val="24"/>
                <w:szCs w:val="24"/>
                <w:lang w:val="en-US"/>
              </w:rPr>
              <w:t xml:space="preserve"> s </w:t>
            </w:r>
            <w:proofErr w:type="spellStart"/>
            <w:r w:rsidRPr="0011681C">
              <w:rPr>
                <w:rFonts w:ascii="Times New Roman" w:hAnsi="Times New Roman" w:cs="Times New Roman"/>
                <w:sz w:val="24"/>
                <w:szCs w:val="24"/>
                <w:lang w:val="en-US"/>
              </w:rPr>
              <w:t>Book.Virginia</w:t>
            </w:r>
            <w:proofErr w:type="spellEnd"/>
            <w:r w:rsidRPr="0011681C">
              <w:rPr>
                <w:rFonts w:ascii="Times New Roman" w:hAnsi="Times New Roman" w:cs="Times New Roman"/>
                <w:sz w:val="24"/>
                <w:szCs w:val="24"/>
                <w:lang w:val="en-US"/>
              </w:rPr>
              <w:t xml:space="preserve"> Evans.</w:t>
            </w:r>
            <w:r w:rsidRPr="0011681C">
              <w:rPr>
                <w:rFonts w:ascii="Times New Roman" w:hAnsi="Times New Roman" w:cs="Times New Roman"/>
                <w:sz w:val="24"/>
                <w:szCs w:val="24"/>
                <w:lang w:val="kk-KZ"/>
              </w:rPr>
              <w:t xml:space="preserve"> Express </w:t>
            </w:r>
            <w:proofErr w:type="spellStart"/>
            <w:r w:rsidRPr="0011681C">
              <w:rPr>
                <w:rFonts w:ascii="Times New Roman" w:hAnsi="Times New Roman" w:cs="Times New Roman"/>
                <w:sz w:val="24"/>
                <w:szCs w:val="24"/>
                <w:lang w:val="kk-KZ"/>
              </w:rPr>
              <w:t>Publishing</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5</w:t>
            </w:r>
            <w:r w:rsidRPr="0011681C">
              <w:rPr>
                <w:rFonts w:ascii="Times New Roman" w:hAnsi="Times New Roman" w:cs="Times New Roman"/>
                <w:sz w:val="24"/>
                <w:szCs w:val="24"/>
                <w:lang w:val="kk-KZ"/>
              </w:rPr>
              <w:t>0дана</w:t>
            </w:r>
          </w:p>
        </w:tc>
        <w:tc>
          <w:tcPr>
            <w:tcW w:w="1276" w:type="dxa"/>
          </w:tcPr>
          <w:p w14:paraId="727AB84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8FCA547"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Информатика </w:t>
            </w:r>
            <w:proofErr w:type="spellStart"/>
            <w:r>
              <w:rPr>
                <w:rFonts w:ascii="Times New Roman" w:hAnsi="Times New Roman" w:cs="Times New Roman"/>
                <w:sz w:val="24"/>
                <w:szCs w:val="24"/>
                <w:lang w:val="kk-KZ"/>
              </w:rPr>
              <w:t>әдістеме</w:t>
            </w:r>
            <w:r w:rsidRPr="0011681C">
              <w:rPr>
                <w:rFonts w:ascii="Times New Roman" w:hAnsi="Times New Roman" w:cs="Times New Roman"/>
                <w:sz w:val="24"/>
                <w:szCs w:val="24"/>
                <w:lang w:val="kk-KZ"/>
              </w:rPr>
              <w:t>.Г.Салғараева.Арман</w:t>
            </w:r>
            <w:proofErr w:type="spellEnd"/>
            <w:r w:rsidRPr="0011681C">
              <w:rPr>
                <w:rFonts w:ascii="Times New Roman" w:hAnsi="Times New Roman" w:cs="Times New Roman"/>
                <w:sz w:val="24"/>
                <w:szCs w:val="24"/>
                <w:lang w:val="kk-KZ"/>
              </w:rPr>
              <w:t xml:space="preserve"> ПВ.2018</w:t>
            </w:r>
          </w:p>
        </w:tc>
        <w:tc>
          <w:tcPr>
            <w:tcW w:w="1417" w:type="dxa"/>
          </w:tcPr>
          <w:p w14:paraId="3F5D9033"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371D49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CE723D" w14:paraId="25895EC4" w14:textId="77777777" w:rsidTr="006E1713">
        <w:tc>
          <w:tcPr>
            <w:tcW w:w="638" w:type="dxa"/>
          </w:tcPr>
          <w:p w14:paraId="1E814F9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lastRenderedPageBreak/>
              <w:t>141</w:t>
            </w:r>
          </w:p>
        </w:tc>
        <w:tc>
          <w:tcPr>
            <w:tcW w:w="5140" w:type="dxa"/>
          </w:tcPr>
          <w:p w14:paraId="61D7B44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en-US"/>
              </w:rPr>
              <w:t xml:space="preserve">Full </w:t>
            </w:r>
            <w:proofErr w:type="spellStart"/>
            <w:r w:rsidRPr="0011681C">
              <w:rPr>
                <w:rFonts w:ascii="Times New Roman" w:hAnsi="Times New Roman" w:cs="Times New Roman"/>
                <w:sz w:val="24"/>
                <w:szCs w:val="24"/>
                <w:lang w:val="en-US"/>
              </w:rPr>
              <w:t>Biast</w:t>
            </w:r>
            <w:proofErr w:type="spellEnd"/>
            <w:r w:rsidRPr="0011681C">
              <w:rPr>
                <w:rFonts w:ascii="Times New Roman" w:hAnsi="Times New Roman" w:cs="Times New Roman"/>
                <w:sz w:val="24"/>
                <w:szCs w:val="24"/>
                <w:lang w:val="en-US"/>
              </w:rPr>
              <w:t xml:space="preserve"> for </w:t>
            </w:r>
            <w:proofErr w:type="spellStart"/>
            <w:r w:rsidRPr="0011681C">
              <w:rPr>
                <w:rFonts w:ascii="Times New Roman" w:hAnsi="Times New Roman" w:cs="Times New Roman"/>
                <w:sz w:val="24"/>
                <w:szCs w:val="24"/>
                <w:lang w:val="en-US"/>
              </w:rPr>
              <w:t>for</w:t>
            </w:r>
            <w:proofErr w:type="spellEnd"/>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sz w:val="24"/>
                <w:szCs w:val="24"/>
                <w:lang w:val="en-US"/>
              </w:rPr>
              <w:t>Kazakhstan.Student</w:t>
            </w:r>
            <w:proofErr w:type="spellEnd"/>
            <w:r w:rsidRPr="0011681C">
              <w:rPr>
                <w:rFonts w:ascii="Times New Roman" w:hAnsi="Times New Roman" w:cs="Times New Roman"/>
                <w:sz w:val="24"/>
                <w:szCs w:val="24"/>
                <w:lang w:val="en-US"/>
              </w:rPr>
              <w:t xml:space="preserve"> s </w:t>
            </w:r>
            <w:proofErr w:type="spellStart"/>
            <w:r w:rsidRPr="0011681C">
              <w:rPr>
                <w:rFonts w:ascii="Times New Roman" w:hAnsi="Times New Roman" w:cs="Times New Roman"/>
                <w:sz w:val="24"/>
                <w:szCs w:val="24"/>
                <w:lang w:val="en-US"/>
              </w:rPr>
              <w:t>Book.H.O.Mitchell-Marileni</w:t>
            </w:r>
            <w:proofErr w:type="spellEnd"/>
            <w:r w:rsidRPr="0011681C">
              <w:rPr>
                <w:rFonts w:ascii="Times New Roman" w:hAnsi="Times New Roman" w:cs="Times New Roman"/>
                <w:sz w:val="24"/>
                <w:szCs w:val="24"/>
                <w:lang w:val="en-US"/>
              </w:rPr>
              <w:t xml:space="preserve"> Malkogianni.MM Publications. 50</w:t>
            </w:r>
            <w:r w:rsidRPr="0011681C">
              <w:rPr>
                <w:rFonts w:ascii="Times New Roman" w:hAnsi="Times New Roman" w:cs="Times New Roman"/>
                <w:sz w:val="24"/>
                <w:szCs w:val="24"/>
                <w:lang w:val="kk-KZ"/>
              </w:rPr>
              <w:t>дана</w:t>
            </w:r>
          </w:p>
        </w:tc>
        <w:tc>
          <w:tcPr>
            <w:tcW w:w="1276" w:type="dxa"/>
          </w:tcPr>
          <w:p w14:paraId="2B2B6F1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C50BB4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 тілі.әдістеме.Б.Әрінова.Атамұра.2018</w:t>
            </w:r>
          </w:p>
        </w:tc>
        <w:tc>
          <w:tcPr>
            <w:tcW w:w="1417" w:type="dxa"/>
          </w:tcPr>
          <w:p w14:paraId="002CDC4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40A2DB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13D155B0" w14:textId="77777777" w:rsidTr="006E1713">
        <w:tc>
          <w:tcPr>
            <w:tcW w:w="638" w:type="dxa"/>
          </w:tcPr>
          <w:p w14:paraId="2205426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142</w:t>
            </w:r>
          </w:p>
        </w:tc>
        <w:tc>
          <w:tcPr>
            <w:tcW w:w="5140" w:type="dxa"/>
          </w:tcPr>
          <w:p w14:paraId="3ED1EC12"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Laser</w:t>
            </w:r>
            <w:proofErr w:type="spellEnd"/>
            <w:r w:rsidRPr="0011681C">
              <w:rPr>
                <w:rFonts w:ascii="Times New Roman" w:hAnsi="Times New Roman" w:cs="Times New Roman"/>
                <w:sz w:val="24"/>
                <w:szCs w:val="24"/>
                <w:lang w:val="kk-KZ"/>
              </w:rPr>
              <w:t xml:space="preserve"> A1for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Book.Malcolm</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Mann</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Macmillan publishers </w:t>
            </w:r>
            <w:r w:rsidRPr="0011681C">
              <w:rPr>
                <w:rFonts w:ascii="Times New Roman" w:hAnsi="Times New Roman" w:cs="Times New Roman"/>
                <w:sz w:val="24"/>
                <w:szCs w:val="24"/>
                <w:lang w:val="kk-KZ"/>
              </w:rPr>
              <w:t>.50дана</w:t>
            </w:r>
          </w:p>
        </w:tc>
        <w:tc>
          <w:tcPr>
            <w:tcW w:w="1276" w:type="dxa"/>
          </w:tcPr>
          <w:p w14:paraId="165A494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0BA015C"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 әдебиеті әдістеме.</w:t>
            </w:r>
          </w:p>
          <w:p w14:paraId="1AD2F4B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А.Актанова.Атамұра.2018</w:t>
            </w:r>
          </w:p>
        </w:tc>
        <w:tc>
          <w:tcPr>
            <w:tcW w:w="1417" w:type="dxa"/>
          </w:tcPr>
          <w:p w14:paraId="2A032FEE"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752855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CE723D" w14:paraId="5C473B2C" w14:textId="77777777" w:rsidTr="006E1713">
        <w:tc>
          <w:tcPr>
            <w:tcW w:w="638" w:type="dxa"/>
          </w:tcPr>
          <w:p w14:paraId="60D0EB9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143</w:t>
            </w:r>
          </w:p>
        </w:tc>
        <w:tc>
          <w:tcPr>
            <w:tcW w:w="5140" w:type="dxa"/>
          </w:tcPr>
          <w:p w14:paraId="49EA2771"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English</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Plus</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Ben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Wetz.Oxford</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University</w:t>
            </w:r>
            <w:proofErr w:type="spellEnd"/>
            <w:r w:rsidRPr="0011681C">
              <w:rPr>
                <w:rFonts w:ascii="Times New Roman" w:hAnsi="Times New Roman" w:cs="Times New Roman"/>
                <w:sz w:val="24"/>
                <w:szCs w:val="24"/>
                <w:lang w:val="kk-KZ"/>
              </w:rPr>
              <w:t xml:space="preserve"> Press.50дана</w:t>
            </w:r>
          </w:p>
        </w:tc>
        <w:tc>
          <w:tcPr>
            <w:tcW w:w="1276" w:type="dxa"/>
          </w:tcPr>
          <w:p w14:paraId="36F7E70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F65D9BE"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литература.әдістеме</w:t>
            </w:r>
            <w:proofErr w:type="spellEnd"/>
            <w:r w:rsidRPr="0011681C">
              <w:rPr>
                <w:rFonts w:ascii="Times New Roman" w:hAnsi="Times New Roman" w:cs="Times New Roman"/>
                <w:sz w:val="24"/>
                <w:szCs w:val="24"/>
                <w:lang w:val="kk-KZ"/>
              </w:rPr>
              <w:t>.</w:t>
            </w:r>
          </w:p>
          <w:p w14:paraId="615F39B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У.Жанпейс.Атамұра.2018</w:t>
            </w:r>
          </w:p>
        </w:tc>
        <w:tc>
          <w:tcPr>
            <w:tcW w:w="1417" w:type="dxa"/>
          </w:tcPr>
          <w:p w14:paraId="1D353C2E"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E52746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615B0BD9" w14:textId="77777777" w:rsidTr="006E1713">
        <w:tc>
          <w:tcPr>
            <w:tcW w:w="638" w:type="dxa"/>
          </w:tcPr>
          <w:p w14:paraId="33B5FEF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144</w:t>
            </w:r>
          </w:p>
        </w:tc>
        <w:tc>
          <w:tcPr>
            <w:tcW w:w="5140" w:type="dxa"/>
          </w:tcPr>
          <w:p w14:paraId="68025C5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Жаратылыстану №1-2.Р.Қаратабанов.</w:t>
            </w:r>
          </w:p>
          <w:p w14:paraId="3D9D219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Алматыкітап.50 дана</w:t>
            </w:r>
          </w:p>
        </w:tc>
        <w:tc>
          <w:tcPr>
            <w:tcW w:w="1276" w:type="dxa"/>
          </w:tcPr>
          <w:p w14:paraId="501E693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9B7F24C"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Биология.әдістеме.А.Соловьева</w:t>
            </w:r>
            <w:proofErr w:type="spellEnd"/>
            <w:r w:rsidRPr="0011681C">
              <w:rPr>
                <w:rFonts w:ascii="Times New Roman" w:hAnsi="Times New Roman" w:cs="Times New Roman"/>
                <w:sz w:val="24"/>
                <w:szCs w:val="24"/>
                <w:lang w:val="kk-KZ"/>
              </w:rPr>
              <w:t>.</w:t>
            </w:r>
          </w:p>
          <w:p w14:paraId="60D71CB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Атамұра.2018</w:t>
            </w:r>
          </w:p>
        </w:tc>
        <w:tc>
          <w:tcPr>
            <w:tcW w:w="1417" w:type="dxa"/>
          </w:tcPr>
          <w:p w14:paraId="37762AF2"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B5A46C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2CA1F683" w14:textId="77777777" w:rsidTr="006E1713">
        <w:tc>
          <w:tcPr>
            <w:tcW w:w="638" w:type="dxa"/>
          </w:tcPr>
          <w:p w14:paraId="7CE27AD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145</w:t>
            </w:r>
          </w:p>
        </w:tc>
        <w:tc>
          <w:tcPr>
            <w:tcW w:w="5140" w:type="dxa"/>
          </w:tcPr>
          <w:p w14:paraId="178E8ED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тілі.Т.Ермекова.Арман</w:t>
            </w:r>
            <w:proofErr w:type="spellEnd"/>
            <w:r w:rsidRPr="0011681C">
              <w:rPr>
                <w:rFonts w:ascii="Times New Roman" w:hAnsi="Times New Roman" w:cs="Times New Roman"/>
                <w:sz w:val="24"/>
                <w:szCs w:val="24"/>
                <w:lang w:val="kk-KZ"/>
              </w:rPr>
              <w:t xml:space="preserve"> ПВ.50дана</w:t>
            </w:r>
          </w:p>
        </w:tc>
        <w:tc>
          <w:tcPr>
            <w:tcW w:w="1276" w:type="dxa"/>
          </w:tcPr>
          <w:p w14:paraId="530AFC7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7842EB4"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Физика.әдістеме.Р.Башарұлы</w:t>
            </w:r>
            <w:proofErr w:type="spellEnd"/>
            <w:r w:rsidRPr="0011681C">
              <w:rPr>
                <w:rFonts w:ascii="Times New Roman" w:hAnsi="Times New Roman" w:cs="Times New Roman"/>
                <w:sz w:val="24"/>
                <w:szCs w:val="24"/>
                <w:lang w:val="kk-KZ"/>
              </w:rPr>
              <w:t>.</w:t>
            </w:r>
          </w:p>
          <w:p w14:paraId="5500A88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Атамұра.2018</w:t>
            </w:r>
          </w:p>
        </w:tc>
        <w:tc>
          <w:tcPr>
            <w:tcW w:w="1417" w:type="dxa"/>
          </w:tcPr>
          <w:p w14:paraId="154EF80D"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18EC18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65848FB1" w14:textId="77777777" w:rsidTr="006E1713">
        <w:tc>
          <w:tcPr>
            <w:tcW w:w="638" w:type="dxa"/>
          </w:tcPr>
          <w:p w14:paraId="5C7ABD1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146</w:t>
            </w:r>
          </w:p>
        </w:tc>
        <w:tc>
          <w:tcPr>
            <w:tcW w:w="5140" w:type="dxa"/>
          </w:tcPr>
          <w:p w14:paraId="6BB59384"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литература.Б.Исмагулова</w:t>
            </w:r>
            <w:proofErr w:type="spellEnd"/>
            <w:r w:rsidRPr="0011681C">
              <w:rPr>
                <w:rFonts w:ascii="Times New Roman" w:hAnsi="Times New Roman" w:cs="Times New Roman"/>
                <w:sz w:val="24"/>
                <w:szCs w:val="24"/>
                <w:lang w:val="kk-KZ"/>
              </w:rPr>
              <w:t>.</w:t>
            </w:r>
          </w:p>
          <w:p w14:paraId="2FE91F9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Арман ПВ.50дана</w:t>
            </w:r>
          </w:p>
        </w:tc>
        <w:tc>
          <w:tcPr>
            <w:tcW w:w="1276" w:type="dxa"/>
          </w:tcPr>
          <w:p w14:paraId="1D6CFE2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95FF1E4" w14:textId="1F817602"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Қазақстан тарих</w:t>
            </w:r>
            <w:r w:rsidR="008B7DCD">
              <w:rPr>
                <w:rFonts w:ascii="Times New Roman" w:hAnsi="Times New Roman" w:cs="Times New Roman"/>
                <w:sz w:val="24"/>
                <w:szCs w:val="24"/>
                <w:lang w:val="kk-KZ"/>
              </w:rPr>
              <w:t>ы</w:t>
            </w:r>
            <w:r w:rsidRPr="0011681C">
              <w:rPr>
                <w:rFonts w:ascii="Times New Roman" w:hAnsi="Times New Roman" w:cs="Times New Roman"/>
                <w:sz w:val="24"/>
                <w:szCs w:val="24"/>
                <w:lang w:val="kk-KZ"/>
              </w:rPr>
              <w:t xml:space="preserve"> әдістеме.</w:t>
            </w:r>
          </w:p>
          <w:p w14:paraId="70CFA71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З.Кабулдинов.Атамұра.2018</w:t>
            </w:r>
          </w:p>
        </w:tc>
        <w:tc>
          <w:tcPr>
            <w:tcW w:w="1417" w:type="dxa"/>
          </w:tcPr>
          <w:p w14:paraId="694A39E1"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F9B57C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33D54775" w14:textId="77777777" w:rsidTr="006E1713">
        <w:tc>
          <w:tcPr>
            <w:tcW w:w="638" w:type="dxa"/>
          </w:tcPr>
          <w:p w14:paraId="29895DE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147</w:t>
            </w:r>
          </w:p>
        </w:tc>
        <w:tc>
          <w:tcPr>
            <w:tcW w:w="5140" w:type="dxa"/>
          </w:tcPr>
          <w:p w14:paraId="15E54B2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 тілі.Б.Әрінова.Атамұра.50 дана</w:t>
            </w:r>
          </w:p>
        </w:tc>
        <w:tc>
          <w:tcPr>
            <w:tcW w:w="1276" w:type="dxa"/>
          </w:tcPr>
          <w:p w14:paraId="187FF86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0691881"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Химия.әдістеме.Усманова.Атамұра</w:t>
            </w:r>
            <w:proofErr w:type="spellEnd"/>
            <w:r w:rsidRPr="0011681C">
              <w:rPr>
                <w:rFonts w:ascii="Times New Roman" w:hAnsi="Times New Roman" w:cs="Times New Roman"/>
                <w:sz w:val="24"/>
                <w:szCs w:val="24"/>
                <w:lang w:val="kk-KZ"/>
              </w:rPr>
              <w:t>.</w:t>
            </w:r>
          </w:p>
          <w:p w14:paraId="5ADDD03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2018</w:t>
            </w:r>
          </w:p>
        </w:tc>
        <w:tc>
          <w:tcPr>
            <w:tcW w:w="1417" w:type="dxa"/>
          </w:tcPr>
          <w:p w14:paraId="0A89FFDE"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B298B63"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21D447AD" w14:textId="77777777" w:rsidTr="006E1713">
        <w:tc>
          <w:tcPr>
            <w:tcW w:w="638" w:type="dxa"/>
          </w:tcPr>
          <w:p w14:paraId="18231BF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148</w:t>
            </w:r>
          </w:p>
        </w:tc>
        <w:tc>
          <w:tcPr>
            <w:tcW w:w="5140" w:type="dxa"/>
          </w:tcPr>
          <w:p w14:paraId="15F478A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әдебиеті.А.Актанова.Атамұра</w:t>
            </w:r>
            <w:proofErr w:type="spellEnd"/>
            <w:r w:rsidRPr="0011681C">
              <w:rPr>
                <w:rFonts w:ascii="Times New Roman" w:hAnsi="Times New Roman" w:cs="Times New Roman"/>
                <w:sz w:val="24"/>
                <w:szCs w:val="24"/>
                <w:lang w:val="kk-KZ"/>
              </w:rPr>
              <w:t>.</w:t>
            </w:r>
          </w:p>
          <w:p w14:paraId="5EC5285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50 дана</w:t>
            </w:r>
          </w:p>
        </w:tc>
        <w:tc>
          <w:tcPr>
            <w:tcW w:w="1276" w:type="dxa"/>
          </w:tcPr>
          <w:p w14:paraId="4CA92F4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1878DF0"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Өзін</w:t>
            </w:r>
            <w:r>
              <w:rPr>
                <w:rFonts w:ascii="Times New Roman" w:hAnsi="Times New Roman" w:cs="Times New Roman"/>
                <w:sz w:val="24"/>
                <w:szCs w:val="24"/>
                <w:lang w:val="kk-KZ"/>
              </w:rPr>
              <w:t xml:space="preserve"> өзі </w:t>
            </w:r>
            <w:proofErr w:type="spellStart"/>
            <w:r>
              <w:rPr>
                <w:rFonts w:ascii="Times New Roman" w:hAnsi="Times New Roman" w:cs="Times New Roman"/>
                <w:sz w:val="24"/>
                <w:szCs w:val="24"/>
                <w:lang w:val="kk-KZ"/>
              </w:rPr>
              <w:t>тану.Мұғалім</w:t>
            </w:r>
            <w:proofErr w:type="spellEnd"/>
          </w:p>
          <w:p w14:paraId="185CED2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кітабы.Мұратханова.Бөбек.2018</w:t>
            </w:r>
          </w:p>
        </w:tc>
        <w:tc>
          <w:tcPr>
            <w:tcW w:w="1417" w:type="dxa"/>
          </w:tcPr>
          <w:p w14:paraId="4003D201"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D9C5776"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509732D9" w14:textId="77777777" w:rsidTr="006E1713">
        <w:tc>
          <w:tcPr>
            <w:tcW w:w="638" w:type="dxa"/>
          </w:tcPr>
          <w:p w14:paraId="67CE6A6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149</w:t>
            </w:r>
          </w:p>
        </w:tc>
        <w:tc>
          <w:tcPr>
            <w:tcW w:w="5140" w:type="dxa"/>
          </w:tcPr>
          <w:p w14:paraId="74D5A26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 әдебиеті хрестоматия</w:t>
            </w:r>
          </w:p>
          <w:p w14:paraId="42C3215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.А.Актанова.Атамұра.50 дана</w:t>
            </w:r>
          </w:p>
        </w:tc>
        <w:tc>
          <w:tcPr>
            <w:tcW w:w="1276" w:type="dxa"/>
          </w:tcPr>
          <w:p w14:paraId="52E369D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96119E6"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Алгебра.әдістеме.Г.Солтан.Келешек</w:t>
            </w:r>
            <w:proofErr w:type="spellEnd"/>
            <w:r w:rsidRPr="0011681C">
              <w:rPr>
                <w:rFonts w:ascii="Times New Roman" w:hAnsi="Times New Roman" w:cs="Times New Roman"/>
                <w:sz w:val="24"/>
                <w:szCs w:val="24"/>
                <w:lang w:val="kk-KZ"/>
              </w:rPr>
              <w:t>.</w:t>
            </w:r>
          </w:p>
          <w:p w14:paraId="1D2B8BD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2018</w:t>
            </w:r>
          </w:p>
        </w:tc>
        <w:tc>
          <w:tcPr>
            <w:tcW w:w="1417" w:type="dxa"/>
          </w:tcPr>
          <w:p w14:paraId="2AA141C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765346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7C7F6D" w14:paraId="38BFCCCF" w14:textId="77777777" w:rsidTr="006E1713">
        <w:tc>
          <w:tcPr>
            <w:tcW w:w="638" w:type="dxa"/>
          </w:tcPr>
          <w:p w14:paraId="53867ED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150</w:t>
            </w:r>
          </w:p>
        </w:tc>
        <w:tc>
          <w:tcPr>
            <w:tcW w:w="5140" w:type="dxa"/>
          </w:tcPr>
          <w:p w14:paraId="69BD7118"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литература.№1-2.У.Жанпейс.Атамұра.50дана</w:t>
            </w:r>
          </w:p>
        </w:tc>
        <w:tc>
          <w:tcPr>
            <w:tcW w:w="1276" w:type="dxa"/>
          </w:tcPr>
          <w:p w14:paraId="23A8A83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84B3C66"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Геометрия. Әдістеме</w:t>
            </w:r>
            <w:r w:rsidRPr="0011681C">
              <w:rPr>
                <w:rFonts w:ascii="Times New Roman" w:hAnsi="Times New Roman" w:cs="Times New Roman"/>
                <w:sz w:val="24"/>
                <w:szCs w:val="24"/>
                <w:lang w:val="kk-KZ"/>
              </w:rPr>
              <w:t>.Г.Солтан.Келешек.2018</w:t>
            </w:r>
          </w:p>
        </w:tc>
        <w:tc>
          <w:tcPr>
            <w:tcW w:w="1417" w:type="dxa"/>
          </w:tcPr>
          <w:p w14:paraId="1958E1C9"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1DA8F8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7C7F6D" w14:paraId="185B6793" w14:textId="77777777" w:rsidTr="006E1713">
        <w:tc>
          <w:tcPr>
            <w:tcW w:w="638" w:type="dxa"/>
          </w:tcPr>
          <w:p w14:paraId="3120FA9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151</w:t>
            </w:r>
          </w:p>
        </w:tc>
        <w:tc>
          <w:tcPr>
            <w:tcW w:w="5140" w:type="dxa"/>
          </w:tcPr>
          <w:p w14:paraId="593A5815"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литература</w:t>
            </w:r>
            <w:proofErr w:type="spellEnd"/>
            <w:r w:rsidRPr="0011681C">
              <w:rPr>
                <w:rFonts w:ascii="Times New Roman" w:hAnsi="Times New Roman" w:cs="Times New Roman"/>
                <w:sz w:val="24"/>
                <w:szCs w:val="24"/>
                <w:lang w:val="kk-KZ"/>
              </w:rPr>
              <w:t xml:space="preserve"> хрестоматия.У.Жанпейс.Атамұра.50дана</w:t>
            </w:r>
          </w:p>
        </w:tc>
        <w:tc>
          <w:tcPr>
            <w:tcW w:w="1276" w:type="dxa"/>
          </w:tcPr>
          <w:p w14:paraId="2E5206A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BD70E0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Көркем </w:t>
            </w:r>
            <w:proofErr w:type="spellStart"/>
            <w:r w:rsidRPr="0011681C">
              <w:rPr>
                <w:rFonts w:ascii="Times New Roman" w:hAnsi="Times New Roman" w:cs="Times New Roman"/>
                <w:sz w:val="24"/>
                <w:szCs w:val="24"/>
                <w:lang w:val="kk-KZ"/>
              </w:rPr>
              <w:t>еңбек.қыз</w:t>
            </w:r>
            <w:proofErr w:type="spellEnd"/>
            <w:r w:rsidRPr="0011681C">
              <w:rPr>
                <w:rFonts w:ascii="Times New Roman" w:hAnsi="Times New Roman" w:cs="Times New Roman"/>
                <w:sz w:val="24"/>
                <w:szCs w:val="24"/>
                <w:lang w:val="kk-KZ"/>
              </w:rPr>
              <w:t xml:space="preserve"> балаларға арналған.Р.Алимсаева.Келешек.2018</w:t>
            </w:r>
          </w:p>
        </w:tc>
        <w:tc>
          <w:tcPr>
            <w:tcW w:w="1417" w:type="dxa"/>
          </w:tcPr>
          <w:p w14:paraId="244169E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C886A1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7F7377DE" w14:textId="77777777" w:rsidTr="006E1713">
        <w:tc>
          <w:tcPr>
            <w:tcW w:w="638" w:type="dxa"/>
          </w:tcPr>
          <w:p w14:paraId="05A13D4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152</w:t>
            </w:r>
          </w:p>
        </w:tc>
        <w:tc>
          <w:tcPr>
            <w:tcW w:w="5140" w:type="dxa"/>
          </w:tcPr>
          <w:p w14:paraId="15B7D21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Математика№1-2..Т.Алдамұратова.</w:t>
            </w:r>
          </w:p>
          <w:p w14:paraId="4802756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Атамұра.50дана</w:t>
            </w:r>
          </w:p>
        </w:tc>
        <w:tc>
          <w:tcPr>
            <w:tcW w:w="1276" w:type="dxa"/>
          </w:tcPr>
          <w:p w14:paraId="215F804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7C83D8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Көркем </w:t>
            </w:r>
            <w:proofErr w:type="spellStart"/>
            <w:r w:rsidRPr="0011681C">
              <w:rPr>
                <w:rFonts w:ascii="Times New Roman" w:hAnsi="Times New Roman" w:cs="Times New Roman"/>
                <w:sz w:val="24"/>
                <w:szCs w:val="24"/>
                <w:lang w:val="kk-KZ"/>
              </w:rPr>
              <w:t>еңбек.ұл</w:t>
            </w:r>
            <w:proofErr w:type="spellEnd"/>
            <w:r w:rsidRPr="0011681C">
              <w:rPr>
                <w:rFonts w:ascii="Times New Roman" w:hAnsi="Times New Roman" w:cs="Times New Roman"/>
                <w:sz w:val="24"/>
                <w:szCs w:val="24"/>
                <w:lang w:val="kk-KZ"/>
              </w:rPr>
              <w:t xml:space="preserve"> балаларға арналған.В.Чукалин.Келешек.2018</w:t>
            </w:r>
          </w:p>
        </w:tc>
        <w:tc>
          <w:tcPr>
            <w:tcW w:w="1417" w:type="dxa"/>
          </w:tcPr>
          <w:p w14:paraId="07ECCD1E"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285BB6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2E575F2F" w14:textId="77777777" w:rsidTr="006E1713">
        <w:tc>
          <w:tcPr>
            <w:tcW w:w="638" w:type="dxa"/>
          </w:tcPr>
          <w:p w14:paraId="0BCA7FD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153</w:t>
            </w:r>
          </w:p>
        </w:tc>
        <w:tc>
          <w:tcPr>
            <w:tcW w:w="5140" w:type="dxa"/>
          </w:tcPr>
          <w:p w14:paraId="72979FF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Жаратылыстану.Б.Әбдіманапов.Атамұра.50 дана</w:t>
            </w:r>
          </w:p>
        </w:tc>
        <w:tc>
          <w:tcPr>
            <w:tcW w:w="1276" w:type="dxa"/>
          </w:tcPr>
          <w:p w14:paraId="3DDFC0E9"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BF874E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тілі.әдістеме</w:t>
            </w:r>
            <w:proofErr w:type="spellEnd"/>
            <w:r w:rsidRPr="0011681C">
              <w:rPr>
                <w:rFonts w:ascii="Times New Roman" w:hAnsi="Times New Roman" w:cs="Times New Roman"/>
                <w:sz w:val="24"/>
                <w:szCs w:val="24"/>
                <w:lang w:val="kk-KZ"/>
              </w:rPr>
              <w:t>.</w:t>
            </w:r>
          </w:p>
          <w:p w14:paraId="15A9759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Б.Қапалбек.Мектеп.2018</w:t>
            </w:r>
          </w:p>
        </w:tc>
        <w:tc>
          <w:tcPr>
            <w:tcW w:w="1417" w:type="dxa"/>
          </w:tcPr>
          <w:p w14:paraId="211214FA"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DBB87D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30BB3B2E" w14:textId="77777777" w:rsidTr="006E1713">
        <w:tc>
          <w:tcPr>
            <w:tcW w:w="638" w:type="dxa"/>
          </w:tcPr>
          <w:p w14:paraId="68EB4F4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154</w:t>
            </w:r>
          </w:p>
        </w:tc>
        <w:tc>
          <w:tcPr>
            <w:tcW w:w="5140" w:type="dxa"/>
          </w:tcPr>
          <w:p w14:paraId="264C983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Қазақстан </w:t>
            </w:r>
            <w:proofErr w:type="spellStart"/>
            <w:r w:rsidRPr="0011681C">
              <w:rPr>
                <w:rFonts w:ascii="Times New Roman" w:hAnsi="Times New Roman" w:cs="Times New Roman"/>
                <w:sz w:val="24"/>
                <w:szCs w:val="24"/>
                <w:lang w:val="kk-KZ"/>
              </w:rPr>
              <w:t>тарих.Н.Бакина</w:t>
            </w:r>
            <w:proofErr w:type="spellEnd"/>
            <w:r w:rsidRPr="0011681C">
              <w:rPr>
                <w:rFonts w:ascii="Times New Roman" w:hAnsi="Times New Roman" w:cs="Times New Roman"/>
                <w:sz w:val="24"/>
                <w:szCs w:val="24"/>
                <w:lang w:val="kk-KZ"/>
              </w:rPr>
              <w:t>.</w:t>
            </w:r>
          </w:p>
          <w:p w14:paraId="6378CF9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Атамұра.50дана</w:t>
            </w:r>
          </w:p>
        </w:tc>
        <w:tc>
          <w:tcPr>
            <w:tcW w:w="1276" w:type="dxa"/>
          </w:tcPr>
          <w:p w14:paraId="2CC0007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CDE8256" w14:textId="03B3E925"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Алгебра.әдістеме.</w:t>
            </w:r>
            <w:r w:rsidR="008B7DCD">
              <w:rPr>
                <w:rFonts w:ascii="Times New Roman" w:hAnsi="Times New Roman" w:cs="Times New Roman"/>
                <w:sz w:val="24"/>
                <w:szCs w:val="24"/>
                <w:lang w:val="kk-KZ"/>
              </w:rPr>
              <w:t>А.</w:t>
            </w:r>
            <w:r w:rsidRPr="0011681C">
              <w:rPr>
                <w:rFonts w:ascii="Times New Roman" w:hAnsi="Times New Roman" w:cs="Times New Roman"/>
                <w:sz w:val="24"/>
                <w:szCs w:val="24"/>
                <w:lang w:val="kk-KZ"/>
              </w:rPr>
              <w:t>Әбілқасымова</w:t>
            </w:r>
            <w:proofErr w:type="spellEnd"/>
            <w:r w:rsidRPr="0011681C">
              <w:rPr>
                <w:rFonts w:ascii="Times New Roman" w:hAnsi="Times New Roman" w:cs="Times New Roman"/>
                <w:sz w:val="24"/>
                <w:szCs w:val="24"/>
                <w:lang w:val="kk-KZ"/>
              </w:rPr>
              <w:t>.</w:t>
            </w:r>
          </w:p>
          <w:p w14:paraId="5F3B046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Мектеп .2018</w:t>
            </w:r>
          </w:p>
        </w:tc>
        <w:tc>
          <w:tcPr>
            <w:tcW w:w="1417" w:type="dxa"/>
          </w:tcPr>
          <w:p w14:paraId="76255B4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22BADE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1CB08AE4" w14:textId="77777777" w:rsidTr="006E1713">
        <w:tc>
          <w:tcPr>
            <w:tcW w:w="638" w:type="dxa"/>
          </w:tcPr>
          <w:p w14:paraId="19DA196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155</w:t>
            </w:r>
          </w:p>
        </w:tc>
        <w:tc>
          <w:tcPr>
            <w:tcW w:w="5140" w:type="dxa"/>
          </w:tcPr>
          <w:p w14:paraId="5F0D0EAE"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Дүниежүзі тарих.</w:t>
            </w:r>
          </w:p>
          <w:p w14:paraId="12F924F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Р.Айтбай.Атамұра.50дана</w:t>
            </w:r>
          </w:p>
        </w:tc>
        <w:tc>
          <w:tcPr>
            <w:tcW w:w="1276" w:type="dxa"/>
          </w:tcPr>
          <w:p w14:paraId="7B0D00C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CE4EB8D" w14:textId="177A5D8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Алгебра.дидактика.</w:t>
            </w:r>
            <w:r w:rsidR="008B7DCD">
              <w:rPr>
                <w:rFonts w:ascii="Times New Roman" w:hAnsi="Times New Roman" w:cs="Times New Roman"/>
                <w:sz w:val="24"/>
                <w:szCs w:val="24"/>
                <w:lang w:val="kk-KZ"/>
              </w:rPr>
              <w:t>А.</w:t>
            </w:r>
            <w:r w:rsidRPr="0011681C">
              <w:rPr>
                <w:rFonts w:ascii="Times New Roman" w:hAnsi="Times New Roman" w:cs="Times New Roman"/>
                <w:sz w:val="24"/>
                <w:szCs w:val="24"/>
                <w:lang w:val="kk-KZ"/>
              </w:rPr>
              <w:t>Әбілқасымова</w:t>
            </w:r>
            <w:proofErr w:type="spellEnd"/>
            <w:r w:rsidRPr="0011681C">
              <w:rPr>
                <w:rFonts w:ascii="Times New Roman" w:hAnsi="Times New Roman" w:cs="Times New Roman"/>
                <w:sz w:val="24"/>
                <w:szCs w:val="24"/>
                <w:lang w:val="kk-KZ"/>
              </w:rPr>
              <w:t>.</w:t>
            </w:r>
          </w:p>
          <w:p w14:paraId="352D5ED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Мектеп .2018</w:t>
            </w:r>
          </w:p>
        </w:tc>
        <w:tc>
          <w:tcPr>
            <w:tcW w:w="1417" w:type="dxa"/>
          </w:tcPr>
          <w:p w14:paraId="289CE13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5788C7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6DA11BB5" w14:textId="77777777" w:rsidTr="006E1713">
        <w:tc>
          <w:tcPr>
            <w:tcW w:w="638" w:type="dxa"/>
          </w:tcPr>
          <w:p w14:paraId="3BCD1D6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156</w:t>
            </w:r>
          </w:p>
        </w:tc>
        <w:tc>
          <w:tcPr>
            <w:tcW w:w="5140" w:type="dxa"/>
          </w:tcPr>
          <w:p w14:paraId="46ECCFD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Дүниежүзі тарих хрестоматия.</w:t>
            </w:r>
          </w:p>
          <w:p w14:paraId="05EDDDB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С.Мәшімбаев.Атамұра.50дана</w:t>
            </w:r>
          </w:p>
        </w:tc>
        <w:tc>
          <w:tcPr>
            <w:tcW w:w="1276" w:type="dxa"/>
          </w:tcPr>
          <w:p w14:paraId="115EBBC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A575B8B"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Геометрия.әдістеме.Смирнов</w:t>
            </w:r>
            <w:proofErr w:type="spellEnd"/>
            <w:r w:rsidRPr="0011681C">
              <w:rPr>
                <w:rFonts w:ascii="Times New Roman" w:hAnsi="Times New Roman" w:cs="Times New Roman"/>
                <w:sz w:val="24"/>
                <w:szCs w:val="24"/>
                <w:lang w:val="kk-KZ"/>
              </w:rPr>
              <w:t>. Мектеп .2018</w:t>
            </w:r>
          </w:p>
        </w:tc>
        <w:tc>
          <w:tcPr>
            <w:tcW w:w="1417" w:type="dxa"/>
          </w:tcPr>
          <w:p w14:paraId="045FECEB"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F10ABF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53F8985D" w14:textId="77777777" w:rsidTr="006E1713">
        <w:tc>
          <w:tcPr>
            <w:tcW w:w="638" w:type="dxa"/>
          </w:tcPr>
          <w:p w14:paraId="58B0E2F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157</w:t>
            </w:r>
          </w:p>
        </w:tc>
        <w:tc>
          <w:tcPr>
            <w:tcW w:w="5140" w:type="dxa"/>
          </w:tcPr>
          <w:p w14:paraId="1500137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Өзін өзі тану.С.Нүркеева.Бөбек.50дана</w:t>
            </w:r>
          </w:p>
        </w:tc>
        <w:tc>
          <w:tcPr>
            <w:tcW w:w="1276" w:type="dxa"/>
          </w:tcPr>
          <w:p w14:paraId="3EF6BD9A"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AD497D6"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Геометрия.дидактика.Смирнов</w:t>
            </w:r>
            <w:proofErr w:type="spellEnd"/>
            <w:r w:rsidRPr="0011681C">
              <w:rPr>
                <w:rFonts w:ascii="Times New Roman" w:hAnsi="Times New Roman" w:cs="Times New Roman"/>
                <w:sz w:val="24"/>
                <w:szCs w:val="24"/>
                <w:lang w:val="kk-KZ"/>
              </w:rPr>
              <w:t>. Мектеп.2018</w:t>
            </w:r>
          </w:p>
        </w:tc>
        <w:tc>
          <w:tcPr>
            <w:tcW w:w="1417" w:type="dxa"/>
          </w:tcPr>
          <w:p w14:paraId="68D1ACE1"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EE2202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52BB3220" w14:textId="77777777" w:rsidTr="006E1713">
        <w:tc>
          <w:tcPr>
            <w:tcW w:w="638" w:type="dxa"/>
          </w:tcPr>
          <w:p w14:paraId="02FA0EF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lastRenderedPageBreak/>
              <w:t>158</w:t>
            </w:r>
          </w:p>
        </w:tc>
        <w:tc>
          <w:tcPr>
            <w:tcW w:w="5140" w:type="dxa"/>
          </w:tcPr>
          <w:p w14:paraId="4E1CD1C7"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литература№1-2.</w:t>
            </w:r>
          </w:p>
          <w:p w14:paraId="42A8940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Р.Нуртазина.Білім.50дана</w:t>
            </w:r>
          </w:p>
        </w:tc>
        <w:tc>
          <w:tcPr>
            <w:tcW w:w="1276" w:type="dxa"/>
          </w:tcPr>
          <w:p w14:paraId="58441ED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85F3A4D"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География.әдістеме.Әбілмажіпова</w:t>
            </w:r>
            <w:proofErr w:type="spellEnd"/>
            <w:r w:rsidRPr="0011681C">
              <w:rPr>
                <w:rFonts w:ascii="Times New Roman" w:hAnsi="Times New Roman" w:cs="Times New Roman"/>
                <w:sz w:val="24"/>
                <w:szCs w:val="24"/>
                <w:lang w:val="kk-KZ"/>
              </w:rPr>
              <w:t>. Мектеп .2018</w:t>
            </w:r>
          </w:p>
        </w:tc>
        <w:tc>
          <w:tcPr>
            <w:tcW w:w="1417" w:type="dxa"/>
          </w:tcPr>
          <w:p w14:paraId="084C77EA"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8A0FA9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169A16A7" w14:textId="77777777" w:rsidTr="006E1713">
        <w:tc>
          <w:tcPr>
            <w:tcW w:w="638" w:type="dxa"/>
          </w:tcPr>
          <w:p w14:paraId="727ECE6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159</w:t>
            </w:r>
          </w:p>
        </w:tc>
        <w:tc>
          <w:tcPr>
            <w:tcW w:w="5140" w:type="dxa"/>
          </w:tcPr>
          <w:p w14:paraId="05C19BB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әдебиеті.С.Қасқабасов</w:t>
            </w:r>
            <w:proofErr w:type="spellEnd"/>
            <w:r w:rsidRPr="0011681C">
              <w:rPr>
                <w:rFonts w:ascii="Times New Roman" w:hAnsi="Times New Roman" w:cs="Times New Roman"/>
                <w:sz w:val="24"/>
                <w:szCs w:val="24"/>
                <w:lang w:val="kk-KZ"/>
              </w:rPr>
              <w:t>.</w:t>
            </w:r>
          </w:p>
          <w:p w14:paraId="6F7F81D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Жазушы.50дана</w:t>
            </w:r>
          </w:p>
        </w:tc>
        <w:tc>
          <w:tcPr>
            <w:tcW w:w="1276" w:type="dxa"/>
          </w:tcPr>
          <w:p w14:paraId="09A4DE1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4E8C8D6"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Химия.әдістеме.Оспанова</w:t>
            </w:r>
            <w:proofErr w:type="spellEnd"/>
            <w:r w:rsidRPr="0011681C">
              <w:rPr>
                <w:rFonts w:ascii="Times New Roman" w:hAnsi="Times New Roman" w:cs="Times New Roman"/>
                <w:sz w:val="24"/>
                <w:szCs w:val="24"/>
                <w:lang w:val="kk-KZ"/>
              </w:rPr>
              <w:t>. Мектеп .2018</w:t>
            </w:r>
          </w:p>
        </w:tc>
        <w:tc>
          <w:tcPr>
            <w:tcW w:w="1417" w:type="dxa"/>
          </w:tcPr>
          <w:p w14:paraId="416D8139"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1034C7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5B9FEAF6" w14:textId="77777777" w:rsidTr="006E1713">
        <w:tc>
          <w:tcPr>
            <w:tcW w:w="638" w:type="dxa"/>
          </w:tcPr>
          <w:p w14:paraId="3063C3D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160</w:t>
            </w:r>
          </w:p>
        </w:tc>
        <w:tc>
          <w:tcPr>
            <w:tcW w:w="5140" w:type="dxa"/>
          </w:tcPr>
          <w:p w14:paraId="7E5CA0E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әдебиеті </w:t>
            </w:r>
            <w:proofErr w:type="spellStart"/>
            <w:r w:rsidRPr="0011681C">
              <w:rPr>
                <w:rFonts w:ascii="Times New Roman" w:hAnsi="Times New Roman" w:cs="Times New Roman"/>
                <w:sz w:val="24"/>
                <w:szCs w:val="24"/>
                <w:lang w:val="kk-KZ"/>
              </w:rPr>
              <w:t>хрестоматия.С.Қасқабасов</w:t>
            </w:r>
            <w:proofErr w:type="spellEnd"/>
            <w:r w:rsidRPr="0011681C">
              <w:rPr>
                <w:rFonts w:ascii="Times New Roman" w:hAnsi="Times New Roman" w:cs="Times New Roman"/>
                <w:sz w:val="24"/>
                <w:szCs w:val="24"/>
                <w:lang w:val="kk-KZ"/>
              </w:rPr>
              <w:t>.</w:t>
            </w:r>
          </w:p>
          <w:p w14:paraId="4296F9D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Жазушы.50дана</w:t>
            </w:r>
          </w:p>
        </w:tc>
        <w:tc>
          <w:tcPr>
            <w:tcW w:w="1276" w:type="dxa"/>
          </w:tcPr>
          <w:p w14:paraId="34FC9C0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9FAA556" w14:textId="215B85ED" w:rsidR="00FB7B76" w:rsidRPr="0011681C" w:rsidRDefault="008B7DCD"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Дүниежүзі </w:t>
            </w:r>
            <w:proofErr w:type="spellStart"/>
            <w:r>
              <w:rPr>
                <w:rFonts w:ascii="Times New Roman" w:hAnsi="Times New Roman" w:cs="Times New Roman"/>
                <w:sz w:val="24"/>
                <w:szCs w:val="24"/>
                <w:lang w:val="kk-KZ"/>
              </w:rPr>
              <w:t>тарихы</w:t>
            </w:r>
            <w:r w:rsidR="00FB7B76" w:rsidRPr="0011681C">
              <w:rPr>
                <w:rFonts w:ascii="Times New Roman" w:hAnsi="Times New Roman" w:cs="Times New Roman"/>
                <w:sz w:val="24"/>
                <w:szCs w:val="24"/>
                <w:lang w:val="kk-KZ"/>
              </w:rPr>
              <w:t>.әдістеме.Н.Алдабек</w:t>
            </w:r>
            <w:proofErr w:type="spellEnd"/>
            <w:r w:rsidR="00FB7B76" w:rsidRPr="0011681C">
              <w:rPr>
                <w:rFonts w:ascii="Times New Roman" w:hAnsi="Times New Roman" w:cs="Times New Roman"/>
                <w:sz w:val="24"/>
                <w:szCs w:val="24"/>
                <w:lang w:val="kk-KZ"/>
              </w:rPr>
              <w:t>. Мектеп.2018</w:t>
            </w:r>
          </w:p>
        </w:tc>
        <w:tc>
          <w:tcPr>
            <w:tcW w:w="1417" w:type="dxa"/>
          </w:tcPr>
          <w:p w14:paraId="7FA5CA8D"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6587C2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7C7F6D" w14:paraId="696AAB6E" w14:textId="77777777" w:rsidTr="006E1713">
        <w:tc>
          <w:tcPr>
            <w:tcW w:w="638" w:type="dxa"/>
          </w:tcPr>
          <w:p w14:paraId="2105D6C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161</w:t>
            </w:r>
          </w:p>
        </w:tc>
        <w:tc>
          <w:tcPr>
            <w:tcW w:w="5140" w:type="dxa"/>
          </w:tcPr>
          <w:p w14:paraId="780E64D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Көркем </w:t>
            </w:r>
            <w:proofErr w:type="spellStart"/>
            <w:r w:rsidRPr="0011681C">
              <w:rPr>
                <w:rFonts w:ascii="Times New Roman" w:hAnsi="Times New Roman" w:cs="Times New Roman"/>
                <w:sz w:val="24"/>
                <w:szCs w:val="24"/>
                <w:lang w:val="kk-KZ"/>
              </w:rPr>
              <w:t>еңбек.қыз</w:t>
            </w:r>
            <w:proofErr w:type="spellEnd"/>
            <w:r w:rsidRPr="0011681C">
              <w:rPr>
                <w:rFonts w:ascii="Times New Roman" w:hAnsi="Times New Roman" w:cs="Times New Roman"/>
                <w:sz w:val="24"/>
                <w:szCs w:val="24"/>
                <w:lang w:val="kk-KZ"/>
              </w:rPr>
              <w:t xml:space="preserve"> балаларға арналған.Р.Алимсаева.Келешек.50дана</w:t>
            </w:r>
          </w:p>
        </w:tc>
        <w:tc>
          <w:tcPr>
            <w:tcW w:w="1276" w:type="dxa"/>
          </w:tcPr>
          <w:p w14:paraId="5B3F7B4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D6A01B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Мектеп психологінің  жұмыс кітабы№1.Б.Әмірова.Самғай біл.2018</w:t>
            </w:r>
          </w:p>
        </w:tc>
        <w:tc>
          <w:tcPr>
            <w:tcW w:w="1417" w:type="dxa"/>
          </w:tcPr>
          <w:p w14:paraId="56D124B8"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07A931E"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7C7F6D" w14:paraId="22117CF4" w14:textId="77777777" w:rsidTr="006E1713">
        <w:tc>
          <w:tcPr>
            <w:tcW w:w="638" w:type="dxa"/>
          </w:tcPr>
          <w:p w14:paraId="3C3F8A6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162</w:t>
            </w:r>
          </w:p>
        </w:tc>
        <w:tc>
          <w:tcPr>
            <w:tcW w:w="5140" w:type="dxa"/>
          </w:tcPr>
          <w:p w14:paraId="6CAC88E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Көркем </w:t>
            </w:r>
            <w:proofErr w:type="spellStart"/>
            <w:r w:rsidRPr="0011681C">
              <w:rPr>
                <w:rFonts w:ascii="Times New Roman" w:hAnsi="Times New Roman" w:cs="Times New Roman"/>
                <w:sz w:val="24"/>
                <w:szCs w:val="24"/>
                <w:lang w:val="kk-KZ"/>
              </w:rPr>
              <w:t>еңбек.ұл</w:t>
            </w:r>
            <w:proofErr w:type="spellEnd"/>
            <w:r w:rsidRPr="0011681C">
              <w:rPr>
                <w:rFonts w:ascii="Times New Roman" w:hAnsi="Times New Roman" w:cs="Times New Roman"/>
                <w:sz w:val="24"/>
                <w:szCs w:val="24"/>
                <w:lang w:val="kk-KZ"/>
              </w:rPr>
              <w:t xml:space="preserve"> балаларға арналған.В.Чукалин.Келешек.50дана</w:t>
            </w:r>
          </w:p>
        </w:tc>
        <w:tc>
          <w:tcPr>
            <w:tcW w:w="1276" w:type="dxa"/>
          </w:tcPr>
          <w:p w14:paraId="320CBB5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D7BE61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Мектеп психологінің  жұмыс кітабы№2.Б.Әмірова.Самғай біл.</w:t>
            </w:r>
          </w:p>
        </w:tc>
        <w:tc>
          <w:tcPr>
            <w:tcW w:w="1417" w:type="dxa"/>
          </w:tcPr>
          <w:p w14:paraId="05364F35"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F8951B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7C7F6D" w14:paraId="20B83969" w14:textId="77777777" w:rsidTr="006E1713">
        <w:tc>
          <w:tcPr>
            <w:tcW w:w="638" w:type="dxa"/>
          </w:tcPr>
          <w:p w14:paraId="13F3667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163</w:t>
            </w:r>
          </w:p>
        </w:tc>
        <w:tc>
          <w:tcPr>
            <w:tcW w:w="5140" w:type="dxa"/>
          </w:tcPr>
          <w:p w14:paraId="7BADFA0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Жаратылыстану.Е.Очкур.Мектеп.50 дана</w:t>
            </w:r>
          </w:p>
        </w:tc>
        <w:tc>
          <w:tcPr>
            <w:tcW w:w="1276" w:type="dxa"/>
          </w:tcPr>
          <w:p w14:paraId="5C5DDDD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81498B0" w14:textId="4F2DAC2A"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Мектеп психологінің</w:t>
            </w:r>
            <w:r w:rsidR="008B7DCD">
              <w:rPr>
                <w:rFonts w:ascii="Times New Roman" w:hAnsi="Times New Roman" w:cs="Times New Roman"/>
                <w:sz w:val="24"/>
                <w:szCs w:val="24"/>
                <w:lang w:val="kk-KZ"/>
              </w:rPr>
              <w:t xml:space="preserve"> </w:t>
            </w:r>
            <w:r w:rsidRPr="0011681C">
              <w:rPr>
                <w:rFonts w:ascii="Times New Roman" w:hAnsi="Times New Roman" w:cs="Times New Roman"/>
                <w:sz w:val="24"/>
                <w:szCs w:val="24"/>
                <w:lang w:val="kk-KZ"/>
              </w:rPr>
              <w:t>ата-аналармен   жұмысы .</w:t>
            </w:r>
            <w:proofErr w:type="spellStart"/>
            <w:r w:rsidRPr="0011681C">
              <w:rPr>
                <w:rFonts w:ascii="Times New Roman" w:hAnsi="Times New Roman" w:cs="Times New Roman"/>
                <w:sz w:val="24"/>
                <w:szCs w:val="24"/>
                <w:lang w:val="kk-KZ"/>
              </w:rPr>
              <w:t>Б.Әмірова.Самғай</w:t>
            </w:r>
            <w:proofErr w:type="spellEnd"/>
            <w:r w:rsidRPr="0011681C">
              <w:rPr>
                <w:rFonts w:ascii="Times New Roman" w:hAnsi="Times New Roman" w:cs="Times New Roman"/>
                <w:sz w:val="24"/>
                <w:szCs w:val="24"/>
                <w:lang w:val="kk-KZ"/>
              </w:rPr>
              <w:t xml:space="preserve"> біл.2018</w:t>
            </w:r>
          </w:p>
        </w:tc>
        <w:tc>
          <w:tcPr>
            <w:tcW w:w="1417" w:type="dxa"/>
          </w:tcPr>
          <w:p w14:paraId="69325D05"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C2774C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7C7F6D" w14:paraId="3732F5CC" w14:textId="77777777" w:rsidTr="006E1713">
        <w:tc>
          <w:tcPr>
            <w:tcW w:w="638" w:type="dxa"/>
          </w:tcPr>
          <w:p w14:paraId="567F245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164</w:t>
            </w:r>
          </w:p>
        </w:tc>
        <w:tc>
          <w:tcPr>
            <w:tcW w:w="5140" w:type="dxa"/>
          </w:tcPr>
          <w:p w14:paraId="66A139F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Қазақстан </w:t>
            </w:r>
            <w:proofErr w:type="spellStart"/>
            <w:r w:rsidRPr="0011681C">
              <w:rPr>
                <w:rFonts w:ascii="Times New Roman" w:hAnsi="Times New Roman" w:cs="Times New Roman"/>
                <w:sz w:val="24"/>
                <w:szCs w:val="24"/>
                <w:lang w:val="kk-KZ"/>
              </w:rPr>
              <w:t>тарихы.І.Омарбеков.Мектеп</w:t>
            </w:r>
            <w:proofErr w:type="spellEnd"/>
            <w:r w:rsidRPr="0011681C">
              <w:rPr>
                <w:rFonts w:ascii="Times New Roman" w:hAnsi="Times New Roman" w:cs="Times New Roman"/>
                <w:sz w:val="24"/>
                <w:szCs w:val="24"/>
                <w:lang w:val="kk-KZ"/>
              </w:rPr>
              <w:t>.</w:t>
            </w:r>
          </w:p>
          <w:p w14:paraId="5239092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50 дана</w:t>
            </w:r>
          </w:p>
        </w:tc>
        <w:tc>
          <w:tcPr>
            <w:tcW w:w="1276" w:type="dxa"/>
          </w:tcPr>
          <w:p w14:paraId="7120E9E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6B9D009" w14:textId="2632A3A5"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1сынып оқушылардың психологиялық жұмыс кітабы</w:t>
            </w:r>
            <w:r w:rsidR="008B7DCD">
              <w:rPr>
                <w:rFonts w:ascii="Times New Roman" w:hAnsi="Times New Roman" w:cs="Times New Roman"/>
                <w:sz w:val="24"/>
                <w:szCs w:val="24"/>
                <w:lang w:val="kk-KZ"/>
              </w:rPr>
              <w:t xml:space="preserve"> </w:t>
            </w:r>
            <w:r w:rsidRPr="0011681C">
              <w:rPr>
                <w:rFonts w:ascii="Times New Roman" w:hAnsi="Times New Roman" w:cs="Times New Roman"/>
                <w:sz w:val="24"/>
                <w:szCs w:val="24"/>
                <w:lang w:val="kk-KZ"/>
              </w:rPr>
              <w:t>№1-2.Б.Әмірова.Самғай біл.2018</w:t>
            </w:r>
          </w:p>
        </w:tc>
        <w:tc>
          <w:tcPr>
            <w:tcW w:w="1417" w:type="dxa"/>
          </w:tcPr>
          <w:p w14:paraId="716E94A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A49AB0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7C7F6D" w14:paraId="060C5C71" w14:textId="77777777" w:rsidTr="006E1713">
        <w:tc>
          <w:tcPr>
            <w:tcW w:w="638" w:type="dxa"/>
          </w:tcPr>
          <w:p w14:paraId="390C6D2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165</w:t>
            </w:r>
          </w:p>
        </w:tc>
        <w:tc>
          <w:tcPr>
            <w:tcW w:w="5140" w:type="dxa"/>
          </w:tcPr>
          <w:p w14:paraId="2CC5179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Дүниежүзі тарихі. Ә.Көпекбай.Мектеп.50дана</w:t>
            </w:r>
          </w:p>
        </w:tc>
        <w:tc>
          <w:tcPr>
            <w:tcW w:w="1276" w:type="dxa"/>
          </w:tcPr>
          <w:p w14:paraId="2025BC5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2B724F4" w14:textId="7FBCC95A"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5-8сынып Мектеп психологінің  жұмыс кітабы</w:t>
            </w:r>
            <w:r w:rsidR="008B7DCD">
              <w:rPr>
                <w:rFonts w:ascii="Times New Roman" w:hAnsi="Times New Roman" w:cs="Times New Roman"/>
                <w:sz w:val="24"/>
                <w:szCs w:val="24"/>
                <w:lang w:val="kk-KZ"/>
              </w:rPr>
              <w:t xml:space="preserve"> </w:t>
            </w:r>
            <w:r w:rsidRPr="0011681C">
              <w:rPr>
                <w:rFonts w:ascii="Times New Roman" w:hAnsi="Times New Roman" w:cs="Times New Roman"/>
                <w:sz w:val="24"/>
                <w:szCs w:val="24"/>
                <w:lang w:val="kk-KZ"/>
              </w:rPr>
              <w:t>№1.Б.Әмірова.Самғай біл.2018</w:t>
            </w:r>
          </w:p>
        </w:tc>
        <w:tc>
          <w:tcPr>
            <w:tcW w:w="1417" w:type="dxa"/>
          </w:tcPr>
          <w:p w14:paraId="27118C32"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73C0EB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E5778" w14:paraId="756A49BB" w14:textId="77777777" w:rsidTr="006E1713">
        <w:tc>
          <w:tcPr>
            <w:tcW w:w="638" w:type="dxa"/>
          </w:tcPr>
          <w:p w14:paraId="2343211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166</w:t>
            </w:r>
          </w:p>
        </w:tc>
        <w:tc>
          <w:tcPr>
            <w:tcW w:w="5140" w:type="dxa"/>
          </w:tcPr>
          <w:p w14:paraId="615A02A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b/>
                <w:sz w:val="24"/>
                <w:szCs w:val="24"/>
                <w:lang w:val="kk-KZ"/>
              </w:rPr>
              <w:t>8 сынып</w:t>
            </w:r>
          </w:p>
        </w:tc>
        <w:tc>
          <w:tcPr>
            <w:tcW w:w="1276" w:type="dxa"/>
          </w:tcPr>
          <w:p w14:paraId="552434C1" w14:textId="77777777" w:rsidR="00FB7B76" w:rsidRPr="003E6299" w:rsidRDefault="00FB7B76" w:rsidP="00AD61C8">
            <w:pPr>
              <w:spacing w:line="240" w:lineRule="atLeast"/>
              <w:jc w:val="center"/>
              <w:rPr>
                <w:rFonts w:ascii="Times New Roman" w:hAnsi="Times New Roman" w:cs="Times New Roman"/>
                <w:sz w:val="24"/>
                <w:szCs w:val="24"/>
                <w:lang w:val="kk-KZ"/>
              </w:rPr>
            </w:pPr>
            <w:r w:rsidRPr="003E6299">
              <w:rPr>
                <w:rFonts w:ascii="Times New Roman" w:hAnsi="Times New Roman" w:cs="Times New Roman"/>
                <w:sz w:val="24"/>
                <w:szCs w:val="24"/>
                <w:lang w:val="kk-KZ"/>
              </w:rPr>
              <w:t>50</w:t>
            </w:r>
          </w:p>
        </w:tc>
        <w:tc>
          <w:tcPr>
            <w:tcW w:w="5387" w:type="dxa"/>
          </w:tcPr>
          <w:p w14:paraId="6908AE85" w14:textId="08858ECA"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5-8сынып Мектеп психологінің  жұмыс кітабы</w:t>
            </w:r>
            <w:r w:rsidR="008B7DCD">
              <w:rPr>
                <w:rFonts w:ascii="Times New Roman" w:hAnsi="Times New Roman" w:cs="Times New Roman"/>
                <w:sz w:val="24"/>
                <w:szCs w:val="24"/>
                <w:lang w:val="kk-KZ"/>
              </w:rPr>
              <w:t xml:space="preserve"> </w:t>
            </w:r>
            <w:r w:rsidRPr="0011681C">
              <w:rPr>
                <w:rFonts w:ascii="Times New Roman" w:hAnsi="Times New Roman" w:cs="Times New Roman"/>
                <w:sz w:val="24"/>
                <w:szCs w:val="24"/>
                <w:lang w:val="kk-KZ"/>
              </w:rPr>
              <w:t>№2.Б.Әмірова.Самғай біл.2018</w:t>
            </w:r>
          </w:p>
        </w:tc>
        <w:tc>
          <w:tcPr>
            <w:tcW w:w="1417" w:type="dxa"/>
          </w:tcPr>
          <w:p w14:paraId="0D1C1F6D"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AEE5CC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E5778" w14:paraId="4C2CDFF8" w14:textId="77777777" w:rsidTr="006E1713">
        <w:tc>
          <w:tcPr>
            <w:tcW w:w="638" w:type="dxa"/>
          </w:tcPr>
          <w:p w14:paraId="099B8C6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167</w:t>
            </w:r>
          </w:p>
        </w:tc>
        <w:tc>
          <w:tcPr>
            <w:tcW w:w="5140" w:type="dxa"/>
          </w:tcPr>
          <w:p w14:paraId="2F666D31" w14:textId="7296BE33" w:rsidR="00FB7B76" w:rsidRPr="0011681C" w:rsidRDefault="008B7DCD"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Дүниежүзі </w:t>
            </w:r>
            <w:proofErr w:type="spellStart"/>
            <w:r>
              <w:rPr>
                <w:rFonts w:ascii="Times New Roman" w:hAnsi="Times New Roman" w:cs="Times New Roman"/>
                <w:sz w:val="24"/>
                <w:szCs w:val="24"/>
                <w:lang w:val="kk-KZ"/>
              </w:rPr>
              <w:t>тарихы</w:t>
            </w:r>
            <w:r w:rsidR="00FB7B76" w:rsidRPr="0011681C">
              <w:rPr>
                <w:rFonts w:ascii="Times New Roman" w:hAnsi="Times New Roman" w:cs="Times New Roman"/>
                <w:sz w:val="24"/>
                <w:szCs w:val="24"/>
                <w:lang w:val="kk-KZ"/>
              </w:rPr>
              <w:t>.Н.Алдабек</w:t>
            </w:r>
            <w:proofErr w:type="spellEnd"/>
            <w:r w:rsidR="00FB7B76" w:rsidRPr="0011681C">
              <w:rPr>
                <w:rFonts w:ascii="Times New Roman" w:hAnsi="Times New Roman" w:cs="Times New Roman"/>
                <w:sz w:val="24"/>
                <w:szCs w:val="24"/>
                <w:lang w:val="kk-KZ"/>
              </w:rPr>
              <w:t>. Мектеп .</w:t>
            </w:r>
          </w:p>
          <w:p w14:paraId="0777AA8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50 дана</w:t>
            </w:r>
          </w:p>
        </w:tc>
        <w:tc>
          <w:tcPr>
            <w:tcW w:w="1276" w:type="dxa"/>
          </w:tcPr>
          <w:p w14:paraId="14D49EB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BDA488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w:t>
            </w:r>
            <w:proofErr w:type="spellStart"/>
            <w:r w:rsidRPr="0011681C">
              <w:rPr>
                <w:rFonts w:ascii="Times New Roman" w:hAnsi="Times New Roman" w:cs="Times New Roman"/>
                <w:sz w:val="24"/>
                <w:szCs w:val="24"/>
                <w:lang w:val="kk-KZ"/>
              </w:rPr>
              <w:t>Атамекен»сиқырлы</w:t>
            </w:r>
            <w:proofErr w:type="spellEnd"/>
            <w:r w:rsidRPr="0011681C">
              <w:rPr>
                <w:rFonts w:ascii="Times New Roman" w:hAnsi="Times New Roman" w:cs="Times New Roman"/>
                <w:sz w:val="24"/>
                <w:szCs w:val="24"/>
                <w:lang w:val="kk-KZ"/>
              </w:rPr>
              <w:t xml:space="preserve"> елінің аңыздары.Шикула.2018</w:t>
            </w:r>
          </w:p>
        </w:tc>
        <w:tc>
          <w:tcPr>
            <w:tcW w:w="1417" w:type="dxa"/>
          </w:tcPr>
          <w:p w14:paraId="401DE9D1"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69FD14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8E5778" w14:paraId="42018FA5" w14:textId="77777777" w:rsidTr="006E1713">
        <w:tc>
          <w:tcPr>
            <w:tcW w:w="638" w:type="dxa"/>
          </w:tcPr>
          <w:p w14:paraId="70990FF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168</w:t>
            </w:r>
          </w:p>
        </w:tc>
        <w:tc>
          <w:tcPr>
            <w:tcW w:w="5140" w:type="dxa"/>
          </w:tcPr>
          <w:p w14:paraId="3B07A0D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en-US"/>
              </w:rPr>
              <w:t xml:space="preserve">Full </w:t>
            </w:r>
            <w:proofErr w:type="spellStart"/>
            <w:r w:rsidRPr="0011681C">
              <w:rPr>
                <w:rFonts w:ascii="Times New Roman" w:hAnsi="Times New Roman" w:cs="Times New Roman"/>
                <w:sz w:val="24"/>
                <w:szCs w:val="24"/>
                <w:lang w:val="en-US"/>
              </w:rPr>
              <w:t>Biast</w:t>
            </w:r>
            <w:proofErr w:type="spellEnd"/>
            <w:r w:rsidRPr="0011681C">
              <w:rPr>
                <w:rFonts w:ascii="Times New Roman" w:hAnsi="Times New Roman" w:cs="Times New Roman"/>
                <w:sz w:val="24"/>
                <w:szCs w:val="24"/>
                <w:lang w:val="en-US"/>
              </w:rPr>
              <w:t xml:space="preserve"> for </w:t>
            </w:r>
            <w:proofErr w:type="spellStart"/>
            <w:r w:rsidRPr="0011681C">
              <w:rPr>
                <w:rFonts w:ascii="Times New Roman" w:hAnsi="Times New Roman" w:cs="Times New Roman"/>
                <w:sz w:val="24"/>
                <w:szCs w:val="24"/>
                <w:lang w:val="en-US"/>
              </w:rPr>
              <w:t>for</w:t>
            </w:r>
            <w:proofErr w:type="spellEnd"/>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sz w:val="24"/>
                <w:szCs w:val="24"/>
                <w:lang w:val="en-US"/>
              </w:rPr>
              <w:t>Kazakhstan.Student</w:t>
            </w:r>
            <w:proofErr w:type="spellEnd"/>
            <w:r w:rsidRPr="0011681C">
              <w:rPr>
                <w:rFonts w:ascii="Times New Roman" w:hAnsi="Times New Roman" w:cs="Times New Roman"/>
                <w:sz w:val="24"/>
                <w:szCs w:val="24"/>
                <w:lang w:val="en-US"/>
              </w:rPr>
              <w:t xml:space="preserve"> s </w:t>
            </w:r>
            <w:proofErr w:type="spellStart"/>
            <w:r w:rsidRPr="0011681C">
              <w:rPr>
                <w:rFonts w:ascii="Times New Roman" w:hAnsi="Times New Roman" w:cs="Times New Roman"/>
                <w:sz w:val="24"/>
                <w:szCs w:val="24"/>
                <w:lang w:val="en-US"/>
              </w:rPr>
              <w:t>Book.H.O.Mitchell-Marileni</w:t>
            </w:r>
            <w:proofErr w:type="spellEnd"/>
            <w:r w:rsidRPr="0011681C">
              <w:rPr>
                <w:rFonts w:ascii="Times New Roman" w:hAnsi="Times New Roman" w:cs="Times New Roman"/>
                <w:sz w:val="24"/>
                <w:szCs w:val="24"/>
                <w:lang w:val="en-US"/>
              </w:rPr>
              <w:t xml:space="preserve"> Malkogianni.MM Publications. 50</w:t>
            </w:r>
            <w:r w:rsidRPr="0011681C">
              <w:rPr>
                <w:rFonts w:ascii="Times New Roman" w:hAnsi="Times New Roman" w:cs="Times New Roman"/>
                <w:sz w:val="24"/>
                <w:szCs w:val="24"/>
                <w:lang w:val="kk-KZ"/>
              </w:rPr>
              <w:t>дана</w:t>
            </w:r>
          </w:p>
        </w:tc>
        <w:tc>
          <w:tcPr>
            <w:tcW w:w="1276" w:type="dxa"/>
          </w:tcPr>
          <w:p w14:paraId="2EB27E5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0A6DEA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Ертегілер.Г.Андерсон.Шикула.2018</w:t>
            </w:r>
          </w:p>
        </w:tc>
        <w:tc>
          <w:tcPr>
            <w:tcW w:w="1417" w:type="dxa"/>
          </w:tcPr>
          <w:p w14:paraId="6CB9565B"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D32D42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4</w:t>
            </w:r>
          </w:p>
        </w:tc>
      </w:tr>
      <w:tr w:rsidR="00FB7B76" w:rsidRPr="007C7F6D" w14:paraId="6D2B4AD4" w14:textId="77777777" w:rsidTr="006E1713">
        <w:tc>
          <w:tcPr>
            <w:tcW w:w="638" w:type="dxa"/>
          </w:tcPr>
          <w:p w14:paraId="50F07E9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169</w:t>
            </w:r>
          </w:p>
        </w:tc>
        <w:tc>
          <w:tcPr>
            <w:tcW w:w="5140" w:type="dxa"/>
          </w:tcPr>
          <w:p w14:paraId="3536266D"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Laser</w:t>
            </w:r>
            <w:proofErr w:type="spellEnd"/>
            <w:r w:rsidRPr="0011681C">
              <w:rPr>
                <w:rFonts w:ascii="Times New Roman" w:hAnsi="Times New Roman" w:cs="Times New Roman"/>
                <w:sz w:val="24"/>
                <w:szCs w:val="24"/>
                <w:lang w:val="kk-KZ"/>
              </w:rPr>
              <w:t xml:space="preserve"> A1for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Book.Malcolm</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Mann</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Macmillan publishers </w:t>
            </w:r>
            <w:r w:rsidRPr="0011681C">
              <w:rPr>
                <w:rFonts w:ascii="Times New Roman" w:hAnsi="Times New Roman" w:cs="Times New Roman"/>
                <w:sz w:val="24"/>
                <w:szCs w:val="24"/>
                <w:lang w:val="kk-KZ"/>
              </w:rPr>
              <w:t>.50дана</w:t>
            </w:r>
          </w:p>
        </w:tc>
        <w:tc>
          <w:tcPr>
            <w:tcW w:w="1276" w:type="dxa"/>
          </w:tcPr>
          <w:p w14:paraId="796CF1D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385F767"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2019 жыл</w:t>
            </w:r>
          </w:p>
        </w:tc>
        <w:tc>
          <w:tcPr>
            <w:tcW w:w="1417" w:type="dxa"/>
          </w:tcPr>
          <w:p w14:paraId="25711CD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F6BFF3A"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7C7F6D" w14:paraId="4058E12B" w14:textId="77777777" w:rsidTr="006E1713">
        <w:tc>
          <w:tcPr>
            <w:tcW w:w="638" w:type="dxa"/>
          </w:tcPr>
          <w:p w14:paraId="30E2A37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170</w:t>
            </w:r>
          </w:p>
        </w:tc>
        <w:tc>
          <w:tcPr>
            <w:tcW w:w="5140" w:type="dxa"/>
          </w:tcPr>
          <w:p w14:paraId="01A62790"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English</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Plus</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Ben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Wetz.Oxford</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University</w:t>
            </w:r>
            <w:proofErr w:type="spellEnd"/>
            <w:r w:rsidRPr="0011681C">
              <w:rPr>
                <w:rFonts w:ascii="Times New Roman" w:hAnsi="Times New Roman" w:cs="Times New Roman"/>
                <w:sz w:val="24"/>
                <w:szCs w:val="24"/>
                <w:lang w:val="kk-KZ"/>
              </w:rPr>
              <w:t xml:space="preserve"> Press.50дана</w:t>
            </w:r>
          </w:p>
        </w:tc>
        <w:tc>
          <w:tcPr>
            <w:tcW w:w="1276" w:type="dxa"/>
          </w:tcPr>
          <w:p w14:paraId="5E48612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9C4FF73"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4 сынып</w:t>
            </w:r>
          </w:p>
        </w:tc>
        <w:tc>
          <w:tcPr>
            <w:tcW w:w="1417" w:type="dxa"/>
          </w:tcPr>
          <w:p w14:paraId="3588A6A2"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66D761C"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7C7F6D" w14:paraId="74B897B9" w14:textId="77777777" w:rsidTr="006E1713">
        <w:tc>
          <w:tcPr>
            <w:tcW w:w="638" w:type="dxa"/>
          </w:tcPr>
          <w:p w14:paraId="2CC3160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171</w:t>
            </w:r>
          </w:p>
        </w:tc>
        <w:tc>
          <w:tcPr>
            <w:tcW w:w="5140" w:type="dxa"/>
          </w:tcPr>
          <w:p w14:paraId="5330B12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en-US"/>
              </w:rPr>
              <w:t xml:space="preserve">Complete Biology for </w:t>
            </w:r>
            <w:proofErr w:type="spellStart"/>
            <w:r w:rsidRPr="0011681C">
              <w:rPr>
                <w:rFonts w:ascii="Times New Roman" w:hAnsi="Times New Roman" w:cs="Times New Roman"/>
                <w:sz w:val="24"/>
                <w:szCs w:val="24"/>
                <w:lang w:val="en-US"/>
              </w:rPr>
              <w:t>Cambridege</w:t>
            </w:r>
            <w:proofErr w:type="spellEnd"/>
            <w:r w:rsidRPr="0011681C">
              <w:rPr>
                <w:rFonts w:ascii="Times New Roman" w:hAnsi="Times New Roman" w:cs="Times New Roman"/>
                <w:sz w:val="24"/>
                <w:szCs w:val="24"/>
                <w:lang w:val="en-US"/>
              </w:rPr>
              <w:t xml:space="preserve"> Secondary 1 </w:t>
            </w:r>
            <w:proofErr w:type="spellStart"/>
            <w:r w:rsidRPr="0011681C">
              <w:rPr>
                <w:rFonts w:ascii="Times New Roman" w:hAnsi="Times New Roman" w:cs="Times New Roman"/>
                <w:sz w:val="24"/>
                <w:szCs w:val="24"/>
                <w:lang w:val="en-US"/>
              </w:rPr>
              <w:t>Workbook.Pam</w:t>
            </w:r>
            <w:proofErr w:type="spellEnd"/>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sz w:val="24"/>
                <w:szCs w:val="24"/>
                <w:lang w:val="en-US"/>
              </w:rPr>
              <w:t>Large.Oxford</w:t>
            </w:r>
            <w:proofErr w:type="spellEnd"/>
            <w:r w:rsidRPr="0011681C">
              <w:rPr>
                <w:rFonts w:ascii="Times New Roman" w:hAnsi="Times New Roman" w:cs="Times New Roman"/>
                <w:sz w:val="24"/>
                <w:szCs w:val="24"/>
                <w:lang w:val="en-US"/>
              </w:rPr>
              <w:t xml:space="preserve"> .</w:t>
            </w:r>
            <w:r w:rsidRPr="0011681C">
              <w:rPr>
                <w:rFonts w:ascii="Times New Roman" w:hAnsi="Times New Roman" w:cs="Times New Roman"/>
                <w:sz w:val="24"/>
                <w:szCs w:val="24"/>
                <w:lang w:val="kk-KZ"/>
              </w:rPr>
              <w:t>3</w:t>
            </w:r>
            <w:r w:rsidRPr="0011681C">
              <w:rPr>
                <w:rFonts w:ascii="Times New Roman" w:hAnsi="Times New Roman" w:cs="Times New Roman"/>
                <w:sz w:val="24"/>
                <w:szCs w:val="24"/>
                <w:lang w:val="en-US"/>
              </w:rPr>
              <w:t>0</w:t>
            </w:r>
            <w:r w:rsidRPr="0011681C">
              <w:rPr>
                <w:rFonts w:ascii="Times New Roman" w:hAnsi="Times New Roman" w:cs="Times New Roman"/>
                <w:sz w:val="24"/>
                <w:szCs w:val="24"/>
                <w:lang w:val="kk-KZ"/>
              </w:rPr>
              <w:t>дана</w:t>
            </w:r>
          </w:p>
        </w:tc>
        <w:tc>
          <w:tcPr>
            <w:tcW w:w="1276" w:type="dxa"/>
          </w:tcPr>
          <w:p w14:paraId="0E082DB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ACF4A9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 тілі. Диктанттар жинағы. Ә. Жұмабаева.Атамұра.2019</w:t>
            </w:r>
          </w:p>
        </w:tc>
        <w:tc>
          <w:tcPr>
            <w:tcW w:w="1417" w:type="dxa"/>
          </w:tcPr>
          <w:p w14:paraId="2D6DF6D3"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EA2C04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7C7F6D" w14:paraId="21F58D7B" w14:textId="77777777" w:rsidTr="006E1713">
        <w:tc>
          <w:tcPr>
            <w:tcW w:w="638" w:type="dxa"/>
          </w:tcPr>
          <w:p w14:paraId="68A18C5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172</w:t>
            </w:r>
          </w:p>
        </w:tc>
        <w:tc>
          <w:tcPr>
            <w:tcW w:w="5140" w:type="dxa"/>
          </w:tcPr>
          <w:p w14:paraId="1890DFD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en-US"/>
              </w:rPr>
              <w:t>Macmillan Science.J.Ramsden.25</w:t>
            </w:r>
            <w:r w:rsidRPr="0011681C">
              <w:rPr>
                <w:rFonts w:ascii="Times New Roman" w:hAnsi="Times New Roman" w:cs="Times New Roman"/>
                <w:sz w:val="24"/>
                <w:szCs w:val="24"/>
                <w:lang w:val="kk-KZ"/>
              </w:rPr>
              <w:t>дана</w:t>
            </w:r>
          </w:p>
        </w:tc>
        <w:tc>
          <w:tcPr>
            <w:tcW w:w="1276" w:type="dxa"/>
          </w:tcPr>
          <w:p w14:paraId="08E8CBF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5E6BDA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 тілі. әдістеме. Ә. Жұмабаева.</w:t>
            </w:r>
          </w:p>
          <w:p w14:paraId="60062BC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Атамұра.2019</w:t>
            </w:r>
          </w:p>
        </w:tc>
        <w:tc>
          <w:tcPr>
            <w:tcW w:w="1417" w:type="dxa"/>
          </w:tcPr>
          <w:p w14:paraId="67CA13AF"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E6208B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7C7F6D" w14:paraId="65628E5D" w14:textId="77777777" w:rsidTr="006E1713">
        <w:tc>
          <w:tcPr>
            <w:tcW w:w="638" w:type="dxa"/>
          </w:tcPr>
          <w:p w14:paraId="64416D3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173</w:t>
            </w:r>
          </w:p>
        </w:tc>
        <w:tc>
          <w:tcPr>
            <w:tcW w:w="5140" w:type="dxa"/>
          </w:tcPr>
          <w:p w14:paraId="3D07C66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Информатика.Қыдырқұлов.Алматыкітап.50 дана</w:t>
            </w:r>
          </w:p>
        </w:tc>
        <w:tc>
          <w:tcPr>
            <w:tcW w:w="1276" w:type="dxa"/>
          </w:tcPr>
          <w:p w14:paraId="6E5314B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44E8C46"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Дүниетану.әдістеме</w:t>
            </w:r>
            <w:proofErr w:type="spellEnd"/>
            <w:r w:rsidRPr="0011681C">
              <w:rPr>
                <w:rFonts w:ascii="Times New Roman" w:hAnsi="Times New Roman" w:cs="Times New Roman"/>
                <w:sz w:val="24"/>
                <w:szCs w:val="24"/>
                <w:lang w:val="kk-KZ"/>
              </w:rPr>
              <w:t xml:space="preserve">. Б. </w:t>
            </w:r>
            <w:proofErr w:type="spellStart"/>
            <w:r w:rsidRPr="0011681C">
              <w:rPr>
                <w:rFonts w:ascii="Times New Roman" w:hAnsi="Times New Roman" w:cs="Times New Roman"/>
                <w:sz w:val="24"/>
                <w:szCs w:val="24"/>
                <w:lang w:val="kk-KZ"/>
              </w:rPr>
              <w:t>Тұрмашева</w:t>
            </w:r>
            <w:proofErr w:type="spellEnd"/>
            <w:r w:rsidRPr="0011681C">
              <w:rPr>
                <w:rFonts w:ascii="Times New Roman" w:hAnsi="Times New Roman" w:cs="Times New Roman"/>
                <w:sz w:val="24"/>
                <w:szCs w:val="24"/>
                <w:lang w:val="kk-KZ"/>
              </w:rPr>
              <w:t>. .Атамұра.2019</w:t>
            </w:r>
          </w:p>
        </w:tc>
        <w:tc>
          <w:tcPr>
            <w:tcW w:w="1417" w:type="dxa"/>
          </w:tcPr>
          <w:p w14:paraId="5467FA2C"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3F5524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7C7F6D" w14:paraId="0BE8B31C" w14:textId="77777777" w:rsidTr="006E1713">
        <w:tc>
          <w:tcPr>
            <w:tcW w:w="638" w:type="dxa"/>
          </w:tcPr>
          <w:p w14:paraId="10FC697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lastRenderedPageBreak/>
              <w:t>174</w:t>
            </w:r>
          </w:p>
        </w:tc>
        <w:tc>
          <w:tcPr>
            <w:tcW w:w="5140" w:type="dxa"/>
          </w:tcPr>
          <w:p w14:paraId="3E65DDD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География№1-2. </w:t>
            </w:r>
            <w:proofErr w:type="spellStart"/>
            <w:r w:rsidRPr="0011681C">
              <w:rPr>
                <w:rFonts w:ascii="Times New Roman" w:hAnsi="Times New Roman" w:cs="Times New Roman"/>
                <w:sz w:val="24"/>
                <w:szCs w:val="24"/>
                <w:lang w:val="kk-KZ"/>
              </w:rPr>
              <w:t>Қаратабанов</w:t>
            </w:r>
            <w:proofErr w:type="spellEnd"/>
            <w:r w:rsidRPr="0011681C">
              <w:rPr>
                <w:rFonts w:ascii="Times New Roman" w:hAnsi="Times New Roman" w:cs="Times New Roman"/>
                <w:sz w:val="24"/>
                <w:szCs w:val="24"/>
                <w:lang w:val="kk-KZ"/>
              </w:rPr>
              <w:t>. Алматыкітап.50 дана</w:t>
            </w:r>
          </w:p>
        </w:tc>
        <w:tc>
          <w:tcPr>
            <w:tcW w:w="1276" w:type="dxa"/>
          </w:tcPr>
          <w:p w14:paraId="64FCF12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6BD244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Музыка.</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Әдістеме.Ш</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Құлманова</w:t>
            </w:r>
            <w:proofErr w:type="spellEnd"/>
            <w:r w:rsidRPr="0011681C">
              <w:rPr>
                <w:rFonts w:ascii="Times New Roman" w:hAnsi="Times New Roman" w:cs="Times New Roman"/>
                <w:sz w:val="24"/>
                <w:szCs w:val="24"/>
                <w:lang w:val="kk-KZ"/>
              </w:rPr>
              <w:t>. .Атамұра.2019</w:t>
            </w:r>
          </w:p>
        </w:tc>
        <w:tc>
          <w:tcPr>
            <w:tcW w:w="1417" w:type="dxa"/>
          </w:tcPr>
          <w:p w14:paraId="3125F5AA"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84E38E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F1589D" w14:paraId="15DD9E31" w14:textId="77777777" w:rsidTr="006E1713">
        <w:tc>
          <w:tcPr>
            <w:tcW w:w="638" w:type="dxa"/>
          </w:tcPr>
          <w:p w14:paraId="792BE27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175</w:t>
            </w:r>
          </w:p>
        </w:tc>
        <w:tc>
          <w:tcPr>
            <w:tcW w:w="5140" w:type="dxa"/>
          </w:tcPr>
          <w:p w14:paraId="239B7F9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тілі.Т.Ермекова.Арман</w:t>
            </w:r>
            <w:proofErr w:type="spellEnd"/>
            <w:r w:rsidRPr="0011681C">
              <w:rPr>
                <w:rFonts w:ascii="Times New Roman" w:hAnsi="Times New Roman" w:cs="Times New Roman"/>
                <w:sz w:val="24"/>
                <w:szCs w:val="24"/>
                <w:lang w:val="kk-KZ"/>
              </w:rPr>
              <w:t xml:space="preserve"> ПВ.50дана</w:t>
            </w:r>
          </w:p>
        </w:tc>
        <w:tc>
          <w:tcPr>
            <w:tcW w:w="1276" w:type="dxa"/>
          </w:tcPr>
          <w:p w14:paraId="1F79A83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937AF0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Көркем </w:t>
            </w:r>
            <w:proofErr w:type="spellStart"/>
            <w:r w:rsidRPr="0011681C">
              <w:rPr>
                <w:rFonts w:ascii="Times New Roman" w:hAnsi="Times New Roman" w:cs="Times New Roman"/>
                <w:sz w:val="24"/>
                <w:szCs w:val="24"/>
                <w:lang w:val="kk-KZ"/>
              </w:rPr>
              <w:t>еңбек.әдістеме.Н.Раупова</w:t>
            </w:r>
            <w:proofErr w:type="spellEnd"/>
            <w:r w:rsidRPr="0011681C">
              <w:rPr>
                <w:rFonts w:ascii="Times New Roman" w:hAnsi="Times New Roman" w:cs="Times New Roman"/>
                <w:sz w:val="24"/>
                <w:szCs w:val="24"/>
                <w:lang w:val="kk-KZ"/>
              </w:rPr>
              <w:t>. .Атамұра.2019</w:t>
            </w:r>
          </w:p>
        </w:tc>
        <w:tc>
          <w:tcPr>
            <w:tcW w:w="1417" w:type="dxa"/>
          </w:tcPr>
          <w:p w14:paraId="0841B5D3"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BE907D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7C7F6D" w14:paraId="1833EAE9" w14:textId="77777777" w:rsidTr="006E1713">
        <w:tc>
          <w:tcPr>
            <w:tcW w:w="638" w:type="dxa"/>
          </w:tcPr>
          <w:p w14:paraId="720A794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176</w:t>
            </w:r>
          </w:p>
        </w:tc>
        <w:tc>
          <w:tcPr>
            <w:tcW w:w="5140" w:type="dxa"/>
          </w:tcPr>
          <w:p w14:paraId="16DC14A1"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литература.Б.Исмагулова</w:t>
            </w:r>
            <w:proofErr w:type="spellEnd"/>
            <w:r w:rsidRPr="0011681C">
              <w:rPr>
                <w:rFonts w:ascii="Times New Roman" w:hAnsi="Times New Roman" w:cs="Times New Roman"/>
                <w:sz w:val="24"/>
                <w:szCs w:val="24"/>
                <w:lang w:val="kk-KZ"/>
              </w:rPr>
              <w:t>.</w:t>
            </w:r>
          </w:p>
          <w:p w14:paraId="14102B0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Арман ПВ.50дана</w:t>
            </w:r>
          </w:p>
        </w:tc>
        <w:tc>
          <w:tcPr>
            <w:tcW w:w="1276" w:type="dxa"/>
          </w:tcPr>
          <w:p w14:paraId="4B4E4F8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64EC90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Әдебиеттік оқу. Әдістемелік. . </w:t>
            </w:r>
            <w:proofErr w:type="spellStart"/>
            <w:r w:rsidRPr="0011681C">
              <w:rPr>
                <w:rFonts w:ascii="Times New Roman" w:hAnsi="Times New Roman" w:cs="Times New Roman"/>
                <w:sz w:val="24"/>
                <w:szCs w:val="24"/>
                <w:lang w:val="kk-KZ"/>
              </w:rPr>
              <w:t>Мүфтибекова</w:t>
            </w:r>
            <w:proofErr w:type="spellEnd"/>
            <w:r w:rsidRPr="0011681C">
              <w:rPr>
                <w:rFonts w:ascii="Times New Roman" w:hAnsi="Times New Roman" w:cs="Times New Roman"/>
                <w:sz w:val="24"/>
                <w:szCs w:val="24"/>
                <w:lang w:val="kk-KZ"/>
              </w:rPr>
              <w:t>. Алматыкітап.2019</w:t>
            </w:r>
          </w:p>
        </w:tc>
        <w:tc>
          <w:tcPr>
            <w:tcW w:w="1417" w:type="dxa"/>
          </w:tcPr>
          <w:p w14:paraId="67833EED"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111F01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7C7F6D" w14:paraId="2A395D40" w14:textId="77777777" w:rsidTr="006E1713">
        <w:tc>
          <w:tcPr>
            <w:tcW w:w="638" w:type="dxa"/>
          </w:tcPr>
          <w:p w14:paraId="1AC7B69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177</w:t>
            </w:r>
          </w:p>
        </w:tc>
        <w:tc>
          <w:tcPr>
            <w:tcW w:w="5140" w:type="dxa"/>
          </w:tcPr>
          <w:p w14:paraId="7AB4F02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әдебиеті.Зайкенова.Арман</w:t>
            </w:r>
            <w:proofErr w:type="spellEnd"/>
            <w:r w:rsidRPr="0011681C">
              <w:rPr>
                <w:rFonts w:ascii="Times New Roman" w:hAnsi="Times New Roman" w:cs="Times New Roman"/>
                <w:sz w:val="24"/>
                <w:szCs w:val="24"/>
                <w:lang w:val="kk-KZ"/>
              </w:rPr>
              <w:t xml:space="preserve"> ПВ.</w:t>
            </w:r>
          </w:p>
          <w:p w14:paraId="0A6D3F6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50 дана.</w:t>
            </w:r>
          </w:p>
        </w:tc>
        <w:tc>
          <w:tcPr>
            <w:tcW w:w="1276" w:type="dxa"/>
          </w:tcPr>
          <w:p w14:paraId="1C26911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E99C394" w14:textId="1A9E7DB5"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язык.ә</w:t>
            </w:r>
            <w:r w:rsidR="008B7DCD">
              <w:rPr>
                <w:rFonts w:ascii="Times New Roman" w:hAnsi="Times New Roman" w:cs="Times New Roman"/>
                <w:sz w:val="24"/>
                <w:szCs w:val="24"/>
                <w:lang w:val="kk-KZ"/>
              </w:rPr>
              <w:t>дістеме</w:t>
            </w:r>
            <w:proofErr w:type="spellEnd"/>
            <w:r w:rsidR="008B7DCD">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О.Карлова</w:t>
            </w:r>
            <w:proofErr w:type="spellEnd"/>
            <w:r w:rsidRPr="0011681C">
              <w:rPr>
                <w:rFonts w:ascii="Times New Roman" w:hAnsi="Times New Roman" w:cs="Times New Roman"/>
                <w:sz w:val="24"/>
                <w:szCs w:val="24"/>
                <w:lang w:val="kk-KZ"/>
              </w:rPr>
              <w:t>. Алматыкітап.2019</w:t>
            </w:r>
          </w:p>
        </w:tc>
        <w:tc>
          <w:tcPr>
            <w:tcW w:w="1417" w:type="dxa"/>
          </w:tcPr>
          <w:p w14:paraId="3BF0C78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F2359D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7C7F6D" w14:paraId="2D62E66D" w14:textId="77777777" w:rsidTr="006E1713">
        <w:tc>
          <w:tcPr>
            <w:tcW w:w="638" w:type="dxa"/>
          </w:tcPr>
          <w:p w14:paraId="75BB2E2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178</w:t>
            </w:r>
          </w:p>
        </w:tc>
        <w:tc>
          <w:tcPr>
            <w:tcW w:w="5140" w:type="dxa"/>
          </w:tcPr>
          <w:p w14:paraId="28E74A98"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 әдебиеті хрестоматия.</w:t>
            </w:r>
          </w:p>
          <w:p w14:paraId="4C255F64"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Зайкенова.Арман</w:t>
            </w:r>
            <w:proofErr w:type="spellEnd"/>
            <w:r>
              <w:rPr>
                <w:rFonts w:ascii="Times New Roman" w:hAnsi="Times New Roman" w:cs="Times New Roman"/>
                <w:sz w:val="24"/>
                <w:szCs w:val="24"/>
                <w:lang w:val="kk-KZ"/>
              </w:rPr>
              <w:t xml:space="preserve"> ПВ.</w:t>
            </w:r>
            <w:r w:rsidRPr="0011681C">
              <w:rPr>
                <w:rFonts w:ascii="Times New Roman" w:hAnsi="Times New Roman" w:cs="Times New Roman"/>
                <w:sz w:val="24"/>
                <w:szCs w:val="24"/>
                <w:lang w:val="kk-KZ"/>
              </w:rPr>
              <w:t>50 дана.</w:t>
            </w:r>
          </w:p>
        </w:tc>
        <w:tc>
          <w:tcPr>
            <w:tcW w:w="1276" w:type="dxa"/>
          </w:tcPr>
          <w:p w14:paraId="50C965A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94EA2B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Математика.</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Әдістеме.Ә</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Ақпаева</w:t>
            </w:r>
            <w:proofErr w:type="spellEnd"/>
            <w:r w:rsidRPr="0011681C">
              <w:rPr>
                <w:rFonts w:ascii="Times New Roman" w:hAnsi="Times New Roman" w:cs="Times New Roman"/>
                <w:sz w:val="24"/>
                <w:szCs w:val="24"/>
                <w:lang w:val="kk-KZ"/>
              </w:rPr>
              <w:t>, Алматыкітап.2019</w:t>
            </w:r>
          </w:p>
        </w:tc>
        <w:tc>
          <w:tcPr>
            <w:tcW w:w="1417" w:type="dxa"/>
          </w:tcPr>
          <w:p w14:paraId="38C46261"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0FEE34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7C7F6D" w14:paraId="3F10038D" w14:textId="77777777" w:rsidTr="006E1713">
        <w:tc>
          <w:tcPr>
            <w:tcW w:w="638" w:type="dxa"/>
          </w:tcPr>
          <w:p w14:paraId="462EBB3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179</w:t>
            </w:r>
          </w:p>
        </w:tc>
        <w:tc>
          <w:tcPr>
            <w:tcW w:w="5140" w:type="dxa"/>
          </w:tcPr>
          <w:p w14:paraId="09D0073E"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Информатика.Г.Салғараева.Арман</w:t>
            </w:r>
            <w:proofErr w:type="spellEnd"/>
            <w:r w:rsidRPr="0011681C">
              <w:rPr>
                <w:rFonts w:ascii="Times New Roman" w:hAnsi="Times New Roman" w:cs="Times New Roman"/>
                <w:sz w:val="24"/>
                <w:szCs w:val="24"/>
                <w:lang w:val="kk-KZ"/>
              </w:rPr>
              <w:t xml:space="preserve"> ПВ.50дана</w:t>
            </w:r>
          </w:p>
        </w:tc>
        <w:tc>
          <w:tcPr>
            <w:tcW w:w="1276" w:type="dxa"/>
          </w:tcPr>
          <w:p w14:paraId="0CB2911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97508B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Ақпараттық-коммуникациялық </w:t>
            </w:r>
            <w:proofErr w:type="spellStart"/>
            <w:r w:rsidRPr="0011681C">
              <w:rPr>
                <w:rFonts w:ascii="Times New Roman" w:hAnsi="Times New Roman" w:cs="Times New Roman"/>
                <w:sz w:val="24"/>
                <w:szCs w:val="24"/>
                <w:lang w:val="kk-KZ"/>
              </w:rPr>
              <w:t>технологиялар.Мұғалім</w:t>
            </w:r>
            <w:proofErr w:type="spellEnd"/>
            <w:r w:rsidRPr="0011681C">
              <w:rPr>
                <w:rFonts w:ascii="Times New Roman" w:hAnsi="Times New Roman" w:cs="Times New Roman"/>
                <w:sz w:val="24"/>
                <w:szCs w:val="24"/>
                <w:lang w:val="kk-KZ"/>
              </w:rPr>
              <w:t xml:space="preserve"> кітабы. .</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Г. </w:t>
            </w:r>
            <w:proofErr w:type="spellStart"/>
            <w:r w:rsidRPr="0011681C">
              <w:rPr>
                <w:rFonts w:ascii="Times New Roman" w:hAnsi="Times New Roman" w:cs="Times New Roman"/>
                <w:sz w:val="24"/>
                <w:szCs w:val="24"/>
                <w:lang w:val="kk-KZ"/>
              </w:rPr>
              <w:t>Көпеева</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Арман-ПВ.2019</w:t>
            </w:r>
          </w:p>
        </w:tc>
        <w:tc>
          <w:tcPr>
            <w:tcW w:w="1417" w:type="dxa"/>
          </w:tcPr>
          <w:p w14:paraId="59DBCA1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FE3BE7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7C7F6D" w14:paraId="5C62AE5B" w14:textId="77777777" w:rsidTr="006E1713">
        <w:tc>
          <w:tcPr>
            <w:tcW w:w="638" w:type="dxa"/>
          </w:tcPr>
          <w:p w14:paraId="646503E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180</w:t>
            </w:r>
          </w:p>
        </w:tc>
        <w:tc>
          <w:tcPr>
            <w:tcW w:w="5140" w:type="dxa"/>
          </w:tcPr>
          <w:p w14:paraId="125379E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 тілі.Б.Әрінова.Атамұра.50 дана</w:t>
            </w:r>
          </w:p>
        </w:tc>
        <w:tc>
          <w:tcPr>
            <w:tcW w:w="1276" w:type="dxa"/>
          </w:tcPr>
          <w:p w14:paraId="27795E1A"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61BDF9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Өзін-</w:t>
            </w:r>
            <w:proofErr w:type="spellStart"/>
            <w:r w:rsidRPr="0011681C">
              <w:rPr>
                <w:rFonts w:ascii="Times New Roman" w:hAnsi="Times New Roman" w:cs="Times New Roman"/>
                <w:sz w:val="24"/>
                <w:szCs w:val="24"/>
                <w:lang w:val="kk-KZ"/>
              </w:rPr>
              <w:t>озі</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тану.әдістеме</w:t>
            </w:r>
            <w:proofErr w:type="spellEnd"/>
            <w:r w:rsidRPr="0011681C">
              <w:rPr>
                <w:rFonts w:ascii="Times New Roman" w:hAnsi="Times New Roman" w:cs="Times New Roman"/>
                <w:sz w:val="24"/>
                <w:szCs w:val="24"/>
                <w:lang w:val="kk-KZ"/>
              </w:rPr>
              <w:t xml:space="preserve">. Р. </w:t>
            </w:r>
            <w:proofErr w:type="spellStart"/>
            <w:r w:rsidRPr="0011681C">
              <w:rPr>
                <w:rFonts w:ascii="Times New Roman" w:hAnsi="Times New Roman" w:cs="Times New Roman"/>
                <w:sz w:val="24"/>
                <w:szCs w:val="24"/>
                <w:lang w:val="kk-KZ"/>
              </w:rPr>
              <w:t>Ізғұттынова</w:t>
            </w:r>
            <w:proofErr w:type="spellEnd"/>
            <w:r w:rsidRPr="0011681C">
              <w:rPr>
                <w:rFonts w:ascii="Times New Roman" w:hAnsi="Times New Roman" w:cs="Times New Roman"/>
                <w:sz w:val="24"/>
                <w:szCs w:val="24"/>
                <w:lang w:val="kk-KZ"/>
              </w:rPr>
              <w:t>. Бөбек.2019</w:t>
            </w:r>
          </w:p>
        </w:tc>
        <w:tc>
          <w:tcPr>
            <w:tcW w:w="1417" w:type="dxa"/>
          </w:tcPr>
          <w:p w14:paraId="265D7D0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B9208A6"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7C7F6D" w14:paraId="3404A0A9" w14:textId="77777777" w:rsidTr="006E1713">
        <w:tc>
          <w:tcPr>
            <w:tcW w:w="638" w:type="dxa"/>
          </w:tcPr>
          <w:p w14:paraId="50C7C22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181</w:t>
            </w:r>
          </w:p>
        </w:tc>
        <w:tc>
          <w:tcPr>
            <w:tcW w:w="5140" w:type="dxa"/>
          </w:tcPr>
          <w:p w14:paraId="1A7158D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әдебиеті.А.Актанова.Атамұра</w:t>
            </w:r>
            <w:proofErr w:type="spellEnd"/>
          </w:p>
          <w:p w14:paraId="096A332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.50 дана</w:t>
            </w:r>
          </w:p>
        </w:tc>
        <w:tc>
          <w:tcPr>
            <w:tcW w:w="1276" w:type="dxa"/>
          </w:tcPr>
          <w:p w14:paraId="4A39537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44385C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Жаратылыстану әдістеме. </w:t>
            </w:r>
            <w:proofErr w:type="spellStart"/>
            <w:r w:rsidRPr="0011681C">
              <w:rPr>
                <w:rFonts w:ascii="Times New Roman" w:hAnsi="Times New Roman" w:cs="Times New Roman"/>
                <w:sz w:val="24"/>
                <w:szCs w:val="24"/>
                <w:lang w:val="kk-KZ"/>
              </w:rPr>
              <w:t>П.Бигазина</w:t>
            </w:r>
            <w:proofErr w:type="spellEnd"/>
            <w:r w:rsidRPr="0011681C">
              <w:rPr>
                <w:rFonts w:ascii="Times New Roman" w:hAnsi="Times New Roman" w:cs="Times New Roman"/>
                <w:sz w:val="24"/>
                <w:szCs w:val="24"/>
                <w:lang w:val="kk-KZ"/>
              </w:rPr>
              <w:t>. «Назарбаев Зияткерлік мектептері»,2019</w:t>
            </w:r>
          </w:p>
        </w:tc>
        <w:tc>
          <w:tcPr>
            <w:tcW w:w="1417" w:type="dxa"/>
          </w:tcPr>
          <w:p w14:paraId="7D6ECCD8"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EB58038"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7C7F6D" w14:paraId="7927ABEA" w14:textId="77777777" w:rsidTr="006E1713">
        <w:tc>
          <w:tcPr>
            <w:tcW w:w="638" w:type="dxa"/>
          </w:tcPr>
          <w:p w14:paraId="309455B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182</w:t>
            </w:r>
          </w:p>
        </w:tc>
        <w:tc>
          <w:tcPr>
            <w:tcW w:w="5140" w:type="dxa"/>
          </w:tcPr>
          <w:p w14:paraId="45A899D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 әдебиеті хрестоматия</w:t>
            </w:r>
          </w:p>
          <w:p w14:paraId="70233AA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.А.Актанова.Атамұра.50 дана</w:t>
            </w:r>
          </w:p>
        </w:tc>
        <w:tc>
          <w:tcPr>
            <w:tcW w:w="1276" w:type="dxa"/>
          </w:tcPr>
          <w:p w14:paraId="128D04B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6F99174"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Smiles</w:t>
            </w:r>
            <w:proofErr w:type="spellEnd"/>
            <w:r w:rsidRPr="0011681C">
              <w:rPr>
                <w:rFonts w:ascii="Times New Roman" w:hAnsi="Times New Roman" w:cs="Times New Roman"/>
                <w:sz w:val="24"/>
                <w:szCs w:val="24"/>
                <w:lang w:val="kk-KZ"/>
              </w:rPr>
              <w:t xml:space="preserve"> 4 </w:t>
            </w:r>
            <w:proofErr w:type="spellStart"/>
            <w:r w:rsidRPr="0011681C">
              <w:rPr>
                <w:rFonts w:ascii="Times New Roman" w:hAnsi="Times New Roman" w:cs="Times New Roman"/>
                <w:sz w:val="24"/>
                <w:szCs w:val="24"/>
                <w:lang w:val="kk-KZ"/>
              </w:rPr>
              <w:t>for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Grade</w:t>
            </w:r>
            <w:proofErr w:type="spellEnd"/>
            <w:r w:rsidRPr="0011681C">
              <w:rPr>
                <w:rFonts w:ascii="Times New Roman" w:hAnsi="Times New Roman" w:cs="Times New Roman"/>
                <w:sz w:val="24"/>
                <w:szCs w:val="24"/>
                <w:lang w:val="kk-KZ"/>
              </w:rPr>
              <w:t xml:space="preserve"> 4.әдістеме.</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sz w:val="24"/>
                <w:szCs w:val="24"/>
                <w:lang w:val="kk-KZ"/>
              </w:rPr>
              <w:t>Jenny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Dooley</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r w:rsidRPr="0011681C">
              <w:rPr>
                <w:rFonts w:ascii="Times New Roman" w:hAnsi="Times New Roman" w:cs="Times New Roman"/>
                <w:sz w:val="24"/>
                <w:szCs w:val="24"/>
                <w:lang w:val="kk-KZ"/>
              </w:rPr>
              <w:t>Express Publishing,2019</w:t>
            </w:r>
          </w:p>
        </w:tc>
        <w:tc>
          <w:tcPr>
            <w:tcW w:w="1417" w:type="dxa"/>
          </w:tcPr>
          <w:p w14:paraId="6F4DEDD9"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BAA8E7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7C7F6D" w14:paraId="56B66B1F" w14:textId="77777777" w:rsidTr="006E1713">
        <w:tc>
          <w:tcPr>
            <w:tcW w:w="638" w:type="dxa"/>
          </w:tcPr>
          <w:p w14:paraId="01FB1D8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183</w:t>
            </w:r>
          </w:p>
        </w:tc>
        <w:tc>
          <w:tcPr>
            <w:tcW w:w="5140" w:type="dxa"/>
          </w:tcPr>
          <w:p w14:paraId="19A999A5"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литература.№1-2.У.Жанпейс.Атамұра.50дана</w:t>
            </w:r>
          </w:p>
        </w:tc>
        <w:tc>
          <w:tcPr>
            <w:tcW w:w="1276" w:type="dxa"/>
          </w:tcPr>
          <w:p w14:paraId="1A78063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99444F4"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9 сынып</w:t>
            </w:r>
          </w:p>
        </w:tc>
        <w:tc>
          <w:tcPr>
            <w:tcW w:w="1417" w:type="dxa"/>
          </w:tcPr>
          <w:p w14:paraId="1826029C"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53ED678"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7C7F6D" w14:paraId="7C3E958E" w14:textId="77777777" w:rsidTr="006E1713">
        <w:tc>
          <w:tcPr>
            <w:tcW w:w="638" w:type="dxa"/>
          </w:tcPr>
          <w:p w14:paraId="2F38609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184</w:t>
            </w:r>
          </w:p>
        </w:tc>
        <w:tc>
          <w:tcPr>
            <w:tcW w:w="5140" w:type="dxa"/>
          </w:tcPr>
          <w:p w14:paraId="20DDB8DA"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литература</w:t>
            </w:r>
            <w:proofErr w:type="spellEnd"/>
            <w:r w:rsidRPr="0011681C">
              <w:rPr>
                <w:rFonts w:ascii="Times New Roman" w:hAnsi="Times New Roman" w:cs="Times New Roman"/>
                <w:sz w:val="24"/>
                <w:szCs w:val="24"/>
                <w:lang w:val="kk-KZ"/>
              </w:rPr>
              <w:t xml:space="preserve"> хрестоматия.У.Жанпейс.Атамұра.50дана</w:t>
            </w:r>
          </w:p>
        </w:tc>
        <w:tc>
          <w:tcPr>
            <w:tcW w:w="1276" w:type="dxa"/>
          </w:tcPr>
          <w:p w14:paraId="750947A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00FB8C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Биология. Оқыту әдістемесі, </w:t>
            </w:r>
            <w:proofErr w:type="spellStart"/>
            <w:r w:rsidRPr="0011681C">
              <w:rPr>
                <w:rFonts w:ascii="Times New Roman" w:hAnsi="Times New Roman" w:cs="Times New Roman"/>
                <w:sz w:val="24"/>
                <w:szCs w:val="24"/>
                <w:lang w:val="kk-KZ"/>
              </w:rPr>
              <w:t>А.Соловьева</w:t>
            </w:r>
            <w:proofErr w:type="spellEnd"/>
            <w:r w:rsidRPr="0011681C">
              <w:rPr>
                <w:rFonts w:ascii="Times New Roman" w:hAnsi="Times New Roman" w:cs="Times New Roman"/>
                <w:sz w:val="24"/>
                <w:szCs w:val="24"/>
                <w:lang w:val="kk-KZ"/>
              </w:rPr>
              <w:t>, Атамұра,2019</w:t>
            </w:r>
          </w:p>
        </w:tc>
        <w:tc>
          <w:tcPr>
            <w:tcW w:w="1417" w:type="dxa"/>
          </w:tcPr>
          <w:p w14:paraId="76315B2C"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E83AAD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7C7F6D" w14:paraId="1A904DF6" w14:textId="77777777" w:rsidTr="006E1713">
        <w:tc>
          <w:tcPr>
            <w:tcW w:w="638" w:type="dxa"/>
          </w:tcPr>
          <w:p w14:paraId="07FC6E6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185</w:t>
            </w:r>
          </w:p>
        </w:tc>
        <w:tc>
          <w:tcPr>
            <w:tcW w:w="5140" w:type="dxa"/>
          </w:tcPr>
          <w:p w14:paraId="7A247580"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Биология.А.Соловьева</w:t>
            </w:r>
            <w:proofErr w:type="spellEnd"/>
            <w:r w:rsidRPr="0011681C">
              <w:rPr>
                <w:rFonts w:ascii="Times New Roman" w:hAnsi="Times New Roman" w:cs="Times New Roman"/>
                <w:sz w:val="24"/>
                <w:szCs w:val="24"/>
                <w:lang w:val="kk-KZ"/>
              </w:rPr>
              <w:t>.</w:t>
            </w:r>
          </w:p>
          <w:p w14:paraId="63BCBB0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Атамұра.50дана</w:t>
            </w:r>
          </w:p>
        </w:tc>
        <w:tc>
          <w:tcPr>
            <w:tcW w:w="1276" w:type="dxa"/>
          </w:tcPr>
          <w:p w14:paraId="5A5F6AA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98C9A70"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Өзін-</w:t>
            </w:r>
            <w:proofErr w:type="spellStart"/>
            <w:r w:rsidRPr="0011681C">
              <w:rPr>
                <w:rFonts w:ascii="Times New Roman" w:hAnsi="Times New Roman" w:cs="Times New Roman"/>
                <w:sz w:val="24"/>
                <w:szCs w:val="24"/>
                <w:lang w:val="kk-KZ"/>
              </w:rPr>
              <w:t>озі</w:t>
            </w:r>
            <w:proofErr w:type="spellEnd"/>
            <w:r w:rsidRPr="0011681C">
              <w:rPr>
                <w:rFonts w:ascii="Times New Roman" w:hAnsi="Times New Roman" w:cs="Times New Roman"/>
                <w:sz w:val="24"/>
                <w:szCs w:val="24"/>
                <w:lang w:val="kk-KZ"/>
              </w:rPr>
              <w:t xml:space="preserve"> тану. Әдістемелік құрал</w:t>
            </w:r>
          </w:p>
          <w:p w14:paraId="420D6C8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,Бөбек.2019</w:t>
            </w:r>
          </w:p>
        </w:tc>
        <w:tc>
          <w:tcPr>
            <w:tcW w:w="1417" w:type="dxa"/>
          </w:tcPr>
          <w:p w14:paraId="1808D5C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5FDF442"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443DB1EE" w14:textId="77777777" w:rsidTr="006E1713">
        <w:tc>
          <w:tcPr>
            <w:tcW w:w="638" w:type="dxa"/>
          </w:tcPr>
          <w:p w14:paraId="2D0BA2D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186</w:t>
            </w:r>
          </w:p>
        </w:tc>
        <w:tc>
          <w:tcPr>
            <w:tcW w:w="5140" w:type="dxa"/>
          </w:tcPr>
          <w:p w14:paraId="327409F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Физика.Р.Башарұлы.Атамұра.50 дана</w:t>
            </w:r>
          </w:p>
        </w:tc>
        <w:tc>
          <w:tcPr>
            <w:tcW w:w="1276" w:type="dxa"/>
          </w:tcPr>
          <w:p w14:paraId="28AE66F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5B0508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тілі. Әдістемелік </w:t>
            </w:r>
            <w:proofErr w:type="spellStart"/>
            <w:r w:rsidRPr="0011681C">
              <w:rPr>
                <w:rFonts w:ascii="Times New Roman" w:hAnsi="Times New Roman" w:cs="Times New Roman"/>
                <w:sz w:val="24"/>
                <w:szCs w:val="24"/>
                <w:lang w:val="kk-KZ"/>
              </w:rPr>
              <w:t>нұсқау,М.Мамаева</w:t>
            </w:r>
            <w:proofErr w:type="spellEnd"/>
            <w:r w:rsidRPr="0011681C">
              <w:rPr>
                <w:rFonts w:ascii="Times New Roman" w:hAnsi="Times New Roman" w:cs="Times New Roman"/>
                <w:sz w:val="24"/>
                <w:szCs w:val="24"/>
                <w:lang w:val="kk-KZ"/>
              </w:rPr>
              <w:t>, Мектеп,2019</w:t>
            </w:r>
          </w:p>
        </w:tc>
        <w:tc>
          <w:tcPr>
            <w:tcW w:w="1417" w:type="dxa"/>
          </w:tcPr>
          <w:p w14:paraId="180EBD4A"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8807CB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119C2007" w14:textId="77777777" w:rsidTr="006E1713">
        <w:tc>
          <w:tcPr>
            <w:tcW w:w="638" w:type="dxa"/>
          </w:tcPr>
          <w:p w14:paraId="0DDFC07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187</w:t>
            </w:r>
          </w:p>
        </w:tc>
        <w:tc>
          <w:tcPr>
            <w:tcW w:w="5140" w:type="dxa"/>
          </w:tcPr>
          <w:p w14:paraId="5BE685B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Қазақстан </w:t>
            </w:r>
            <w:proofErr w:type="spellStart"/>
            <w:r w:rsidRPr="0011681C">
              <w:rPr>
                <w:rFonts w:ascii="Times New Roman" w:hAnsi="Times New Roman" w:cs="Times New Roman"/>
                <w:sz w:val="24"/>
                <w:szCs w:val="24"/>
                <w:lang w:val="kk-KZ"/>
              </w:rPr>
              <w:t>тарих.З.Кабулдинов</w:t>
            </w:r>
            <w:proofErr w:type="spellEnd"/>
            <w:r w:rsidRPr="0011681C">
              <w:rPr>
                <w:rFonts w:ascii="Times New Roman" w:hAnsi="Times New Roman" w:cs="Times New Roman"/>
                <w:sz w:val="24"/>
                <w:szCs w:val="24"/>
                <w:lang w:val="kk-KZ"/>
              </w:rPr>
              <w:t>.</w:t>
            </w:r>
          </w:p>
          <w:p w14:paraId="35A5A9E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Атамұра.50дана</w:t>
            </w:r>
          </w:p>
        </w:tc>
        <w:tc>
          <w:tcPr>
            <w:tcW w:w="1276" w:type="dxa"/>
          </w:tcPr>
          <w:p w14:paraId="2F74FC7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606DF8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әдебиеті. Әдістемелік нұсқау, </w:t>
            </w:r>
            <w:proofErr w:type="spellStart"/>
            <w:r w:rsidRPr="0011681C">
              <w:rPr>
                <w:rFonts w:ascii="Times New Roman" w:hAnsi="Times New Roman" w:cs="Times New Roman"/>
                <w:sz w:val="24"/>
                <w:szCs w:val="24"/>
                <w:lang w:val="kk-KZ"/>
              </w:rPr>
              <w:t>Б.Керімбекова</w:t>
            </w:r>
            <w:proofErr w:type="spellEnd"/>
            <w:r w:rsidRPr="0011681C">
              <w:rPr>
                <w:rFonts w:ascii="Times New Roman" w:hAnsi="Times New Roman" w:cs="Times New Roman"/>
                <w:sz w:val="24"/>
                <w:szCs w:val="24"/>
                <w:lang w:val="kk-KZ"/>
              </w:rPr>
              <w:t>, Мектеп.2019</w:t>
            </w:r>
          </w:p>
        </w:tc>
        <w:tc>
          <w:tcPr>
            <w:tcW w:w="1417" w:type="dxa"/>
          </w:tcPr>
          <w:p w14:paraId="40BA775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C812603"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5F5B8E5B" w14:textId="77777777" w:rsidTr="006E1713">
        <w:tc>
          <w:tcPr>
            <w:tcW w:w="638" w:type="dxa"/>
          </w:tcPr>
          <w:p w14:paraId="2D85655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188</w:t>
            </w:r>
          </w:p>
        </w:tc>
        <w:tc>
          <w:tcPr>
            <w:tcW w:w="5140" w:type="dxa"/>
          </w:tcPr>
          <w:p w14:paraId="718D884E" w14:textId="4D49472B"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Қазақстан тарих</w:t>
            </w:r>
            <w:r w:rsidR="008B7DCD">
              <w:rPr>
                <w:rFonts w:ascii="Times New Roman" w:hAnsi="Times New Roman" w:cs="Times New Roman"/>
                <w:sz w:val="24"/>
                <w:szCs w:val="24"/>
                <w:lang w:val="kk-KZ"/>
              </w:rPr>
              <w:t>ы</w:t>
            </w:r>
            <w:r w:rsidRPr="0011681C">
              <w:rPr>
                <w:rFonts w:ascii="Times New Roman" w:hAnsi="Times New Roman" w:cs="Times New Roman"/>
                <w:sz w:val="24"/>
                <w:szCs w:val="24"/>
                <w:lang w:val="kk-KZ"/>
              </w:rPr>
              <w:t xml:space="preserve"> хрестоматия.</w:t>
            </w:r>
          </w:p>
          <w:p w14:paraId="5DB3000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З.Кабулдинов.Атамұра.50дана</w:t>
            </w:r>
          </w:p>
        </w:tc>
        <w:tc>
          <w:tcPr>
            <w:tcW w:w="1276" w:type="dxa"/>
          </w:tcPr>
          <w:p w14:paraId="3715421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59570FB"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литература</w:t>
            </w:r>
            <w:proofErr w:type="spellEnd"/>
            <w:r w:rsidRPr="0011681C">
              <w:rPr>
                <w:rFonts w:ascii="Times New Roman" w:hAnsi="Times New Roman" w:cs="Times New Roman"/>
                <w:sz w:val="24"/>
                <w:szCs w:val="24"/>
                <w:lang w:val="kk-KZ"/>
              </w:rPr>
              <w:t xml:space="preserve">. Әдістемелік нұсқау, </w:t>
            </w:r>
            <w:proofErr w:type="spellStart"/>
            <w:r w:rsidRPr="0011681C">
              <w:rPr>
                <w:rFonts w:ascii="Times New Roman" w:hAnsi="Times New Roman" w:cs="Times New Roman"/>
                <w:sz w:val="24"/>
                <w:szCs w:val="24"/>
                <w:lang w:val="kk-KZ"/>
              </w:rPr>
              <w:t>Салханова</w:t>
            </w:r>
            <w:proofErr w:type="spellEnd"/>
            <w:r w:rsidRPr="0011681C">
              <w:rPr>
                <w:rFonts w:ascii="Times New Roman" w:hAnsi="Times New Roman" w:cs="Times New Roman"/>
                <w:sz w:val="24"/>
                <w:szCs w:val="24"/>
                <w:lang w:val="kk-KZ"/>
              </w:rPr>
              <w:t xml:space="preserve"> Ж, Мектеп.2019</w:t>
            </w:r>
          </w:p>
        </w:tc>
        <w:tc>
          <w:tcPr>
            <w:tcW w:w="1417" w:type="dxa"/>
          </w:tcPr>
          <w:p w14:paraId="111C13FE"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D37C3B2"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6ECAD227" w14:textId="77777777" w:rsidTr="006E1713">
        <w:tc>
          <w:tcPr>
            <w:tcW w:w="638" w:type="dxa"/>
          </w:tcPr>
          <w:p w14:paraId="56711B4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189</w:t>
            </w:r>
          </w:p>
        </w:tc>
        <w:tc>
          <w:tcPr>
            <w:tcW w:w="5140" w:type="dxa"/>
          </w:tcPr>
          <w:p w14:paraId="4C30C4B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Химия.Усманова.Атамұра.50дана</w:t>
            </w:r>
          </w:p>
        </w:tc>
        <w:tc>
          <w:tcPr>
            <w:tcW w:w="1276" w:type="dxa"/>
          </w:tcPr>
          <w:p w14:paraId="05F8853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A1B60CE" w14:textId="7D5B933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Алгебра. Әдістемелік нұсқау, </w:t>
            </w:r>
            <w:proofErr w:type="spellStart"/>
            <w:r w:rsidR="008B7DCD">
              <w:rPr>
                <w:rFonts w:ascii="Times New Roman" w:hAnsi="Times New Roman" w:cs="Times New Roman"/>
                <w:sz w:val="24"/>
                <w:szCs w:val="24"/>
                <w:lang w:val="kk-KZ"/>
              </w:rPr>
              <w:t>А.</w:t>
            </w:r>
            <w:r w:rsidRPr="0011681C">
              <w:rPr>
                <w:rFonts w:ascii="Times New Roman" w:hAnsi="Times New Roman" w:cs="Times New Roman"/>
                <w:sz w:val="24"/>
                <w:szCs w:val="24"/>
                <w:lang w:val="kk-KZ"/>
              </w:rPr>
              <w:t>Әбілқасымова</w:t>
            </w:r>
            <w:proofErr w:type="spellEnd"/>
            <w:r w:rsidRPr="0011681C">
              <w:rPr>
                <w:rFonts w:ascii="Times New Roman" w:hAnsi="Times New Roman" w:cs="Times New Roman"/>
                <w:sz w:val="24"/>
                <w:szCs w:val="24"/>
                <w:lang w:val="kk-KZ"/>
              </w:rPr>
              <w:t>, Мектеп,2019</w:t>
            </w:r>
          </w:p>
        </w:tc>
        <w:tc>
          <w:tcPr>
            <w:tcW w:w="1417" w:type="dxa"/>
          </w:tcPr>
          <w:p w14:paraId="775D7FCC"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8FCA17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28B3F620" w14:textId="77777777" w:rsidTr="006E1713">
        <w:tc>
          <w:tcPr>
            <w:tcW w:w="638" w:type="dxa"/>
          </w:tcPr>
          <w:p w14:paraId="75ED1B6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190</w:t>
            </w:r>
          </w:p>
        </w:tc>
        <w:tc>
          <w:tcPr>
            <w:tcW w:w="5140" w:type="dxa"/>
          </w:tcPr>
          <w:p w14:paraId="2441145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Өзін өзі тану.Мұратханова.Бөбек.50дана</w:t>
            </w:r>
          </w:p>
        </w:tc>
        <w:tc>
          <w:tcPr>
            <w:tcW w:w="1276" w:type="dxa"/>
          </w:tcPr>
          <w:p w14:paraId="6FB6F47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8CCB040"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Алгебра.Дид</w:t>
            </w:r>
            <w:proofErr w:type="spellEnd"/>
            <w:r w:rsidRPr="0011681C">
              <w:rPr>
                <w:rFonts w:ascii="Times New Roman" w:hAnsi="Times New Roman" w:cs="Times New Roman"/>
                <w:sz w:val="24"/>
                <w:szCs w:val="24"/>
                <w:lang w:val="kk-KZ"/>
              </w:rPr>
              <w:t xml:space="preserve"> материал,</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З.Жұмагулова</w:t>
            </w:r>
            <w:proofErr w:type="spellEnd"/>
            <w:r w:rsidRPr="0011681C">
              <w:rPr>
                <w:rFonts w:ascii="Times New Roman" w:hAnsi="Times New Roman" w:cs="Times New Roman"/>
                <w:sz w:val="24"/>
                <w:szCs w:val="24"/>
                <w:lang w:val="kk-KZ"/>
              </w:rPr>
              <w:t>, Мектеп,2019</w:t>
            </w:r>
          </w:p>
        </w:tc>
        <w:tc>
          <w:tcPr>
            <w:tcW w:w="1417" w:type="dxa"/>
          </w:tcPr>
          <w:p w14:paraId="3F926463"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E21FB56"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3FE31DC3" w14:textId="77777777" w:rsidTr="006E1713">
        <w:tc>
          <w:tcPr>
            <w:tcW w:w="638" w:type="dxa"/>
          </w:tcPr>
          <w:p w14:paraId="1AF5E20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lastRenderedPageBreak/>
              <w:t>191</w:t>
            </w:r>
          </w:p>
        </w:tc>
        <w:tc>
          <w:tcPr>
            <w:tcW w:w="5140" w:type="dxa"/>
          </w:tcPr>
          <w:p w14:paraId="65EDB79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Алгебра.Г.Солтан.Келешек.50дана</w:t>
            </w:r>
          </w:p>
        </w:tc>
        <w:tc>
          <w:tcPr>
            <w:tcW w:w="1276" w:type="dxa"/>
          </w:tcPr>
          <w:p w14:paraId="6BA8A51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FD18A7E" w14:textId="5F29C2EE"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Геометрия. Әдістемелік </w:t>
            </w:r>
            <w:proofErr w:type="spellStart"/>
            <w:r w:rsidRPr="0011681C">
              <w:rPr>
                <w:rFonts w:ascii="Times New Roman" w:hAnsi="Times New Roman" w:cs="Times New Roman"/>
                <w:sz w:val="24"/>
                <w:szCs w:val="24"/>
                <w:lang w:val="kk-KZ"/>
              </w:rPr>
              <w:t>нұсқау,</w:t>
            </w:r>
            <w:r w:rsidR="008B7DCD">
              <w:rPr>
                <w:rFonts w:ascii="Times New Roman" w:hAnsi="Times New Roman" w:cs="Times New Roman"/>
                <w:sz w:val="24"/>
                <w:szCs w:val="24"/>
                <w:lang w:val="kk-KZ"/>
              </w:rPr>
              <w:t>В</w:t>
            </w:r>
            <w:proofErr w:type="spellEnd"/>
            <w:r w:rsidR="008B7DCD">
              <w:rPr>
                <w:rFonts w:ascii="Times New Roman" w:hAnsi="Times New Roman" w:cs="Times New Roman"/>
                <w:sz w:val="24"/>
                <w:szCs w:val="24"/>
                <w:lang w:val="kk-KZ"/>
              </w:rPr>
              <w:t>.</w:t>
            </w:r>
            <w:r w:rsidRPr="0011681C">
              <w:rPr>
                <w:rFonts w:ascii="Times New Roman" w:hAnsi="Times New Roman" w:cs="Times New Roman"/>
                <w:sz w:val="24"/>
                <w:szCs w:val="24"/>
                <w:lang w:val="kk-KZ"/>
              </w:rPr>
              <w:t xml:space="preserve"> Смирнов, Мектеп.2019</w:t>
            </w:r>
          </w:p>
        </w:tc>
        <w:tc>
          <w:tcPr>
            <w:tcW w:w="1417" w:type="dxa"/>
          </w:tcPr>
          <w:p w14:paraId="64BACD6D"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D67BDA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3B10FBCD" w14:textId="77777777" w:rsidTr="006E1713">
        <w:tc>
          <w:tcPr>
            <w:tcW w:w="638" w:type="dxa"/>
          </w:tcPr>
          <w:p w14:paraId="06F98BF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192</w:t>
            </w:r>
          </w:p>
        </w:tc>
        <w:tc>
          <w:tcPr>
            <w:tcW w:w="5140" w:type="dxa"/>
          </w:tcPr>
          <w:p w14:paraId="2E7A8F0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Геометрия. Г.Солтан.Келешек.50дана</w:t>
            </w:r>
          </w:p>
        </w:tc>
        <w:tc>
          <w:tcPr>
            <w:tcW w:w="1276" w:type="dxa"/>
          </w:tcPr>
          <w:p w14:paraId="2ECE617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E7D6B6B" w14:textId="4E697C03"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Геометрия. Дидактика, </w:t>
            </w:r>
            <w:proofErr w:type="spellStart"/>
            <w:r w:rsidR="008B7DCD">
              <w:rPr>
                <w:rFonts w:ascii="Times New Roman" w:hAnsi="Times New Roman" w:cs="Times New Roman"/>
                <w:sz w:val="24"/>
                <w:szCs w:val="24"/>
                <w:lang w:val="kk-KZ"/>
              </w:rPr>
              <w:t>В.</w:t>
            </w:r>
            <w:r w:rsidRPr="0011681C">
              <w:rPr>
                <w:rFonts w:ascii="Times New Roman" w:hAnsi="Times New Roman" w:cs="Times New Roman"/>
                <w:sz w:val="24"/>
                <w:szCs w:val="24"/>
                <w:lang w:val="kk-KZ"/>
              </w:rPr>
              <w:t>Смирнов</w:t>
            </w:r>
            <w:proofErr w:type="spellEnd"/>
            <w:r w:rsidRPr="0011681C">
              <w:rPr>
                <w:rFonts w:ascii="Times New Roman" w:hAnsi="Times New Roman" w:cs="Times New Roman"/>
                <w:sz w:val="24"/>
                <w:szCs w:val="24"/>
                <w:lang w:val="kk-KZ"/>
              </w:rPr>
              <w:t>, Мектеп.2019</w:t>
            </w:r>
          </w:p>
        </w:tc>
        <w:tc>
          <w:tcPr>
            <w:tcW w:w="1417" w:type="dxa"/>
          </w:tcPr>
          <w:p w14:paraId="6C8EBE43"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B25FAB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22AA3CAD" w14:textId="77777777" w:rsidTr="006E1713">
        <w:tc>
          <w:tcPr>
            <w:tcW w:w="638" w:type="dxa"/>
          </w:tcPr>
          <w:p w14:paraId="1598CAD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193</w:t>
            </w:r>
          </w:p>
        </w:tc>
        <w:tc>
          <w:tcPr>
            <w:tcW w:w="5140" w:type="dxa"/>
          </w:tcPr>
          <w:p w14:paraId="21A9FB5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Көркем </w:t>
            </w:r>
            <w:proofErr w:type="spellStart"/>
            <w:r w:rsidRPr="0011681C">
              <w:rPr>
                <w:rFonts w:ascii="Times New Roman" w:hAnsi="Times New Roman" w:cs="Times New Roman"/>
                <w:sz w:val="24"/>
                <w:szCs w:val="24"/>
                <w:lang w:val="kk-KZ"/>
              </w:rPr>
              <w:t>еңбек.қыз</w:t>
            </w:r>
            <w:proofErr w:type="spellEnd"/>
            <w:r w:rsidRPr="0011681C">
              <w:rPr>
                <w:rFonts w:ascii="Times New Roman" w:hAnsi="Times New Roman" w:cs="Times New Roman"/>
                <w:sz w:val="24"/>
                <w:szCs w:val="24"/>
                <w:lang w:val="kk-KZ"/>
              </w:rPr>
              <w:t xml:space="preserve"> балаларға арналған.Р.Алимсаева.Келешек.50дана</w:t>
            </w:r>
          </w:p>
        </w:tc>
        <w:tc>
          <w:tcPr>
            <w:tcW w:w="1276" w:type="dxa"/>
          </w:tcPr>
          <w:p w14:paraId="111AECC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0FB4BE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Қазақстан географиясы Әдістемелік нұсқау, </w:t>
            </w:r>
            <w:proofErr w:type="spellStart"/>
            <w:r w:rsidRPr="0011681C">
              <w:rPr>
                <w:rFonts w:ascii="Times New Roman" w:hAnsi="Times New Roman" w:cs="Times New Roman"/>
                <w:sz w:val="24"/>
                <w:szCs w:val="24"/>
                <w:lang w:val="kk-KZ"/>
              </w:rPr>
              <w:t>Ш.Толыбекова</w:t>
            </w:r>
            <w:proofErr w:type="spellEnd"/>
            <w:r w:rsidRPr="0011681C">
              <w:rPr>
                <w:rFonts w:ascii="Times New Roman" w:hAnsi="Times New Roman" w:cs="Times New Roman"/>
                <w:sz w:val="24"/>
                <w:szCs w:val="24"/>
                <w:lang w:val="kk-KZ"/>
              </w:rPr>
              <w:t>, Мектеп,2019</w:t>
            </w:r>
          </w:p>
        </w:tc>
        <w:tc>
          <w:tcPr>
            <w:tcW w:w="1417" w:type="dxa"/>
          </w:tcPr>
          <w:p w14:paraId="539C28DF"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8D8DD3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7562E830" w14:textId="77777777" w:rsidTr="006E1713">
        <w:tc>
          <w:tcPr>
            <w:tcW w:w="638" w:type="dxa"/>
          </w:tcPr>
          <w:p w14:paraId="77E6823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194</w:t>
            </w:r>
          </w:p>
        </w:tc>
        <w:tc>
          <w:tcPr>
            <w:tcW w:w="5140" w:type="dxa"/>
          </w:tcPr>
          <w:p w14:paraId="611DD80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Көркем </w:t>
            </w:r>
            <w:proofErr w:type="spellStart"/>
            <w:r w:rsidRPr="0011681C">
              <w:rPr>
                <w:rFonts w:ascii="Times New Roman" w:hAnsi="Times New Roman" w:cs="Times New Roman"/>
                <w:sz w:val="24"/>
                <w:szCs w:val="24"/>
                <w:lang w:val="kk-KZ"/>
              </w:rPr>
              <w:t>еңбек.ұл</w:t>
            </w:r>
            <w:proofErr w:type="spellEnd"/>
            <w:r w:rsidRPr="0011681C">
              <w:rPr>
                <w:rFonts w:ascii="Times New Roman" w:hAnsi="Times New Roman" w:cs="Times New Roman"/>
                <w:sz w:val="24"/>
                <w:szCs w:val="24"/>
                <w:lang w:val="kk-KZ"/>
              </w:rPr>
              <w:t xml:space="preserve"> балаларға арналған.В.Чукалин.Келешек.50дана</w:t>
            </w:r>
          </w:p>
        </w:tc>
        <w:tc>
          <w:tcPr>
            <w:tcW w:w="1276" w:type="dxa"/>
          </w:tcPr>
          <w:p w14:paraId="50F6A94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1C86C2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Қазақстан географиясы Дидактикалық материалдар, </w:t>
            </w:r>
            <w:proofErr w:type="spellStart"/>
            <w:r w:rsidRPr="0011681C">
              <w:rPr>
                <w:rFonts w:ascii="Times New Roman" w:hAnsi="Times New Roman" w:cs="Times New Roman"/>
                <w:sz w:val="24"/>
                <w:szCs w:val="24"/>
                <w:lang w:val="kk-KZ"/>
              </w:rPr>
              <w:t>Ш.Толыбекова</w:t>
            </w:r>
            <w:proofErr w:type="spellEnd"/>
            <w:r w:rsidRPr="0011681C">
              <w:rPr>
                <w:rFonts w:ascii="Times New Roman" w:hAnsi="Times New Roman" w:cs="Times New Roman"/>
                <w:sz w:val="24"/>
                <w:szCs w:val="24"/>
                <w:lang w:val="kk-KZ"/>
              </w:rPr>
              <w:t>, Мектеп,2019</w:t>
            </w:r>
          </w:p>
        </w:tc>
        <w:tc>
          <w:tcPr>
            <w:tcW w:w="1417" w:type="dxa"/>
          </w:tcPr>
          <w:p w14:paraId="20EA9EFD"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3E222EE"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44A8B3C1" w14:textId="77777777" w:rsidTr="006E1713">
        <w:tc>
          <w:tcPr>
            <w:tcW w:w="638" w:type="dxa"/>
          </w:tcPr>
          <w:p w14:paraId="6E72709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195</w:t>
            </w:r>
          </w:p>
        </w:tc>
        <w:tc>
          <w:tcPr>
            <w:tcW w:w="5140" w:type="dxa"/>
          </w:tcPr>
          <w:p w14:paraId="37558A0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 тілі.Б.Қапалбек.Мектеп.50дана</w:t>
            </w:r>
          </w:p>
        </w:tc>
        <w:tc>
          <w:tcPr>
            <w:tcW w:w="1276" w:type="dxa"/>
          </w:tcPr>
          <w:p w14:paraId="679DD5A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D1B86E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Физика Әдістемелік нұсқау. </w:t>
            </w:r>
            <w:proofErr w:type="spellStart"/>
            <w:r w:rsidRPr="0011681C">
              <w:rPr>
                <w:rFonts w:ascii="Times New Roman" w:hAnsi="Times New Roman" w:cs="Times New Roman"/>
                <w:sz w:val="24"/>
                <w:szCs w:val="24"/>
                <w:lang w:val="kk-KZ"/>
              </w:rPr>
              <w:t>Д.Қазақбаева</w:t>
            </w:r>
            <w:proofErr w:type="spellEnd"/>
            <w:r w:rsidRPr="0011681C">
              <w:rPr>
                <w:rFonts w:ascii="Times New Roman" w:hAnsi="Times New Roman" w:cs="Times New Roman"/>
                <w:sz w:val="24"/>
                <w:szCs w:val="24"/>
                <w:lang w:val="kk-KZ"/>
              </w:rPr>
              <w:t>, Мектеп.2019</w:t>
            </w:r>
          </w:p>
        </w:tc>
        <w:tc>
          <w:tcPr>
            <w:tcW w:w="1417" w:type="dxa"/>
          </w:tcPr>
          <w:p w14:paraId="1413D83D"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85B6118"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23E188D5" w14:textId="77777777" w:rsidTr="006E1713">
        <w:tc>
          <w:tcPr>
            <w:tcW w:w="638" w:type="dxa"/>
          </w:tcPr>
          <w:p w14:paraId="1704CB6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196</w:t>
            </w:r>
          </w:p>
        </w:tc>
        <w:tc>
          <w:tcPr>
            <w:tcW w:w="5140" w:type="dxa"/>
          </w:tcPr>
          <w:p w14:paraId="2DFB2108" w14:textId="10F9CA3D"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Алгебра.</w:t>
            </w:r>
            <w:r w:rsidR="008B7DCD">
              <w:rPr>
                <w:rFonts w:ascii="Times New Roman" w:hAnsi="Times New Roman" w:cs="Times New Roman"/>
                <w:sz w:val="24"/>
                <w:szCs w:val="24"/>
                <w:lang w:val="kk-KZ"/>
              </w:rPr>
              <w:t>А.</w:t>
            </w:r>
            <w:r w:rsidRPr="0011681C">
              <w:rPr>
                <w:rFonts w:ascii="Times New Roman" w:hAnsi="Times New Roman" w:cs="Times New Roman"/>
                <w:sz w:val="24"/>
                <w:szCs w:val="24"/>
                <w:lang w:val="kk-KZ"/>
              </w:rPr>
              <w:t>Әбілқасымова.Мектеп</w:t>
            </w:r>
            <w:proofErr w:type="spellEnd"/>
            <w:r w:rsidRPr="0011681C">
              <w:rPr>
                <w:rFonts w:ascii="Times New Roman" w:hAnsi="Times New Roman" w:cs="Times New Roman"/>
                <w:sz w:val="24"/>
                <w:szCs w:val="24"/>
                <w:lang w:val="kk-KZ"/>
              </w:rPr>
              <w:t xml:space="preserve"> .50 дана</w:t>
            </w:r>
          </w:p>
        </w:tc>
        <w:tc>
          <w:tcPr>
            <w:tcW w:w="1276" w:type="dxa"/>
          </w:tcPr>
          <w:p w14:paraId="162EECC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13D481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Химия Әдістемелік нұсқау, Қ.Аухадиева,Мектеп.2019</w:t>
            </w:r>
          </w:p>
        </w:tc>
        <w:tc>
          <w:tcPr>
            <w:tcW w:w="1417" w:type="dxa"/>
          </w:tcPr>
          <w:p w14:paraId="4704232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4C565D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3F3FCB53" w14:textId="77777777" w:rsidTr="006E1713">
        <w:tc>
          <w:tcPr>
            <w:tcW w:w="638" w:type="dxa"/>
          </w:tcPr>
          <w:p w14:paraId="1E4B1A0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197</w:t>
            </w:r>
          </w:p>
        </w:tc>
        <w:tc>
          <w:tcPr>
            <w:tcW w:w="5140" w:type="dxa"/>
          </w:tcPr>
          <w:p w14:paraId="4232B020" w14:textId="67D033F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Геометрия.</w:t>
            </w:r>
            <w:r w:rsidR="008B7DCD">
              <w:rPr>
                <w:rFonts w:ascii="Times New Roman" w:hAnsi="Times New Roman" w:cs="Times New Roman"/>
                <w:sz w:val="24"/>
                <w:szCs w:val="24"/>
                <w:lang w:val="kk-KZ"/>
              </w:rPr>
              <w:t xml:space="preserve"> </w:t>
            </w:r>
            <w:proofErr w:type="spellStart"/>
            <w:r w:rsidR="008B7DCD">
              <w:rPr>
                <w:rFonts w:ascii="Times New Roman" w:hAnsi="Times New Roman" w:cs="Times New Roman"/>
                <w:sz w:val="24"/>
                <w:szCs w:val="24"/>
                <w:lang w:val="kk-KZ"/>
              </w:rPr>
              <w:t>В.</w:t>
            </w:r>
            <w:r w:rsidRPr="0011681C">
              <w:rPr>
                <w:rFonts w:ascii="Times New Roman" w:hAnsi="Times New Roman" w:cs="Times New Roman"/>
                <w:sz w:val="24"/>
                <w:szCs w:val="24"/>
                <w:lang w:val="kk-KZ"/>
              </w:rPr>
              <w:t>Смирнов</w:t>
            </w:r>
            <w:proofErr w:type="spellEnd"/>
            <w:r w:rsidRPr="0011681C">
              <w:rPr>
                <w:rFonts w:ascii="Times New Roman" w:hAnsi="Times New Roman" w:cs="Times New Roman"/>
                <w:sz w:val="24"/>
                <w:szCs w:val="24"/>
                <w:lang w:val="kk-KZ"/>
              </w:rPr>
              <w:t>. Мектеп .50 дана</w:t>
            </w:r>
          </w:p>
        </w:tc>
        <w:tc>
          <w:tcPr>
            <w:tcW w:w="1276" w:type="dxa"/>
          </w:tcPr>
          <w:p w14:paraId="2D9B81D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1D0A9C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Қазақстан тарихы Әдістемелік нұсқау 1,2 бөлім, </w:t>
            </w:r>
            <w:proofErr w:type="spellStart"/>
            <w:r w:rsidRPr="0011681C">
              <w:rPr>
                <w:rFonts w:ascii="Times New Roman" w:hAnsi="Times New Roman" w:cs="Times New Roman"/>
                <w:sz w:val="24"/>
                <w:szCs w:val="24"/>
                <w:lang w:val="kk-KZ"/>
              </w:rPr>
              <w:t>Қ.Өскембаев</w:t>
            </w:r>
            <w:proofErr w:type="spellEnd"/>
            <w:r w:rsidRPr="0011681C">
              <w:rPr>
                <w:rFonts w:ascii="Times New Roman" w:hAnsi="Times New Roman" w:cs="Times New Roman"/>
                <w:sz w:val="24"/>
                <w:szCs w:val="24"/>
                <w:lang w:val="kk-KZ"/>
              </w:rPr>
              <w:t>, Мектеп.2019</w:t>
            </w:r>
          </w:p>
        </w:tc>
        <w:tc>
          <w:tcPr>
            <w:tcW w:w="1417" w:type="dxa"/>
          </w:tcPr>
          <w:p w14:paraId="7D0E62F3"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BF709C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639D0E15" w14:textId="77777777" w:rsidTr="006E1713">
        <w:tc>
          <w:tcPr>
            <w:tcW w:w="638" w:type="dxa"/>
          </w:tcPr>
          <w:p w14:paraId="0D67FE6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198</w:t>
            </w:r>
          </w:p>
        </w:tc>
        <w:tc>
          <w:tcPr>
            <w:tcW w:w="5140" w:type="dxa"/>
          </w:tcPr>
          <w:p w14:paraId="69987C2E"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География.Әбілмажіпова</w:t>
            </w:r>
            <w:proofErr w:type="spellEnd"/>
            <w:r w:rsidRPr="0011681C">
              <w:rPr>
                <w:rFonts w:ascii="Times New Roman" w:hAnsi="Times New Roman" w:cs="Times New Roman"/>
                <w:sz w:val="24"/>
                <w:szCs w:val="24"/>
                <w:lang w:val="kk-KZ"/>
              </w:rPr>
              <w:t>. Мектеп .</w:t>
            </w:r>
          </w:p>
          <w:p w14:paraId="19E0CFB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50 дана</w:t>
            </w:r>
          </w:p>
        </w:tc>
        <w:tc>
          <w:tcPr>
            <w:tcW w:w="1276" w:type="dxa"/>
          </w:tcPr>
          <w:p w14:paraId="608DABF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60B390A"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Дүниежүзi</w:t>
            </w:r>
            <w:proofErr w:type="spellEnd"/>
            <w:r w:rsidRPr="0011681C">
              <w:rPr>
                <w:rFonts w:ascii="Times New Roman" w:hAnsi="Times New Roman" w:cs="Times New Roman"/>
                <w:sz w:val="24"/>
                <w:szCs w:val="24"/>
                <w:lang w:val="kk-KZ"/>
              </w:rPr>
              <w:t xml:space="preserve">  тарихы. </w:t>
            </w:r>
            <w:proofErr w:type="spellStart"/>
            <w:r w:rsidRPr="0011681C">
              <w:rPr>
                <w:rFonts w:ascii="Times New Roman" w:hAnsi="Times New Roman" w:cs="Times New Roman"/>
                <w:sz w:val="24"/>
                <w:szCs w:val="24"/>
                <w:lang w:val="kk-KZ"/>
              </w:rPr>
              <w:t>Әдiстемелiк</w:t>
            </w:r>
            <w:proofErr w:type="spellEnd"/>
            <w:r w:rsidRPr="0011681C">
              <w:rPr>
                <w:rFonts w:ascii="Times New Roman" w:hAnsi="Times New Roman" w:cs="Times New Roman"/>
                <w:sz w:val="24"/>
                <w:szCs w:val="24"/>
                <w:lang w:val="kk-KZ"/>
              </w:rPr>
              <w:t xml:space="preserve"> нұсқау  , Алдабек Н., Мектеп.2019</w:t>
            </w:r>
          </w:p>
        </w:tc>
        <w:tc>
          <w:tcPr>
            <w:tcW w:w="1417" w:type="dxa"/>
          </w:tcPr>
          <w:p w14:paraId="6797F658"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BD27345"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4ABA5683" w14:textId="77777777" w:rsidTr="006E1713">
        <w:tc>
          <w:tcPr>
            <w:tcW w:w="638" w:type="dxa"/>
          </w:tcPr>
          <w:p w14:paraId="1B322AA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199</w:t>
            </w:r>
          </w:p>
        </w:tc>
        <w:tc>
          <w:tcPr>
            <w:tcW w:w="5140" w:type="dxa"/>
          </w:tcPr>
          <w:p w14:paraId="6E9BE9AA"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Химия.Оспанова</w:t>
            </w:r>
            <w:proofErr w:type="spellEnd"/>
            <w:r w:rsidRPr="0011681C">
              <w:rPr>
                <w:rFonts w:ascii="Times New Roman" w:hAnsi="Times New Roman" w:cs="Times New Roman"/>
                <w:sz w:val="24"/>
                <w:szCs w:val="24"/>
                <w:lang w:val="kk-KZ"/>
              </w:rPr>
              <w:t>. Мектеп .50 дана</w:t>
            </w:r>
          </w:p>
        </w:tc>
        <w:tc>
          <w:tcPr>
            <w:tcW w:w="1276" w:type="dxa"/>
          </w:tcPr>
          <w:p w14:paraId="6E600F2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632105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Құқық негіздері Әдістемелік нұсқау, </w:t>
            </w:r>
            <w:proofErr w:type="spellStart"/>
            <w:r w:rsidRPr="0011681C">
              <w:rPr>
                <w:rFonts w:ascii="Times New Roman" w:hAnsi="Times New Roman" w:cs="Times New Roman"/>
                <w:sz w:val="24"/>
                <w:szCs w:val="24"/>
                <w:lang w:val="kk-KZ"/>
              </w:rPr>
              <w:t>А.Ибраева</w:t>
            </w:r>
            <w:proofErr w:type="spellEnd"/>
            <w:r w:rsidRPr="0011681C">
              <w:rPr>
                <w:rFonts w:ascii="Times New Roman" w:hAnsi="Times New Roman" w:cs="Times New Roman"/>
                <w:sz w:val="24"/>
                <w:szCs w:val="24"/>
                <w:lang w:val="kk-KZ"/>
              </w:rPr>
              <w:t xml:space="preserve"> ,Мектеп.2019</w:t>
            </w:r>
          </w:p>
        </w:tc>
        <w:tc>
          <w:tcPr>
            <w:tcW w:w="1417" w:type="dxa"/>
          </w:tcPr>
          <w:p w14:paraId="79A9332A"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B1CCB9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16868877" w14:textId="77777777" w:rsidTr="006E1713">
        <w:tc>
          <w:tcPr>
            <w:tcW w:w="638" w:type="dxa"/>
          </w:tcPr>
          <w:p w14:paraId="6995BB8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200</w:t>
            </w:r>
          </w:p>
        </w:tc>
        <w:tc>
          <w:tcPr>
            <w:tcW w:w="5140" w:type="dxa"/>
          </w:tcPr>
          <w:p w14:paraId="3047FF03" w14:textId="3966708F"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Қазақстан </w:t>
            </w:r>
            <w:proofErr w:type="spellStart"/>
            <w:r w:rsidRPr="0011681C">
              <w:rPr>
                <w:rFonts w:ascii="Times New Roman" w:hAnsi="Times New Roman" w:cs="Times New Roman"/>
                <w:sz w:val="24"/>
                <w:szCs w:val="24"/>
                <w:lang w:val="kk-KZ"/>
              </w:rPr>
              <w:t>тарих</w:t>
            </w:r>
            <w:r w:rsidR="008B7DCD">
              <w:rPr>
                <w:rFonts w:ascii="Times New Roman" w:hAnsi="Times New Roman" w:cs="Times New Roman"/>
                <w:sz w:val="24"/>
                <w:szCs w:val="24"/>
                <w:lang w:val="kk-KZ"/>
              </w:rPr>
              <w:t>ы</w:t>
            </w:r>
            <w:r w:rsidRPr="0011681C">
              <w:rPr>
                <w:rFonts w:ascii="Times New Roman" w:hAnsi="Times New Roman" w:cs="Times New Roman"/>
                <w:sz w:val="24"/>
                <w:szCs w:val="24"/>
                <w:lang w:val="kk-KZ"/>
              </w:rPr>
              <w:t>.Т.Өмірбеков</w:t>
            </w:r>
            <w:proofErr w:type="spellEnd"/>
            <w:r w:rsidRPr="0011681C">
              <w:rPr>
                <w:rFonts w:ascii="Times New Roman" w:hAnsi="Times New Roman" w:cs="Times New Roman"/>
                <w:sz w:val="24"/>
                <w:szCs w:val="24"/>
                <w:lang w:val="kk-KZ"/>
              </w:rPr>
              <w:t>. Мектеп .50 дана</w:t>
            </w:r>
          </w:p>
        </w:tc>
        <w:tc>
          <w:tcPr>
            <w:tcW w:w="1276" w:type="dxa"/>
          </w:tcPr>
          <w:p w14:paraId="550EEF2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8FA906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Информатика. Мұғалім кітабы. </w:t>
            </w:r>
            <w:proofErr w:type="spellStart"/>
            <w:r w:rsidRPr="0011681C">
              <w:rPr>
                <w:rFonts w:ascii="Times New Roman" w:hAnsi="Times New Roman" w:cs="Times New Roman"/>
                <w:sz w:val="24"/>
                <w:szCs w:val="24"/>
                <w:lang w:val="kk-KZ"/>
              </w:rPr>
              <w:t>Кольева</w:t>
            </w:r>
            <w:proofErr w:type="spellEnd"/>
            <w:r w:rsidRPr="0011681C">
              <w:rPr>
                <w:rFonts w:ascii="Times New Roman" w:hAnsi="Times New Roman" w:cs="Times New Roman"/>
                <w:sz w:val="24"/>
                <w:szCs w:val="24"/>
                <w:lang w:val="kk-KZ"/>
              </w:rPr>
              <w:t xml:space="preserve"> Н, Мектеп,2019</w:t>
            </w:r>
          </w:p>
        </w:tc>
        <w:tc>
          <w:tcPr>
            <w:tcW w:w="1417" w:type="dxa"/>
          </w:tcPr>
          <w:p w14:paraId="7F8381D5"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318B938"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12C807C8" w14:textId="77777777" w:rsidTr="006E1713">
        <w:tc>
          <w:tcPr>
            <w:tcW w:w="638" w:type="dxa"/>
          </w:tcPr>
          <w:p w14:paraId="422DFF1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201</w:t>
            </w:r>
          </w:p>
        </w:tc>
        <w:tc>
          <w:tcPr>
            <w:tcW w:w="5140" w:type="dxa"/>
          </w:tcPr>
          <w:p w14:paraId="79A00898" w14:textId="77777777" w:rsidR="00FB7B76" w:rsidRPr="00872C2F" w:rsidRDefault="00FB7B76" w:rsidP="00AD61C8">
            <w:pPr>
              <w:spacing w:line="240" w:lineRule="atLeast"/>
              <w:jc w:val="center"/>
              <w:rPr>
                <w:rFonts w:ascii="Times New Roman" w:hAnsi="Times New Roman" w:cs="Times New Roman"/>
                <w:b/>
                <w:sz w:val="24"/>
                <w:szCs w:val="24"/>
                <w:lang w:val="kk-KZ"/>
              </w:rPr>
            </w:pPr>
            <w:proofErr w:type="spellStart"/>
            <w:r w:rsidRPr="00872C2F">
              <w:rPr>
                <w:rFonts w:ascii="Times New Roman" w:hAnsi="Times New Roman" w:cs="Times New Roman"/>
                <w:b/>
                <w:sz w:val="24"/>
                <w:szCs w:val="24"/>
                <w:lang w:val="kk-KZ"/>
              </w:rPr>
              <w:t>Английский</w:t>
            </w:r>
            <w:proofErr w:type="spellEnd"/>
            <w:r w:rsidRPr="00872C2F">
              <w:rPr>
                <w:rFonts w:ascii="Times New Roman" w:hAnsi="Times New Roman" w:cs="Times New Roman"/>
                <w:b/>
                <w:sz w:val="24"/>
                <w:szCs w:val="24"/>
                <w:lang w:val="kk-KZ"/>
              </w:rPr>
              <w:t xml:space="preserve"> </w:t>
            </w:r>
            <w:proofErr w:type="spellStart"/>
            <w:r w:rsidRPr="00872C2F">
              <w:rPr>
                <w:rFonts w:ascii="Times New Roman" w:hAnsi="Times New Roman" w:cs="Times New Roman"/>
                <w:b/>
                <w:sz w:val="24"/>
                <w:szCs w:val="24"/>
                <w:lang w:val="kk-KZ"/>
              </w:rPr>
              <w:t>для</w:t>
            </w:r>
            <w:proofErr w:type="spellEnd"/>
            <w:r w:rsidRPr="00872C2F">
              <w:rPr>
                <w:rFonts w:ascii="Times New Roman" w:hAnsi="Times New Roman" w:cs="Times New Roman"/>
                <w:b/>
                <w:sz w:val="24"/>
                <w:szCs w:val="24"/>
                <w:lang w:val="kk-KZ"/>
              </w:rPr>
              <w:t xml:space="preserve"> 5-7классов</w:t>
            </w:r>
          </w:p>
        </w:tc>
        <w:tc>
          <w:tcPr>
            <w:tcW w:w="1276" w:type="dxa"/>
          </w:tcPr>
          <w:p w14:paraId="0B7696F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F8B7E24"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English</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Plus</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Grade</w:t>
            </w:r>
            <w:proofErr w:type="spellEnd"/>
            <w:r w:rsidRPr="0011681C">
              <w:rPr>
                <w:rFonts w:ascii="Times New Roman" w:hAnsi="Times New Roman" w:cs="Times New Roman"/>
                <w:sz w:val="24"/>
                <w:szCs w:val="24"/>
                <w:lang w:val="kk-KZ"/>
              </w:rPr>
              <w:t xml:space="preserve"> 9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edition.мұғалім</w:t>
            </w:r>
            <w:proofErr w:type="spellEnd"/>
            <w:r w:rsidRPr="0011681C">
              <w:rPr>
                <w:rFonts w:ascii="Times New Roman" w:hAnsi="Times New Roman" w:cs="Times New Roman"/>
                <w:sz w:val="24"/>
                <w:szCs w:val="24"/>
                <w:lang w:val="kk-KZ"/>
              </w:rPr>
              <w:t xml:space="preserve"> кітабы, </w:t>
            </w:r>
            <w:proofErr w:type="spellStart"/>
            <w:r w:rsidRPr="0011681C">
              <w:rPr>
                <w:rFonts w:ascii="Times New Roman" w:hAnsi="Times New Roman" w:cs="Times New Roman"/>
                <w:sz w:val="24"/>
                <w:szCs w:val="24"/>
                <w:lang w:val="kk-KZ"/>
              </w:rPr>
              <w:t>Ben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Wetz</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sz w:val="24"/>
                <w:szCs w:val="24"/>
                <w:lang w:val="kk-KZ"/>
              </w:rPr>
              <w:t>Oxford</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University</w:t>
            </w:r>
            <w:proofErr w:type="spellEnd"/>
            <w:r w:rsidRPr="0011681C">
              <w:rPr>
                <w:rFonts w:ascii="Times New Roman" w:hAnsi="Times New Roman" w:cs="Times New Roman"/>
                <w:sz w:val="24"/>
                <w:szCs w:val="24"/>
                <w:lang w:val="kk-KZ"/>
              </w:rPr>
              <w:t xml:space="preserve"> Press.2019</w:t>
            </w:r>
          </w:p>
        </w:tc>
        <w:tc>
          <w:tcPr>
            <w:tcW w:w="1417" w:type="dxa"/>
          </w:tcPr>
          <w:p w14:paraId="05730C3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9A7508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F876FF" w14:paraId="75210DBD" w14:textId="77777777" w:rsidTr="006E1713">
        <w:tc>
          <w:tcPr>
            <w:tcW w:w="638" w:type="dxa"/>
          </w:tcPr>
          <w:p w14:paraId="1EDF4FD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202</w:t>
            </w:r>
          </w:p>
        </w:tc>
        <w:tc>
          <w:tcPr>
            <w:tcW w:w="5140" w:type="dxa"/>
          </w:tcPr>
          <w:p w14:paraId="78077A58" w14:textId="77777777" w:rsidR="00FB7B76" w:rsidRPr="006E2958"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en-US"/>
              </w:rPr>
              <w:t xml:space="preserve">Macmillan English Grammar in Contest </w:t>
            </w:r>
            <w:proofErr w:type="spellStart"/>
            <w:r>
              <w:rPr>
                <w:rFonts w:ascii="Times New Roman" w:hAnsi="Times New Roman" w:cs="Times New Roman"/>
                <w:sz w:val="24"/>
                <w:szCs w:val="24"/>
                <w:lang w:val="en-US"/>
              </w:rPr>
              <w:t>Essenrial.Simon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Clarke.Macmillan</w:t>
            </w:r>
            <w:proofErr w:type="spellEnd"/>
            <w:r>
              <w:rPr>
                <w:rFonts w:ascii="Times New Roman" w:hAnsi="Times New Roman" w:cs="Times New Roman"/>
                <w:sz w:val="24"/>
                <w:szCs w:val="24"/>
                <w:lang w:val="en-US"/>
              </w:rPr>
              <w:t xml:space="preserve"> publishers.23 </w:t>
            </w:r>
            <w:r>
              <w:rPr>
                <w:rFonts w:ascii="Times New Roman" w:hAnsi="Times New Roman" w:cs="Times New Roman"/>
                <w:sz w:val="24"/>
                <w:szCs w:val="24"/>
                <w:lang w:val="kk-KZ"/>
              </w:rPr>
              <w:t>дана</w:t>
            </w:r>
          </w:p>
        </w:tc>
        <w:tc>
          <w:tcPr>
            <w:tcW w:w="1276" w:type="dxa"/>
          </w:tcPr>
          <w:p w14:paraId="51ED707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D01424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Көркем еңбек (қыз балаларға арналған нұсқа). Әдістемелік нұсқаулық. </w:t>
            </w:r>
            <w:proofErr w:type="spellStart"/>
            <w:r w:rsidRPr="0011681C">
              <w:rPr>
                <w:rFonts w:ascii="Times New Roman" w:hAnsi="Times New Roman" w:cs="Times New Roman"/>
                <w:sz w:val="24"/>
                <w:szCs w:val="24"/>
                <w:lang w:val="kk-KZ"/>
              </w:rPr>
              <w:t>Алимсаева</w:t>
            </w:r>
            <w:proofErr w:type="spellEnd"/>
            <w:r w:rsidRPr="0011681C">
              <w:rPr>
                <w:rFonts w:ascii="Times New Roman" w:hAnsi="Times New Roman" w:cs="Times New Roman"/>
                <w:sz w:val="24"/>
                <w:szCs w:val="24"/>
                <w:lang w:val="kk-KZ"/>
              </w:rPr>
              <w:t xml:space="preserve"> Р. Келешек.2019</w:t>
            </w:r>
          </w:p>
        </w:tc>
        <w:tc>
          <w:tcPr>
            <w:tcW w:w="1417" w:type="dxa"/>
          </w:tcPr>
          <w:p w14:paraId="54577F18"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BB3A07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F876FF" w14:paraId="7D44CCBE" w14:textId="77777777" w:rsidTr="006E1713">
        <w:tc>
          <w:tcPr>
            <w:tcW w:w="638" w:type="dxa"/>
          </w:tcPr>
          <w:p w14:paraId="1018F13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203</w:t>
            </w:r>
          </w:p>
        </w:tc>
        <w:tc>
          <w:tcPr>
            <w:tcW w:w="5140" w:type="dxa"/>
          </w:tcPr>
          <w:p w14:paraId="27E99D13" w14:textId="77777777" w:rsidR="00FB7B76" w:rsidRPr="006E2958"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en-US"/>
              </w:rPr>
              <w:t xml:space="preserve">Macmillan English Grammar in Contest </w:t>
            </w:r>
            <w:proofErr w:type="spellStart"/>
            <w:r>
              <w:rPr>
                <w:rFonts w:ascii="Times New Roman" w:hAnsi="Times New Roman" w:cs="Times New Roman"/>
                <w:sz w:val="24"/>
                <w:szCs w:val="24"/>
                <w:lang w:val="en-US"/>
              </w:rPr>
              <w:t>Intermediate.Simon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Clarke.Macmillan</w:t>
            </w:r>
            <w:proofErr w:type="spellEnd"/>
            <w:r>
              <w:rPr>
                <w:rFonts w:ascii="Times New Roman" w:hAnsi="Times New Roman" w:cs="Times New Roman"/>
                <w:sz w:val="24"/>
                <w:szCs w:val="24"/>
                <w:lang w:val="en-US"/>
              </w:rPr>
              <w:t xml:space="preserve"> publishers.23 </w:t>
            </w:r>
            <w:r>
              <w:rPr>
                <w:rFonts w:ascii="Times New Roman" w:hAnsi="Times New Roman" w:cs="Times New Roman"/>
                <w:sz w:val="24"/>
                <w:szCs w:val="24"/>
                <w:lang w:val="kk-KZ"/>
              </w:rPr>
              <w:t>дана</w:t>
            </w:r>
          </w:p>
        </w:tc>
        <w:tc>
          <w:tcPr>
            <w:tcW w:w="1276" w:type="dxa"/>
          </w:tcPr>
          <w:p w14:paraId="483BA53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33D00A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Көркем еңбек (ұл балаларға арналған нұсқа). Әдістемелік нұсқаулық. В. Г. </w:t>
            </w:r>
            <w:proofErr w:type="spellStart"/>
            <w:r w:rsidRPr="0011681C">
              <w:rPr>
                <w:rFonts w:ascii="Times New Roman" w:hAnsi="Times New Roman" w:cs="Times New Roman"/>
                <w:sz w:val="24"/>
                <w:szCs w:val="24"/>
                <w:lang w:val="kk-KZ"/>
              </w:rPr>
              <w:t>Чукалин</w:t>
            </w:r>
            <w:proofErr w:type="spellEnd"/>
            <w:r w:rsidRPr="0011681C">
              <w:rPr>
                <w:rFonts w:ascii="Times New Roman" w:hAnsi="Times New Roman" w:cs="Times New Roman"/>
                <w:sz w:val="24"/>
                <w:szCs w:val="24"/>
                <w:lang w:val="kk-KZ"/>
              </w:rPr>
              <w:t>, Келешек.2019</w:t>
            </w:r>
          </w:p>
        </w:tc>
        <w:tc>
          <w:tcPr>
            <w:tcW w:w="1417" w:type="dxa"/>
          </w:tcPr>
          <w:p w14:paraId="464DB9F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EE40948"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F876FF" w14:paraId="794E964B" w14:textId="77777777" w:rsidTr="006E1713">
        <w:tc>
          <w:tcPr>
            <w:tcW w:w="638" w:type="dxa"/>
          </w:tcPr>
          <w:p w14:paraId="536FA11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204</w:t>
            </w:r>
          </w:p>
        </w:tc>
        <w:tc>
          <w:tcPr>
            <w:tcW w:w="5140" w:type="dxa"/>
          </w:tcPr>
          <w:p w14:paraId="7C82CF61"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en-US"/>
              </w:rPr>
              <w:t xml:space="preserve">Macmillan </w:t>
            </w:r>
            <w:proofErr w:type="spellStart"/>
            <w:r>
              <w:rPr>
                <w:rFonts w:ascii="Times New Roman" w:hAnsi="Times New Roman" w:cs="Times New Roman"/>
                <w:sz w:val="24"/>
                <w:szCs w:val="24"/>
                <w:lang w:val="en-US"/>
              </w:rPr>
              <w:t>Mathenmaties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Levet</w:t>
            </w:r>
            <w:proofErr w:type="spellEnd"/>
            <w:r>
              <w:rPr>
                <w:rFonts w:ascii="Times New Roman" w:hAnsi="Times New Roman" w:cs="Times New Roman"/>
                <w:sz w:val="24"/>
                <w:szCs w:val="24"/>
                <w:lang w:val="en-US"/>
              </w:rPr>
              <w:t xml:space="preserve"> 5..J.Ramsden.25</w:t>
            </w:r>
            <w:r>
              <w:rPr>
                <w:rFonts w:ascii="Times New Roman" w:hAnsi="Times New Roman" w:cs="Times New Roman"/>
                <w:sz w:val="24"/>
                <w:szCs w:val="24"/>
                <w:lang w:val="kk-KZ"/>
              </w:rPr>
              <w:t>дана</w:t>
            </w:r>
          </w:p>
        </w:tc>
        <w:tc>
          <w:tcPr>
            <w:tcW w:w="1276" w:type="dxa"/>
          </w:tcPr>
          <w:p w14:paraId="415AC40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21E5FA9"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10сынып математика-жаратылыстану бағыты</w:t>
            </w:r>
          </w:p>
        </w:tc>
        <w:tc>
          <w:tcPr>
            <w:tcW w:w="1417" w:type="dxa"/>
          </w:tcPr>
          <w:p w14:paraId="7248B58D"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A69D649"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826837" w14:paraId="7CD964B9" w14:textId="77777777" w:rsidTr="006E1713">
        <w:tc>
          <w:tcPr>
            <w:tcW w:w="638" w:type="dxa"/>
          </w:tcPr>
          <w:p w14:paraId="56E8AB0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205</w:t>
            </w:r>
          </w:p>
        </w:tc>
        <w:tc>
          <w:tcPr>
            <w:tcW w:w="5140" w:type="dxa"/>
          </w:tcPr>
          <w:p w14:paraId="36F678C6" w14:textId="77777777" w:rsidR="00FB7B76" w:rsidRPr="003F53A9" w:rsidRDefault="00FB7B76" w:rsidP="00AD61C8">
            <w:pPr>
              <w:spacing w:line="240" w:lineRule="atLeast"/>
              <w:rPr>
                <w:rFonts w:ascii="Times New Roman" w:hAnsi="Times New Roman" w:cs="Times New Roman"/>
                <w:b/>
                <w:sz w:val="24"/>
                <w:szCs w:val="24"/>
                <w:lang w:val="kk-KZ"/>
              </w:rPr>
            </w:pPr>
            <w:r>
              <w:rPr>
                <w:rFonts w:ascii="Times New Roman" w:hAnsi="Times New Roman" w:cs="Times New Roman"/>
                <w:b/>
                <w:sz w:val="24"/>
                <w:szCs w:val="24"/>
                <w:lang w:val="en-US"/>
              </w:rPr>
              <w:t>11</w:t>
            </w:r>
            <w:r>
              <w:rPr>
                <w:rFonts w:ascii="Times New Roman" w:hAnsi="Times New Roman" w:cs="Times New Roman"/>
                <w:b/>
                <w:sz w:val="24"/>
                <w:szCs w:val="24"/>
                <w:lang w:val="kk-KZ"/>
              </w:rPr>
              <w:t>сынып</w:t>
            </w:r>
          </w:p>
        </w:tc>
        <w:tc>
          <w:tcPr>
            <w:tcW w:w="1276" w:type="dxa"/>
          </w:tcPr>
          <w:p w14:paraId="28840B1D"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5387" w:type="dxa"/>
          </w:tcPr>
          <w:p w14:paraId="6CAB207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тілі Оқыту әдістемесі. </w:t>
            </w:r>
            <w:proofErr w:type="spellStart"/>
            <w:r w:rsidRPr="0011681C">
              <w:rPr>
                <w:rFonts w:ascii="Times New Roman" w:hAnsi="Times New Roman" w:cs="Times New Roman"/>
                <w:sz w:val="24"/>
                <w:szCs w:val="24"/>
                <w:lang w:val="kk-KZ"/>
              </w:rPr>
              <w:t>Ж.Дәулетбекова</w:t>
            </w:r>
            <w:proofErr w:type="spellEnd"/>
            <w:r w:rsidRPr="0011681C">
              <w:rPr>
                <w:rFonts w:ascii="Times New Roman" w:hAnsi="Times New Roman" w:cs="Times New Roman"/>
                <w:sz w:val="24"/>
                <w:szCs w:val="24"/>
                <w:lang w:val="kk-KZ"/>
              </w:rPr>
              <w:t>, Атамұра.2019</w:t>
            </w:r>
          </w:p>
        </w:tc>
        <w:tc>
          <w:tcPr>
            <w:tcW w:w="1417" w:type="dxa"/>
          </w:tcPr>
          <w:p w14:paraId="7C085EC5"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828B5F5"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6E1565" w14:paraId="20404A90" w14:textId="77777777" w:rsidTr="006E1713">
        <w:tc>
          <w:tcPr>
            <w:tcW w:w="638" w:type="dxa"/>
          </w:tcPr>
          <w:p w14:paraId="3AF9FC8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206</w:t>
            </w:r>
          </w:p>
        </w:tc>
        <w:tc>
          <w:tcPr>
            <w:tcW w:w="5140" w:type="dxa"/>
          </w:tcPr>
          <w:p w14:paraId="235A8411" w14:textId="77777777" w:rsidR="00FB7B76" w:rsidRDefault="00FB7B76" w:rsidP="00AD61C8">
            <w:pPr>
              <w:spacing w:line="240"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Ready for </w:t>
            </w:r>
            <w:proofErr w:type="spellStart"/>
            <w:r>
              <w:rPr>
                <w:rFonts w:ascii="Times New Roman" w:hAnsi="Times New Roman" w:cs="Times New Roman"/>
                <w:sz w:val="24"/>
                <w:szCs w:val="24"/>
                <w:lang w:val="en-US"/>
              </w:rPr>
              <w:t>IELTSY.Sam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Mecarter</w:t>
            </w:r>
            <w:proofErr w:type="spellEnd"/>
            <w:r>
              <w:rPr>
                <w:rFonts w:ascii="Times New Roman" w:hAnsi="Times New Roman" w:cs="Times New Roman"/>
                <w:sz w:val="24"/>
                <w:szCs w:val="24"/>
                <w:lang w:val="en-US"/>
              </w:rPr>
              <w:t>. Macmillan publishers.25</w:t>
            </w:r>
            <w:r>
              <w:rPr>
                <w:rFonts w:ascii="Times New Roman" w:hAnsi="Times New Roman" w:cs="Times New Roman"/>
                <w:sz w:val="24"/>
                <w:szCs w:val="24"/>
                <w:lang w:val="kk-KZ"/>
              </w:rPr>
              <w:t>дана</w:t>
            </w:r>
          </w:p>
        </w:tc>
        <w:tc>
          <w:tcPr>
            <w:tcW w:w="1276" w:type="dxa"/>
          </w:tcPr>
          <w:p w14:paraId="628947A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78EDCC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Кәсіпкерлік және бизнес негіздері </w:t>
            </w:r>
            <w:proofErr w:type="spellStart"/>
            <w:r w:rsidRPr="0011681C">
              <w:rPr>
                <w:rFonts w:ascii="Times New Roman" w:hAnsi="Times New Roman" w:cs="Times New Roman"/>
                <w:sz w:val="24"/>
                <w:szCs w:val="24"/>
                <w:lang w:val="kk-KZ"/>
              </w:rPr>
              <w:t>әдістеме.Қ</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Аганина</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Арман ПВ.2019</w:t>
            </w:r>
          </w:p>
        </w:tc>
        <w:tc>
          <w:tcPr>
            <w:tcW w:w="1417" w:type="dxa"/>
          </w:tcPr>
          <w:p w14:paraId="4EB9D6CD"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A725C0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281ECF33" w14:textId="77777777" w:rsidTr="006E1713">
        <w:tc>
          <w:tcPr>
            <w:tcW w:w="638" w:type="dxa"/>
          </w:tcPr>
          <w:p w14:paraId="5D7932A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lastRenderedPageBreak/>
              <w:t>207</w:t>
            </w:r>
          </w:p>
        </w:tc>
        <w:tc>
          <w:tcPr>
            <w:tcW w:w="5140" w:type="dxa"/>
          </w:tcPr>
          <w:p w14:paraId="0D982CCC" w14:textId="77777777" w:rsidR="00FB7B76" w:rsidRPr="0011681C" w:rsidRDefault="00FB7B76" w:rsidP="00AD61C8">
            <w:pPr>
              <w:spacing w:line="240" w:lineRule="atLeast"/>
              <w:jc w:val="center"/>
              <w:rPr>
                <w:rFonts w:ascii="Times New Roman" w:hAnsi="Times New Roman" w:cs="Times New Roman"/>
                <w:b/>
                <w:sz w:val="24"/>
                <w:szCs w:val="24"/>
                <w:lang w:val="kk-KZ"/>
              </w:rPr>
            </w:pPr>
            <w:r w:rsidRPr="0011681C">
              <w:rPr>
                <w:rFonts w:ascii="Times New Roman" w:hAnsi="Times New Roman" w:cs="Times New Roman"/>
                <w:b/>
                <w:sz w:val="24"/>
                <w:szCs w:val="24"/>
                <w:lang w:val="kk-KZ"/>
              </w:rPr>
              <w:t>2019 жыл</w:t>
            </w:r>
          </w:p>
        </w:tc>
        <w:tc>
          <w:tcPr>
            <w:tcW w:w="1276" w:type="dxa"/>
          </w:tcPr>
          <w:p w14:paraId="21FB4D9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0DBD47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Өзін-</w:t>
            </w:r>
            <w:proofErr w:type="spellStart"/>
            <w:r w:rsidRPr="0011681C">
              <w:rPr>
                <w:rFonts w:ascii="Times New Roman" w:hAnsi="Times New Roman" w:cs="Times New Roman"/>
                <w:sz w:val="24"/>
                <w:szCs w:val="24"/>
                <w:lang w:val="kk-KZ"/>
              </w:rPr>
              <w:t>озі</w:t>
            </w:r>
            <w:proofErr w:type="spellEnd"/>
            <w:r w:rsidRPr="0011681C">
              <w:rPr>
                <w:rFonts w:ascii="Times New Roman" w:hAnsi="Times New Roman" w:cs="Times New Roman"/>
                <w:sz w:val="24"/>
                <w:szCs w:val="24"/>
                <w:lang w:val="kk-KZ"/>
              </w:rPr>
              <w:t xml:space="preserve"> тану. Әдістемелік құрал, Л.Жұбатова,Бөбек.2019</w:t>
            </w:r>
          </w:p>
        </w:tc>
        <w:tc>
          <w:tcPr>
            <w:tcW w:w="1417" w:type="dxa"/>
          </w:tcPr>
          <w:p w14:paraId="4C72F82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1A6D3F8"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3E6BAE6A" w14:textId="77777777" w:rsidTr="006E1713">
        <w:tc>
          <w:tcPr>
            <w:tcW w:w="638" w:type="dxa"/>
          </w:tcPr>
          <w:p w14:paraId="40FFA5F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208</w:t>
            </w:r>
          </w:p>
        </w:tc>
        <w:tc>
          <w:tcPr>
            <w:tcW w:w="5140" w:type="dxa"/>
          </w:tcPr>
          <w:p w14:paraId="2A8F487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b/>
                <w:sz w:val="24"/>
                <w:szCs w:val="24"/>
                <w:lang w:val="kk-KZ"/>
              </w:rPr>
              <w:t>2 қазақ сыныбы</w:t>
            </w:r>
          </w:p>
        </w:tc>
        <w:tc>
          <w:tcPr>
            <w:tcW w:w="1276" w:type="dxa"/>
          </w:tcPr>
          <w:p w14:paraId="55DC564C"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73</w:t>
            </w:r>
          </w:p>
        </w:tc>
        <w:tc>
          <w:tcPr>
            <w:tcW w:w="5387" w:type="dxa"/>
          </w:tcPr>
          <w:p w14:paraId="00E7839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әдебиеті Әдістемелік нұсқау. </w:t>
            </w:r>
            <w:proofErr w:type="spellStart"/>
            <w:r w:rsidRPr="0011681C">
              <w:rPr>
                <w:rFonts w:ascii="Times New Roman" w:hAnsi="Times New Roman" w:cs="Times New Roman"/>
                <w:sz w:val="24"/>
                <w:szCs w:val="24"/>
                <w:lang w:val="kk-KZ"/>
              </w:rPr>
              <w:t>Г.Орда</w:t>
            </w:r>
            <w:proofErr w:type="spellEnd"/>
            <w:r w:rsidRPr="0011681C">
              <w:rPr>
                <w:rFonts w:ascii="Times New Roman" w:hAnsi="Times New Roman" w:cs="Times New Roman"/>
                <w:sz w:val="24"/>
                <w:szCs w:val="24"/>
                <w:lang w:val="kk-KZ"/>
              </w:rPr>
              <w:t>, Мектеп.2019</w:t>
            </w:r>
          </w:p>
        </w:tc>
        <w:tc>
          <w:tcPr>
            <w:tcW w:w="1417" w:type="dxa"/>
          </w:tcPr>
          <w:p w14:paraId="4CB10E5A"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F80774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232B95" w14:paraId="60D6088F" w14:textId="77777777" w:rsidTr="006E1713">
        <w:tc>
          <w:tcPr>
            <w:tcW w:w="638" w:type="dxa"/>
          </w:tcPr>
          <w:p w14:paraId="440EDC0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209</w:t>
            </w:r>
          </w:p>
        </w:tc>
        <w:tc>
          <w:tcPr>
            <w:tcW w:w="5140" w:type="dxa"/>
          </w:tcPr>
          <w:p w14:paraId="091B788C"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sz w:val="24"/>
                <w:szCs w:val="24"/>
                <w:lang w:val="en-US"/>
              </w:rPr>
              <w:t>S</w:t>
            </w:r>
            <w:proofErr w:type="spellStart"/>
            <w:r w:rsidRPr="0011681C">
              <w:rPr>
                <w:rFonts w:ascii="Times New Roman" w:hAnsi="Times New Roman" w:cs="Times New Roman"/>
                <w:sz w:val="24"/>
                <w:szCs w:val="24"/>
                <w:lang w:val="kk-KZ"/>
              </w:rPr>
              <w:t>miles</w:t>
            </w:r>
            <w:proofErr w:type="spellEnd"/>
            <w:r w:rsidRPr="0011681C">
              <w:rPr>
                <w:rFonts w:ascii="Times New Roman" w:hAnsi="Times New Roman" w:cs="Times New Roman"/>
                <w:sz w:val="24"/>
                <w:szCs w:val="24"/>
                <w:lang w:val="kk-KZ"/>
              </w:rPr>
              <w:t xml:space="preserve"> 2 </w:t>
            </w:r>
            <w:proofErr w:type="spellStart"/>
            <w:r w:rsidRPr="0011681C">
              <w:rPr>
                <w:rFonts w:ascii="Times New Roman" w:hAnsi="Times New Roman" w:cs="Times New Roman"/>
                <w:sz w:val="24"/>
                <w:szCs w:val="24"/>
                <w:lang w:val="kk-KZ"/>
              </w:rPr>
              <w:t>for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Pupil's</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Book</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sz w:val="24"/>
                <w:szCs w:val="24"/>
                <w:lang w:val="kk-KZ"/>
              </w:rPr>
              <w:t>Jenny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Dooley</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r w:rsidRPr="0011681C">
              <w:rPr>
                <w:rFonts w:ascii="Times New Roman" w:hAnsi="Times New Roman" w:cs="Times New Roman"/>
                <w:sz w:val="24"/>
                <w:szCs w:val="24"/>
                <w:lang w:val="kk-KZ"/>
              </w:rPr>
              <w:t xml:space="preserve">Express </w:t>
            </w:r>
            <w:proofErr w:type="spellStart"/>
            <w:r w:rsidRPr="0011681C">
              <w:rPr>
                <w:rFonts w:ascii="Times New Roman" w:hAnsi="Times New Roman" w:cs="Times New Roman"/>
                <w:sz w:val="24"/>
                <w:szCs w:val="24"/>
                <w:lang w:val="kk-KZ"/>
              </w:rPr>
              <w:t>Publishing</w:t>
            </w:r>
            <w:proofErr w:type="spellEnd"/>
            <w:r w:rsidRPr="0011681C">
              <w:rPr>
                <w:rFonts w:ascii="Times New Roman" w:hAnsi="Times New Roman" w:cs="Times New Roman"/>
                <w:sz w:val="24"/>
                <w:szCs w:val="24"/>
                <w:lang w:val="kk-KZ"/>
              </w:rPr>
              <w:t>,</w:t>
            </w:r>
            <w:r>
              <w:rPr>
                <w:rFonts w:ascii="Times New Roman" w:hAnsi="Times New Roman" w:cs="Times New Roman"/>
                <w:sz w:val="24"/>
                <w:szCs w:val="24"/>
                <w:lang w:val="kk-KZ"/>
              </w:rPr>
              <w:t xml:space="preserve"> 2017.</w:t>
            </w:r>
            <w:r w:rsidRPr="0011681C">
              <w:rPr>
                <w:rFonts w:ascii="Times New Roman" w:hAnsi="Times New Roman" w:cs="Times New Roman"/>
                <w:sz w:val="24"/>
                <w:szCs w:val="24"/>
                <w:lang w:val="kk-KZ"/>
              </w:rPr>
              <w:t>20дана</w:t>
            </w:r>
          </w:p>
        </w:tc>
        <w:tc>
          <w:tcPr>
            <w:tcW w:w="1276" w:type="dxa"/>
          </w:tcPr>
          <w:p w14:paraId="7DEC465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C5322E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Алгебра және анализ бастамалары әдістемелік нұсқау, </w:t>
            </w:r>
            <w:proofErr w:type="spellStart"/>
            <w:r w:rsidRPr="0011681C">
              <w:rPr>
                <w:rFonts w:ascii="Times New Roman" w:hAnsi="Times New Roman" w:cs="Times New Roman"/>
                <w:sz w:val="24"/>
                <w:szCs w:val="24"/>
                <w:lang w:val="kk-KZ"/>
              </w:rPr>
              <w:t>А.Әбілқасымова</w:t>
            </w:r>
            <w:proofErr w:type="spellEnd"/>
            <w:r w:rsidRPr="0011681C">
              <w:rPr>
                <w:rFonts w:ascii="Times New Roman" w:hAnsi="Times New Roman" w:cs="Times New Roman"/>
                <w:sz w:val="24"/>
                <w:szCs w:val="24"/>
                <w:lang w:val="kk-KZ"/>
              </w:rPr>
              <w:t>, Мектеп.2019</w:t>
            </w:r>
          </w:p>
        </w:tc>
        <w:tc>
          <w:tcPr>
            <w:tcW w:w="1417" w:type="dxa"/>
          </w:tcPr>
          <w:p w14:paraId="4C6F448C"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3A58B18"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61FD7C73" w14:textId="77777777" w:rsidTr="006E1713">
        <w:tc>
          <w:tcPr>
            <w:tcW w:w="638" w:type="dxa"/>
          </w:tcPr>
          <w:p w14:paraId="0E1344E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210</w:t>
            </w:r>
          </w:p>
        </w:tc>
        <w:tc>
          <w:tcPr>
            <w:tcW w:w="5140" w:type="dxa"/>
          </w:tcPr>
          <w:p w14:paraId="1447C59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  тілі. Ә. Жұмабаева, Атамұра,</w:t>
            </w:r>
            <w:r>
              <w:rPr>
                <w:rFonts w:ascii="Times New Roman" w:hAnsi="Times New Roman" w:cs="Times New Roman"/>
                <w:sz w:val="24"/>
                <w:szCs w:val="24"/>
                <w:lang w:val="kk-KZ"/>
              </w:rPr>
              <w:t>2017</w:t>
            </w:r>
          </w:p>
          <w:p w14:paraId="2073D9A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 дана</w:t>
            </w:r>
          </w:p>
        </w:tc>
        <w:tc>
          <w:tcPr>
            <w:tcW w:w="1276" w:type="dxa"/>
          </w:tcPr>
          <w:p w14:paraId="177153BA"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1A5D6A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Алгебра және анализ бастамалары Дидактикалық материалдар.</w:t>
            </w:r>
          </w:p>
          <w:p w14:paraId="02293EA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В.Корчевский,Мектеп.2019</w:t>
            </w:r>
          </w:p>
        </w:tc>
        <w:tc>
          <w:tcPr>
            <w:tcW w:w="1417" w:type="dxa"/>
          </w:tcPr>
          <w:p w14:paraId="03547E88"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B86EB4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30FA264B" w14:textId="77777777" w:rsidTr="006E1713">
        <w:tc>
          <w:tcPr>
            <w:tcW w:w="638" w:type="dxa"/>
          </w:tcPr>
          <w:p w14:paraId="549C22A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211</w:t>
            </w:r>
          </w:p>
        </w:tc>
        <w:tc>
          <w:tcPr>
            <w:tcW w:w="5140" w:type="dxa"/>
          </w:tcPr>
          <w:p w14:paraId="04EABA4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Әдебиеттік оқу. Б. </w:t>
            </w:r>
            <w:proofErr w:type="spellStart"/>
            <w:r w:rsidRPr="0011681C">
              <w:rPr>
                <w:rFonts w:ascii="Times New Roman" w:hAnsi="Times New Roman" w:cs="Times New Roman"/>
                <w:sz w:val="24"/>
                <w:szCs w:val="24"/>
                <w:lang w:val="kk-KZ"/>
              </w:rPr>
              <w:t>Қабатай</w:t>
            </w:r>
            <w:proofErr w:type="spellEnd"/>
            <w:r w:rsidRPr="0011681C">
              <w:rPr>
                <w:rFonts w:ascii="Times New Roman" w:hAnsi="Times New Roman" w:cs="Times New Roman"/>
                <w:sz w:val="24"/>
                <w:szCs w:val="24"/>
                <w:lang w:val="kk-KZ"/>
              </w:rPr>
              <w:t>, Атамұра,</w:t>
            </w:r>
            <w:r>
              <w:rPr>
                <w:rFonts w:ascii="Times New Roman" w:hAnsi="Times New Roman" w:cs="Times New Roman"/>
                <w:sz w:val="24"/>
                <w:szCs w:val="24"/>
                <w:lang w:val="kk-KZ"/>
              </w:rPr>
              <w:t>2017</w:t>
            </w:r>
          </w:p>
          <w:p w14:paraId="3BF8626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 дана</w:t>
            </w:r>
          </w:p>
        </w:tc>
        <w:tc>
          <w:tcPr>
            <w:tcW w:w="1276" w:type="dxa"/>
          </w:tcPr>
          <w:p w14:paraId="42E3B68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4DE19D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Геометрия әдістемелік нұсқау, </w:t>
            </w:r>
            <w:proofErr w:type="spellStart"/>
            <w:r w:rsidRPr="0011681C">
              <w:rPr>
                <w:rFonts w:ascii="Times New Roman" w:hAnsi="Times New Roman" w:cs="Times New Roman"/>
                <w:sz w:val="24"/>
                <w:szCs w:val="24"/>
                <w:lang w:val="kk-KZ"/>
              </w:rPr>
              <w:t>В.Смирнов</w:t>
            </w:r>
            <w:proofErr w:type="spellEnd"/>
            <w:r w:rsidRPr="0011681C">
              <w:rPr>
                <w:rFonts w:ascii="Times New Roman" w:hAnsi="Times New Roman" w:cs="Times New Roman"/>
                <w:sz w:val="24"/>
                <w:szCs w:val="24"/>
                <w:lang w:val="kk-KZ"/>
              </w:rPr>
              <w:t>, Мектеп,2019</w:t>
            </w:r>
          </w:p>
        </w:tc>
        <w:tc>
          <w:tcPr>
            <w:tcW w:w="1417" w:type="dxa"/>
          </w:tcPr>
          <w:p w14:paraId="4792C4F8"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49B32D6"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18969F81" w14:textId="77777777" w:rsidTr="006E1713">
        <w:tc>
          <w:tcPr>
            <w:tcW w:w="638" w:type="dxa"/>
          </w:tcPr>
          <w:p w14:paraId="079BC9F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212</w:t>
            </w:r>
          </w:p>
        </w:tc>
        <w:tc>
          <w:tcPr>
            <w:tcW w:w="5140" w:type="dxa"/>
          </w:tcPr>
          <w:p w14:paraId="7E9FBD7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Әдебиеттік оқу.  Хрестоматия. </w:t>
            </w:r>
            <w:proofErr w:type="spellStart"/>
            <w:r w:rsidRPr="0011681C">
              <w:rPr>
                <w:rFonts w:ascii="Times New Roman" w:hAnsi="Times New Roman" w:cs="Times New Roman"/>
                <w:sz w:val="24"/>
                <w:szCs w:val="24"/>
                <w:lang w:val="kk-KZ"/>
              </w:rPr>
              <w:t>Қабатай</w:t>
            </w:r>
            <w:proofErr w:type="spellEnd"/>
            <w:r w:rsidRPr="0011681C">
              <w:rPr>
                <w:rFonts w:ascii="Times New Roman" w:hAnsi="Times New Roman" w:cs="Times New Roman"/>
                <w:sz w:val="24"/>
                <w:szCs w:val="24"/>
                <w:lang w:val="kk-KZ"/>
              </w:rPr>
              <w:t>, Атамұра,</w:t>
            </w:r>
            <w:r>
              <w:rPr>
                <w:rFonts w:ascii="Times New Roman" w:hAnsi="Times New Roman" w:cs="Times New Roman"/>
                <w:sz w:val="24"/>
                <w:szCs w:val="24"/>
                <w:lang w:val="kk-KZ"/>
              </w:rPr>
              <w:t>2017,</w:t>
            </w:r>
            <w:r w:rsidRPr="0011681C">
              <w:rPr>
                <w:rFonts w:ascii="Times New Roman" w:hAnsi="Times New Roman" w:cs="Times New Roman"/>
                <w:sz w:val="24"/>
                <w:szCs w:val="24"/>
                <w:lang w:val="kk-KZ"/>
              </w:rPr>
              <w:t>20 дана</w:t>
            </w:r>
          </w:p>
        </w:tc>
        <w:tc>
          <w:tcPr>
            <w:tcW w:w="1276" w:type="dxa"/>
          </w:tcPr>
          <w:p w14:paraId="5134ECBA"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66A7BB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География әдістемелік нұсқау, </w:t>
            </w:r>
            <w:proofErr w:type="spellStart"/>
            <w:r w:rsidRPr="0011681C">
              <w:rPr>
                <w:rFonts w:ascii="Times New Roman" w:hAnsi="Times New Roman" w:cs="Times New Roman"/>
                <w:sz w:val="24"/>
                <w:szCs w:val="24"/>
                <w:lang w:val="kk-KZ"/>
              </w:rPr>
              <w:t>А.Бейкитова</w:t>
            </w:r>
            <w:proofErr w:type="spellEnd"/>
            <w:r w:rsidRPr="0011681C">
              <w:rPr>
                <w:rFonts w:ascii="Times New Roman" w:hAnsi="Times New Roman" w:cs="Times New Roman"/>
                <w:sz w:val="24"/>
                <w:szCs w:val="24"/>
                <w:lang w:val="kk-KZ"/>
              </w:rPr>
              <w:t>, Мектеп.2019</w:t>
            </w:r>
          </w:p>
        </w:tc>
        <w:tc>
          <w:tcPr>
            <w:tcW w:w="1417" w:type="dxa"/>
          </w:tcPr>
          <w:p w14:paraId="6E1883F3"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D8B0048"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2E0B13CC" w14:textId="77777777" w:rsidTr="006E1713">
        <w:tc>
          <w:tcPr>
            <w:tcW w:w="638" w:type="dxa"/>
          </w:tcPr>
          <w:p w14:paraId="6571C71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213</w:t>
            </w:r>
          </w:p>
        </w:tc>
        <w:tc>
          <w:tcPr>
            <w:tcW w:w="5140" w:type="dxa"/>
          </w:tcPr>
          <w:p w14:paraId="58EEC1A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Көркем еңбек.</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Н. </w:t>
            </w:r>
            <w:proofErr w:type="spellStart"/>
            <w:r w:rsidRPr="0011681C">
              <w:rPr>
                <w:rFonts w:ascii="Times New Roman" w:hAnsi="Times New Roman" w:cs="Times New Roman"/>
                <w:sz w:val="24"/>
                <w:szCs w:val="24"/>
                <w:lang w:val="kk-KZ"/>
              </w:rPr>
              <w:t>Раупова</w:t>
            </w:r>
            <w:proofErr w:type="spellEnd"/>
            <w:r w:rsidRPr="0011681C">
              <w:rPr>
                <w:rFonts w:ascii="Times New Roman" w:hAnsi="Times New Roman" w:cs="Times New Roman"/>
                <w:sz w:val="24"/>
                <w:szCs w:val="24"/>
                <w:lang w:val="kk-KZ"/>
              </w:rPr>
              <w:t>. Атамұра,</w:t>
            </w:r>
            <w:r>
              <w:rPr>
                <w:rFonts w:ascii="Times New Roman" w:hAnsi="Times New Roman" w:cs="Times New Roman"/>
                <w:sz w:val="24"/>
                <w:szCs w:val="24"/>
                <w:lang w:val="kk-KZ"/>
              </w:rPr>
              <w:t>2017,</w:t>
            </w:r>
          </w:p>
          <w:p w14:paraId="5A87DB6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 дана</w:t>
            </w:r>
          </w:p>
        </w:tc>
        <w:tc>
          <w:tcPr>
            <w:tcW w:w="1276" w:type="dxa"/>
          </w:tcPr>
          <w:p w14:paraId="28F950B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F9B5DB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Биология әдістемелік нұсқау, </w:t>
            </w:r>
            <w:proofErr w:type="spellStart"/>
            <w:r w:rsidRPr="0011681C">
              <w:rPr>
                <w:rFonts w:ascii="Times New Roman" w:hAnsi="Times New Roman" w:cs="Times New Roman"/>
                <w:sz w:val="24"/>
                <w:szCs w:val="24"/>
                <w:lang w:val="kk-KZ"/>
              </w:rPr>
              <w:t>Очкур</w:t>
            </w:r>
            <w:proofErr w:type="spellEnd"/>
            <w:r w:rsidRPr="0011681C">
              <w:rPr>
                <w:rFonts w:ascii="Times New Roman" w:hAnsi="Times New Roman" w:cs="Times New Roman"/>
                <w:sz w:val="24"/>
                <w:szCs w:val="24"/>
                <w:lang w:val="kk-KZ"/>
              </w:rPr>
              <w:t>, Мектеп.2019</w:t>
            </w:r>
          </w:p>
        </w:tc>
        <w:tc>
          <w:tcPr>
            <w:tcW w:w="1417" w:type="dxa"/>
          </w:tcPr>
          <w:p w14:paraId="066632E2"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9BACB0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4253B30F" w14:textId="77777777" w:rsidTr="006E1713">
        <w:tc>
          <w:tcPr>
            <w:tcW w:w="638" w:type="dxa"/>
          </w:tcPr>
          <w:p w14:paraId="7A034D8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214</w:t>
            </w:r>
          </w:p>
        </w:tc>
        <w:tc>
          <w:tcPr>
            <w:tcW w:w="5140" w:type="dxa"/>
          </w:tcPr>
          <w:p w14:paraId="6BC30F4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Дүниетану.</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Б. </w:t>
            </w:r>
            <w:proofErr w:type="spellStart"/>
            <w:r w:rsidRPr="0011681C">
              <w:rPr>
                <w:rFonts w:ascii="Times New Roman" w:hAnsi="Times New Roman" w:cs="Times New Roman"/>
                <w:sz w:val="24"/>
                <w:szCs w:val="24"/>
                <w:lang w:val="kk-KZ"/>
              </w:rPr>
              <w:t>Тұрмашева</w:t>
            </w:r>
            <w:proofErr w:type="spellEnd"/>
            <w:r w:rsidRPr="0011681C">
              <w:rPr>
                <w:rFonts w:ascii="Times New Roman" w:hAnsi="Times New Roman" w:cs="Times New Roman"/>
                <w:sz w:val="24"/>
                <w:szCs w:val="24"/>
                <w:lang w:val="kk-KZ"/>
              </w:rPr>
              <w:t>, Атамұра,</w:t>
            </w:r>
            <w:r>
              <w:rPr>
                <w:rFonts w:ascii="Times New Roman" w:hAnsi="Times New Roman" w:cs="Times New Roman"/>
                <w:sz w:val="24"/>
                <w:szCs w:val="24"/>
                <w:lang w:val="kk-KZ"/>
              </w:rPr>
              <w:t>2017,</w:t>
            </w:r>
          </w:p>
          <w:p w14:paraId="352D4CB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 дана</w:t>
            </w:r>
          </w:p>
        </w:tc>
        <w:tc>
          <w:tcPr>
            <w:tcW w:w="1276" w:type="dxa"/>
          </w:tcPr>
          <w:p w14:paraId="25E3E39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29DED2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Химия Әдістемелік нұсқау, Қ.Аухадиева,Мектеп.2019</w:t>
            </w:r>
          </w:p>
        </w:tc>
        <w:tc>
          <w:tcPr>
            <w:tcW w:w="1417" w:type="dxa"/>
          </w:tcPr>
          <w:p w14:paraId="6FA06D0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88285C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4DA02084" w14:textId="77777777" w:rsidTr="006E1713">
        <w:tc>
          <w:tcPr>
            <w:tcW w:w="638" w:type="dxa"/>
          </w:tcPr>
          <w:p w14:paraId="2009191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215</w:t>
            </w:r>
          </w:p>
        </w:tc>
        <w:tc>
          <w:tcPr>
            <w:tcW w:w="5140" w:type="dxa"/>
          </w:tcPr>
          <w:p w14:paraId="181494F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Музыка.</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Ш. </w:t>
            </w:r>
            <w:proofErr w:type="spellStart"/>
            <w:r w:rsidRPr="0011681C">
              <w:rPr>
                <w:rFonts w:ascii="Times New Roman" w:hAnsi="Times New Roman" w:cs="Times New Roman"/>
                <w:sz w:val="24"/>
                <w:szCs w:val="24"/>
                <w:lang w:val="kk-KZ"/>
              </w:rPr>
              <w:t>Құлманова</w:t>
            </w:r>
            <w:proofErr w:type="spellEnd"/>
            <w:r w:rsidRPr="0011681C">
              <w:rPr>
                <w:rFonts w:ascii="Times New Roman" w:hAnsi="Times New Roman" w:cs="Times New Roman"/>
                <w:sz w:val="24"/>
                <w:szCs w:val="24"/>
                <w:lang w:val="kk-KZ"/>
              </w:rPr>
              <w:t>, Атамұра,20 дана</w:t>
            </w:r>
          </w:p>
        </w:tc>
        <w:tc>
          <w:tcPr>
            <w:tcW w:w="1276" w:type="dxa"/>
          </w:tcPr>
          <w:p w14:paraId="68A3D37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FF4999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Дүние жүзі тарихы. Әдістемелік нұсқау, Ж.Жұматаева,Мектеп.2019</w:t>
            </w:r>
          </w:p>
        </w:tc>
        <w:tc>
          <w:tcPr>
            <w:tcW w:w="1417" w:type="dxa"/>
          </w:tcPr>
          <w:p w14:paraId="15B4ADB1"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F781A92"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3E52D68D" w14:textId="77777777" w:rsidTr="006E1713">
        <w:tc>
          <w:tcPr>
            <w:tcW w:w="638" w:type="dxa"/>
          </w:tcPr>
          <w:p w14:paraId="130C3AC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216</w:t>
            </w:r>
          </w:p>
        </w:tc>
        <w:tc>
          <w:tcPr>
            <w:tcW w:w="5140" w:type="dxa"/>
          </w:tcPr>
          <w:p w14:paraId="5736A693"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Калашникова</w:t>
            </w:r>
            <w:proofErr w:type="spellEnd"/>
            <w:r w:rsidRPr="0011681C">
              <w:rPr>
                <w:rFonts w:ascii="Times New Roman" w:hAnsi="Times New Roman" w:cs="Times New Roman"/>
                <w:sz w:val="24"/>
                <w:szCs w:val="24"/>
                <w:lang w:val="kk-KZ"/>
              </w:rPr>
              <w:t xml:space="preserve"> Т.</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Алматыкітап</w:t>
            </w:r>
            <w:r>
              <w:rPr>
                <w:rFonts w:ascii="Times New Roman" w:hAnsi="Times New Roman" w:cs="Times New Roman"/>
                <w:sz w:val="24"/>
                <w:szCs w:val="24"/>
                <w:lang w:val="kk-KZ"/>
              </w:rPr>
              <w:t>2017,</w:t>
            </w:r>
            <w:r w:rsidRPr="0011681C">
              <w:rPr>
                <w:rFonts w:ascii="Times New Roman" w:hAnsi="Times New Roman" w:cs="Times New Roman"/>
                <w:sz w:val="24"/>
                <w:szCs w:val="24"/>
                <w:lang w:val="kk-KZ"/>
              </w:rPr>
              <w:t>,20дана</w:t>
            </w:r>
          </w:p>
        </w:tc>
        <w:tc>
          <w:tcPr>
            <w:tcW w:w="1276" w:type="dxa"/>
          </w:tcPr>
          <w:p w14:paraId="66A13289"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11CA98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Құқық негіздері Әдістемелік нұсқау, А.Ибраева,Мектеп.2019</w:t>
            </w:r>
          </w:p>
        </w:tc>
        <w:tc>
          <w:tcPr>
            <w:tcW w:w="1417" w:type="dxa"/>
          </w:tcPr>
          <w:p w14:paraId="539F9DBE"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D7360B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29CBC550" w14:textId="77777777" w:rsidTr="006E1713">
        <w:tc>
          <w:tcPr>
            <w:tcW w:w="638" w:type="dxa"/>
          </w:tcPr>
          <w:p w14:paraId="0AFDB94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217</w:t>
            </w:r>
          </w:p>
        </w:tc>
        <w:tc>
          <w:tcPr>
            <w:tcW w:w="5140" w:type="dxa"/>
          </w:tcPr>
          <w:p w14:paraId="42BA0C1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Математика.</w:t>
            </w:r>
            <w:r w:rsidRPr="0011681C">
              <w:rPr>
                <w:rFonts w:ascii="Times New Roman" w:hAnsi="Times New Roman" w:cs="Times New Roman"/>
                <w:sz w:val="24"/>
                <w:szCs w:val="24"/>
              </w:rPr>
              <w:t xml:space="preserve"> Ә. </w:t>
            </w:r>
            <w:proofErr w:type="spellStart"/>
            <w:r w:rsidRPr="0011681C">
              <w:rPr>
                <w:rFonts w:ascii="Times New Roman" w:hAnsi="Times New Roman" w:cs="Times New Roman"/>
                <w:sz w:val="24"/>
                <w:szCs w:val="24"/>
              </w:rPr>
              <w:t>Ақпаева</w:t>
            </w:r>
            <w:proofErr w:type="spellEnd"/>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rPr>
              <w:t>Алматыкітап</w:t>
            </w:r>
            <w:proofErr w:type="spellEnd"/>
            <w:r w:rsidRPr="0011681C">
              <w:rPr>
                <w:rFonts w:ascii="Times New Roman" w:hAnsi="Times New Roman" w:cs="Times New Roman"/>
                <w:sz w:val="24"/>
                <w:szCs w:val="24"/>
                <w:lang w:val="kk-KZ"/>
              </w:rPr>
              <w:t>,</w:t>
            </w:r>
            <w:r>
              <w:rPr>
                <w:rFonts w:ascii="Times New Roman" w:hAnsi="Times New Roman" w:cs="Times New Roman"/>
                <w:sz w:val="24"/>
                <w:szCs w:val="24"/>
                <w:lang w:val="kk-KZ"/>
              </w:rPr>
              <w:t>2017,</w:t>
            </w:r>
            <w:r w:rsidRPr="0011681C">
              <w:rPr>
                <w:rFonts w:ascii="Times New Roman" w:hAnsi="Times New Roman" w:cs="Times New Roman"/>
                <w:sz w:val="24"/>
                <w:szCs w:val="24"/>
                <w:lang w:val="kk-KZ"/>
              </w:rPr>
              <w:t>20кітап</w:t>
            </w:r>
          </w:p>
        </w:tc>
        <w:tc>
          <w:tcPr>
            <w:tcW w:w="1276" w:type="dxa"/>
          </w:tcPr>
          <w:p w14:paraId="766EE81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7CB4986"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Информатика.Әдiстемелiк</w:t>
            </w:r>
            <w:proofErr w:type="spellEnd"/>
            <w:r w:rsidRPr="0011681C">
              <w:rPr>
                <w:rFonts w:ascii="Times New Roman" w:hAnsi="Times New Roman" w:cs="Times New Roman"/>
                <w:sz w:val="24"/>
                <w:szCs w:val="24"/>
                <w:lang w:val="kk-KZ"/>
              </w:rPr>
              <w:t xml:space="preserve"> нұсқау. </w:t>
            </w:r>
            <w:proofErr w:type="spellStart"/>
            <w:r w:rsidRPr="0011681C">
              <w:rPr>
                <w:rFonts w:ascii="Times New Roman" w:hAnsi="Times New Roman" w:cs="Times New Roman"/>
                <w:sz w:val="24"/>
                <w:szCs w:val="24"/>
                <w:lang w:val="kk-KZ"/>
              </w:rPr>
              <w:t>Кольева</w:t>
            </w:r>
            <w:proofErr w:type="spellEnd"/>
            <w:r w:rsidRPr="0011681C">
              <w:rPr>
                <w:rFonts w:ascii="Times New Roman" w:hAnsi="Times New Roman" w:cs="Times New Roman"/>
                <w:sz w:val="24"/>
                <w:szCs w:val="24"/>
                <w:lang w:val="kk-KZ"/>
              </w:rPr>
              <w:t xml:space="preserve"> Н. Мектеп.2019</w:t>
            </w:r>
          </w:p>
        </w:tc>
        <w:tc>
          <w:tcPr>
            <w:tcW w:w="1417" w:type="dxa"/>
          </w:tcPr>
          <w:p w14:paraId="6CD05AF1"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03DB16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70761287" w14:textId="77777777" w:rsidTr="006E1713">
        <w:tc>
          <w:tcPr>
            <w:tcW w:w="638" w:type="dxa"/>
          </w:tcPr>
          <w:p w14:paraId="095D626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218</w:t>
            </w:r>
          </w:p>
        </w:tc>
        <w:tc>
          <w:tcPr>
            <w:tcW w:w="5140" w:type="dxa"/>
          </w:tcPr>
          <w:p w14:paraId="5E96040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Өзін-өзі тану. Р. Мұқажанова,Бөбек,</w:t>
            </w:r>
            <w:r>
              <w:rPr>
                <w:rFonts w:ascii="Times New Roman" w:hAnsi="Times New Roman" w:cs="Times New Roman"/>
                <w:sz w:val="24"/>
                <w:szCs w:val="24"/>
                <w:lang w:val="kk-KZ"/>
              </w:rPr>
              <w:t>2017,</w:t>
            </w:r>
            <w:r w:rsidRPr="0011681C">
              <w:rPr>
                <w:rFonts w:ascii="Times New Roman" w:hAnsi="Times New Roman" w:cs="Times New Roman"/>
                <w:sz w:val="24"/>
                <w:szCs w:val="24"/>
                <w:lang w:val="kk-KZ"/>
              </w:rPr>
              <w:t>11дана</w:t>
            </w:r>
          </w:p>
        </w:tc>
        <w:tc>
          <w:tcPr>
            <w:tcW w:w="1276" w:type="dxa"/>
          </w:tcPr>
          <w:p w14:paraId="3C257A3A"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4CEDC50"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литература</w:t>
            </w:r>
            <w:proofErr w:type="spellEnd"/>
            <w:r w:rsidRPr="0011681C">
              <w:rPr>
                <w:rFonts w:ascii="Times New Roman" w:hAnsi="Times New Roman" w:cs="Times New Roman"/>
                <w:sz w:val="24"/>
                <w:szCs w:val="24"/>
                <w:lang w:val="kk-KZ"/>
              </w:rPr>
              <w:t xml:space="preserve"> әдістемелік нұсқау, </w:t>
            </w:r>
            <w:proofErr w:type="spellStart"/>
            <w:r w:rsidRPr="0011681C">
              <w:rPr>
                <w:rFonts w:ascii="Times New Roman" w:hAnsi="Times New Roman" w:cs="Times New Roman"/>
                <w:sz w:val="24"/>
                <w:szCs w:val="24"/>
                <w:lang w:val="kk-KZ"/>
              </w:rPr>
              <w:t>Ж.Салханова</w:t>
            </w:r>
            <w:proofErr w:type="spellEnd"/>
            <w:r w:rsidRPr="0011681C">
              <w:rPr>
                <w:rFonts w:ascii="Times New Roman" w:hAnsi="Times New Roman" w:cs="Times New Roman"/>
                <w:sz w:val="24"/>
                <w:szCs w:val="24"/>
                <w:lang w:val="kk-KZ"/>
              </w:rPr>
              <w:t>, Мектеп,</w:t>
            </w:r>
          </w:p>
        </w:tc>
        <w:tc>
          <w:tcPr>
            <w:tcW w:w="1417" w:type="dxa"/>
          </w:tcPr>
          <w:p w14:paraId="0EE6A95B"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1FBB5B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7FF4437F" w14:textId="77777777" w:rsidTr="006E1713">
        <w:tc>
          <w:tcPr>
            <w:tcW w:w="638" w:type="dxa"/>
          </w:tcPr>
          <w:p w14:paraId="7CB1ACF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219</w:t>
            </w:r>
          </w:p>
        </w:tc>
        <w:tc>
          <w:tcPr>
            <w:tcW w:w="5140" w:type="dxa"/>
          </w:tcPr>
          <w:p w14:paraId="47457D89" w14:textId="77777777" w:rsidR="00FB7B76" w:rsidRPr="0011681C" w:rsidRDefault="00FB7B76" w:rsidP="00AD61C8">
            <w:pPr>
              <w:spacing w:line="240" w:lineRule="atLeast"/>
              <w:rPr>
                <w:rFonts w:ascii="Times New Roman" w:hAnsi="Times New Roman" w:cs="Times New Roman"/>
                <w:b/>
                <w:sz w:val="24"/>
                <w:szCs w:val="24"/>
                <w:lang w:val="kk-KZ"/>
              </w:rPr>
            </w:pPr>
            <w:r>
              <w:rPr>
                <w:rFonts w:ascii="Times New Roman" w:hAnsi="Times New Roman" w:cs="Times New Roman"/>
                <w:b/>
                <w:sz w:val="24"/>
                <w:szCs w:val="24"/>
                <w:lang w:val="kk-KZ"/>
              </w:rPr>
              <w:t>4 сынып</w:t>
            </w:r>
          </w:p>
        </w:tc>
        <w:tc>
          <w:tcPr>
            <w:tcW w:w="1276" w:type="dxa"/>
          </w:tcPr>
          <w:p w14:paraId="4FEDC9B5" w14:textId="77777777" w:rsidR="00FB7B76" w:rsidRPr="003E6299" w:rsidRDefault="00FB7B76" w:rsidP="00AD61C8">
            <w:pPr>
              <w:spacing w:line="240" w:lineRule="atLeast"/>
              <w:jc w:val="center"/>
              <w:rPr>
                <w:rFonts w:ascii="Times New Roman" w:hAnsi="Times New Roman" w:cs="Times New Roman"/>
                <w:sz w:val="24"/>
                <w:szCs w:val="24"/>
                <w:lang w:val="kk-KZ"/>
              </w:rPr>
            </w:pPr>
            <w:r w:rsidRPr="003E6299">
              <w:rPr>
                <w:rFonts w:ascii="Times New Roman" w:hAnsi="Times New Roman" w:cs="Times New Roman"/>
                <w:sz w:val="24"/>
                <w:szCs w:val="24"/>
                <w:lang w:val="kk-KZ"/>
              </w:rPr>
              <w:t>49</w:t>
            </w:r>
          </w:p>
        </w:tc>
        <w:tc>
          <w:tcPr>
            <w:tcW w:w="5387" w:type="dxa"/>
          </w:tcPr>
          <w:p w14:paraId="706015E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Қазақстан тарихы әдістемелік нұсқау, . </w:t>
            </w:r>
            <w:proofErr w:type="spellStart"/>
            <w:r w:rsidRPr="0011681C">
              <w:rPr>
                <w:rFonts w:ascii="Times New Roman" w:hAnsi="Times New Roman" w:cs="Times New Roman"/>
                <w:sz w:val="24"/>
                <w:szCs w:val="24"/>
                <w:lang w:val="kk-KZ"/>
              </w:rPr>
              <w:t>З.Джандосова</w:t>
            </w:r>
            <w:proofErr w:type="spellEnd"/>
            <w:r w:rsidRPr="0011681C">
              <w:rPr>
                <w:rFonts w:ascii="Times New Roman" w:hAnsi="Times New Roman" w:cs="Times New Roman"/>
                <w:sz w:val="24"/>
                <w:szCs w:val="24"/>
                <w:lang w:val="kk-KZ"/>
              </w:rPr>
              <w:t>. Мектеп,2019</w:t>
            </w:r>
          </w:p>
        </w:tc>
        <w:tc>
          <w:tcPr>
            <w:tcW w:w="1417" w:type="dxa"/>
          </w:tcPr>
          <w:p w14:paraId="3134D6AC"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31C4E4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1E7089" w14:paraId="66B17366" w14:textId="77777777" w:rsidTr="006E1713">
        <w:tc>
          <w:tcPr>
            <w:tcW w:w="638" w:type="dxa"/>
          </w:tcPr>
          <w:p w14:paraId="58CE5E7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220</w:t>
            </w:r>
          </w:p>
        </w:tc>
        <w:tc>
          <w:tcPr>
            <w:tcW w:w="5140" w:type="dxa"/>
          </w:tcPr>
          <w:p w14:paraId="0009DFE9" w14:textId="77777777" w:rsidR="00FB7B76" w:rsidRPr="004F79F3"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Smiles</w:t>
            </w:r>
            <w:proofErr w:type="spellEnd"/>
            <w:r w:rsidRPr="0011681C">
              <w:rPr>
                <w:rFonts w:ascii="Times New Roman" w:hAnsi="Times New Roman" w:cs="Times New Roman"/>
                <w:sz w:val="24"/>
                <w:szCs w:val="24"/>
                <w:lang w:val="kk-KZ"/>
              </w:rPr>
              <w:t xml:space="preserve"> 4 </w:t>
            </w:r>
            <w:proofErr w:type="spellStart"/>
            <w:r w:rsidRPr="0011681C">
              <w:rPr>
                <w:rFonts w:ascii="Times New Roman" w:hAnsi="Times New Roman" w:cs="Times New Roman"/>
                <w:sz w:val="24"/>
                <w:szCs w:val="24"/>
                <w:lang w:val="kk-KZ"/>
              </w:rPr>
              <w:t>for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Grade</w:t>
            </w:r>
            <w:proofErr w:type="spellEnd"/>
            <w:r w:rsidRPr="0011681C">
              <w:rPr>
                <w:rFonts w:ascii="Times New Roman" w:hAnsi="Times New Roman" w:cs="Times New Roman"/>
                <w:sz w:val="24"/>
                <w:szCs w:val="24"/>
                <w:lang w:val="kk-KZ"/>
              </w:rPr>
              <w:t xml:space="preserve"> 4Pupil's </w:t>
            </w:r>
            <w:proofErr w:type="spellStart"/>
            <w:r w:rsidRPr="0011681C">
              <w:rPr>
                <w:rFonts w:ascii="Times New Roman" w:hAnsi="Times New Roman" w:cs="Times New Roman"/>
                <w:sz w:val="24"/>
                <w:szCs w:val="24"/>
                <w:lang w:val="kk-KZ"/>
              </w:rPr>
              <w:t>Book</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sz w:val="24"/>
                <w:szCs w:val="24"/>
                <w:lang w:val="kk-KZ"/>
              </w:rPr>
              <w:t>Jenny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Dooley</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r w:rsidRPr="0011681C">
              <w:rPr>
                <w:rFonts w:ascii="Times New Roman" w:hAnsi="Times New Roman" w:cs="Times New Roman"/>
                <w:sz w:val="24"/>
                <w:szCs w:val="24"/>
                <w:lang w:val="kk-KZ"/>
              </w:rPr>
              <w:t>Express Publishing,</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50 дана</w:t>
            </w:r>
          </w:p>
        </w:tc>
        <w:tc>
          <w:tcPr>
            <w:tcW w:w="1276" w:type="dxa"/>
          </w:tcPr>
          <w:p w14:paraId="15DF8C5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C18B7C2"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Action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for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Science</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Schools.Мұғалім</w:t>
            </w:r>
            <w:proofErr w:type="spellEnd"/>
            <w:r w:rsidRPr="0011681C">
              <w:rPr>
                <w:rFonts w:ascii="Times New Roman" w:hAnsi="Times New Roman" w:cs="Times New Roman"/>
                <w:sz w:val="24"/>
                <w:szCs w:val="24"/>
                <w:lang w:val="kk-KZ"/>
              </w:rPr>
              <w:t xml:space="preserve"> кітабы, </w:t>
            </w:r>
            <w:proofErr w:type="spellStart"/>
            <w:r w:rsidRPr="0011681C">
              <w:rPr>
                <w:rFonts w:ascii="Times New Roman" w:hAnsi="Times New Roman" w:cs="Times New Roman"/>
                <w:sz w:val="24"/>
                <w:szCs w:val="24"/>
                <w:lang w:val="kk-KZ"/>
              </w:rPr>
              <w:t>Jenny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Dooley</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r w:rsidRPr="0011681C">
              <w:rPr>
                <w:rFonts w:ascii="Times New Roman" w:hAnsi="Times New Roman" w:cs="Times New Roman"/>
                <w:sz w:val="24"/>
                <w:szCs w:val="24"/>
                <w:lang w:val="kk-KZ"/>
              </w:rPr>
              <w:t>Express Publishing.2019</w:t>
            </w:r>
          </w:p>
        </w:tc>
        <w:tc>
          <w:tcPr>
            <w:tcW w:w="1417" w:type="dxa"/>
          </w:tcPr>
          <w:p w14:paraId="1B4E6B29"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A71B17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1E7089" w14:paraId="6E527CB5" w14:textId="77777777" w:rsidTr="006E1713">
        <w:tc>
          <w:tcPr>
            <w:tcW w:w="638" w:type="dxa"/>
          </w:tcPr>
          <w:p w14:paraId="40A4FC1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221</w:t>
            </w:r>
          </w:p>
        </w:tc>
        <w:tc>
          <w:tcPr>
            <w:tcW w:w="5140" w:type="dxa"/>
          </w:tcPr>
          <w:p w14:paraId="1468487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тілі№1-2. Ә. </w:t>
            </w:r>
            <w:proofErr w:type="spellStart"/>
            <w:r w:rsidRPr="0011681C">
              <w:rPr>
                <w:rFonts w:ascii="Times New Roman" w:hAnsi="Times New Roman" w:cs="Times New Roman"/>
                <w:sz w:val="24"/>
                <w:szCs w:val="24"/>
                <w:lang w:val="kk-KZ"/>
              </w:rPr>
              <w:t>Жұмабаева.Атамұра</w:t>
            </w:r>
            <w:proofErr w:type="spellEnd"/>
          </w:p>
          <w:p w14:paraId="7FAFC61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50 дана</w:t>
            </w:r>
          </w:p>
        </w:tc>
        <w:tc>
          <w:tcPr>
            <w:tcW w:w="1276" w:type="dxa"/>
          </w:tcPr>
          <w:p w14:paraId="154FD659"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2DED46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Графика және жобалау. Әдістемелік нұсқаулық. </w:t>
            </w:r>
            <w:proofErr w:type="spellStart"/>
            <w:r w:rsidRPr="0011681C">
              <w:rPr>
                <w:rFonts w:ascii="Times New Roman" w:hAnsi="Times New Roman" w:cs="Times New Roman"/>
                <w:sz w:val="24"/>
                <w:szCs w:val="24"/>
                <w:lang w:val="kk-KZ"/>
              </w:rPr>
              <w:t>Кульбаева</w:t>
            </w:r>
            <w:proofErr w:type="spellEnd"/>
            <w:r w:rsidRPr="0011681C">
              <w:rPr>
                <w:rFonts w:ascii="Times New Roman" w:hAnsi="Times New Roman" w:cs="Times New Roman"/>
                <w:sz w:val="24"/>
                <w:szCs w:val="24"/>
                <w:lang w:val="kk-KZ"/>
              </w:rPr>
              <w:t xml:space="preserve"> В,</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Келешек ,2019</w:t>
            </w:r>
          </w:p>
        </w:tc>
        <w:tc>
          <w:tcPr>
            <w:tcW w:w="1417" w:type="dxa"/>
          </w:tcPr>
          <w:p w14:paraId="29870C25"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CE9BF08"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19765901" w14:textId="77777777" w:rsidTr="006E1713">
        <w:tc>
          <w:tcPr>
            <w:tcW w:w="638" w:type="dxa"/>
          </w:tcPr>
          <w:p w14:paraId="6D870DA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222</w:t>
            </w:r>
          </w:p>
        </w:tc>
        <w:tc>
          <w:tcPr>
            <w:tcW w:w="5140" w:type="dxa"/>
          </w:tcPr>
          <w:p w14:paraId="7124DBF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Дүниетану.</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Б. </w:t>
            </w:r>
            <w:proofErr w:type="spellStart"/>
            <w:r w:rsidRPr="0011681C">
              <w:rPr>
                <w:rFonts w:ascii="Times New Roman" w:hAnsi="Times New Roman" w:cs="Times New Roman"/>
                <w:sz w:val="24"/>
                <w:szCs w:val="24"/>
                <w:lang w:val="kk-KZ"/>
              </w:rPr>
              <w:t>Тұрмашева</w:t>
            </w:r>
            <w:proofErr w:type="spellEnd"/>
            <w:r w:rsidRPr="0011681C">
              <w:rPr>
                <w:rFonts w:ascii="Times New Roman" w:hAnsi="Times New Roman" w:cs="Times New Roman"/>
                <w:sz w:val="24"/>
                <w:szCs w:val="24"/>
                <w:lang w:val="kk-KZ"/>
              </w:rPr>
              <w:t>. .Атамұра.</w:t>
            </w:r>
          </w:p>
          <w:p w14:paraId="2E18B55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50 дана</w:t>
            </w:r>
          </w:p>
        </w:tc>
        <w:tc>
          <w:tcPr>
            <w:tcW w:w="1276" w:type="dxa"/>
          </w:tcPr>
          <w:p w14:paraId="04F2374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B407D9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АӘТД оқытушы-ұйымдастырушыларына арналған әдістемелік нұсқаулық. </w:t>
            </w:r>
            <w:proofErr w:type="spellStart"/>
            <w:r w:rsidRPr="0011681C">
              <w:rPr>
                <w:rFonts w:ascii="Times New Roman" w:hAnsi="Times New Roman" w:cs="Times New Roman"/>
                <w:sz w:val="24"/>
                <w:szCs w:val="24"/>
                <w:lang w:val="kk-KZ"/>
              </w:rPr>
              <w:t>Рыспаев</w:t>
            </w:r>
            <w:proofErr w:type="spellEnd"/>
            <w:r w:rsidRPr="0011681C">
              <w:rPr>
                <w:rFonts w:ascii="Times New Roman" w:hAnsi="Times New Roman" w:cs="Times New Roman"/>
                <w:sz w:val="24"/>
                <w:szCs w:val="24"/>
                <w:lang w:val="kk-KZ"/>
              </w:rPr>
              <w:t xml:space="preserve"> А. Келешек .2019</w:t>
            </w:r>
          </w:p>
        </w:tc>
        <w:tc>
          <w:tcPr>
            <w:tcW w:w="1417" w:type="dxa"/>
          </w:tcPr>
          <w:p w14:paraId="541F8E15"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99A8F3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559D3AE9" w14:textId="77777777" w:rsidTr="006E1713">
        <w:tc>
          <w:tcPr>
            <w:tcW w:w="638" w:type="dxa"/>
          </w:tcPr>
          <w:p w14:paraId="6C412B2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lastRenderedPageBreak/>
              <w:t>223</w:t>
            </w:r>
          </w:p>
        </w:tc>
        <w:tc>
          <w:tcPr>
            <w:tcW w:w="5140" w:type="dxa"/>
          </w:tcPr>
          <w:p w14:paraId="1B21E61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Музыка.</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Ш. </w:t>
            </w:r>
            <w:proofErr w:type="spellStart"/>
            <w:r w:rsidRPr="0011681C">
              <w:rPr>
                <w:rFonts w:ascii="Times New Roman" w:hAnsi="Times New Roman" w:cs="Times New Roman"/>
                <w:sz w:val="24"/>
                <w:szCs w:val="24"/>
                <w:lang w:val="kk-KZ"/>
              </w:rPr>
              <w:t>Құлманова</w:t>
            </w:r>
            <w:proofErr w:type="spellEnd"/>
            <w:r w:rsidRPr="0011681C">
              <w:rPr>
                <w:rFonts w:ascii="Times New Roman" w:hAnsi="Times New Roman" w:cs="Times New Roman"/>
                <w:sz w:val="24"/>
                <w:szCs w:val="24"/>
                <w:lang w:val="kk-KZ"/>
              </w:rPr>
              <w:t>. .Атамұра.50 дана</w:t>
            </w:r>
          </w:p>
        </w:tc>
        <w:tc>
          <w:tcPr>
            <w:tcW w:w="1276" w:type="dxa"/>
          </w:tcPr>
          <w:p w14:paraId="7E85CA1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DA7A3BB" w14:textId="77777777" w:rsidR="00FB7B76" w:rsidRPr="0011681C" w:rsidRDefault="00FB7B76" w:rsidP="00AD61C8">
            <w:pPr>
              <w:spacing w:line="240" w:lineRule="atLeast"/>
              <w:jc w:val="center"/>
              <w:rPr>
                <w:rFonts w:ascii="Times New Roman" w:hAnsi="Times New Roman" w:cs="Times New Roman"/>
                <w:b/>
                <w:sz w:val="24"/>
                <w:szCs w:val="24"/>
                <w:lang w:val="kk-KZ"/>
              </w:rPr>
            </w:pPr>
            <w:r w:rsidRPr="0011681C">
              <w:rPr>
                <w:rFonts w:ascii="Times New Roman" w:hAnsi="Times New Roman" w:cs="Times New Roman"/>
                <w:b/>
                <w:sz w:val="24"/>
                <w:szCs w:val="24"/>
                <w:lang w:val="kk-KZ"/>
              </w:rPr>
              <w:t>2020жыл</w:t>
            </w:r>
          </w:p>
        </w:tc>
        <w:tc>
          <w:tcPr>
            <w:tcW w:w="1417" w:type="dxa"/>
          </w:tcPr>
          <w:p w14:paraId="53413E09"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8F5B7E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418C3B39" w14:textId="77777777" w:rsidTr="006E1713">
        <w:tc>
          <w:tcPr>
            <w:tcW w:w="638" w:type="dxa"/>
          </w:tcPr>
          <w:p w14:paraId="0BE9F19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224</w:t>
            </w:r>
          </w:p>
        </w:tc>
        <w:tc>
          <w:tcPr>
            <w:tcW w:w="5140" w:type="dxa"/>
          </w:tcPr>
          <w:p w14:paraId="28E6B5E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Көркем </w:t>
            </w:r>
            <w:proofErr w:type="spellStart"/>
            <w:r w:rsidRPr="0011681C">
              <w:rPr>
                <w:rFonts w:ascii="Times New Roman" w:hAnsi="Times New Roman" w:cs="Times New Roman"/>
                <w:sz w:val="24"/>
                <w:szCs w:val="24"/>
                <w:lang w:val="kk-KZ"/>
              </w:rPr>
              <w:t>еңбек.Н.Раупова</w:t>
            </w:r>
            <w:proofErr w:type="spellEnd"/>
            <w:r w:rsidRPr="0011681C">
              <w:rPr>
                <w:rFonts w:ascii="Times New Roman" w:hAnsi="Times New Roman" w:cs="Times New Roman"/>
                <w:sz w:val="24"/>
                <w:szCs w:val="24"/>
                <w:lang w:val="kk-KZ"/>
              </w:rPr>
              <w:t>. .Атамұра</w:t>
            </w:r>
          </w:p>
          <w:p w14:paraId="35DD3CA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.50 дана</w:t>
            </w:r>
          </w:p>
        </w:tc>
        <w:tc>
          <w:tcPr>
            <w:tcW w:w="1276" w:type="dxa"/>
          </w:tcPr>
          <w:p w14:paraId="036CB56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C78D98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Дала фольклорының антологиясы</w:t>
            </w:r>
          </w:p>
          <w:p w14:paraId="433D31E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2том.Тәжин М.Алматы.2020</w:t>
            </w:r>
          </w:p>
        </w:tc>
        <w:tc>
          <w:tcPr>
            <w:tcW w:w="1417" w:type="dxa"/>
          </w:tcPr>
          <w:p w14:paraId="1DB17245"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B798FBE"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1E7089" w14:paraId="0B82C2F3" w14:textId="77777777" w:rsidTr="006E1713">
        <w:tc>
          <w:tcPr>
            <w:tcW w:w="638" w:type="dxa"/>
          </w:tcPr>
          <w:p w14:paraId="3BC8D35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225</w:t>
            </w:r>
          </w:p>
        </w:tc>
        <w:tc>
          <w:tcPr>
            <w:tcW w:w="5140" w:type="dxa"/>
          </w:tcPr>
          <w:p w14:paraId="225FD3E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Әдебиеттік оқу. З. </w:t>
            </w:r>
            <w:proofErr w:type="spellStart"/>
            <w:r w:rsidRPr="0011681C">
              <w:rPr>
                <w:rFonts w:ascii="Times New Roman" w:hAnsi="Times New Roman" w:cs="Times New Roman"/>
                <w:sz w:val="24"/>
                <w:szCs w:val="24"/>
                <w:lang w:val="kk-KZ"/>
              </w:rPr>
              <w:t>Мүфтибекова</w:t>
            </w:r>
            <w:proofErr w:type="spellEnd"/>
            <w:r w:rsidRPr="0011681C">
              <w:rPr>
                <w:rFonts w:ascii="Times New Roman" w:hAnsi="Times New Roman" w:cs="Times New Roman"/>
                <w:sz w:val="24"/>
                <w:szCs w:val="24"/>
                <w:lang w:val="kk-KZ"/>
              </w:rPr>
              <w:t>. Алматыкітап.50 дана</w:t>
            </w:r>
          </w:p>
        </w:tc>
        <w:tc>
          <w:tcPr>
            <w:tcW w:w="1276" w:type="dxa"/>
          </w:tcPr>
          <w:p w14:paraId="5151C41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8DDCCB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Дала фольклорының антологиясы</w:t>
            </w:r>
          </w:p>
          <w:p w14:paraId="0003D1E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3том.Тәжин М.Алматы.2020</w:t>
            </w:r>
          </w:p>
        </w:tc>
        <w:tc>
          <w:tcPr>
            <w:tcW w:w="1417" w:type="dxa"/>
          </w:tcPr>
          <w:p w14:paraId="2D97D4E5"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4CF3075"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826837" w14:paraId="052AAE37" w14:textId="77777777" w:rsidTr="006E1713">
        <w:tc>
          <w:tcPr>
            <w:tcW w:w="638" w:type="dxa"/>
          </w:tcPr>
          <w:p w14:paraId="327D963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226</w:t>
            </w:r>
          </w:p>
        </w:tc>
        <w:tc>
          <w:tcPr>
            <w:tcW w:w="5140" w:type="dxa"/>
          </w:tcPr>
          <w:p w14:paraId="16F8AB7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Әдебиет оқыту хрестоматия. </w:t>
            </w:r>
            <w:proofErr w:type="spellStart"/>
            <w:r w:rsidRPr="0011681C">
              <w:rPr>
                <w:rFonts w:ascii="Times New Roman" w:hAnsi="Times New Roman" w:cs="Times New Roman"/>
                <w:sz w:val="24"/>
                <w:szCs w:val="24"/>
                <w:lang w:val="kk-KZ"/>
              </w:rPr>
              <w:t>Мүфтибекова</w:t>
            </w:r>
            <w:proofErr w:type="spellEnd"/>
            <w:r w:rsidRPr="0011681C">
              <w:rPr>
                <w:rFonts w:ascii="Times New Roman" w:hAnsi="Times New Roman" w:cs="Times New Roman"/>
                <w:sz w:val="24"/>
                <w:szCs w:val="24"/>
                <w:lang w:val="kk-KZ"/>
              </w:rPr>
              <w:t>. Алматыкітап.50 дана</w:t>
            </w:r>
          </w:p>
        </w:tc>
        <w:tc>
          <w:tcPr>
            <w:tcW w:w="1276" w:type="dxa"/>
          </w:tcPr>
          <w:p w14:paraId="5CD5B5A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DA68E3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Дала фольклорының антологиясы</w:t>
            </w:r>
          </w:p>
          <w:p w14:paraId="49AA9B2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4том.Тәжин М.Алматы.2020</w:t>
            </w:r>
          </w:p>
        </w:tc>
        <w:tc>
          <w:tcPr>
            <w:tcW w:w="1417" w:type="dxa"/>
          </w:tcPr>
          <w:p w14:paraId="310F632A"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65C11F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826837" w14:paraId="5D0320A5" w14:textId="77777777" w:rsidTr="006E1713">
        <w:tc>
          <w:tcPr>
            <w:tcW w:w="638" w:type="dxa"/>
          </w:tcPr>
          <w:p w14:paraId="516A3A43" w14:textId="77777777" w:rsidR="00FB7B76" w:rsidRPr="004F79F3"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227</w:t>
            </w:r>
          </w:p>
        </w:tc>
        <w:tc>
          <w:tcPr>
            <w:tcW w:w="5140" w:type="dxa"/>
          </w:tcPr>
          <w:p w14:paraId="734A04B6"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язык.№1-2.</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Калашникова</w:t>
            </w:r>
            <w:proofErr w:type="spellEnd"/>
            <w:r w:rsidRPr="0011681C">
              <w:rPr>
                <w:rFonts w:ascii="Times New Roman" w:hAnsi="Times New Roman" w:cs="Times New Roman"/>
                <w:sz w:val="24"/>
                <w:szCs w:val="24"/>
                <w:lang w:val="kk-KZ"/>
              </w:rPr>
              <w:t xml:space="preserve"> Т. Алматыкітап.50 дана</w:t>
            </w:r>
          </w:p>
        </w:tc>
        <w:tc>
          <w:tcPr>
            <w:tcW w:w="1276" w:type="dxa"/>
          </w:tcPr>
          <w:p w14:paraId="79A3BB4A"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9550BC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Дала фольклорының антологиясы</w:t>
            </w:r>
          </w:p>
          <w:p w14:paraId="6EB1C1E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5том.Тәжин М.Алматы.2020</w:t>
            </w:r>
          </w:p>
        </w:tc>
        <w:tc>
          <w:tcPr>
            <w:tcW w:w="1417" w:type="dxa"/>
          </w:tcPr>
          <w:p w14:paraId="3468E1B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6A7C37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826837" w14:paraId="1AEB686E" w14:textId="77777777" w:rsidTr="006E1713">
        <w:tc>
          <w:tcPr>
            <w:tcW w:w="638" w:type="dxa"/>
          </w:tcPr>
          <w:p w14:paraId="5C08476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228</w:t>
            </w:r>
          </w:p>
        </w:tc>
        <w:tc>
          <w:tcPr>
            <w:tcW w:w="5140" w:type="dxa"/>
          </w:tcPr>
          <w:p w14:paraId="44A86F7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Математика.</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Ә. </w:t>
            </w:r>
            <w:proofErr w:type="spellStart"/>
            <w:r w:rsidRPr="0011681C">
              <w:rPr>
                <w:rFonts w:ascii="Times New Roman" w:hAnsi="Times New Roman" w:cs="Times New Roman"/>
                <w:sz w:val="24"/>
                <w:szCs w:val="24"/>
                <w:lang w:val="kk-KZ"/>
              </w:rPr>
              <w:t>Ақпаева</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Алматыкітап</w:t>
            </w:r>
            <w:proofErr w:type="spellEnd"/>
            <w:r w:rsidRPr="0011681C">
              <w:rPr>
                <w:rFonts w:ascii="Times New Roman" w:hAnsi="Times New Roman" w:cs="Times New Roman"/>
                <w:sz w:val="24"/>
                <w:szCs w:val="24"/>
                <w:lang w:val="kk-KZ"/>
              </w:rPr>
              <w:t>.</w:t>
            </w:r>
          </w:p>
          <w:p w14:paraId="0CC83C4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50 дана</w:t>
            </w:r>
          </w:p>
        </w:tc>
        <w:tc>
          <w:tcPr>
            <w:tcW w:w="1276" w:type="dxa"/>
          </w:tcPr>
          <w:p w14:paraId="78BC93A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57877A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Ежелгі дәуір әдебиетінің антологиясы І том. Тәжин М.Алматы.2020</w:t>
            </w:r>
          </w:p>
        </w:tc>
        <w:tc>
          <w:tcPr>
            <w:tcW w:w="1417" w:type="dxa"/>
          </w:tcPr>
          <w:p w14:paraId="29933EBA" w14:textId="77777777" w:rsidR="00FB7B76" w:rsidRPr="004F79F3" w:rsidRDefault="00FB7B76" w:rsidP="00AD61C8">
            <w:pPr>
              <w:rPr>
                <w:rFonts w:ascii="Times New Roman" w:hAnsi="Times New Roman" w:cs="Times New Roman"/>
                <w:sz w:val="24"/>
                <w:szCs w:val="24"/>
                <w:lang w:val="kk-KZ"/>
              </w:rPr>
            </w:pPr>
          </w:p>
        </w:tc>
        <w:tc>
          <w:tcPr>
            <w:tcW w:w="928" w:type="dxa"/>
          </w:tcPr>
          <w:p w14:paraId="10DA1F32" w14:textId="77777777" w:rsidR="00FB7B76" w:rsidRPr="004F79F3"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4D707744" w14:textId="77777777" w:rsidTr="006E1713">
        <w:tc>
          <w:tcPr>
            <w:tcW w:w="638" w:type="dxa"/>
          </w:tcPr>
          <w:p w14:paraId="5411FE5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229</w:t>
            </w:r>
          </w:p>
          <w:p w14:paraId="5156C976" w14:textId="77777777" w:rsidR="00FB7B76" w:rsidRPr="0011681C" w:rsidRDefault="00FB7B76" w:rsidP="00AD61C8">
            <w:pPr>
              <w:spacing w:line="240" w:lineRule="atLeast"/>
              <w:rPr>
                <w:rFonts w:ascii="Times New Roman" w:hAnsi="Times New Roman" w:cs="Times New Roman"/>
                <w:sz w:val="24"/>
                <w:szCs w:val="24"/>
                <w:lang w:val="kk-KZ"/>
              </w:rPr>
            </w:pPr>
          </w:p>
        </w:tc>
        <w:tc>
          <w:tcPr>
            <w:tcW w:w="5140" w:type="dxa"/>
          </w:tcPr>
          <w:p w14:paraId="097B91C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Ақпараттық-коммуникациялық технологиялар.</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Г. </w:t>
            </w:r>
            <w:proofErr w:type="spellStart"/>
            <w:r w:rsidRPr="0011681C">
              <w:rPr>
                <w:rFonts w:ascii="Times New Roman" w:hAnsi="Times New Roman" w:cs="Times New Roman"/>
                <w:sz w:val="24"/>
                <w:szCs w:val="24"/>
                <w:lang w:val="kk-KZ"/>
              </w:rPr>
              <w:t>Көпеева</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Арман-ПВ,50дана</w:t>
            </w:r>
          </w:p>
        </w:tc>
        <w:tc>
          <w:tcPr>
            <w:tcW w:w="1276" w:type="dxa"/>
          </w:tcPr>
          <w:p w14:paraId="6493637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55AC71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Дала фольклорының антологиясы</w:t>
            </w:r>
          </w:p>
          <w:p w14:paraId="0694531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1том.Тәжин М.Алматы.2020</w:t>
            </w:r>
          </w:p>
        </w:tc>
        <w:tc>
          <w:tcPr>
            <w:tcW w:w="1417" w:type="dxa"/>
          </w:tcPr>
          <w:p w14:paraId="0344406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C672E84" w14:textId="77777777" w:rsidR="00FB7B76" w:rsidRPr="0011681C"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B7B76" w:rsidRPr="00826837" w14:paraId="0AA57963" w14:textId="77777777" w:rsidTr="006E1713">
        <w:tc>
          <w:tcPr>
            <w:tcW w:w="638" w:type="dxa"/>
          </w:tcPr>
          <w:p w14:paraId="6E9C391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230</w:t>
            </w:r>
          </w:p>
        </w:tc>
        <w:tc>
          <w:tcPr>
            <w:tcW w:w="5140" w:type="dxa"/>
          </w:tcPr>
          <w:p w14:paraId="7A478CA2" w14:textId="2BF9EC08"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Өзін</w:t>
            </w:r>
            <w:r w:rsidR="008B7DCD">
              <w:rPr>
                <w:rFonts w:ascii="Times New Roman" w:hAnsi="Times New Roman" w:cs="Times New Roman"/>
                <w:sz w:val="24"/>
                <w:szCs w:val="24"/>
                <w:lang w:val="kk-KZ"/>
              </w:rPr>
              <w:t>-ө</w:t>
            </w:r>
            <w:r w:rsidRPr="0011681C">
              <w:rPr>
                <w:rFonts w:ascii="Times New Roman" w:hAnsi="Times New Roman" w:cs="Times New Roman"/>
                <w:sz w:val="24"/>
                <w:szCs w:val="24"/>
                <w:lang w:val="kk-KZ"/>
              </w:rPr>
              <w:t xml:space="preserve">зі тану. Р. </w:t>
            </w:r>
            <w:proofErr w:type="spellStart"/>
            <w:r w:rsidRPr="0011681C">
              <w:rPr>
                <w:rFonts w:ascii="Times New Roman" w:hAnsi="Times New Roman" w:cs="Times New Roman"/>
                <w:sz w:val="24"/>
                <w:szCs w:val="24"/>
                <w:lang w:val="kk-KZ"/>
              </w:rPr>
              <w:t>Ізғұттынова</w:t>
            </w:r>
            <w:proofErr w:type="spellEnd"/>
            <w:r w:rsidRPr="0011681C">
              <w:rPr>
                <w:rFonts w:ascii="Times New Roman" w:hAnsi="Times New Roman" w:cs="Times New Roman"/>
                <w:sz w:val="24"/>
                <w:szCs w:val="24"/>
                <w:lang w:val="kk-KZ"/>
              </w:rPr>
              <w:t>. Бөбек.50дана</w:t>
            </w:r>
          </w:p>
        </w:tc>
        <w:tc>
          <w:tcPr>
            <w:tcW w:w="1276" w:type="dxa"/>
          </w:tcPr>
          <w:p w14:paraId="25EB1C2A"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7A42DBB"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11 сыныбы</w:t>
            </w:r>
          </w:p>
        </w:tc>
        <w:tc>
          <w:tcPr>
            <w:tcW w:w="1417" w:type="dxa"/>
          </w:tcPr>
          <w:p w14:paraId="007B3ACD"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28B721D"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826837" w14:paraId="05C68E02" w14:textId="77777777" w:rsidTr="006E1713">
        <w:tc>
          <w:tcPr>
            <w:tcW w:w="638" w:type="dxa"/>
          </w:tcPr>
          <w:p w14:paraId="092E887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231</w:t>
            </w:r>
          </w:p>
        </w:tc>
        <w:tc>
          <w:tcPr>
            <w:tcW w:w="5140" w:type="dxa"/>
          </w:tcPr>
          <w:p w14:paraId="5935457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Жаратылыстану№1-2.</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П.Бигазина</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«На</w:t>
            </w:r>
            <w:r>
              <w:rPr>
                <w:rFonts w:ascii="Times New Roman" w:hAnsi="Times New Roman" w:cs="Times New Roman"/>
                <w:sz w:val="24"/>
                <w:szCs w:val="24"/>
                <w:lang w:val="kk-KZ"/>
              </w:rPr>
              <w:t>зарбаев Зияткерлік мектептері»,</w:t>
            </w:r>
            <w:r w:rsidRPr="0011681C">
              <w:rPr>
                <w:rFonts w:ascii="Times New Roman" w:hAnsi="Times New Roman" w:cs="Times New Roman"/>
                <w:sz w:val="24"/>
                <w:szCs w:val="24"/>
                <w:lang w:val="kk-KZ"/>
              </w:rPr>
              <w:t>50 дана</w:t>
            </w:r>
          </w:p>
        </w:tc>
        <w:tc>
          <w:tcPr>
            <w:tcW w:w="1276" w:type="dxa"/>
          </w:tcPr>
          <w:p w14:paraId="6BB678F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24CCEEA"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литература</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методическое</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руководство.Жанпейс</w:t>
            </w:r>
            <w:proofErr w:type="spellEnd"/>
            <w:r w:rsidRPr="0011681C">
              <w:rPr>
                <w:rFonts w:ascii="Times New Roman" w:hAnsi="Times New Roman" w:cs="Times New Roman"/>
                <w:sz w:val="24"/>
                <w:szCs w:val="24"/>
                <w:lang w:val="kk-KZ"/>
              </w:rPr>
              <w:t xml:space="preserve"> У. Атамұра.2020</w:t>
            </w:r>
          </w:p>
        </w:tc>
        <w:tc>
          <w:tcPr>
            <w:tcW w:w="1417" w:type="dxa"/>
          </w:tcPr>
          <w:p w14:paraId="67AABFA5"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C871893"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0D2B5144" w14:textId="77777777" w:rsidTr="006E1713">
        <w:tc>
          <w:tcPr>
            <w:tcW w:w="638" w:type="dxa"/>
          </w:tcPr>
          <w:p w14:paraId="2D42849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232</w:t>
            </w:r>
          </w:p>
        </w:tc>
        <w:tc>
          <w:tcPr>
            <w:tcW w:w="5140" w:type="dxa"/>
          </w:tcPr>
          <w:p w14:paraId="6BE598F4" w14:textId="77777777" w:rsidR="00FB7B76" w:rsidRPr="0011681C" w:rsidRDefault="00FB7B76" w:rsidP="00AD61C8">
            <w:pPr>
              <w:spacing w:line="240" w:lineRule="atLeast"/>
              <w:rPr>
                <w:rFonts w:ascii="Times New Roman" w:hAnsi="Times New Roman" w:cs="Times New Roman"/>
                <w:b/>
                <w:sz w:val="24"/>
                <w:szCs w:val="24"/>
                <w:lang w:val="kk-KZ"/>
              </w:rPr>
            </w:pPr>
            <w:r>
              <w:rPr>
                <w:rFonts w:ascii="Times New Roman" w:hAnsi="Times New Roman" w:cs="Times New Roman"/>
                <w:b/>
                <w:sz w:val="24"/>
                <w:szCs w:val="24"/>
                <w:lang w:val="kk-KZ"/>
              </w:rPr>
              <w:t>5-7</w:t>
            </w:r>
            <w:r w:rsidRPr="0011681C">
              <w:rPr>
                <w:rFonts w:ascii="Times New Roman" w:hAnsi="Times New Roman" w:cs="Times New Roman"/>
                <w:b/>
                <w:sz w:val="24"/>
                <w:szCs w:val="24"/>
                <w:lang w:val="kk-KZ"/>
              </w:rPr>
              <w:t>сынып</w:t>
            </w:r>
          </w:p>
        </w:tc>
        <w:tc>
          <w:tcPr>
            <w:tcW w:w="1276" w:type="dxa"/>
          </w:tcPr>
          <w:p w14:paraId="6229AB6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3A12B1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Қазақстан тарихы әдістемесі.</w:t>
            </w:r>
          </w:p>
          <w:p w14:paraId="08FFE72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ИгіліковаК.Атамұра.2020</w:t>
            </w:r>
          </w:p>
        </w:tc>
        <w:tc>
          <w:tcPr>
            <w:tcW w:w="1417" w:type="dxa"/>
          </w:tcPr>
          <w:p w14:paraId="5C549C1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4F3EF2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9B1193" w14:paraId="296410F4" w14:textId="77777777" w:rsidTr="006E1713">
        <w:tc>
          <w:tcPr>
            <w:tcW w:w="638" w:type="dxa"/>
          </w:tcPr>
          <w:p w14:paraId="51D94ED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233</w:t>
            </w:r>
          </w:p>
        </w:tc>
        <w:tc>
          <w:tcPr>
            <w:tcW w:w="5140" w:type="dxa"/>
          </w:tcPr>
          <w:p w14:paraId="18B3076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Өлкетану хрестоматиясы 1-2 бөлім.Байпаков.К.Алматыкітап,25дана</w:t>
            </w:r>
          </w:p>
        </w:tc>
        <w:tc>
          <w:tcPr>
            <w:tcW w:w="1276" w:type="dxa"/>
          </w:tcPr>
          <w:p w14:paraId="272F6D6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1840B3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тілі </w:t>
            </w:r>
            <w:proofErr w:type="spellStart"/>
            <w:r w:rsidRPr="0011681C">
              <w:rPr>
                <w:rFonts w:ascii="Times New Roman" w:hAnsi="Times New Roman" w:cs="Times New Roman"/>
                <w:sz w:val="24"/>
                <w:szCs w:val="24"/>
                <w:lang w:val="kk-KZ"/>
              </w:rPr>
              <w:t>әдістемесі.Ж.Даулетбекова</w:t>
            </w:r>
            <w:proofErr w:type="spellEnd"/>
            <w:r w:rsidRPr="0011681C">
              <w:rPr>
                <w:rFonts w:ascii="Times New Roman" w:hAnsi="Times New Roman" w:cs="Times New Roman"/>
                <w:sz w:val="24"/>
                <w:szCs w:val="24"/>
                <w:lang w:val="kk-KZ"/>
              </w:rPr>
              <w:t xml:space="preserve"> Ж. Атамұра.2020</w:t>
            </w:r>
          </w:p>
        </w:tc>
        <w:tc>
          <w:tcPr>
            <w:tcW w:w="1417" w:type="dxa"/>
          </w:tcPr>
          <w:p w14:paraId="21AF02D1"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20BCA7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66FDBA0F" w14:textId="77777777" w:rsidTr="006E1713">
        <w:tc>
          <w:tcPr>
            <w:tcW w:w="638" w:type="dxa"/>
          </w:tcPr>
          <w:p w14:paraId="7EEB178F"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234</w:t>
            </w:r>
          </w:p>
        </w:tc>
        <w:tc>
          <w:tcPr>
            <w:tcW w:w="5140" w:type="dxa"/>
          </w:tcPr>
          <w:p w14:paraId="1BF3CEA0" w14:textId="77777777" w:rsidR="00FB7B76" w:rsidRPr="00EB299F" w:rsidRDefault="00FB7B76" w:rsidP="00AD61C8">
            <w:pPr>
              <w:spacing w:line="240" w:lineRule="atLeast"/>
              <w:rPr>
                <w:rFonts w:ascii="Times New Roman" w:hAnsi="Times New Roman" w:cs="Times New Roman"/>
                <w:b/>
                <w:sz w:val="24"/>
                <w:szCs w:val="24"/>
                <w:lang w:val="kk-KZ"/>
              </w:rPr>
            </w:pPr>
            <w:r>
              <w:rPr>
                <w:rFonts w:ascii="Times New Roman" w:hAnsi="Times New Roman" w:cs="Times New Roman"/>
                <w:b/>
                <w:sz w:val="24"/>
                <w:szCs w:val="24"/>
                <w:lang w:val="en-US"/>
              </w:rPr>
              <w:t>6</w:t>
            </w:r>
            <w:r>
              <w:rPr>
                <w:rFonts w:ascii="Times New Roman" w:hAnsi="Times New Roman" w:cs="Times New Roman"/>
                <w:b/>
                <w:sz w:val="24"/>
                <w:szCs w:val="24"/>
                <w:lang w:val="kk-KZ"/>
              </w:rPr>
              <w:t>сынып</w:t>
            </w:r>
          </w:p>
        </w:tc>
        <w:tc>
          <w:tcPr>
            <w:tcW w:w="1276" w:type="dxa"/>
          </w:tcPr>
          <w:p w14:paraId="734A8565"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51</w:t>
            </w:r>
          </w:p>
        </w:tc>
        <w:tc>
          <w:tcPr>
            <w:tcW w:w="5387" w:type="dxa"/>
          </w:tcPr>
          <w:p w14:paraId="0CEC7984"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Абайтану.Мұғалім</w:t>
            </w:r>
            <w:proofErr w:type="spellEnd"/>
            <w:r w:rsidRPr="0011681C">
              <w:rPr>
                <w:rFonts w:ascii="Times New Roman" w:hAnsi="Times New Roman" w:cs="Times New Roman"/>
                <w:sz w:val="24"/>
                <w:szCs w:val="24"/>
                <w:lang w:val="kk-KZ"/>
              </w:rPr>
              <w:t xml:space="preserve"> кітабы. </w:t>
            </w:r>
            <w:proofErr w:type="spellStart"/>
            <w:r w:rsidRPr="0011681C">
              <w:rPr>
                <w:rFonts w:ascii="Times New Roman" w:hAnsi="Times New Roman" w:cs="Times New Roman"/>
                <w:sz w:val="24"/>
                <w:szCs w:val="24"/>
                <w:lang w:val="kk-KZ"/>
              </w:rPr>
              <w:t>Р.Зайкенова.Арман</w:t>
            </w:r>
            <w:proofErr w:type="spellEnd"/>
            <w:r w:rsidRPr="0011681C">
              <w:rPr>
                <w:rFonts w:ascii="Times New Roman" w:hAnsi="Times New Roman" w:cs="Times New Roman"/>
                <w:sz w:val="24"/>
                <w:szCs w:val="24"/>
                <w:lang w:val="kk-KZ"/>
              </w:rPr>
              <w:t xml:space="preserve"> ПВ.2020</w:t>
            </w:r>
          </w:p>
        </w:tc>
        <w:tc>
          <w:tcPr>
            <w:tcW w:w="1417" w:type="dxa"/>
          </w:tcPr>
          <w:p w14:paraId="66FE805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C8D623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9B1193" w14:paraId="798D8767" w14:textId="77777777" w:rsidTr="006E1713">
        <w:tc>
          <w:tcPr>
            <w:tcW w:w="638" w:type="dxa"/>
          </w:tcPr>
          <w:p w14:paraId="2ED7C8BD"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235</w:t>
            </w:r>
          </w:p>
        </w:tc>
        <w:tc>
          <w:tcPr>
            <w:tcW w:w="5140" w:type="dxa"/>
          </w:tcPr>
          <w:p w14:paraId="273CB4BB" w14:textId="77777777" w:rsidR="00FB7B76"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Өзін-өзі </w:t>
            </w:r>
            <w:proofErr w:type="spellStart"/>
            <w:r>
              <w:rPr>
                <w:rFonts w:ascii="Times New Roman" w:hAnsi="Times New Roman" w:cs="Times New Roman"/>
                <w:sz w:val="24"/>
                <w:szCs w:val="24"/>
                <w:lang w:val="kk-KZ"/>
              </w:rPr>
              <w:t>тану.р.Мұқажанова.бөбек</w:t>
            </w:r>
            <w:proofErr w:type="spellEnd"/>
            <w:r>
              <w:rPr>
                <w:rFonts w:ascii="Times New Roman" w:hAnsi="Times New Roman" w:cs="Times New Roman"/>
                <w:sz w:val="24"/>
                <w:szCs w:val="24"/>
                <w:lang w:val="kk-KZ"/>
              </w:rPr>
              <w:t>, 11дана</w:t>
            </w:r>
          </w:p>
        </w:tc>
        <w:tc>
          <w:tcPr>
            <w:tcW w:w="1276" w:type="dxa"/>
          </w:tcPr>
          <w:p w14:paraId="5EEE3B0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45A83BB" w14:textId="77777777" w:rsidR="00FB7B76"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Физика.Мұғалім</w:t>
            </w:r>
            <w:proofErr w:type="spellEnd"/>
            <w:r w:rsidRPr="0011681C">
              <w:rPr>
                <w:rFonts w:ascii="Times New Roman" w:hAnsi="Times New Roman" w:cs="Times New Roman"/>
                <w:sz w:val="24"/>
                <w:szCs w:val="24"/>
                <w:lang w:val="kk-KZ"/>
              </w:rPr>
              <w:t xml:space="preserve"> кітабы.</w:t>
            </w:r>
          </w:p>
          <w:p w14:paraId="4F7C8C20"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Н.Закирова.Арман</w:t>
            </w:r>
            <w:proofErr w:type="spellEnd"/>
            <w:r w:rsidRPr="0011681C">
              <w:rPr>
                <w:rFonts w:ascii="Times New Roman" w:hAnsi="Times New Roman" w:cs="Times New Roman"/>
                <w:sz w:val="24"/>
                <w:szCs w:val="24"/>
                <w:lang w:val="kk-KZ"/>
              </w:rPr>
              <w:t xml:space="preserve"> ПВ.2020</w:t>
            </w:r>
          </w:p>
        </w:tc>
        <w:tc>
          <w:tcPr>
            <w:tcW w:w="1417" w:type="dxa"/>
          </w:tcPr>
          <w:p w14:paraId="781896BE"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25BDF2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9B1193" w14:paraId="7613EA87" w14:textId="77777777" w:rsidTr="006E1713">
        <w:tc>
          <w:tcPr>
            <w:tcW w:w="638" w:type="dxa"/>
          </w:tcPr>
          <w:p w14:paraId="4590744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236</w:t>
            </w:r>
          </w:p>
        </w:tc>
        <w:tc>
          <w:tcPr>
            <w:tcW w:w="5140" w:type="dxa"/>
          </w:tcPr>
          <w:p w14:paraId="51C8A29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b/>
                <w:sz w:val="24"/>
                <w:szCs w:val="24"/>
                <w:lang w:val="kk-KZ"/>
              </w:rPr>
              <w:t>8сынып</w:t>
            </w:r>
          </w:p>
        </w:tc>
        <w:tc>
          <w:tcPr>
            <w:tcW w:w="1276" w:type="dxa"/>
          </w:tcPr>
          <w:p w14:paraId="1911CDC0"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5387" w:type="dxa"/>
          </w:tcPr>
          <w:p w14:paraId="5B0F0B40"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Информатика.Мұғалім</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кітабы.Г.Салғараева</w:t>
            </w:r>
            <w:proofErr w:type="spellEnd"/>
            <w:r w:rsidRPr="0011681C">
              <w:rPr>
                <w:rFonts w:ascii="Times New Roman" w:hAnsi="Times New Roman" w:cs="Times New Roman"/>
                <w:sz w:val="24"/>
                <w:szCs w:val="24"/>
                <w:lang w:val="kk-KZ"/>
              </w:rPr>
              <w:t>. Арман ПВ.2020</w:t>
            </w:r>
          </w:p>
        </w:tc>
        <w:tc>
          <w:tcPr>
            <w:tcW w:w="1417" w:type="dxa"/>
          </w:tcPr>
          <w:p w14:paraId="6B2F818C"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889B5E6"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9B1193" w14:paraId="359CDCC8" w14:textId="77777777" w:rsidTr="006E1713">
        <w:tc>
          <w:tcPr>
            <w:tcW w:w="638" w:type="dxa"/>
          </w:tcPr>
          <w:p w14:paraId="7519432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237</w:t>
            </w:r>
          </w:p>
        </w:tc>
        <w:tc>
          <w:tcPr>
            <w:tcW w:w="5140" w:type="dxa"/>
          </w:tcPr>
          <w:p w14:paraId="6532817D" w14:textId="77777777" w:rsidR="00FB7B76" w:rsidRPr="0011681C" w:rsidRDefault="00FB7B76" w:rsidP="00AD61C8">
            <w:pPr>
              <w:spacing w:line="240" w:lineRule="atLeast"/>
              <w:rPr>
                <w:rFonts w:ascii="Times New Roman" w:hAnsi="Times New Roman" w:cs="Times New Roman"/>
                <w:b/>
                <w:sz w:val="24"/>
                <w:szCs w:val="24"/>
                <w:lang w:val="kk-KZ"/>
              </w:rPr>
            </w:pPr>
            <w:proofErr w:type="spellStart"/>
            <w:r w:rsidRPr="0011681C">
              <w:rPr>
                <w:rFonts w:ascii="Times New Roman" w:hAnsi="Times New Roman" w:cs="Times New Roman"/>
                <w:sz w:val="24"/>
                <w:szCs w:val="24"/>
                <w:lang w:val="kk-KZ"/>
              </w:rPr>
              <w:t>Biology</w:t>
            </w:r>
            <w:proofErr w:type="spellEnd"/>
            <w:r w:rsidRPr="0011681C">
              <w:rPr>
                <w:rFonts w:ascii="Times New Roman" w:hAnsi="Times New Roman" w:cs="Times New Roman"/>
                <w:sz w:val="24"/>
                <w:szCs w:val="24"/>
                <w:lang w:val="kk-KZ"/>
              </w:rPr>
              <w:t xml:space="preserve">  8 сынып қостілді оқулық қазақ және ағылшын </w:t>
            </w:r>
            <w:proofErr w:type="spellStart"/>
            <w:r w:rsidRPr="0011681C">
              <w:rPr>
                <w:rFonts w:ascii="Times New Roman" w:hAnsi="Times New Roman" w:cs="Times New Roman"/>
                <w:sz w:val="24"/>
                <w:szCs w:val="24"/>
                <w:lang w:val="kk-KZ"/>
              </w:rPr>
              <w:t>тіліндерінде</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Эрметов</w:t>
            </w:r>
            <w:proofErr w:type="spellEnd"/>
            <w:r w:rsidRPr="0011681C">
              <w:rPr>
                <w:rFonts w:ascii="Times New Roman" w:hAnsi="Times New Roman" w:cs="Times New Roman"/>
                <w:sz w:val="24"/>
                <w:szCs w:val="24"/>
                <w:lang w:val="kk-KZ"/>
              </w:rPr>
              <w:t xml:space="preserve"> Б. Астана-кітап,22дана</w:t>
            </w:r>
          </w:p>
        </w:tc>
        <w:tc>
          <w:tcPr>
            <w:tcW w:w="1276" w:type="dxa"/>
          </w:tcPr>
          <w:p w14:paraId="5D9E938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78E198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Өзін өзі тану әдістемесі.Ж.Акимбаева.Бөбек.2020</w:t>
            </w:r>
          </w:p>
        </w:tc>
        <w:tc>
          <w:tcPr>
            <w:tcW w:w="1417" w:type="dxa"/>
          </w:tcPr>
          <w:p w14:paraId="11752895"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6A290E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9B1193" w14:paraId="51C6895C" w14:textId="77777777" w:rsidTr="006E1713">
        <w:tc>
          <w:tcPr>
            <w:tcW w:w="638" w:type="dxa"/>
          </w:tcPr>
          <w:p w14:paraId="5DCEC4B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238</w:t>
            </w:r>
          </w:p>
        </w:tc>
        <w:tc>
          <w:tcPr>
            <w:tcW w:w="5140" w:type="dxa"/>
          </w:tcPr>
          <w:p w14:paraId="605D7513"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Physics</w:t>
            </w:r>
            <w:proofErr w:type="spellEnd"/>
            <w:r w:rsidRPr="0011681C">
              <w:rPr>
                <w:rFonts w:ascii="Times New Roman" w:hAnsi="Times New Roman" w:cs="Times New Roman"/>
                <w:sz w:val="24"/>
                <w:szCs w:val="24"/>
                <w:lang w:val="kk-KZ"/>
              </w:rPr>
              <w:t xml:space="preserve"> 8 сынып қостілді оқулық қазақ және ағылшын </w:t>
            </w:r>
            <w:proofErr w:type="spellStart"/>
            <w:r w:rsidRPr="0011681C">
              <w:rPr>
                <w:rFonts w:ascii="Times New Roman" w:hAnsi="Times New Roman" w:cs="Times New Roman"/>
                <w:sz w:val="24"/>
                <w:szCs w:val="24"/>
                <w:lang w:val="kk-KZ"/>
              </w:rPr>
              <w:t>тіліндерінде</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Карабатыров</w:t>
            </w:r>
            <w:proofErr w:type="spellEnd"/>
            <w:r w:rsidRPr="0011681C">
              <w:rPr>
                <w:rFonts w:ascii="Times New Roman" w:hAnsi="Times New Roman" w:cs="Times New Roman"/>
                <w:sz w:val="24"/>
                <w:szCs w:val="24"/>
                <w:lang w:val="kk-KZ"/>
              </w:rPr>
              <w:t xml:space="preserve"> А.</w:t>
            </w:r>
            <w:r w:rsidRPr="00CF4188">
              <w:rPr>
                <w:rFonts w:ascii="Times New Roman" w:hAnsi="Times New Roman" w:cs="Times New Roman"/>
                <w:sz w:val="24"/>
                <w:szCs w:val="24"/>
                <w:lang w:val="kk-KZ"/>
              </w:rPr>
              <w:t xml:space="preserve"> </w:t>
            </w:r>
            <w:r w:rsidRPr="0011681C">
              <w:rPr>
                <w:rFonts w:ascii="Times New Roman" w:hAnsi="Times New Roman" w:cs="Times New Roman"/>
                <w:sz w:val="24"/>
                <w:szCs w:val="24"/>
                <w:lang w:val="kk-KZ"/>
              </w:rPr>
              <w:t>Астана-кітап,22дана</w:t>
            </w:r>
          </w:p>
        </w:tc>
        <w:tc>
          <w:tcPr>
            <w:tcW w:w="1276" w:type="dxa"/>
          </w:tcPr>
          <w:p w14:paraId="7C61368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8752CE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Графика және жобалау. Әдістеме.И.Дубинец..Келешек.2020</w:t>
            </w:r>
          </w:p>
        </w:tc>
        <w:tc>
          <w:tcPr>
            <w:tcW w:w="1417" w:type="dxa"/>
          </w:tcPr>
          <w:p w14:paraId="0248C11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C2425A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7502C471" w14:textId="77777777" w:rsidTr="006E1713">
        <w:tc>
          <w:tcPr>
            <w:tcW w:w="638" w:type="dxa"/>
          </w:tcPr>
          <w:p w14:paraId="489076A6"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239</w:t>
            </w:r>
          </w:p>
        </w:tc>
        <w:tc>
          <w:tcPr>
            <w:tcW w:w="5140" w:type="dxa"/>
          </w:tcPr>
          <w:p w14:paraId="69248B2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b/>
                <w:sz w:val="24"/>
                <w:szCs w:val="24"/>
                <w:lang w:val="kk-KZ"/>
              </w:rPr>
              <w:t>9 сынып</w:t>
            </w:r>
          </w:p>
        </w:tc>
        <w:tc>
          <w:tcPr>
            <w:tcW w:w="1276" w:type="dxa"/>
          </w:tcPr>
          <w:p w14:paraId="39FC4B7D" w14:textId="77777777" w:rsidR="00FB7B76" w:rsidRPr="003E6299" w:rsidRDefault="00FB7B76" w:rsidP="00AD61C8">
            <w:pPr>
              <w:spacing w:line="240" w:lineRule="atLeast"/>
              <w:jc w:val="center"/>
              <w:rPr>
                <w:rFonts w:ascii="Times New Roman" w:hAnsi="Times New Roman" w:cs="Times New Roman"/>
                <w:sz w:val="24"/>
                <w:szCs w:val="24"/>
                <w:lang w:val="kk-KZ"/>
              </w:rPr>
            </w:pPr>
            <w:r w:rsidRPr="003E6299">
              <w:rPr>
                <w:rFonts w:ascii="Times New Roman" w:hAnsi="Times New Roman" w:cs="Times New Roman"/>
                <w:sz w:val="24"/>
                <w:szCs w:val="24"/>
                <w:lang w:val="kk-KZ"/>
              </w:rPr>
              <w:t>48</w:t>
            </w:r>
          </w:p>
        </w:tc>
        <w:tc>
          <w:tcPr>
            <w:tcW w:w="5387" w:type="dxa"/>
          </w:tcPr>
          <w:p w14:paraId="1EE8C3D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Алғашқы әскери және технологиялық </w:t>
            </w:r>
            <w:proofErr w:type="spellStart"/>
            <w:r w:rsidRPr="0011681C">
              <w:rPr>
                <w:rFonts w:ascii="Times New Roman" w:hAnsi="Times New Roman" w:cs="Times New Roman"/>
                <w:sz w:val="24"/>
                <w:szCs w:val="24"/>
                <w:lang w:val="kk-KZ"/>
              </w:rPr>
              <w:t>дайындық.әдістеме</w:t>
            </w:r>
            <w:proofErr w:type="spellEnd"/>
            <w:r w:rsidRPr="0011681C">
              <w:rPr>
                <w:rFonts w:ascii="Times New Roman" w:hAnsi="Times New Roman" w:cs="Times New Roman"/>
                <w:sz w:val="24"/>
                <w:szCs w:val="24"/>
                <w:lang w:val="kk-KZ"/>
              </w:rPr>
              <w:t>, Рихтер А. Келешек.2020</w:t>
            </w:r>
          </w:p>
        </w:tc>
        <w:tc>
          <w:tcPr>
            <w:tcW w:w="1417" w:type="dxa"/>
          </w:tcPr>
          <w:p w14:paraId="62ADE93E"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4D9DD12"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48ADF4BE" w14:textId="77777777" w:rsidTr="006E1713">
        <w:tc>
          <w:tcPr>
            <w:tcW w:w="638" w:type="dxa"/>
          </w:tcPr>
          <w:p w14:paraId="06371924"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lastRenderedPageBreak/>
              <w:t>240</w:t>
            </w:r>
          </w:p>
        </w:tc>
        <w:tc>
          <w:tcPr>
            <w:tcW w:w="5140" w:type="dxa"/>
          </w:tcPr>
          <w:p w14:paraId="0ACC37BF"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sz w:val="24"/>
                <w:szCs w:val="24"/>
                <w:lang w:val="kk-KZ"/>
              </w:rPr>
              <w:t xml:space="preserve">Көркем еңбек (ұл балаларға арналған нұсқа). В. Г. </w:t>
            </w:r>
            <w:proofErr w:type="spellStart"/>
            <w:r w:rsidRPr="0011681C">
              <w:rPr>
                <w:rFonts w:ascii="Times New Roman" w:hAnsi="Times New Roman" w:cs="Times New Roman"/>
                <w:sz w:val="24"/>
                <w:szCs w:val="24"/>
                <w:lang w:val="kk-KZ"/>
              </w:rPr>
              <w:t>Чукалин</w:t>
            </w:r>
            <w:proofErr w:type="spellEnd"/>
            <w:r w:rsidRPr="0011681C">
              <w:rPr>
                <w:rFonts w:ascii="Times New Roman" w:hAnsi="Times New Roman" w:cs="Times New Roman"/>
                <w:sz w:val="24"/>
                <w:szCs w:val="24"/>
                <w:lang w:val="kk-KZ"/>
              </w:rPr>
              <w:t>, Келешек,23 дана</w:t>
            </w:r>
          </w:p>
        </w:tc>
        <w:tc>
          <w:tcPr>
            <w:tcW w:w="1276" w:type="dxa"/>
          </w:tcPr>
          <w:p w14:paraId="578360A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620687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Кәсіпкерлік және бизнес негіздері әдістеме.Е.Дүйсенханова.Көкжиек.</w:t>
            </w:r>
            <w:r>
              <w:rPr>
                <w:rFonts w:ascii="Times New Roman" w:hAnsi="Times New Roman" w:cs="Times New Roman"/>
                <w:sz w:val="24"/>
                <w:szCs w:val="24"/>
                <w:lang w:val="kk-KZ"/>
              </w:rPr>
              <w:t>2020</w:t>
            </w:r>
          </w:p>
        </w:tc>
        <w:tc>
          <w:tcPr>
            <w:tcW w:w="1417" w:type="dxa"/>
          </w:tcPr>
          <w:p w14:paraId="0455AAF4"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58C0BC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4AD5D9A7" w14:textId="77777777" w:rsidTr="006E1713">
        <w:tc>
          <w:tcPr>
            <w:tcW w:w="638" w:type="dxa"/>
          </w:tcPr>
          <w:p w14:paraId="5492F01E"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241</w:t>
            </w:r>
          </w:p>
        </w:tc>
        <w:tc>
          <w:tcPr>
            <w:tcW w:w="5140" w:type="dxa"/>
          </w:tcPr>
          <w:p w14:paraId="2412999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Биология.</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Н.Асанов</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Атамұра,50 дана</w:t>
            </w:r>
          </w:p>
        </w:tc>
        <w:tc>
          <w:tcPr>
            <w:tcW w:w="1276" w:type="dxa"/>
          </w:tcPr>
          <w:p w14:paraId="789B4F3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93B83A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en-US"/>
              </w:rPr>
              <w:t>Solutions  Science Grade 11 Kazakhstan.</w:t>
            </w:r>
            <w:r w:rsidRPr="0011681C">
              <w:rPr>
                <w:rFonts w:ascii="Times New Roman" w:hAnsi="Times New Roman" w:cs="Times New Roman"/>
                <w:sz w:val="24"/>
                <w:szCs w:val="24"/>
                <w:lang w:val="kk-KZ"/>
              </w:rPr>
              <w:t>Мұғалім кітабы.</w:t>
            </w:r>
            <w:proofErr w:type="spellStart"/>
            <w:r w:rsidRPr="0011681C">
              <w:rPr>
                <w:rFonts w:ascii="Times New Roman" w:hAnsi="Times New Roman" w:cs="Times New Roman"/>
                <w:sz w:val="24"/>
                <w:szCs w:val="24"/>
                <w:lang w:val="en-US"/>
              </w:rPr>
              <w:t>T.Falla.Oxford</w:t>
            </w:r>
            <w:proofErr w:type="spellEnd"/>
            <w:r w:rsidRPr="0011681C">
              <w:rPr>
                <w:rFonts w:ascii="Times New Roman" w:hAnsi="Times New Roman" w:cs="Times New Roman"/>
                <w:sz w:val="24"/>
                <w:szCs w:val="24"/>
                <w:lang w:val="en-US"/>
              </w:rPr>
              <w:t xml:space="preserve"> University</w:t>
            </w:r>
            <w:r w:rsidRPr="0011681C">
              <w:rPr>
                <w:rFonts w:ascii="Times New Roman" w:hAnsi="Times New Roman" w:cs="Times New Roman"/>
                <w:sz w:val="24"/>
                <w:szCs w:val="24"/>
                <w:lang w:val="kk-KZ"/>
              </w:rPr>
              <w:t>.2020</w:t>
            </w:r>
          </w:p>
        </w:tc>
        <w:tc>
          <w:tcPr>
            <w:tcW w:w="1417" w:type="dxa"/>
          </w:tcPr>
          <w:p w14:paraId="7B370D1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9FD05D8"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5DECB6CB" w14:textId="77777777" w:rsidTr="006E1713">
        <w:tc>
          <w:tcPr>
            <w:tcW w:w="638" w:type="dxa"/>
          </w:tcPr>
          <w:p w14:paraId="090BBFA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242</w:t>
            </w:r>
          </w:p>
        </w:tc>
        <w:tc>
          <w:tcPr>
            <w:tcW w:w="5140" w:type="dxa"/>
          </w:tcPr>
          <w:p w14:paraId="22C31C71"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Зайырлылық</w:t>
            </w:r>
            <w:proofErr w:type="spellEnd"/>
            <w:r w:rsidRPr="0011681C">
              <w:rPr>
                <w:rFonts w:ascii="Times New Roman" w:hAnsi="Times New Roman" w:cs="Times New Roman"/>
                <w:sz w:val="24"/>
                <w:szCs w:val="24"/>
                <w:lang w:val="kk-KZ"/>
              </w:rPr>
              <w:t xml:space="preserve"> және дінтану негіздері. Кенжетаев Д.</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Арман ПВ,11дана</w:t>
            </w:r>
          </w:p>
        </w:tc>
        <w:tc>
          <w:tcPr>
            <w:tcW w:w="1276" w:type="dxa"/>
          </w:tcPr>
          <w:p w14:paraId="3226E12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899A28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әдебиеті Әдістемелік нұсқау. </w:t>
            </w:r>
            <w:proofErr w:type="spellStart"/>
            <w:r w:rsidRPr="0011681C">
              <w:rPr>
                <w:rFonts w:ascii="Times New Roman" w:hAnsi="Times New Roman" w:cs="Times New Roman"/>
                <w:sz w:val="24"/>
                <w:szCs w:val="24"/>
                <w:lang w:val="kk-KZ"/>
              </w:rPr>
              <w:t>Г.Орда</w:t>
            </w:r>
            <w:proofErr w:type="spellEnd"/>
            <w:r w:rsidRPr="0011681C">
              <w:rPr>
                <w:rFonts w:ascii="Times New Roman" w:hAnsi="Times New Roman" w:cs="Times New Roman"/>
                <w:sz w:val="24"/>
                <w:szCs w:val="24"/>
                <w:lang w:val="kk-KZ"/>
              </w:rPr>
              <w:t>, Мектеп.2020</w:t>
            </w:r>
          </w:p>
        </w:tc>
        <w:tc>
          <w:tcPr>
            <w:tcW w:w="1417" w:type="dxa"/>
          </w:tcPr>
          <w:p w14:paraId="58FC5EA5"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4C7BEB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1E7089" w14:paraId="6AE299DC" w14:textId="77777777" w:rsidTr="006E1713">
        <w:tc>
          <w:tcPr>
            <w:tcW w:w="638" w:type="dxa"/>
          </w:tcPr>
          <w:p w14:paraId="5D2D5FB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243</w:t>
            </w:r>
          </w:p>
        </w:tc>
        <w:tc>
          <w:tcPr>
            <w:tcW w:w="5140" w:type="dxa"/>
          </w:tcPr>
          <w:p w14:paraId="30BCC9E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Өзін-</w:t>
            </w:r>
            <w:proofErr w:type="spellStart"/>
            <w:r w:rsidRPr="0011681C">
              <w:rPr>
                <w:rFonts w:ascii="Times New Roman" w:hAnsi="Times New Roman" w:cs="Times New Roman"/>
                <w:sz w:val="24"/>
                <w:szCs w:val="24"/>
                <w:lang w:val="kk-KZ"/>
              </w:rPr>
              <w:t>озі</w:t>
            </w:r>
            <w:proofErr w:type="spellEnd"/>
            <w:r w:rsidRPr="0011681C">
              <w:rPr>
                <w:rFonts w:ascii="Times New Roman" w:hAnsi="Times New Roman" w:cs="Times New Roman"/>
                <w:sz w:val="24"/>
                <w:szCs w:val="24"/>
                <w:lang w:val="kk-KZ"/>
              </w:rPr>
              <w:t xml:space="preserve"> тану. </w:t>
            </w:r>
            <w:proofErr w:type="spellStart"/>
            <w:r w:rsidRPr="0011681C">
              <w:rPr>
                <w:rFonts w:ascii="Times New Roman" w:hAnsi="Times New Roman" w:cs="Times New Roman"/>
                <w:sz w:val="24"/>
                <w:szCs w:val="24"/>
                <w:lang w:val="kk-KZ"/>
              </w:rPr>
              <w:t>С.Нұрекеева</w:t>
            </w:r>
            <w:proofErr w:type="spellEnd"/>
            <w:r w:rsidRPr="0011681C">
              <w:rPr>
                <w:rFonts w:ascii="Times New Roman" w:hAnsi="Times New Roman" w:cs="Times New Roman"/>
                <w:sz w:val="24"/>
                <w:szCs w:val="24"/>
                <w:lang w:val="kk-KZ"/>
              </w:rPr>
              <w:t>, Бөбек,50 дана</w:t>
            </w:r>
          </w:p>
        </w:tc>
        <w:tc>
          <w:tcPr>
            <w:tcW w:w="1276" w:type="dxa"/>
          </w:tcPr>
          <w:p w14:paraId="5599F95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EFF12F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Алгебра және анализ бастамалары әдістемелік нұсқау, </w:t>
            </w:r>
            <w:proofErr w:type="spellStart"/>
            <w:r w:rsidRPr="0011681C">
              <w:rPr>
                <w:rFonts w:ascii="Times New Roman" w:hAnsi="Times New Roman" w:cs="Times New Roman"/>
                <w:sz w:val="24"/>
                <w:szCs w:val="24"/>
                <w:lang w:val="kk-KZ"/>
              </w:rPr>
              <w:t>А.Әбілқасымова</w:t>
            </w:r>
            <w:proofErr w:type="spellEnd"/>
            <w:r w:rsidRPr="0011681C">
              <w:rPr>
                <w:rFonts w:ascii="Times New Roman" w:hAnsi="Times New Roman" w:cs="Times New Roman"/>
                <w:sz w:val="24"/>
                <w:szCs w:val="24"/>
                <w:lang w:val="kk-KZ"/>
              </w:rPr>
              <w:t>, Мектеп.2020</w:t>
            </w:r>
          </w:p>
        </w:tc>
        <w:tc>
          <w:tcPr>
            <w:tcW w:w="1417" w:type="dxa"/>
          </w:tcPr>
          <w:p w14:paraId="6A8836F8"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6B1B7BE"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73137AE6" w14:textId="77777777" w:rsidTr="006E1713">
        <w:tc>
          <w:tcPr>
            <w:tcW w:w="638" w:type="dxa"/>
          </w:tcPr>
          <w:p w14:paraId="123582B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244</w:t>
            </w:r>
          </w:p>
        </w:tc>
        <w:tc>
          <w:tcPr>
            <w:tcW w:w="5140" w:type="dxa"/>
          </w:tcPr>
          <w:p w14:paraId="29E4484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  тілі.</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М.Мамаева,Мектеп,50дана</w:t>
            </w:r>
          </w:p>
        </w:tc>
        <w:tc>
          <w:tcPr>
            <w:tcW w:w="1276" w:type="dxa"/>
          </w:tcPr>
          <w:p w14:paraId="35B57C3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E6A710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Геометрия әдістемелік нұсқау, </w:t>
            </w:r>
            <w:proofErr w:type="spellStart"/>
            <w:r w:rsidRPr="0011681C">
              <w:rPr>
                <w:rFonts w:ascii="Times New Roman" w:hAnsi="Times New Roman" w:cs="Times New Roman"/>
                <w:sz w:val="24"/>
                <w:szCs w:val="24"/>
                <w:lang w:val="kk-KZ"/>
              </w:rPr>
              <w:t>В.Смирнов</w:t>
            </w:r>
            <w:proofErr w:type="spellEnd"/>
            <w:r w:rsidRPr="0011681C">
              <w:rPr>
                <w:rFonts w:ascii="Times New Roman" w:hAnsi="Times New Roman" w:cs="Times New Roman"/>
                <w:sz w:val="24"/>
                <w:szCs w:val="24"/>
                <w:lang w:val="kk-KZ"/>
              </w:rPr>
              <w:t>, Мектеп.2020</w:t>
            </w:r>
          </w:p>
        </w:tc>
        <w:tc>
          <w:tcPr>
            <w:tcW w:w="1417" w:type="dxa"/>
          </w:tcPr>
          <w:p w14:paraId="247F7589"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8CCC7A2"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1E7089" w14:paraId="36614DFC" w14:textId="77777777" w:rsidTr="006E1713">
        <w:tc>
          <w:tcPr>
            <w:tcW w:w="638" w:type="dxa"/>
          </w:tcPr>
          <w:p w14:paraId="4D5EBCB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245</w:t>
            </w:r>
          </w:p>
        </w:tc>
        <w:tc>
          <w:tcPr>
            <w:tcW w:w="5140" w:type="dxa"/>
          </w:tcPr>
          <w:p w14:paraId="467ABFB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әдебиеті. </w:t>
            </w:r>
            <w:proofErr w:type="spellStart"/>
            <w:r w:rsidRPr="0011681C">
              <w:rPr>
                <w:rFonts w:ascii="Times New Roman" w:hAnsi="Times New Roman" w:cs="Times New Roman"/>
                <w:sz w:val="24"/>
                <w:szCs w:val="24"/>
                <w:lang w:val="kk-KZ"/>
              </w:rPr>
              <w:t>Б.Керімбекова</w:t>
            </w:r>
            <w:proofErr w:type="spellEnd"/>
            <w:r w:rsidRPr="0011681C">
              <w:rPr>
                <w:rFonts w:ascii="Times New Roman" w:hAnsi="Times New Roman" w:cs="Times New Roman"/>
                <w:sz w:val="24"/>
                <w:szCs w:val="24"/>
                <w:lang w:val="kk-KZ"/>
              </w:rPr>
              <w:t>, Мектеп,50дана</w:t>
            </w:r>
          </w:p>
        </w:tc>
        <w:tc>
          <w:tcPr>
            <w:tcW w:w="1276" w:type="dxa"/>
          </w:tcPr>
          <w:p w14:paraId="6E1A171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9F4A2F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География әдістемелік нұсқау, </w:t>
            </w:r>
            <w:proofErr w:type="spellStart"/>
            <w:r w:rsidRPr="0011681C">
              <w:rPr>
                <w:rFonts w:ascii="Times New Roman" w:hAnsi="Times New Roman" w:cs="Times New Roman"/>
                <w:sz w:val="24"/>
                <w:szCs w:val="24"/>
                <w:lang w:val="kk-KZ"/>
              </w:rPr>
              <w:t>А.Бейкитова</w:t>
            </w:r>
            <w:proofErr w:type="spellEnd"/>
            <w:r w:rsidRPr="0011681C">
              <w:rPr>
                <w:rFonts w:ascii="Times New Roman" w:hAnsi="Times New Roman" w:cs="Times New Roman"/>
                <w:sz w:val="24"/>
                <w:szCs w:val="24"/>
                <w:lang w:val="kk-KZ"/>
              </w:rPr>
              <w:t>, Мектеп.2020</w:t>
            </w:r>
          </w:p>
        </w:tc>
        <w:tc>
          <w:tcPr>
            <w:tcW w:w="1417" w:type="dxa"/>
          </w:tcPr>
          <w:p w14:paraId="391E022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F457333"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1E7089" w14:paraId="3AF0485E" w14:textId="77777777" w:rsidTr="006E1713">
        <w:tc>
          <w:tcPr>
            <w:tcW w:w="638" w:type="dxa"/>
          </w:tcPr>
          <w:p w14:paraId="4DF989F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246</w:t>
            </w:r>
          </w:p>
        </w:tc>
        <w:tc>
          <w:tcPr>
            <w:tcW w:w="5140" w:type="dxa"/>
          </w:tcPr>
          <w:p w14:paraId="792DFB1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әдебиеті. Хрестоматия. </w:t>
            </w:r>
            <w:proofErr w:type="spellStart"/>
            <w:r w:rsidRPr="0011681C">
              <w:rPr>
                <w:rFonts w:ascii="Times New Roman" w:hAnsi="Times New Roman" w:cs="Times New Roman"/>
                <w:sz w:val="24"/>
                <w:szCs w:val="24"/>
                <w:lang w:val="kk-KZ"/>
              </w:rPr>
              <w:t>Б.Керімбекова</w:t>
            </w:r>
            <w:proofErr w:type="spellEnd"/>
            <w:r w:rsidRPr="0011681C">
              <w:rPr>
                <w:rFonts w:ascii="Times New Roman" w:hAnsi="Times New Roman" w:cs="Times New Roman"/>
                <w:sz w:val="24"/>
                <w:szCs w:val="24"/>
                <w:lang w:val="kk-KZ"/>
              </w:rPr>
              <w:t>, Мектеп,50дана</w:t>
            </w:r>
          </w:p>
        </w:tc>
        <w:tc>
          <w:tcPr>
            <w:tcW w:w="1276" w:type="dxa"/>
          </w:tcPr>
          <w:p w14:paraId="74070DC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DA781F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Биология әдістеме</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w:t>
            </w:r>
            <w:proofErr w:type="spellStart"/>
            <w:r w:rsidRPr="0011681C">
              <w:rPr>
                <w:rFonts w:ascii="Times New Roman" w:hAnsi="Times New Roman" w:cs="Times New Roman"/>
                <w:sz w:val="24"/>
                <w:szCs w:val="24"/>
                <w:lang w:val="kk-KZ"/>
              </w:rPr>
              <w:t>Н.Абылайханова</w:t>
            </w:r>
            <w:proofErr w:type="spellEnd"/>
            <w:r w:rsidRPr="0011681C">
              <w:rPr>
                <w:rFonts w:ascii="Times New Roman" w:hAnsi="Times New Roman" w:cs="Times New Roman"/>
                <w:sz w:val="24"/>
                <w:szCs w:val="24"/>
                <w:lang w:val="kk-KZ"/>
              </w:rPr>
              <w:t>, Мектеп.2020</w:t>
            </w:r>
          </w:p>
        </w:tc>
        <w:tc>
          <w:tcPr>
            <w:tcW w:w="1417" w:type="dxa"/>
          </w:tcPr>
          <w:p w14:paraId="2E312337"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E20C9F3"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4499ADA3" w14:textId="77777777" w:rsidTr="006E1713">
        <w:tc>
          <w:tcPr>
            <w:tcW w:w="638" w:type="dxa"/>
          </w:tcPr>
          <w:p w14:paraId="2F1516D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247</w:t>
            </w:r>
          </w:p>
        </w:tc>
        <w:tc>
          <w:tcPr>
            <w:tcW w:w="5140" w:type="dxa"/>
          </w:tcPr>
          <w:p w14:paraId="571AF885"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литература</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Салханова</w:t>
            </w:r>
            <w:proofErr w:type="spellEnd"/>
            <w:r w:rsidRPr="0011681C">
              <w:rPr>
                <w:rFonts w:ascii="Times New Roman" w:hAnsi="Times New Roman" w:cs="Times New Roman"/>
                <w:sz w:val="24"/>
                <w:szCs w:val="24"/>
                <w:lang w:val="kk-KZ"/>
              </w:rPr>
              <w:t xml:space="preserve"> Ж, Мектеп,50дана</w:t>
            </w:r>
          </w:p>
        </w:tc>
        <w:tc>
          <w:tcPr>
            <w:tcW w:w="1276" w:type="dxa"/>
          </w:tcPr>
          <w:p w14:paraId="40BCF729"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2C62A88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Құқық негіздері Әдістемелік нұсқау, А.Ибраева,Мектеп.2020</w:t>
            </w:r>
          </w:p>
        </w:tc>
        <w:tc>
          <w:tcPr>
            <w:tcW w:w="1417" w:type="dxa"/>
          </w:tcPr>
          <w:p w14:paraId="5FE710B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E790AA2"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177CA930" w14:textId="77777777" w:rsidTr="006E1713">
        <w:tc>
          <w:tcPr>
            <w:tcW w:w="638" w:type="dxa"/>
          </w:tcPr>
          <w:p w14:paraId="56A7165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248</w:t>
            </w:r>
          </w:p>
        </w:tc>
        <w:tc>
          <w:tcPr>
            <w:tcW w:w="5140" w:type="dxa"/>
          </w:tcPr>
          <w:p w14:paraId="630FDB91"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литература</w:t>
            </w:r>
            <w:proofErr w:type="spellEnd"/>
            <w:r w:rsidRPr="0011681C">
              <w:rPr>
                <w:rFonts w:ascii="Times New Roman" w:hAnsi="Times New Roman" w:cs="Times New Roman"/>
                <w:sz w:val="24"/>
                <w:szCs w:val="24"/>
                <w:lang w:val="kk-KZ"/>
              </w:rPr>
              <w:t xml:space="preserve">. Хрестоматия, </w:t>
            </w:r>
            <w:proofErr w:type="spellStart"/>
            <w:r w:rsidRPr="0011681C">
              <w:rPr>
                <w:rFonts w:ascii="Times New Roman" w:hAnsi="Times New Roman" w:cs="Times New Roman"/>
                <w:sz w:val="24"/>
                <w:szCs w:val="24"/>
                <w:lang w:val="kk-KZ"/>
              </w:rPr>
              <w:t>Салханова</w:t>
            </w:r>
            <w:proofErr w:type="spellEnd"/>
            <w:r w:rsidRPr="0011681C">
              <w:rPr>
                <w:rFonts w:ascii="Times New Roman" w:hAnsi="Times New Roman" w:cs="Times New Roman"/>
                <w:sz w:val="24"/>
                <w:szCs w:val="24"/>
                <w:lang w:val="kk-KZ"/>
              </w:rPr>
              <w:t xml:space="preserve"> Ж, Мектеп,50дана</w:t>
            </w:r>
          </w:p>
        </w:tc>
        <w:tc>
          <w:tcPr>
            <w:tcW w:w="1276" w:type="dxa"/>
          </w:tcPr>
          <w:p w14:paraId="7267481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F451183"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5сынып</w:t>
            </w:r>
          </w:p>
        </w:tc>
        <w:tc>
          <w:tcPr>
            <w:tcW w:w="1417" w:type="dxa"/>
          </w:tcPr>
          <w:p w14:paraId="17BDBE5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53AAFF1"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826837" w14:paraId="0138C761" w14:textId="77777777" w:rsidTr="006E1713">
        <w:tc>
          <w:tcPr>
            <w:tcW w:w="638" w:type="dxa"/>
          </w:tcPr>
          <w:p w14:paraId="24735AD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249</w:t>
            </w:r>
          </w:p>
        </w:tc>
        <w:tc>
          <w:tcPr>
            <w:tcW w:w="5140" w:type="dxa"/>
          </w:tcPr>
          <w:p w14:paraId="78710A7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Алгебра.</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А. Әбілқасымова, Мектеп,50дана</w:t>
            </w:r>
          </w:p>
        </w:tc>
        <w:tc>
          <w:tcPr>
            <w:tcW w:w="1276" w:type="dxa"/>
          </w:tcPr>
          <w:p w14:paraId="23AAD2E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B694B1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Қазақстан </w:t>
            </w:r>
            <w:proofErr w:type="spellStart"/>
            <w:r w:rsidRPr="0011681C">
              <w:rPr>
                <w:rFonts w:ascii="Times New Roman" w:hAnsi="Times New Roman" w:cs="Times New Roman"/>
                <w:sz w:val="24"/>
                <w:szCs w:val="24"/>
                <w:lang w:val="kk-KZ"/>
              </w:rPr>
              <w:t>тарихы.әдістеме</w:t>
            </w:r>
            <w:proofErr w:type="spellEnd"/>
            <w:r w:rsidRPr="0011681C">
              <w:rPr>
                <w:rFonts w:ascii="Times New Roman" w:hAnsi="Times New Roman" w:cs="Times New Roman"/>
                <w:sz w:val="24"/>
                <w:szCs w:val="24"/>
                <w:lang w:val="kk-KZ"/>
              </w:rPr>
              <w:t>..</w:t>
            </w:r>
          </w:p>
          <w:p w14:paraId="4171CE0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С.Ахметова,НЗМ.2017</w:t>
            </w:r>
          </w:p>
        </w:tc>
        <w:tc>
          <w:tcPr>
            <w:tcW w:w="1417" w:type="dxa"/>
          </w:tcPr>
          <w:p w14:paraId="45F8B589"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15912F2"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B7DCD" w14:paraId="6C87DBC4" w14:textId="77777777" w:rsidTr="006E1713">
        <w:tc>
          <w:tcPr>
            <w:tcW w:w="638" w:type="dxa"/>
          </w:tcPr>
          <w:p w14:paraId="7A45724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250</w:t>
            </w:r>
          </w:p>
        </w:tc>
        <w:tc>
          <w:tcPr>
            <w:tcW w:w="5140" w:type="dxa"/>
          </w:tcPr>
          <w:p w14:paraId="553E2E24" w14:textId="75EDF6F1"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Геометрия.</w:t>
            </w:r>
            <w:r w:rsidR="008B7DCD">
              <w:rPr>
                <w:rFonts w:ascii="Times New Roman" w:hAnsi="Times New Roman" w:cs="Times New Roman"/>
                <w:sz w:val="24"/>
                <w:szCs w:val="24"/>
                <w:lang w:val="kk-KZ"/>
              </w:rPr>
              <w:t>В.С</w:t>
            </w:r>
            <w:r w:rsidRPr="0011681C">
              <w:rPr>
                <w:rFonts w:ascii="Times New Roman" w:hAnsi="Times New Roman" w:cs="Times New Roman"/>
                <w:sz w:val="24"/>
                <w:szCs w:val="24"/>
                <w:lang w:val="kk-KZ"/>
              </w:rPr>
              <w:t>мирнов</w:t>
            </w:r>
            <w:proofErr w:type="spellEnd"/>
            <w:r w:rsidRPr="0011681C">
              <w:rPr>
                <w:rFonts w:ascii="Times New Roman" w:hAnsi="Times New Roman" w:cs="Times New Roman"/>
                <w:sz w:val="24"/>
                <w:szCs w:val="24"/>
                <w:lang w:val="kk-KZ"/>
              </w:rPr>
              <w:t>, Мектеп,50дана</w:t>
            </w:r>
          </w:p>
        </w:tc>
        <w:tc>
          <w:tcPr>
            <w:tcW w:w="1276" w:type="dxa"/>
          </w:tcPr>
          <w:p w14:paraId="4D7CF55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DDDEC4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Дүниежүзі </w:t>
            </w:r>
            <w:proofErr w:type="spellStart"/>
            <w:r w:rsidRPr="0011681C">
              <w:rPr>
                <w:rFonts w:ascii="Times New Roman" w:hAnsi="Times New Roman" w:cs="Times New Roman"/>
                <w:sz w:val="24"/>
                <w:szCs w:val="24"/>
                <w:lang w:val="kk-KZ"/>
              </w:rPr>
              <w:t>тарихы.әдістеме</w:t>
            </w:r>
            <w:proofErr w:type="spellEnd"/>
            <w:r w:rsidRPr="0011681C">
              <w:rPr>
                <w:rFonts w:ascii="Times New Roman" w:hAnsi="Times New Roman" w:cs="Times New Roman"/>
                <w:sz w:val="24"/>
                <w:szCs w:val="24"/>
                <w:lang w:val="kk-KZ"/>
              </w:rPr>
              <w:t>. С.Ахметова,НЗМ.2017</w:t>
            </w:r>
          </w:p>
        </w:tc>
        <w:tc>
          <w:tcPr>
            <w:tcW w:w="1417" w:type="dxa"/>
          </w:tcPr>
          <w:p w14:paraId="55BDD3BB"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E707D6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B7DCD" w14:paraId="077B6549" w14:textId="77777777" w:rsidTr="006E1713">
        <w:tc>
          <w:tcPr>
            <w:tcW w:w="638" w:type="dxa"/>
          </w:tcPr>
          <w:p w14:paraId="3306D81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251</w:t>
            </w:r>
          </w:p>
        </w:tc>
        <w:tc>
          <w:tcPr>
            <w:tcW w:w="5140" w:type="dxa"/>
          </w:tcPr>
          <w:p w14:paraId="289C441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Қазақстан географиясы,</w:t>
            </w:r>
            <w:r w:rsidRPr="008B7DCD">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Ш.Толыбекова</w:t>
            </w:r>
            <w:proofErr w:type="spellEnd"/>
            <w:r w:rsidRPr="0011681C">
              <w:rPr>
                <w:rFonts w:ascii="Times New Roman" w:hAnsi="Times New Roman" w:cs="Times New Roman"/>
                <w:sz w:val="24"/>
                <w:szCs w:val="24"/>
                <w:lang w:val="kk-KZ"/>
              </w:rPr>
              <w:t>, Мектеп,50дана</w:t>
            </w:r>
          </w:p>
        </w:tc>
        <w:tc>
          <w:tcPr>
            <w:tcW w:w="1276" w:type="dxa"/>
          </w:tcPr>
          <w:p w14:paraId="0DEC20F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6BA3119"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2021 жыл</w:t>
            </w:r>
          </w:p>
        </w:tc>
        <w:tc>
          <w:tcPr>
            <w:tcW w:w="1417" w:type="dxa"/>
          </w:tcPr>
          <w:p w14:paraId="1FFA65D9"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4220089"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826837" w14:paraId="322E6C70" w14:textId="77777777" w:rsidTr="006E1713">
        <w:tc>
          <w:tcPr>
            <w:tcW w:w="638" w:type="dxa"/>
          </w:tcPr>
          <w:p w14:paraId="23E9490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252</w:t>
            </w:r>
          </w:p>
        </w:tc>
        <w:tc>
          <w:tcPr>
            <w:tcW w:w="5140" w:type="dxa"/>
          </w:tcPr>
          <w:p w14:paraId="47A2A10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Физика,</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Д.Қазақбаева</w:t>
            </w:r>
            <w:proofErr w:type="spellEnd"/>
            <w:r w:rsidRPr="0011681C">
              <w:rPr>
                <w:rFonts w:ascii="Times New Roman" w:hAnsi="Times New Roman" w:cs="Times New Roman"/>
                <w:sz w:val="24"/>
                <w:szCs w:val="24"/>
                <w:lang w:val="kk-KZ"/>
              </w:rPr>
              <w:t>, Мектеп,50дана</w:t>
            </w:r>
          </w:p>
        </w:tc>
        <w:tc>
          <w:tcPr>
            <w:tcW w:w="1276" w:type="dxa"/>
          </w:tcPr>
          <w:p w14:paraId="45075D9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69DFC23"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1сынып</w:t>
            </w:r>
          </w:p>
        </w:tc>
        <w:tc>
          <w:tcPr>
            <w:tcW w:w="1417" w:type="dxa"/>
          </w:tcPr>
          <w:p w14:paraId="35DEB0D8"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B33180D"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826837" w14:paraId="40F1FBFB" w14:textId="77777777" w:rsidTr="006E1713">
        <w:tc>
          <w:tcPr>
            <w:tcW w:w="638" w:type="dxa"/>
          </w:tcPr>
          <w:p w14:paraId="3A02C3A1"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253</w:t>
            </w:r>
          </w:p>
        </w:tc>
        <w:tc>
          <w:tcPr>
            <w:tcW w:w="5140" w:type="dxa"/>
          </w:tcPr>
          <w:p w14:paraId="1717C125"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Химия.М.Оспанова</w:t>
            </w:r>
            <w:proofErr w:type="spellEnd"/>
            <w:r w:rsidRPr="0011681C">
              <w:rPr>
                <w:rFonts w:ascii="Times New Roman" w:hAnsi="Times New Roman" w:cs="Times New Roman"/>
                <w:sz w:val="24"/>
                <w:szCs w:val="24"/>
                <w:lang w:val="kk-KZ"/>
              </w:rPr>
              <w:t>, Мектеп,50дана</w:t>
            </w:r>
          </w:p>
        </w:tc>
        <w:tc>
          <w:tcPr>
            <w:tcW w:w="1276" w:type="dxa"/>
          </w:tcPr>
          <w:p w14:paraId="0559712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355937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Музыка. Оқыту әдістемесі, Ш.Құлманова,Атамұра.2021</w:t>
            </w:r>
          </w:p>
        </w:tc>
        <w:tc>
          <w:tcPr>
            <w:tcW w:w="1417" w:type="dxa"/>
          </w:tcPr>
          <w:p w14:paraId="15064672"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CC94893"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1E7089" w14:paraId="625B55E2" w14:textId="77777777" w:rsidTr="006E1713">
        <w:tc>
          <w:tcPr>
            <w:tcW w:w="638" w:type="dxa"/>
          </w:tcPr>
          <w:p w14:paraId="1E5C9817"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254</w:t>
            </w:r>
          </w:p>
        </w:tc>
        <w:tc>
          <w:tcPr>
            <w:tcW w:w="5140" w:type="dxa"/>
          </w:tcPr>
          <w:p w14:paraId="61435DE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Қазақстан тарихы. </w:t>
            </w:r>
            <w:proofErr w:type="spellStart"/>
            <w:r w:rsidRPr="0011681C">
              <w:rPr>
                <w:rFonts w:ascii="Times New Roman" w:hAnsi="Times New Roman" w:cs="Times New Roman"/>
                <w:sz w:val="24"/>
                <w:szCs w:val="24"/>
                <w:lang w:val="kk-KZ"/>
              </w:rPr>
              <w:t>Қ.Өскембаев</w:t>
            </w:r>
            <w:proofErr w:type="spellEnd"/>
            <w:r w:rsidRPr="0011681C">
              <w:rPr>
                <w:rFonts w:ascii="Times New Roman" w:hAnsi="Times New Roman" w:cs="Times New Roman"/>
                <w:sz w:val="24"/>
                <w:szCs w:val="24"/>
                <w:lang w:val="kk-KZ"/>
              </w:rPr>
              <w:t>, Мектеп,50дана</w:t>
            </w:r>
          </w:p>
        </w:tc>
        <w:tc>
          <w:tcPr>
            <w:tcW w:w="1276" w:type="dxa"/>
          </w:tcPr>
          <w:p w14:paraId="707665E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930E40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Көркем еңбек. Әдістемелік нұсқау. Атамұра,2021</w:t>
            </w:r>
          </w:p>
        </w:tc>
        <w:tc>
          <w:tcPr>
            <w:tcW w:w="1417" w:type="dxa"/>
          </w:tcPr>
          <w:p w14:paraId="33A7C91D"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6DB33B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1E7089" w14:paraId="6958E9FE" w14:textId="77777777" w:rsidTr="006E1713">
        <w:tc>
          <w:tcPr>
            <w:tcW w:w="638" w:type="dxa"/>
          </w:tcPr>
          <w:p w14:paraId="64FAA29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255</w:t>
            </w:r>
          </w:p>
        </w:tc>
        <w:tc>
          <w:tcPr>
            <w:tcW w:w="5140" w:type="dxa"/>
          </w:tcPr>
          <w:p w14:paraId="7E3CF689"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Дүниежүзi</w:t>
            </w:r>
            <w:proofErr w:type="spellEnd"/>
            <w:r w:rsidRPr="0011681C">
              <w:rPr>
                <w:rFonts w:ascii="Times New Roman" w:hAnsi="Times New Roman" w:cs="Times New Roman"/>
                <w:sz w:val="24"/>
                <w:szCs w:val="24"/>
                <w:lang w:val="kk-KZ"/>
              </w:rPr>
              <w:t xml:space="preserve">  тарихы, 8-9. Алдабек Н., Мектеп,50дана</w:t>
            </w:r>
          </w:p>
        </w:tc>
        <w:tc>
          <w:tcPr>
            <w:tcW w:w="1276" w:type="dxa"/>
          </w:tcPr>
          <w:p w14:paraId="03CAEAF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AA5EA9E" w14:textId="17D1AD40"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Өзін</w:t>
            </w:r>
            <w:r w:rsidR="008B7DCD">
              <w:rPr>
                <w:rFonts w:ascii="Times New Roman" w:hAnsi="Times New Roman" w:cs="Times New Roman"/>
                <w:sz w:val="24"/>
                <w:szCs w:val="24"/>
                <w:lang w:val="kk-KZ"/>
              </w:rPr>
              <w:t>-ө</w:t>
            </w:r>
            <w:r w:rsidRPr="0011681C">
              <w:rPr>
                <w:rFonts w:ascii="Times New Roman" w:hAnsi="Times New Roman" w:cs="Times New Roman"/>
                <w:sz w:val="24"/>
                <w:szCs w:val="24"/>
                <w:lang w:val="kk-KZ"/>
              </w:rPr>
              <w:t>зі тану  . Р. Мұқажанова</w:t>
            </w:r>
          </w:p>
          <w:p w14:paraId="6A2668CB" w14:textId="61F03F99"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Әдістемелік құрал.Бөбек,2021</w:t>
            </w:r>
          </w:p>
        </w:tc>
        <w:tc>
          <w:tcPr>
            <w:tcW w:w="1417" w:type="dxa"/>
          </w:tcPr>
          <w:p w14:paraId="5E8F12D4"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1D23C1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1E7089" w14:paraId="4414F032" w14:textId="77777777" w:rsidTr="006E1713">
        <w:tc>
          <w:tcPr>
            <w:tcW w:w="638" w:type="dxa"/>
          </w:tcPr>
          <w:p w14:paraId="13159DB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256</w:t>
            </w:r>
          </w:p>
        </w:tc>
        <w:tc>
          <w:tcPr>
            <w:tcW w:w="5140" w:type="dxa"/>
          </w:tcPr>
          <w:p w14:paraId="3F50A3F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Құқық негіздері, </w:t>
            </w:r>
            <w:proofErr w:type="spellStart"/>
            <w:r w:rsidRPr="0011681C">
              <w:rPr>
                <w:rFonts w:ascii="Times New Roman" w:hAnsi="Times New Roman" w:cs="Times New Roman"/>
                <w:sz w:val="24"/>
                <w:szCs w:val="24"/>
                <w:lang w:val="kk-KZ"/>
              </w:rPr>
              <w:t>А.Ибраева</w:t>
            </w:r>
            <w:proofErr w:type="spellEnd"/>
            <w:r w:rsidRPr="0011681C">
              <w:rPr>
                <w:rFonts w:ascii="Times New Roman" w:hAnsi="Times New Roman" w:cs="Times New Roman"/>
                <w:sz w:val="24"/>
                <w:szCs w:val="24"/>
                <w:lang w:val="kk-KZ"/>
              </w:rPr>
              <w:t xml:space="preserve"> Мектеп,50дана</w:t>
            </w:r>
          </w:p>
        </w:tc>
        <w:tc>
          <w:tcPr>
            <w:tcW w:w="1276" w:type="dxa"/>
          </w:tcPr>
          <w:p w14:paraId="13AFFC5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16FC6B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Цифрлық сауаттылық.</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Ж.У.Кобдикова</w:t>
            </w:r>
            <w:proofErr w:type="spellEnd"/>
            <w:r w:rsidRPr="0011681C">
              <w:rPr>
                <w:rFonts w:ascii="Times New Roman" w:hAnsi="Times New Roman" w:cs="Times New Roman"/>
                <w:sz w:val="24"/>
                <w:szCs w:val="24"/>
                <w:lang w:val="kk-KZ"/>
              </w:rPr>
              <w:t>, Г.</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Арман-ПВ.2021</w:t>
            </w:r>
          </w:p>
        </w:tc>
        <w:tc>
          <w:tcPr>
            <w:tcW w:w="1417" w:type="dxa"/>
          </w:tcPr>
          <w:p w14:paraId="1826DD55"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605B59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70153BB4" w14:textId="77777777" w:rsidTr="006E1713">
        <w:tc>
          <w:tcPr>
            <w:tcW w:w="638" w:type="dxa"/>
          </w:tcPr>
          <w:p w14:paraId="724F95C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lastRenderedPageBreak/>
              <w:t>257</w:t>
            </w:r>
          </w:p>
        </w:tc>
        <w:tc>
          <w:tcPr>
            <w:tcW w:w="5140" w:type="dxa"/>
          </w:tcPr>
          <w:p w14:paraId="7232483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Информатика.</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Кольева</w:t>
            </w:r>
            <w:proofErr w:type="spellEnd"/>
            <w:r w:rsidRPr="0011681C">
              <w:rPr>
                <w:rFonts w:ascii="Times New Roman" w:hAnsi="Times New Roman" w:cs="Times New Roman"/>
                <w:sz w:val="24"/>
                <w:szCs w:val="24"/>
                <w:lang w:val="kk-KZ"/>
              </w:rPr>
              <w:t xml:space="preserve"> Н, Мектеп,50дана</w:t>
            </w:r>
          </w:p>
        </w:tc>
        <w:tc>
          <w:tcPr>
            <w:tcW w:w="1276" w:type="dxa"/>
          </w:tcPr>
          <w:p w14:paraId="0E0A2EB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7AE10BF"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 </w:t>
            </w:r>
            <w:proofErr w:type="spellStart"/>
            <w:r w:rsidRPr="0011681C">
              <w:rPr>
                <w:rFonts w:ascii="Times New Roman" w:hAnsi="Times New Roman" w:cs="Times New Roman"/>
                <w:sz w:val="24"/>
                <w:szCs w:val="24"/>
                <w:lang w:val="kk-KZ"/>
              </w:rPr>
              <w:t>Методическое</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руководство</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Атембаева</w:t>
            </w:r>
            <w:proofErr w:type="spellEnd"/>
            <w:r w:rsidRPr="0011681C">
              <w:rPr>
                <w:rFonts w:ascii="Times New Roman" w:hAnsi="Times New Roman" w:cs="Times New Roman"/>
                <w:sz w:val="24"/>
                <w:szCs w:val="24"/>
                <w:lang w:val="kk-KZ"/>
              </w:rPr>
              <w:t xml:space="preserve"> Г.,Атамұра.2021</w:t>
            </w:r>
          </w:p>
        </w:tc>
        <w:tc>
          <w:tcPr>
            <w:tcW w:w="1417" w:type="dxa"/>
          </w:tcPr>
          <w:p w14:paraId="2BC53E1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8EABB03"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1E7089" w14:paraId="1C049D70" w14:textId="77777777" w:rsidTr="006E1713">
        <w:tc>
          <w:tcPr>
            <w:tcW w:w="638" w:type="dxa"/>
          </w:tcPr>
          <w:p w14:paraId="79A04B8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258</w:t>
            </w:r>
          </w:p>
        </w:tc>
        <w:tc>
          <w:tcPr>
            <w:tcW w:w="5140" w:type="dxa"/>
          </w:tcPr>
          <w:p w14:paraId="157E1326"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English</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Plus</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Grade</w:t>
            </w:r>
            <w:proofErr w:type="spellEnd"/>
            <w:r w:rsidRPr="0011681C">
              <w:rPr>
                <w:rFonts w:ascii="Times New Roman" w:hAnsi="Times New Roman" w:cs="Times New Roman"/>
                <w:sz w:val="24"/>
                <w:szCs w:val="24"/>
                <w:lang w:val="kk-KZ"/>
              </w:rPr>
              <w:t xml:space="preserve"> 9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edition</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sz w:val="24"/>
                <w:szCs w:val="24"/>
                <w:lang w:val="kk-KZ"/>
              </w:rPr>
              <w:t>Ben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Wetz</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sz w:val="24"/>
                <w:szCs w:val="24"/>
                <w:lang w:val="kk-KZ"/>
              </w:rPr>
              <w:t>Oxford</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University</w:t>
            </w:r>
            <w:proofErr w:type="spellEnd"/>
            <w:r w:rsidRPr="0011681C">
              <w:rPr>
                <w:rFonts w:ascii="Times New Roman" w:hAnsi="Times New Roman" w:cs="Times New Roman"/>
                <w:sz w:val="24"/>
                <w:szCs w:val="24"/>
                <w:lang w:val="kk-KZ"/>
              </w:rPr>
              <w:t xml:space="preserve"> Press.50 дана</w:t>
            </w:r>
          </w:p>
        </w:tc>
        <w:tc>
          <w:tcPr>
            <w:tcW w:w="1276" w:type="dxa"/>
          </w:tcPr>
          <w:p w14:paraId="20B1469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4BEDC1A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Дүниетану. Оқыту әдістемесі, . Б. </w:t>
            </w:r>
            <w:proofErr w:type="spellStart"/>
            <w:r w:rsidRPr="0011681C">
              <w:rPr>
                <w:rFonts w:ascii="Times New Roman" w:hAnsi="Times New Roman" w:cs="Times New Roman"/>
                <w:sz w:val="24"/>
                <w:szCs w:val="24"/>
                <w:lang w:val="kk-KZ"/>
              </w:rPr>
              <w:t>Тұрмашева</w:t>
            </w:r>
            <w:proofErr w:type="spellEnd"/>
            <w:r w:rsidRPr="0011681C">
              <w:rPr>
                <w:rFonts w:ascii="Times New Roman" w:hAnsi="Times New Roman" w:cs="Times New Roman"/>
                <w:sz w:val="24"/>
                <w:szCs w:val="24"/>
                <w:lang w:val="kk-KZ"/>
              </w:rPr>
              <w:t>, Атамұра,2021</w:t>
            </w:r>
          </w:p>
        </w:tc>
        <w:tc>
          <w:tcPr>
            <w:tcW w:w="1417" w:type="dxa"/>
          </w:tcPr>
          <w:p w14:paraId="7B2B29B6"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41EC299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7BE96503" w14:textId="77777777" w:rsidTr="006E1713">
        <w:tc>
          <w:tcPr>
            <w:tcW w:w="638" w:type="dxa"/>
          </w:tcPr>
          <w:p w14:paraId="781896C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259</w:t>
            </w:r>
          </w:p>
        </w:tc>
        <w:tc>
          <w:tcPr>
            <w:tcW w:w="5140" w:type="dxa"/>
          </w:tcPr>
          <w:p w14:paraId="625CEF8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Көркем еңбек (қыз балаларға арналған нұсқа). </w:t>
            </w:r>
            <w:proofErr w:type="spellStart"/>
            <w:r w:rsidRPr="0011681C">
              <w:rPr>
                <w:rFonts w:ascii="Times New Roman" w:hAnsi="Times New Roman" w:cs="Times New Roman"/>
                <w:sz w:val="24"/>
                <w:szCs w:val="24"/>
                <w:lang w:val="kk-KZ"/>
              </w:rPr>
              <w:t>Алимсаева</w:t>
            </w:r>
            <w:proofErr w:type="spellEnd"/>
            <w:r w:rsidRPr="0011681C">
              <w:rPr>
                <w:rFonts w:ascii="Times New Roman" w:hAnsi="Times New Roman" w:cs="Times New Roman"/>
                <w:sz w:val="24"/>
                <w:szCs w:val="24"/>
                <w:lang w:val="kk-KZ"/>
              </w:rPr>
              <w:t xml:space="preserve"> Р.</w:t>
            </w:r>
            <w:r w:rsidRPr="00CF4188">
              <w:rPr>
                <w:rFonts w:ascii="Times New Roman" w:hAnsi="Times New Roman" w:cs="Times New Roman"/>
                <w:sz w:val="24"/>
                <w:szCs w:val="24"/>
                <w:lang w:val="kk-KZ"/>
              </w:rPr>
              <w:t xml:space="preserve"> </w:t>
            </w:r>
            <w:r w:rsidRPr="0011681C">
              <w:rPr>
                <w:rFonts w:ascii="Times New Roman" w:hAnsi="Times New Roman" w:cs="Times New Roman"/>
                <w:sz w:val="24"/>
                <w:szCs w:val="24"/>
                <w:lang w:val="kk-KZ"/>
              </w:rPr>
              <w:t>Келешек,27 дана</w:t>
            </w:r>
          </w:p>
        </w:tc>
        <w:tc>
          <w:tcPr>
            <w:tcW w:w="1276" w:type="dxa"/>
          </w:tcPr>
          <w:p w14:paraId="225E513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75F24F2"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Smiles</w:t>
            </w:r>
            <w:proofErr w:type="spellEnd"/>
            <w:r w:rsidRPr="0011681C">
              <w:rPr>
                <w:rFonts w:ascii="Times New Roman" w:hAnsi="Times New Roman" w:cs="Times New Roman"/>
                <w:sz w:val="24"/>
                <w:szCs w:val="24"/>
                <w:lang w:val="kk-KZ"/>
              </w:rPr>
              <w:t xml:space="preserve"> 1 </w:t>
            </w:r>
            <w:proofErr w:type="spellStart"/>
            <w:r w:rsidRPr="0011681C">
              <w:rPr>
                <w:rFonts w:ascii="Times New Roman" w:hAnsi="Times New Roman" w:cs="Times New Roman"/>
                <w:sz w:val="24"/>
                <w:szCs w:val="24"/>
                <w:lang w:val="kk-KZ"/>
              </w:rPr>
              <w:t>English</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Languadge</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for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Grade</w:t>
            </w:r>
            <w:proofErr w:type="spellEnd"/>
            <w:r w:rsidRPr="0011681C">
              <w:rPr>
                <w:rFonts w:ascii="Times New Roman" w:hAnsi="Times New Roman" w:cs="Times New Roman"/>
                <w:sz w:val="24"/>
                <w:szCs w:val="24"/>
                <w:lang w:val="kk-KZ"/>
              </w:rPr>
              <w:t xml:space="preserve"> 1. </w:t>
            </w:r>
            <w:proofErr w:type="spellStart"/>
            <w:r w:rsidRPr="0011681C">
              <w:rPr>
                <w:rFonts w:ascii="Times New Roman" w:hAnsi="Times New Roman" w:cs="Times New Roman"/>
                <w:sz w:val="24"/>
                <w:szCs w:val="24"/>
                <w:lang w:val="kk-KZ"/>
              </w:rPr>
              <w:t>Teacher’s</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Multimedia</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Resource</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Pack:</w:t>
            </w:r>
            <w:r>
              <w:rPr>
                <w:rFonts w:ascii="Times New Roman" w:hAnsi="Times New Roman" w:cs="Times New Roman"/>
                <w:sz w:val="24"/>
                <w:szCs w:val="24"/>
                <w:lang w:val="kk-KZ"/>
              </w:rPr>
              <w:t>мұғалімге</w:t>
            </w:r>
            <w:proofErr w:type="spellEnd"/>
            <w:r>
              <w:rPr>
                <w:rFonts w:ascii="Times New Roman" w:hAnsi="Times New Roman" w:cs="Times New Roman"/>
                <w:sz w:val="24"/>
                <w:szCs w:val="24"/>
                <w:lang w:val="kk-KZ"/>
              </w:rPr>
              <w:t xml:space="preserve"> арналған қосымша әдістемелік.</w:t>
            </w:r>
            <w:r w:rsidRPr="0011681C">
              <w:rPr>
                <w:rFonts w:ascii="Times New Roman" w:hAnsi="Times New Roman" w:cs="Times New Roman"/>
                <w:sz w:val="24"/>
                <w:szCs w:val="24"/>
                <w:lang w:val="kk-KZ"/>
              </w:rPr>
              <w:t>.</w:t>
            </w:r>
            <w:r w:rsidRPr="00261067">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Jenny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Dooley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Virginia</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Evans</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r w:rsidRPr="0011681C">
              <w:rPr>
                <w:rFonts w:ascii="Times New Roman" w:hAnsi="Times New Roman" w:cs="Times New Roman"/>
                <w:sz w:val="24"/>
                <w:szCs w:val="24"/>
                <w:lang w:val="kk-KZ"/>
              </w:rPr>
              <w:t>Express Publishing.2021</w:t>
            </w:r>
          </w:p>
        </w:tc>
        <w:tc>
          <w:tcPr>
            <w:tcW w:w="1417" w:type="dxa"/>
          </w:tcPr>
          <w:p w14:paraId="38190998"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391D01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60CD1918" w14:textId="77777777" w:rsidTr="006E1713">
        <w:tc>
          <w:tcPr>
            <w:tcW w:w="638" w:type="dxa"/>
          </w:tcPr>
          <w:p w14:paraId="43D50FB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260</w:t>
            </w:r>
          </w:p>
        </w:tc>
        <w:tc>
          <w:tcPr>
            <w:tcW w:w="5140" w:type="dxa"/>
          </w:tcPr>
          <w:p w14:paraId="5FC7A67B"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Physics</w:t>
            </w:r>
            <w:proofErr w:type="spellEnd"/>
            <w:r w:rsidRPr="0011681C">
              <w:rPr>
                <w:rFonts w:ascii="Times New Roman" w:hAnsi="Times New Roman" w:cs="Times New Roman"/>
                <w:sz w:val="24"/>
                <w:szCs w:val="24"/>
                <w:lang w:val="kk-KZ"/>
              </w:rPr>
              <w:t xml:space="preserve"> 9 сынып қостілді оқулық қазақ және ағылшын </w:t>
            </w:r>
            <w:proofErr w:type="spellStart"/>
            <w:r w:rsidRPr="0011681C">
              <w:rPr>
                <w:rFonts w:ascii="Times New Roman" w:hAnsi="Times New Roman" w:cs="Times New Roman"/>
                <w:sz w:val="24"/>
                <w:szCs w:val="24"/>
                <w:lang w:val="kk-KZ"/>
              </w:rPr>
              <w:t>тіліндерінде</w:t>
            </w:r>
            <w:proofErr w:type="spellEnd"/>
            <w:r w:rsidRPr="0011681C">
              <w:rPr>
                <w:rFonts w:ascii="Times New Roman" w:hAnsi="Times New Roman" w:cs="Times New Roman"/>
                <w:sz w:val="24"/>
                <w:szCs w:val="24"/>
                <w:lang w:val="kk-KZ"/>
              </w:rPr>
              <w:t xml:space="preserve">. Н. </w:t>
            </w:r>
            <w:proofErr w:type="spellStart"/>
            <w:r w:rsidRPr="0011681C">
              <w:rPr>
                <w:rFonts w:ascii="Times New Roman" w:hAnsi="Times New Roman" w:cs="Times New Roman"/>
                <w:sz w:val="24"/>
                <w:szCs w:val="24"/>
                <w:lang w:val="kk-KZ"/>
              </w:rPr>
              <w:t>Ташев</w:t>
            </w:r>
            <w:proofErr w:type="spellEnd"/>
            <w:r w:rsidRPr="0011681C">
              <w:rPr>
                <w:rFonts w:ascii="Times New Roman" w:hAnsi="Times New Roman" w:cs="Times New Roman"/>
                <w:sz w:val="24"/>
                <w:szCs w:val="24"/>
                <w:lang w:val="kk-KZ"/>
              </w:rPr>
              <w:t>, Астана-кітап,25дана</w:t>
            </w:r>
          </w:p>
        </w:tc>
        <w:tc>
          <w:tcPr>
            <w:tcW w:w="1276" w:type="dxa"/>
          </w:tcPr>
          <w:p w14:paraId="094AAAD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088614F"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Smiles</w:t>
            </w:r>
            <w:proofErr w:type="spellEnd"/>
            <w:r w:rsidRPr="0011681C">
              <w:rPr>
                <w:rFonts w:ascii="Times New Roman" w:hAnsi="Times New Roman" w:cs="Times New Roman"/>
                <w:sz w:val="24"/>
                <w:szCs w:val="24"/>
                <w:lang w:val="kk-KZ"/>
              </w:rPr>
              <w:t xml:space="preserve"> 1 </w:t>
            </w:r>
            <w:proofErr w:type="spellStart"/>
            <w:r w:rsidRPr="0011681C">
              <w:rPr>
                <w:rFonts w:ascii="Times New Roman" w:hAnsi="Times New Roman" w:cs="Times New Roman"/>
                <w:sz w:val="24"/>
                <w:szCs w:val="24"/>
                <w:lang w:val="kk-KZ"/>
              </w:rPr>
              <w:t>English</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Languadge</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for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Grade</w:t>
            </w:r>
            <w:proofErr w:type="spellEnd"/>
            <w:r w:rsidRPr="0011681C">
              <w:rPr>
                <w:rFonts w:ascii="Times New Roman" w:hAnsi="Times New Roman" w:cs="Times New Roman"/>
                <w:sz w:val="24"/>
                <w:szCs w:val="24"/>
                <w:lang w:val="kk-KZ"/>
              </w:rPr>
              <w:t xml:space="preserve"> 1. </w:t>
            </w:r>
            <w:proofErr w:type="spellStart"/>
            <w:r w:rsidRPr="0011681C">
              <w:rPr>
                <w:rFonts w:ascii="Times New Roman" w:hAnsi="Times New Roman" w:cs="Times New Roman"/>
                <w:sz w:val="24"/>
                <w:szCs w:val="24"/>
                <w:lang w:val="kk-KZ"/>
              </w:rPr>
              <w:t>Teacher’s</w:t>
            </w:r>
            <w:proofErr w:type="spellEnd"/>
            <w:r w:rsidRPr="0011681C">
              <w:rPr>
                <w:rFonts w:ascii="Times New Roman" w:hAnsi="Times New Roman" w:cs="Times New Roman"/>
                <w:sz w:val="24"/>
                <w:szCs w:val="24"/>
                <w:lang w:val="kk-KZ"/>
              </w:rPr>
              <w:t xml:space="preserve"> .</w:t>
            </w:r>
            <w:r w:rsidRPr="0011681C">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Мұғалім </w:t>
            </w:r>
            <w:proofErr w:type="spellStart"/>
            <w:r>
              <w:rPr>
                <w:rFonts w:ascii="Times New Roman" w:hAnsi="Times New Roman" w:cs="Times New Roman"/>
                <w:sz w:val="24"/>
                <w:szCs w:val="24"/>
                <w:lang w:val="kk-KZ"/>
              </w:rPr>
              <w:t>кітабы,</w:t>
            </w:r>
            <w:r w:rsidRPr="0011681C">
              <w:rPr>
                <w:rFonts w:ascii="Times New Roman" w:hAnsi="Times New Roman" w:cs="Times New Roman"/>
                <w:sz w:val="24"/>
                <w:szCs w:val="24"/>
                <w:lang w:val="kk-KZ"/>
              </w:rPr>
              <w:t>Jenny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Dooley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Virginia</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Evans</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r w:rsidRPr="0011681C">
              <w:rPr>
                <w:rFonts w:ascii="Times New Roman" w:hAnsi="Times New Roman" w:cs="Times New Roman"/>
                <w:sz w:val="24"/>
                <w:szCs w:val="24"/>
                <w:lang w:val="kk-KZ"/>
              </w:rPr>
              <w:t>Express Publishing.2021</w:t>
            </w:r>
          </w:p>
        </w:tc>
        <w:tc>
          <w:tcPr>
            <w:tcW w:w="1417" w:type="dxa"/>
          </w:tcPr>
          <w:p w14:paraId="5B09C274"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2075C32B" w14:textId="77777777" w:rsidR="00FB7B76" w:rsidRPr="0011681C"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FB7B76" w:rsidRPr="00826837" w14:paraId="160B4BE7" w14:textId="77777777" w:rsidTr="006E1713">
        <w:tc>
          <w:tcPr>
            <w:tcW w:w="638" w:type="dxa"/>
          </w:tcPr>
          <w:p w14:paraId="37488AB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261</w:t>
            </w:r>
          </w:p>
        </w:tc>
        <w:tc>
          <w:tcPr>
            <w:tcW w:w="5140" w:type="dxa"/>
          </w:tcPr>
          <w:p w14:paraId="74FE053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b/>
                <w:sz w:val="24"/>
                <w:szCs w:val="24"/>
                <w:lang w:val="kk-KZ"/>
              </w:rPr>
              <w:t>10сынып математика-жаратылыстану бағыты</w:t>
            </w:r>
          </w:p>
        </w:tc>
        <w:tc>
          <w:tcPr>
            <w:tcW w:w="1276" w:type="dxa"/>
          </w:tcPr>
          <w:p w14:paraId="5019EE8F" w14:textId="77777777" w:rsidR="00FB7B76" w:rsidRPr="003E6299" w:rsidRDefault="00FB7B76" w:rsidP="00AD61C8">
            <w:pPr>
              <w:spacing w:line="240" w:lineRule="atLeast"/>
              <w:jc w:val="center"/>
              <w:rPr>
                <w:rFonts w:ascii="Times New Roman" w:hAnsi="Times New Roman" w:cs="Times New Roman"/>
                <w:sz w:val="24"/>
                <w:szCs w:val="24"/>
                <w:lang w:val="kk-KZ"/>
              </w:rPr>
            </w:pPr>
            <w:r w:rsidRPr="003E6299">
              <w:rPr>
                <w:rFonts w:ascii="Times New Roman" w:hAnsi="Times New Roman" w:cs="Times New Roman"/>
                <w:sz w:val="24"/>
                <w:szCs w:val="24"/>
                <w:lang w:val="kk-KZ"/>
              </w:rPr>
              <w:t>15</w:t>
            </w:r>
          </w:p>
        </w:tc>
        <w:tc>
          <w:tcPr>
            <w:tcW w:w="5387" w:type="dxa"/>
          </w:tcPr>
          <w:p w14:paraId="0DE1C1FD" w14:textId="50F9C9A9"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Р. </w:t>
            </w:r>
            <w:proofErr w:type="spellStart"/>
            <w:r w:rsidRPr="0011681C">
              <w:rPr>
                <w:rFonts w:ascii="Times New Roman" w:hAnsi="Times New Roman" w:cs="Times New Roman"/>
                <w:sz w:val="24"/>
                <w:szCs w:val="24"/>
                <w:lang w:val="kk-KZ"/>
              </w:rPr>
              <w:t>Қаратабанов</w:t>
            </w:r>
            <w:proofErr w:type="spellEnd"/>
            <w:r w:rsidRPr="0011681C">
              <w:rPr>
                <w:rFonts w:ascii="Times New Roman" w:hAnsi="Times New Roman" w:cs="Times New Roman"/>
                <w:sz w:val="24"/>
                <w:szCs w:val="24"/>
                <w:lang w:val="kk-KZ"/>
              </w:rPr>
              <w:t>, Жаратылыстан</w:t>
            </w:r>
            <w:r w:rsidR="008B7DCD">
              <w:rPr>
                <w:rFonts w:ascii="Times New Roman" w:hAnsi="Times New Roman" w:cs="Times New Roman"/>
                <w:sz w:val="24"/>
                <w:szCs w:val="24"/>
                <w:lang w:val="kk-KZ"/>
              </w:rPr>
              <w:t>у.  Әдістемелік нұсқау. Алматыкі</w:t>
            </w:r>
            <w:r w:rsidRPr="0011681C">
              <w:rPr>
                <w:rFonts w:ascii="Times New Roman" w:hAnsi="Times New Roman" w:cs="Times New Roman"/>
                <w:sz w:val="24"/>
                <w:szCs w:val="24"/>
                <w:lang w:val="kk-KZ"/>
              </w:rPr>
              <w:t>тап,2021</w:t>
            </w:r>
          </w:p>
        </w:tc>
        <w:tc>
          <w:tcPr>
            <w:tcW w:w="1417" w:type="dxa"/>
          </w:tcPr>
          <w:p w14:paraId="28DBB8D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104DDC5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1E7089" w14:paraId="69406950" w14:textId="77777777" w:rsidTr="006E1713">
        <w:tc>
          <w:tcPr>
            <w:tcW w:w="638" w:type="dxa"/>
          </w:tcPr>
          <w:p w14:paraId="4A6BA34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262</w:t>
            </w:r>
          </w:p>
        </w:tc>
        <w:tc>
          <w:tcPr>
            <w:tcW w:w="5140" w:type="dxa"/>
          </w:tcPr>
          <w:p w14:paraId="1E63A3C7"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sz w:val="24"/>
                <w:szCs w:val="24"/>
                <w:lang w:val="kk-KZ"/>
              </w:rPr>
              <w:t xml:space="preserve">Алғашқы әскери және технологиялық дайындық, </w:t>
            </w:r>
            <w:proofErr w:type="spellStart"/>
            <w:r w:rsidRPr="0011681C">
              <w:rPr>
                <w:rFonts w:ascii="Times New Roman" w:hAnsi="Times New Roman" w:cs="Times New Roman"/>
                <w:sz w:val="24"/>
                <w:szCs w:val="24"/>
                <w:lang w:val="kk-KZ"/>
              </w:rPr>
              <w:t>Рыспаев</w:t>
            </w:r>
            <w:proofErr w:type="spellEnd"/>
            <w:r w:rsidRPr="0011681C">
              <w:rPr>
                <w:rFonts w:ascii="Times New Roman" w:hAnsi="Times New Roman" w:cs="Times New Roman"/>
                <w:sz w:val="24"/>
                <w:szCs w:val="24"/>
                <w:lang w:val="kk-KZ"/>
              </w:rPr>
              <w:t xml:space="preserve"> А. Келешек ,20дана</w:t>
            </w:r>
          </w:p>
        </w:tc>
        <w:tc>
          <w:tcPr>
            <w:tcW w:w="1276" w:type="dxa"/>
          </w:tcPr>
          <w:p w14:paraId="6F8EB99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5173E8AB"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Ана </w:t>
            </w:r>
            <w:proofErr w:type="spellStart"/>
            <w:r w:rsidRPr="0011681C">
              <w:rPr>
                <w:rFonts w:ascii="Times New Roman" w:hAnsi="Times New Roman" w:cs="Times New Roman"/>
                <w:sz w:val="24"/>
                <w:szCs w:val="24"/>
                <w:lang w:val="kk-KZ"/>
              </w:rPr>
              <w:t>тілі.әдістеме</w:t>
            </w:r>
            <w:proofErr w:type="spellEnd"/>
            <w:r w:rsidRPr="0011681C">
              <w:rPr>
                <w:rFonts w:ascii="Times New Roman" w:hAnsi="Times New Roman" w:cs="Times New Roman"/>
                <w:sz w:val="24"/>
                <w:szCs w:val="24"/>
                <w:lang w:val="kk-KZ"/>
              </w:rPr>
              <w:t>.</w:t>
            </w:r>
          </w:p>
          <w:p w14:paraId="66B1D52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Г.Уайсова.Атамұра.2021</w:t>
            </w:r>
          </w:p>
        </w:tc>
        <w:tc>
          <w:tcPr>
            <w:tcW w:w="1417" w:type="dxa"/>
          </w:tcPr>
          <w:p w14:paraId="4F4AAAEE"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E8C590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69800B8F" w14:textId="77777777" w:rsidTr="006E1713">
        <w:tc>
          <w:tcPr>
            <w:tcW w:w="638" w:type="dxa"/>
          </w:tcPr>
          <w:p w14:paraId="671500F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263</w:t>
            </w:r>
          </w:p>
        </w:tc>
        <w:tc>
          <w:tcPr>
            <w:tcW w:w="5140" w:type="dxa"/>
          </w:tcPr>
          <w:p w14:paraId="2BD415C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тілі. </w:t>
            </w:r>
            <w:proofErr w:type="spellStart"/>
            <w:r w:rsidRPr="0011681C">
              <w:rPr>
                <w:rFonts w:ascii="Times New Roman" w:hAnsi="Times New Roman" w:cs="Times New Roman"/>
                <w:sz w:val="24"/>
                <w:szCs w:val="24"/>
                <w:lang w:val="kk-KZ"/>
              </w:rPr>
              <w:t>Ж.Дәулетбекова</w:t>
            </w:r>
            <w:proofErr w:type="spellEnd"/>
            <w:r w:rsidRPr="0011681C">
              <w:rPr>
                <w:rFonts w:ascii="Times New Roman" w:hAnsi="Times New Roman" w:cs="Times New Roman"/>
                <w:sz w:val="24"/>
                <w:szCs w:val="24"/>
                <w:lang w:val="kk-KZ"/>
              </w:rPr>
              <w:t>, Атамұра,</w:t>
            </w:r>
          </w:p>
          <w:p w14:paraId="025500D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20 дана</w:t>
            </w:r>
          </w:p>
        </w:tc>
        <w:tc>
          <w:tcPr>
            <w:tcW w:w="1276" w:type="dxa"/>
          </w:tcPr>
          <w:p w14:paraId="120CECE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14E91C6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Ана тілі диктанттар  мен мазмұндамалар жинағы. Ә.Жұмабаева.Атамұра.2021</w:t>
            </w:r>
          </w:p>
        </w:tc>
        <w:tc>
          <w:tcPr>
            <w:tcW w:w="1417" w:type="dxa"/>
          </w:tcPr>
          <w:p w14:paraId="4DF2AA80"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183D49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40AE096E" w14:textId="77777777" w:rsidTr="006E1713">
        <w:tc>
          <w:tcPr>
            <w:tcW w:w="638" w:type="dxa"/>
          </w:tcPr>
          <w:p w14:paraId="7048514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264</w:t>
            </w:r>
          </w:p>
        </w:tc>
        <w:tc>
          <w:tcPr>
            <w:tcW w:w="5140" w:type="dxa"/>
          </w:tcPr>
          <w:p w14:paraId="2162F2F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Кәсіпкерлік және бизнес негіздері.</w:t>
            </w:r>
          </w:p>
          <w:p w14:paraId="6C0F2C5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Қ. </w:t>
            </w:r>
            <w:proofErr w:type="spellStart"/>
            <w:r w:rsidRPr="0011681C">
              <w:rPr>
                <w:rFonts w:ascii="Times New Roman" w:hAnsi="Times New Roman" w:cs="Times New Roman"/>
                <w:sz w:val="24"/>
                <w:szCs w:val="24"/>
                <w:lang w:val="kk-KZ"/>
              </w:rPr>
              <w:t>Аганина</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Арман ПВ,20дана</w:t>
            </w:r>
          </w:p>
        </w:tc>
        <w:tc>
          <w:tcPr>
            <w:tcW w:w="1276" w:type="dxa"/>
          </w:tcPr>
          <w:p w14:paraId="1D2409A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A93FB35" w14:textId="7B16DEDD"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Математика. Әдіст</w:t>
            </w:r>
            <w:r w:rsidR="008B7DCD">
              <w:rPr>
                <w:rFonts w:ascii="Times New Roman" w:hAnsi="Times New Roman" w:cs="Times New Roman"/>
                <w:sz w:val="24"/>
                <w:szCs w:val="24"/>
                <w:lang w:val="kk-KZ"/>
              </w:rPr>
              <w:t xml:space="preserve">емелік нұсқау. </w:t>
            </w:r>
            <w:proofErr w:type="spellStart"/>
            <w:r w:rsidR="008B7DCD">
              <w:rPr>
                <w:rFonts w:ascii="Times New Roman" w:hAnsi="Times New Roman" w:cs="Times New Roman"/>
                <w:sz w:val="24"/>
                <w:szCs w:val="24"/>
                <w:lang w:val="kk-KZ"/>
              </w:rPr>
              <w:t>Ақпаева</w:t>
            </w:r>
            <w:proofErr w:type="spellEnd"/>
            <w:r w:rsidR="008B7DCD">
              <w:rPr>
                <w:rFonts w:ascii="Times New Roman" w:hAnsi="Times New Roman" w:cs="Times New Roman"/>
                <w:sz w:val="24"/>
                <w:szCs w:val="24"/>
                <w:lang w:val="kk-KZ"/>
              </w:rPr>
              <w:t>, Алматыкі</w:t>
            </w:r>
            <w:r w:rsidRPr="0011681C">
              <w:rPr>
                <w:rFonts w:ascii="Times New Roman" w:hAnsi="Times New Roman" w:cs="Times New Roman"/>
                <w:sz w:val="24"/>
                <w:szCs w:val="24"/>
                <w:lang w:val="kk-KZ"/>
              </w:rPr>
              <w:t>тап.2021</w:t>
            </w:r>
          </w:p>
        </w:tc>
        <w:tc>
          <w:tcPr>
            <w:tcW w:w="1417" w:type="dxa"/>
          </w:tcPr>
          <w:p w14:paraId="6A18CD0F"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547FAA1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58183748" w14:textId="77777777" w:rsidTr="006E1713">
        <w:tc>
          <w:tcPr>
            <w:tcW w:w="638" w:type="dxa"/>
          </w:tcPr>
          <w:p w14:paraId="6FAC943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265</w:t>
            </w:r>
          </w:p>
        </w:tc>
        <w:tc>
          <w:tcPr>
            <w:tcW w:w="5140" w:type="dxa"/>
          </w:tcPr>
          <w:p w14:paraId="4ABE8786" w14:textId="177E4462"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Өзін-</w:t>
            </w:r>
            <w:r w:rsidR="008B7DCD">
              <w:rPr>
                <w:rFonts w:ascii="Times New Roman" w:hAnsi="Times New Roman" w:cs="Times New Roman"/>
                <w:sz w:val="24"/>
                <w:szCs w:val="24"/>
                <w:lang w:val="kk-KZ"/>
              </w:rPr>
              <w:t>ө</w:t>
            </w:r>
            <w:r w:rsidRPr="0011681C">
              <w:rPr>
                <w:rFonts w:ascii="Times New Roman" w:hAnsi="Times New Roman" w:cs="Times New Roman"/>
                <w:sz w:val="24"/>
                <w:szCs w:val="24"/>
                <w:lang w:val="kk-KZ"/>
              </w:rPr>
              <w:t>зі тану. Л.Жұбатова,Бөбек,20дана</w:t>
            </w:r>
          </w:p>
        </w:tc>
        <w:tc>
          <w:tcPr>
            <w:tcW w:w="1276" w:type="dxa"/>
          </w:tcPr>
          <w:p w14:paraId="0A620A9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6E3D9780"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3сынып</w:t>
            </w:r>
          </w:p>
        </w:tc>
        <w:tc>
          <w:tcPr>
            <w:tcW w:w="1417" w:type="dxa"/>
          </w:tcPr>
          <w:p w14:paraId="4BE9F65F"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699D7180"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1E7089" w14:paraId="6FBFA494" w14:textId="77777777" w:rsidTr="006E1713">
        <w:trPr>
          <w:trHeight w:val="512"/>
        </w:trPr>
        <w:tc>
          <w:tcPr>
            <w:tcW w:w="638" w:type="dxa"/>
          </w:tcPr>
          <w:p w14:paraId="340DA1B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266</w:t>
            </w:r>
          </w:p>
        </w:tc>
        <w:tc>
          <w:tcPr>
            <w:tcW w:w="5140" w:type="dxa"/>
          </w:tcPr>
          <w:p w14:paraId="0A00E9A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әдебиеті. </w:t>
            </w:r>
            <w:proofErr w:type="spellStart"/>
            <w:r w:rsidRPr="0011681C">
              <w:rPr>
                <w:rFonts w:ascii="Times New Roman" w:hAnsi="Times New Roman" w:cs="Times New Roman"/>
                <w:sz w:val="24"/>
                <w:szCs w:val="24"/>
                <w:lang w:val="kk-KZ"/>
              </w:rPr>
              <w:t>Г.Орда</w:t>
            </w:r>
            <w:proofErr w:type="spellEnd"/>
            <w:r w:rsidRPr="0011681C">
              <w:rPr>
                <w:rFonts w:ascii="Times New Roman" w:hAnsi="Times New Roman" w:cs="Times New Roman"/>
                <w:sz w:val="24"/>
                <w:szCs w:val="24"/>
                <w:lang w:val="kk-KZ"/>
              </w:rPr>
              <w:t>, Мектеп,20дана</w:t>
            </w:r>
          </w:p>
        </w:tc>
        <w:tc>
          <w:tcPr>
            <w:tcW w:w="1276" w:type="dxa"/>
          </w:tcPr>
          <w:p w14:paraId="60108A2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7590D5E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Цифрлық сауаттылық. Әдістемелік нұсқау. Р. Қадырқұлов, Алматыкітап.2021</w:t>
            </w:r>
          </w:p>
        </w:tc>
        <w:tc>
          <w:tcPr>
            <w:tcW w:w="1417" w:type="dxa"/>
          </w:tcPr>
          <w:p w14:paraId="5069FF2A"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0D6ED3C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123EFF85" w14:textId="77777777" w:rsidTr="006E1713">
        <w:tc>
          <w:tcPr>
            <w:tcW w:w="638" w:type="dxa"/>
          </w:tcPr>
          <w:p w14:paraId="2619A47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267</w:t>
            </w:r>
          </w:p>
        </w:tc>
        <w:tc>
          <w:tcPr>
            <w:tcW w:w="5140" w:type="dxa"/>
          </w:tcPr>
          <w:p w14:paraId="40C68BC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әдебиеті Хрестоматия, </w:t>
            </w:r>
            <w:proofErr w:type="spellStart"/>
            <w:r w:rsidRPr="0011681C">
              <w:rPr>
                <w:rFonts w:ascii="Times New Roman" w:hAnsi="Times New Roman" w:cs="Times New Roman"/>
                <w:sz w:val="24"/>
                <w:szCs w:val="24"/>
                <w:lang w:val="kk-KZ"/>
              </w:rPr>
              <w:t>Г.Орда</w:t>
            </w:r>
            <w:proofErr w:type="spellEnd"/>
            <w:r w:rsidRPr="0011681C">
              <w:rPr>
                <w:rFonts w:ascii="Times New Roman" w:hAnsi="Times New Roman" w:cs="Times New Roman"/>
                <w:sz w:val="24"/>
                <w:szCs w:val="24"/>
                <w:lang w:val="kk-KZ"/>
              </w:rPr>
              <w:t>, Мектеп,20дана</w:t>
            </w:r>
          </w:p>
        </w:tc>
        <w:tc>
          <w:tcPr>
            <w:tcW w:w="1276" w:type="dxa"/>
          </w:tcPr>
          <w:p w14:paraId="1BEDD78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0E72BF73"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8сынып</w:t>
            </w:r>
          </w:p>
        </w:tc>
        <w:tc>
          <w:tcPr>
            <w:tcW w:w="1417" w:type="dxa"/>
          </w:tcPr>
          <w:p w14:paraId="63274AFC"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757485D4"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826837" w14:paraId="0D6A9C4D" w14:textId="77777777" w:rsidTr="006E1713">
        <w:tc>
          <w:tcPr>
            <w:tcW w:w="638" w:type="dxa"/>
          </w:tcPr>
          <w:p w14:paraId="15DD3B34"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268</w:t>
            </w:r>
          </w:p>
        </w:tc>
        <w:tc>
          <w:tcPr>
            <w:tcW w:w="5140" w:type="dxa"/>
          </w:tcPr>
          <w:p w14:paraId="633501F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Алгебра және анализ бастамалары,</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А.Әбілқасымова</w:t>
            </w:r>
            <w:proofErr w:type="spellEnd"/>
            <w:r w:rsidRPr="0011681C">
              <w:rPr>
                <w:rFonts w:ascii="Times New Roman" w:hAnsi="Times New Roman" w:cs="Times New Roman"/>
                <w:sz w:val="24"/>
                <w:szCs w:val="24"/>
                <w:lang w:val="kk-KZ"/>
              </w:rPr>
              <w:t>, Мектеп,20дана</w:t>
            </w:r>
          </w:p>
        </w:tc>
        <w:tc>
          <w:tcPr>
            <w:tcW w:w="1276" w:type="dxa"/>
          </w:tcPr>
          <w:p w14:paraId="03997D4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267119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Информатика.  Мұғалімге арналған әдістемелік нұсқаулық. Г.Салғараева,Арман,2021</w:t>
            </w:r>
          </w:p>
        </w:tc>
        <w:tc>
          <w:tcPr>
            <w:tcW w:w="1417" w:type="dxa"/>
          </w:tcPr>
          <w:p w14:paraId="371B7633"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39244E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1</w:t>
            </w:r>
          </w:p>
        </w:tc>
      </w:tr>
      <w:tr w:rsidR="00FB7B76" w:rsidRPr="00826837" w14:paraId="101F34D3" w14:textId="77777777" w:rsidTr="006E1713">
        <w:tc>
          <w:tcPr>
            <w:tcW w:w="638" w:type="dxa"/>
          </w:tcPr>
          <w:p w14:paraId="4DFB00E7"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269</w:t>
            </w:r>
          </w:p>
        </w:tc>
        <w:tc>
          <w:tcPr>
            <w:tcW w:w="5140" w:type="dxa"/>
          </w:tcPr>
          <w:p w14:paraId="315E69F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Геометрия.</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В.Смирнов</w:t>
            </w:r>
            <w:proofErr w:type="spellEnd"/>
            <w:r w:rsidRPr="0011681C">
              <w:rPr>
                <w:rFonts w:ascii="Times New Roman" w:hAnsi="Times New Roman" w:cs="Times New Roman"/>
                <w:sz w:val="24"/>
                <w:szCs w:val="24"/>
                <w:lang w:val="kk-KZ"/>
              </w:rPr>
              <w:t>, Мектеп,20дана</w:t>
            </w:r>
          </w:p>
        </w:tc>
        <w:tc>
          <w:tcPr>
            <w:tcW w:w="1276" w:type="dxa"/>
          </w:tcPr>
          <w:p w14:paraId="0E1436F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tcPr>
          <w:p w14:paraId="388CB250" w14:textId="77777777" w:rsidR="00FB7B76" w:rsidRPr="0011681C" w:rsidRDefault="00FB7B76" w:rsidP="00AD61C8">
            <w:pPr>
              <w:spacing w:line="240" w:lineRule="atLeast"/>
              <w:rPr>
                <w:rFonts w:ascii="Times New Roman" w:hAnsi="Times New Roman" w:cs="Times New Roman"/>
                <w:b/>
                <w:sz w:val="24"/>
                <w:szCs w:val="24"/>
                <w:lang w:val="kk-KZ"/>
              </w:rPr>
            </w:pPr>
            <w:proofErr w:type="spellStart"/>
            <w:r w:rsidRPr="0011681C">
              <w:rPr>
                <w:rFonts w:ascii="Times New Roman" w:hAnsi="Times New Roman" w:cs="Times New Roman"/>
                <w:b/>
                <w:sz w:val="24"/>
                <w:szCs w:val="24"/>
                <w:lang w:val="kk-KZ"/>
              </w:rPr>
              <w:t>Косымша</w:t>
            </w:r>
            <w:proofErr w:type="spellEnd"/>
            <w:r w:rsidRPr="0011681C">
              <w:rPr>
                <w:rFonts w:ascii="Times New Roman" w:hAnsi="Times New Roman" w:cs="Times New Roman"/>
                <w:b/>
                <w:sz w:val="24"/>
                <w:szCs w:val="24"/>
                <w:lang w:val="kk-KZ"/>
              </w:rPr>
              <w:t xml:space="preserve"> әдебиеттер</w:t>
            </w:r>
          </w:p>
        </w:tc>
        <w:tc>
          <w:tcPr>
            <w:tcW w:w="1417" w:type="dxa"/>
          </w:tcPr>
          <w:p w14:paraId="08A17D15" w14:textId="77777777" w:rsidR="00FB7B76" w:rsidRPr="0011681C" w:rsidRDefault="00FB7B76" w:rsidP="00AD61C8">
            <w:pPr>
              <w:spacing w:line="240" w:lineRule="atLeast"/>
              <w:rPr>
                <w:rFonts w:ascii="Times New Roman" w:hAnsi="Times New Roman" w:cs="Times New Roman"/>
                <w:sz w:val="24"/>
                <w:szCs w:val="24"/>
                <w:lang w:val="kk-KZ"/>
              </w:rPr>
            </w:pPr>
          </w:p>
        </w:tc>
        <w:tc>
          <w:tcPr>
            <w:tcW w:w="928" w:type="dxa"/>
          </w:tcPr>
          <w:p w14:paraId="36485630"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116659" w14:paraId="4AE6B139" w14:textId="77777777" w:rsidTr="006E1713">
        <w:tc>
          <w:tcPr>
            <w:tcW w:w="638" w:type="dxa"/>
          </w:tcPr>
          <w:p w14:paraId="183A3DC6"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270</w:t>
            </w:r>
          </w:p>
        </w:tc>
        <w:tc>
          <w:tcPr>
            <w:tcW w:w="5140" w:type="dxa"/>
          </w:tcPr>
          <w:p w14:paraId="0D60947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География.</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К.Каймулдинова</w:t>
            </w:r>
            <w:proofErr w:type="spellEnd"/>
            <w:r w:rsidRPr="0011681C">
              <w:rPr>
                <w:rFonts w:ascii="Times New Roman" w:hAnsi="Times New Roman" w:cs="Times New Roman"/>
                <w:sz w:val="24"/>
                <w:szCs w:val="24"/>
                <w:lang w:val="kk-KZ"/>
              </w:rPr>
              <w:t>, Мектеп,20дана</w:t>
            </w:r>
          </w:p>
        </w:tc>
        <w:tc>
          <w:tcPr>
            <w:tcW w:w="1276" w:type="dxa"/>
          </w:tcPr>
          <w:p w14:paraId="4D2C9AA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433506ED"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Әліппе әңгімелері. . Жексенбай Т. Атамұра.2012</w:t>
            </w:r>
          </w:p>
        </w:tc>
        <w:tc>
          <w:tcPr>
            <w:tcW w:w="1417" w:type="dxa"/>
            <w:vAlign w:val="center"/>
          </w:tcPr>
          <w:p w14:paraId="64579646"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0F2CF60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826837" w14:paraId="63C0628B" w14:textId="77777777" w:rsidTr="006E1713">
        <w:tc>
          <w:tcPr>
            <w:tcW w:w="638" w:type="dxa"/>
          </w:tcPr>
          <w:p w14:paraId="0F29B346"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271</w:t>
            </w:r>
          </w:p>
        </w:tc>
        <w:tc>
          <w:tcPr>
            <w:tcW w:w="5140" w:type="dxa"/>
          </w:tcPr>
          <w:p w14:paraId="4DCF368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Биология.</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Е.Очкур</w:t>
            </w:r>
            <w:proofErr w:type="spellEnd"/>
            <w:r w:rsidRPr="0011681C">
              <w:rPr>
                <w:rFonts w:ascii="Times New Roman" w:hAnsi="Times New Roman" w:cs="Times New Roman"/>
                <w:sz w:val="24"/>
                <w:szCs w:val="24"/>
                <w:lang w:val="kk-KZ"/>
              </w:rPr>
              <w:t>, Мектеп,20дана</w:t>
            </w:r>
          </w:p>
        </w:tc>
        <w:tc>
          <w:tcPr>
            <w:tcW w:w="1276" w:type="dxa"/>
          </w:tcPr>
          <w:p w14:paraId="216CD34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66F247FF"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rPr>
              <w:t xml:space="preserve">Рассказы моего </w:t>
            </w:r>
            <w:proofErr w:type="gramStart"/>
            <w:r w:rsidRPr="0011681C">
              <w:rPr>
                <w:rFonts w:ascii="Times New Roman" w:hAnsi="Times New Roman" w:cs="Times New Roman"/>
                <w:color w:val="000000"/>
                <w:sz w:val="24"/>
                <w:szCs w:val="24"/>
              </w:rPr>
              <w:t xml:space="preserve">дедушки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Жексенбай</w:t>
            </w:r>
            <w:proofErr w:type="spellEnd"/>
            <w:r w:rsidRPr="0011681C">
              <w:rPr>
                <w:rFonts w:ascii="Times New Roman" w:hAnsi="Times New Roman" w:cs="Times New Roman"/>
                <w:color w:val="000000"/>
                <w:sz w:val="24"/>
                <w:szCs w:val="24"/>
              </w:rPr>
              <w:t xml:space="preserve"> Т.</w:t>
            </w:r>
            <w:r w:rsidRPr="0011681C">
              <w:rPr>
                <w:rFonts w:ascii="Times New Roman" w:hAnsi="Times New Roman" w:cs="Times New Roman"/>
                <w:color w:val="000000"/>
                <w:sz w:val="24"/>
                <w:szCs w:val="24"/>
                <w:lang w:val="kk-KZ"/>
              </w:rPr>
              <w:t xml:space="preserve"> Атамұра.2020</w:t>
            </w:r>
          </w:p>
        </w:tc>
        <w:tc>
          <w:tcPr>
            <w:tcW w:w="1417" w:type="dxa"/>
            <w:vAlign w:val="center"/>
          </w:tcPr>
          <w:p w14:paraId="77C0EF7A" w14:textId="77777777" w:rsidR="00FB7B76" w:rsidRPr="0011681C" w:rsidRDefault="00FB7B76" w:rsidP="00AD61C8">
            <w:pPr>
              <w:rPr>
                <w:rFonts w:ascii="Times New Roman" w:hAnsi="Times New Roman" w:cs="Times New Roman"/>
                <w:color w:val="000000"/>
                <w:sz w:val="24"/>
                <w:szCs w:val="24"/>
              </w:rPr>
            </w:pPr>
          </w:p>
        </w:tc>
        <w:tc>
          <w:tcPr>
            <w:tcW w:w="928" w:type="dxa"/>
          </w:tcPr>
          <w:p w14:paraId="3FB02676"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2</w:t>
            </w:r>
          </w:p>
        </w:tc>
      </w:tr>
      <w:tr w:rsidR="00FB7B76" w:rsidRPr="00826837" w14:paraId="153E7F83" w14:textId="77777777" w:rsidTr="006E1713">
        <w:tc>
          <w:tcPr>
            <w:tcW w:w="638" w:type="dxa"/>
          </w:tcPr>
          <w:p w14:paraId="66915AFD"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272</w:t>
            </w:r>
          </w:p>
        </w:tc>
        <w:tc>
          <w:tcPr>
            <w:tcW w:w="5140" w:type="dxa"/>
          </w:tcPr>
          <w:p w14:paraId="715C9CB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Физика.</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Д.Қазақбаева</w:t>
            </w:r>
            <w:proofErr w:type="spellEnd"/>
            <w:r w:rsidRPr="0011681C">
              <w:rPr>
                <w:rFonts w:ascii="Times New Roman" w:hAnsi="Times New Roman" w:cs="Times New Roman"/>
                <w:sz w:val="24"/>
                <w:szCs w:val="24"/>
                <w:lang w:val="kk-KZ"/>
              </w:rPr>
              <w:t>, Мектеп,20дана</w:t>
            </w:r>
          </w:p>
        </w:tc>
        <w:tc>
          <w:tcPr>
            <w:tcW w:w="1276" w:type="dxa"/>
          </w:tcPr>
          <w:p w14:paraId="08F4D52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3A2D7EB"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Ана тіліне тағзым . Әлімбай М.Атамұра.2014</w:t>
            </w:r>
          </w:p>
        </w:tc>
        <w:tc>
          <w:tcPr>
            <w:tcW w:w="1417" w:type="dxa"/>
            <w:vAlign w:val="center"/>
          </w:tcPr>
          <w:p w14:paraId="09423189" w14:textId="77777777" w:rsidR="00FB7B76" w:rsidRPr="0011681C" w:rsidRDefault="00FB7B76" w:rsidP="00AD61C8">
            <w:pPr>
              <w:rPr>
                <w:rFonts w:ascii="Times New Roman" w:hAnsi="Times New Roman" w:cs="Times New Roman"/>
                <w:color w:val="000000"/>
                <w:sz w:val="24"/>
                <w:szCs w:val="24"/>
              </w:rPr>
            </w:pPr>
            <w:r w:rsidRPr="0011681C">
              <w:rPr>
                <w:rFonts w:ascii="Times New Roman" w:hAnsi="Times New Roman" w:cs="Times New Roman"/>
                <w:color w:val="000000"/>
                <w:sz w:val="24"/>
                <w:szCs w:val="24"/>
              </w:rPr>
              <w:t xml:space="preserve">. </w:t>
            </w:r>
          </w:p>
        </w:tc>
        <w:tc>
          <w:tcPr>
            <w:tcW w:w="928" w:type="dxa"/>
          </w:tcPr>
          <w:p w14:paraId="4B72FC1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047890AC" w14:textId="77777777" w:rsidTr="006E1713">
        <w:tc>
          <w:tcPr>
            <w:tcW w:w="638" w:type="dxa"/>
          </w:tcPr>
          <w:p w14:paraId="19AE870E"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273</w:t>
            </w:r>
          </w:p>
        </w:tc>
        <w:tc>
          <w:tcPr>
            <w:tcW w:w="5140" w:type="dxa"/>
          </w:tcPr>
          <w:p w14:paraId="577FDBF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Химия,</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М.Оспанова</w:t>
            </w:r>
            <w:proofErr w:type="spellEnd"/>
            <w:r w:rsidRPr="0011681C">
              <w:rPr>
                <w:rFonts w:ascii="Times New Roman" w:hAnsi="Times New Roman" w:cs="Times New Roman"/>
                <w:sz w:val="24"/>
                <w:szCs w:val="24"/>
                <w:lang w:val="kk-KZ"/>
              </w:rPr>
              <w:t>, Мектеп,20дана</w:t>
            </w:r>
          </w:p>
        </w:tc>
        <w:tc>
          <w:tcPr>
            <w:tcW w:w="1276" w:type="dxa"/>
          </w:tcPr>
          <w:p w14:paraId="5F27195A"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7A04847B"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Қос қоңырау . Асқар  О. Атамұра.2014</w:t>
            </w:r>
          </w:p>
        </w:tc>
        <w:tc>
          <w:tcPr>
            <w:tcW w:w="1417" w:type="dxa"/>
            <w:vAlign w:val="center"/>
          </w:tcPr>
          <w:p w14:paraId="1A5B6D61"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407FDE1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79061DDE" w14:textId="77777777" w:rsidTr="006E1713">
        <w:tc>
          <w:tcPr>
            <w:tcW w:w="638" w:type="dxa"/>
          </w:tcPr>
          <w:p w14:paraId="2052C850"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lastRenderedPageBreak/>
              <w:t>274</w:t>
            </w:r>
          </w:p>
        </w:tc>
        <w:tc>
          <w:tcPr>
            <w:tcW w:w="5140" w:type="dxa"/>
          </w:tcPr>
          <w:p w14:paraId="22DB76E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Дүние жүзі тарихы, </w:t>
            </w:r>
            <w:proofErr w:type="spellStart"/>
            <w:r w:rsidRPr="0011681C">
              <w:rPr>
                <w:rFonts w:ascii="Times New Roman" w:hAnsi="Times New Roman" w:cs="Times New Roman"/>
                <w:sz w:val="24"/>
                <w:szCs w:val="24"/>
                <w:lang w:val="kk-KZ"/>
              </w:rPr>
              <w:t>Р.Қайырбекова</w:t>
            </w:r>
            <w:proofErr w:type="spellEnd"/>
            <w:r w:rsidRPr="0011681C">
              <w:rPr>
                <w:rFonts w:ascii="Times New Roman" w:hAnsi="Times New Roman" w:cs="Times New Roman"/>
                <w:sz w:val="24"/>
                <w:szCs w:val="24"/>
                <w:lang w:val="kk-KZ"/>
              </w:rPr>
              <w:t>, Мектеп,20дана</w:t>
            </w:r>
          </w:p>
        </w:tc>
        <w:tc>
          <w:tcPr>
            <w:tcW w:w="1276" w:type="dxa"/>
          </w:tcPr>
          <w:p w14:paraId="586CA36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5AC678F1"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Дала әуені . Әбдірайым Т. Атамұра.2015</w:t>
            </w:r>
          </w:p>
        </w:tc>
        <w:tc>
          <w:tcPr>
            <w:tcW w:w="1417" w:type="dxa"/>
            <w:vAlign w:val="center"/>
          </w:tcPr>
          <w:p w14:paraId="0B1AA86B"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18BBD5C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14479021" w14:textId="77777777" w:rsidTr="006E1713">
        <w:tc>
          <w:tcPr>
            <w:tcW w:w="638" w:type="dxa"/>
          </w:tcPr>
          <w:p w14:paraId="7AB4CC46"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275</w:t>
            </w:r>
          </w:p>
        </w:tc>
        <w:tc>
          <w:tcPr>
            <w:tcW w:w="5140" w:type="dxa"/>
          </w:tcPr>
          <w:p w14:paraId="050D98B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Құқық негіздері, </w:t>
            </w:r>
            <w:proofErr w:type="spellStart"/>
            <w:r w:rsidRPr="0011681C">
              <w:rPr>
                <w:rFonts w:ascii="Times New Roman" w:hAnsi="Times New Roman" w:cs="Times New Roman"/>
                <w:sz w:val="24"/>
                <w:szCs w:val="24"/>
                <w:lang w:val="kk-KZ"/>
              </w:rPr>
              <w:t>А.Ибраева</w:t>
            </w:r>
            <w:proofErr w:type="spellEnd"/>
            <w:r w:rsidRPr="0011681C">
              <w:rPr>
                <w:rFonts w:ascii="Times New Roman" w:hAnsi="Times New Roman" w:cs="Times New Roman"/>
                <w:sz w:val="24"/>
                <w:szCs w:val="24"/>
                <w:lang w:val="kk-KZ"/>
              </w:rPr>
              <w:t>, Мектеп,20дана</w:t>
            </w:r>
          </w:p>
        </w:tc>
        <w:tc>
          <w:tcPr>
            <w:tcW w:w="1276" w:type="dxa"/>
          </w:tcPr>
          <w:p w14:paraId="75A92F2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7682B040"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Зерек бол . Елубаев Е. Атамұра.2014</w:t>
            </w:r>
          </w:p>
        </w:tc>
        <w:tc>
          <w:tcPr>
            <w:tcW w:w="1417" w:type="dxa"/>
            <w:vAlign w:val="center"/>
          </w:tcPr>
          <w:p w14:paraId="0EB07360"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2246E18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75FC2EB4" w14:textId="77777777" w:rsidTr="006E1713">
        <w:tc>
          <w:tcPr>
            <w:tcW w:w="638" w:type="dxa"/>
          </w:tcPr>
          <w:p w14:paraId="1870F46B"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276</w:t>
            </w:r>
          </w:p>
        </w:tc>
        <w:tc>
          <w:tcPr>
            <w:tcW w:w="5140" w:type="dxa"/>
          </w:tcPr>
          <w:p w14:paraId="405D69B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Информатика.</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Кольева</w:t>
            </w:r>
            <w:proofErr w:type="spellEnd"/>
            <w:r w:rsidRPr="0011681C">
              <w:rPr>
                <w:rFonts w:ascii="Times New Roman" w:hAnsi="Times New Roman" w:cs="Times New Roman"/>
                <w:sz w:val="24"/>
                <w:szCs w:val="24"/>
                <w:lang w:val="kk-KZ"/>
              </w:rPr>
              <w:t xml:space="preserve"> Н. Мектеп,20дана</w:t>
            </w:r>
          </w:p>
        </w:tc>
        <w:tc>
          <w:tcPr>
            <w:tcW w:w="1276" w:type="dxa"/>
          </w:tcPr>
          <w:p w14:paraId="5AAD57D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470F9C16"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Менің далам . Жақып Б. Атамұра.2014</w:t>
            </w:r>
          </w:p>
        </w:tc>
        <w:tc>
          <w:tcPr>
            <w:tcW w:w="1417" w:type="dxa"/>
            <w:vAlign w:val="center"/>
          </w:tcPr>
          <w:p w14:paraId="3CE3CEAF"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0A7CEF7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2D963B87" w14:textId="77777777" w:rsidTr="006E1713">
        <w:tc>
          <w:tcPr>
            <w:tcW w:w="638" w:type="dxa"/>
          </w:tcPr>
          <w:p w14:paraId="6698943E"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277</w:t>
            </w:r>
          </w:p>
        </w:tc>
        <w:tc>
          <w:tcPr>
            <w:tcW w:w="5140" w:type="dxa"/>
          </w:tcPr>
          <w:p w14:paraId="067BFB40"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литература</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Ж.Салханова</w:t>
            </w:r>
            <w:proofErr w:type="spellEnd"/>
            <w:r w:rsidRPr="0011681C">
              <w:rPr>
                <w:rFonts w:ascii="Times New Roman" w:hAnsi="Times New Roman" w:cs="Times New Roman"/>
                <w:sz w:val="24"/>
                <w:szCs w:val="24"/>
                <w:lang w:val="kk-KZ"/>
              </w:rPr>
              <w:t>, Мектеп,20дана</w:t>
            </w:r>
          </w:p>
        </w:tc>
        <w:tc>
          <w:tcPr>
            <w:tcW w:w="1276" w:type="dxa"/>
          </w:tcPr>
          <w:p w14:paraId="5D6268D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235DE358"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Жыл құстары келгенде . Қалиұлы С. Атамұра.2014</w:t>
            </w:r>
          </w:p>
        </w:tc>
        <w:tc>
          <w:tcPr>
            <w:tcW w:w="1417" w:type="dxa"/>
            <w:vAlign w:val="center"/>
          </w:tcPr>
          <w:p w14:paraId="63E76083"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3E6E6E9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46BAE0D9" w14:textId="77777777" w:rsidTr="006E1713">
        <w:tc>
          <w:tcPr>
            <w:tcW w:w="638" w:type="dxa"/>
          </w:tcPr>
          <w:p w14:paraId="7776703F"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278</w:t>
            </w:r>
          </w:p>
        </w:tc>
        <w:tc>
          <w:tcPr>
            <w:tcW w:w="5140" w:type="dxa"/>
          </w:tcPr>
          <w:p w14:paraId="15BD28A9"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литература</w:t>
            </w:r>
            <w:proofErr w:type="spellEnd"/>
            <w:r w:rsidRPr="0011681C">
              <w:rPr>
                <w:rFonts w:ascii="Times New Roman" w:hAnsi="Times New Roman" w:cs="Times New Roman"/>
                <w:sz w:val="24"/>
                <w:szCs w:val="24"/>
                <w:lang w:val="kk-KZ"/>
              </w:rPr>
              <w:t xml:space="preserve"> хрестоматия. </w:t>
            </w:r>
            <w:proofErr w:type="spellStart"/>
            <w:r w:rsidRPr="0011681C">
              <w:rPr>
                <w:rFonts w:ascii="Times New Roman" w:hAnsi="Times New Roman" w:cs="Times New Roman"/>
                <w:sz w:val="24"/>
                <w:szCs w:val="24"/>
                <w:lang w:val="kk-KZ"/>
              </w:rPr>
              <w:t>Ж.Салханова</w:t>
            </w:r>
            <w:proofErr w:type="spellEnd"/>
            <w:r w:rsidRPr="0011681C">
              <w:rPr>
                <w:rFonts w:ascii="Times New Roman" w:hAnsi="Times New Roman" w:cs="Times New Roman"/>
                <w:sz w:val="24"/>
                <w:szCs w:val="24"/>
                <w:lang w:val="kk-KZ"/>
              </w:rPr>
              <w:t>, Мектеп,20дана</w:t>
            </w:r>
          </w:p>
        </w:tc>
        <w:tc>
          <w:tcPr>
            <w:tcW w:w="1276" w:type="dxa"/>
          </w:tcPr>
          <w:p w14:paraId="14CD93F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2DB249E4"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 xml:space="preserve">Жылдың ең қысқа күндері. </w:t>
            </w:r>
            <w:proofErr w:type="spellStart"/>
            <w:r w:rsidRPr="0011681C">
              <w:rPr>
                <w:rFonts w:ascii="Times New Roman" w:hAnsi="Times New Roman" w:cs="Times New Roman"/>
                <w:color w:val="000000"/>
                <w:sz w:val="24"/>
                <w:szCs w:val="24"/>
                <w:lang w:val="kk-KZ"/>
              </w:rPr>
              <w:t>Сегізбайұлы</w:t>
            </w:r>
            <w:proofErr w:type="spellEnd"/>
            <w:r w:rsidRPr="0011681C">
              <w:rPr>
                <w:rFonts w:ascii="Times New Roman" w:hAnsi="Times New Roman" w:cs="Times New Roman"/>
                <w:color w:val="000000"/>
                <w:sz w:val="24"/>
                <w:szCs w:val="24"/>
                <w:lang w:val="kk-KZ"/>
              </w:rPr>
              <w:t xml:space="preserve"> К. Атамұра.2014</w:t>
            </w:r>
          </w:p>
        </w:tc>
        <w:tc>
          <w:tcPr>
            <w:tcW w:w="1417" w:type="dxa"/>
            <w:vAlign w:val="center"/>
          </w:tcPr>
          <w:p w14:paraId="2BC97D88"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6BE18BBE"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444CE89B" w14:textId="77777777" w:rsidTr="006E1713">
        <w:tc>
          <w:tcPr>
            <w:tcW w:w="638" w:type="dxa"/>
          </w:tcPr>
          <w:p w14:paraId="0A50C32C"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279</w:t>
            </w:r>
          </w:p>
        </w:tc>
        <w:tc>
          <w:tcPr>
            <w:tcW w:w="5140" w:type="dxa"/>
          </w:tcPr>
          <w:p w14:paraId="575C166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Қазақстан тарихы.</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З.Джандосова</w:t>
            </w:r>
            <w:proofErr w:type="spellEnd"/>
            <w:r w:rsidRPr="0011681C">
              <w:rPr>
                <w:rFonts w:ascii="Times New Roman" w:hAnsi="Times New Roman" w:cs="Times New Roman"/>
                <w:sz w:val="24"/>
                <w:szCs w:val="24"/>
                <w:lang w:val="kk-KZ"/>
              </w:rPr>
              <w:t>. Мектеп,20дана</w:t>
            </w:r>
          </w:p>
        </w:tc>
        <w:tc>
          <w:tcPr>
            <w:tcW w:w="1276" w:type="dxa"/>
          </w:tcPr>
          <w:p w14:paraId="02D40F5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1C5E2121"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rPr>
              <w:t xml:space="preserve">Бала </w:t>
            </w:r>
            <w:proofErr w:type="spellStart"/>
            <w:proofErr w:type="gramStart"/>
            <w:r w:rsidRPr="0011681C">
              <w:rPr>
                <w:rFonts w:ascii="Times New Roman" w:hAnsi="Times New Roman" w:cs="Times New Roman"/>
                <w:color w:val="000000"/>
                <w:sz w:val="24"/>
                <w:szCs w:val="24"/>
              </w:rPr>
              <w:t>бүркіт</w:t>
            </w:r>
            <w:proofErr w:type="spellEnd"/>
            <w:r w:rsidRPr="0011681C">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Жексенбай</w:t>
            </w:r>
            <w:proofErr w:type="spellEnd"/>
            <w:r w:rsidRPr="0011681C">
              <w:rPr>
                <w:rFonts w:ascii="Times New Roman" w:hAnsi="Times New Roman" w:cs="Times New Roman"/>
                <w:color w:val="000000"/>
                <w:sz w:val="24"/>
                <w:szCs w:val="24"/>
              </w:rPr>
              <w:t xml:space="preserve"> Т.</w:t>
            </w:r>
            <w:r w:rsidRPr="0011681C">
              <w:rPr>
                <w:rFonts w:ascii="Times New Roman" w:hAnsi="Times New Roman" w:cs="Times New Roman"/>
                <w:color w:val="000000"/>
                <w:sz w:val="24"/>
                <w:szCs w:val="24"/>
                <w:lang w:val="kk-KZ"/>
              </w:rPr>
              <w:t xml:space="preserve"> Атамұра.2014</w:t>
            </w:r>
          </w:p>
        </w:tc>
        <w:tc>
          <w:tcPr>
            <w:tcW w:w="1417" w:type="dxa"/>
            <w:vAlign w:val="center"/>
          </w:tcPr>
          <w:p w14:paraId="6229A743" w14:textId="77777777" w:rsidR="00FB7B76" w:rsidRPr="0011681C" w:rsidRDefault="00FB7B76" w:rsidP="00AD61C8">
            <w:pPr>
              <w:rPr>
                <w:rFonts w:ascii="Times New Roman" w:hAnsi="Times New Roman" w:cs="Times New Roman"/>
                <w:color w:val="000000"/>
                <w:sz w:val="24"/>
                <w:szCs w:val="24"/>
              </w:rPr>
            </w:pPr>
          </w:p>
        </w:tc>
        <w:tc>
          <w:tcPr>
            <w:tcW w:w="928" w:type="dxa"/>
          </w:tcPr>
          <w:p w14:paraId="73028FA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5858CF5A" w14:textId="77777777" w:rsidTr="006E1713">
        <w:tc>
          <w:tcPr>
            <w:tcW w:w="638" w:type="dxa"/>
          </w:tcPr>
          <w:p w14:paraId="55846956"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280</w:t>
            </w:r>
          </w:p>
        </w:tc>
        <w:tc>
          <w:tcPr>
            <w:tcW w:w="5140" w:type="dxa"/>
          </w:tcPr>
          <w:p w14:paraId="53C9D8B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Қазақстан тарихы Хрестоматия. </w:t>
            </w:r>
            <w:proofErr w:type="spellStart"/>
            <w:r w:rsidRPr="0011681C">
              <w:rPr>
                <w:rFonts w:ascii="Times New Roman" w:hAnsi="Times New Roman" w:cs="Times New Roman"/>
                <w:sz w:val="24"/>
                <w:szCs w:val="24"/>
                <w:lang w:val="kk-KZ"/>
              </w:rPr>
              <w:t>З.Джандосова</w:t>
            </w:r>
            <w:proofErr w:type="spellEnd"/>
            <w:r w:rsidRPr="0011681C">
              <w:rPr>
                <w:rFonts w:ascii="Times New Roman" w:hAnsi="Times New Roman" w:cs="Times New Roman"/>
                <w:sz w:val="24"/>
                <w:szCs w:val="24"/>
                <w:lang w:val="kk-KZ"/>
              </w:rPr>
              <w:t>. Мектеп,20дана</w:t>
            </w:r>
          </w:p>
        </w:tc>
        <w:tc>
          <w:tcPr>
            <w:tcW w:w="1276" w:type="dxa"/>
          </w:tcPr>
          <w:p w14:paraId="018BC17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6989DC07"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 xml:space="preserve">Оң қол . </w:t>
            </w:r>
            <w:proofErr w:type="spellStart"/>
            <w:r w:rsidRPr="0011681C">
              <w:rPr>
                <w:rFonts w:ascii="Times New Roman" w:hAnsi="Times New Roman" w:cs="Times New Roman"/>
                <w:color w:val="000000"/>
                <w:sz w:val="24"/>
                <w:szCs w:val="24"/>
                <w:lang w:val="kk-KZ"/>
              </w:rPr>
              <w:t>Абдікұлы</w:t>
            </w:r>
            <w:proofErr w:type="spellEnd"/>
            <w:r w:rsidRPr="0011681C">
              <w:rPr>
                <w:rFonts w:ascii="Times New Roman" w:hAnsi="Times New Roman" w:cs="Times New Roman"/>
                <w:color w:val="000000"/>
                <w:sz w:val="24"/>
                <w:szCs w:val="24"/>
                <w:lang w:val="kk-KZ"/>
              </w:rPr>
              <w:t xml:space="preserve"> Т. Атамұра.2020</w:t>
            </w:r>
          </w:p>
        </w:tc>
        <w:tc>
          <w:tcPr>
            <w:tcW w:w="1417" w:type="dxa"/>
            <w:vAlign w:val="center"/>
          </w:tcPr>
          <w:p w14:paraId="68CAE4AA"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4AB3372E"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28CB7999" w14:textId="77777777" w:rsidTr="006E1713">
        <w:tc>
          <w:tcPr>
            <w:tcW w:w="638" w:type="dxa"/>
          </w:tcPr>
          <w:p w14:paraId="6217A24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281</w:t>
            </w:r>
          </w:p>
        </w:tc>
        <w:tc>
          <w:tcPr>
            <w:tcW w:w="5140" w:type="dxa"/>
          </w:tcPr>
          <w:p w14:paraId="3FB8B3C4"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Action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for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Science</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Schools</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sz w:val="24"/>
                <w:szCs w:val="24"/>
                <w:lang w:val="kk-KZ"/>
              </w:rPr>
              <w:t>Jenny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Dooley</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r w:rsidRPr="0011681C">
              <w:rPr>
                <w:rFonts w:ascii="Times New Roman" w:hAnsi="Times New Roman" w:cs="Times New Roman"/>
                <w:sz w:val="24"/>
                <w:szCs w:val="24"/>
                <w:lang w:val="kk-KZ"/>
              </w:rPr>
              <w:t>Express Publishing,20дана</w:t>
            </w:r>
          </w:p>
        </w:tc>
        <w:tc>
          <w:tcPr>
            <w:tcW w:w="1276" w:type="dxa"/>
          </w:tcPr>
          <w:p w14:paraId="2BD52E5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2C605631" w14:textId="77777777"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lang w:val="kk-KZ"/>
              </w:rPr>
              <w:t>Құланойнақ</w:t>
            </w:r>
            <w:proofErr w:type="spellEnd"/>
            <w:r w:rsidRPr="0011681C">
              <w:rPr>
                <w:rFonts w:ascii="Times New Roman" w:hAnsi="Times New Roman" w:cs="Times New Roman"/>
                <w:color w:val="000000"/>
                <w:sz w:val="24"/>
                <w:szCs w:val="24"/>
                <w:lang w:val="kk-KZ"/>
              </w:rPr>
              <w:t xml:space="preserve"> . Айтұлы Н. Атамұра.2020</w:t>
            </w:r>
          </w:p>
        </w:tc>
        <w:tc>
          <w:tcPr>
            <w:tcW w:w="1417" w:type="dxa"/>
            <w:vAlign w:val="center"/>
          </w:tcPr>
          <w:p w14:paraId="06D75651"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0E1723F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22713F11" w14:textId="77777777" w:rsidTr="006E1713">
        <w:tc>
          <w:tcPr>
            <w:tcW w:w="638" w:type="dxa"/>
          </w:tcPr>
          <w:p w14:paraId="2104A54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282</w:t>
            </w:r>
          </w:p>
        </w:tc>
        <w:tc>
          <w:tcPr>
            <w:tcW w:w="5140" w:type="dxa"/>
          </w:tcPr>
          <w:p w14:paraId="4A4514DE" w14:textId="6570BF25"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Графика және жобалау,</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Кульбаева</w:t>
            </w:r>
            <w:proofErr w:type="spellEnd"/>
            <w:r w:rsidRPr="0011681C">
              <w:rPr>
                <w:rFonts w:ascii="Times New Roman" w:hAnsi="Times New Roman" w:cs="Times New Roman"/>
                <w:sz w:val="24"/>
                <w:szCs w:val="24"/>
                <w:lang w:val="kk-KZ"/>
              </w:rPr>
              <w:t xml:space="preserve"> В,</w:t>
            </w:r>
            <w:r w:rsidRPr="0011681C">
              <w:rPr>
                <w:rFonts w:ascii="Times New Roman" w:hAnsi="Times New Roman" w:cs="Times New Roman"/>
                <w:sz w:val="24"/>
                <w:szCs w:val="24"/>
              </w:rPr>
              <w:t xml:space="preserve"> </w:t>
            </w:r>
            <w:r w:rsidR="00BB5C0F">
              <w:rPr>
                <w:rFonts w:ascii="Times New Roman" w:hAnsi="Times New Roman" w:cs="Times New Roman"/>
                <w:sz w:val="24"/>
                <w:szCs w:val="24"/>
                <w:lang w:val="kk-KZ"/>
              </w:rPr>
              <w:t xml:space="preserve">Келешек </w:t>
            </w:r>
            <w:r w:rsidRPr="0011681C">
              <w:rPr>
                <w:rFonts w:ascii="Times New Roman" w:hAnsi="Times New Roman" w:cs="Times New Roman"/>
                <w:sz w:val="24"/>
                <w:szCs w:val="24"/>
                <w:lang w:val="kk-KZ"/>
              </w:rPr>
              <w:t>20дана</w:t>
            </w:r>
          </w:p>
        </w:tc>
        <w:tc>
          <w:tcPr>
            <w:tcW w:w="1276" w:type="dxa"/>
          </w:tcPr>
          <w:p w14:paraId="573E697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10607B0F" w14:textId="77777777"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rPr>
              <w:t>Сырлы</w:t>
            </w:r>
            <w:proofErr w:type="spellEnd"/>
            <w:r w:rsidRPr="0011681C">
              <w:rPr>
                <w:rFonts w:ascii="Times New Roman" w:hAnsi="Times New Roman" w:cs="Times New Roman"/>
                <w:color w:val="000000"/>
                <w:sz w:val="24"/>
                <w:szCs w:val="24"/>
              </w:rPr>
              <w:t xml:space="preserve"> </w:t>
            </w:r>
            <w:proofErr w:type="gramStart"/>
            <w:r w:rsidRPr="0011681C">
              <w:rPr>
                <w:rFonts w:ascii="Times New Roman" w:hAnsi="Times New Roman" w:cs="Times New Roman"/>
                <w:color w:val="000000"/>
                <w:sz w:val="24"/>
                <w:szCs w:val="24"/>
              </w:rPr>
              <w:t xml:space="preserve">саз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Айтхожа</w:t>
            </w:r>
            <w:proofErr w:type="spellEnd"/>
            <w:r w:rsidRPr="0011681C">
              <w:rPr>
                <w:rFonts w:ascii="Times New Roman" w:hAnsi="Times New Roman" w:cs="Times New Roman"/>
                <w:color w:val="000000"/>
                <w:sz w:val="24"/>
                <w:szCs w:val="24"/>
              </w:rPr>
              <w:t xml:space="preserve">   М.</w:t>
            </w:r>
            <w:r w:rsidRPr="0011681C">
              <w:rPr>
                <w:rFonts w:ascii="Times New Roman" w:hAnsi="Times New Roman" w:cs="Times New Roman"/>
                <w:color w:val="000000"/>
                <w:sz w:val="24"/>
                <w:szCs w:val="24"/>
                <w:lang w:val="kk-KZ"/>
              </w:rPr>
              <w:t xml:space="preserve"> Атамұра.2008</w:t>
            </w:r>
          </w:p>
        </w:tc>
        <w:tc>
          <w:tcPr>
            <w:tcW w:w="1417" w:type="dxa"/>
            <w:vAlign w:val="center"/>
          </w:tcPr>
          <w:p w14:paraId="605DA1D9" w14:textId="77777777" w:rsidR="00FB7B76" w:rsidRPr="0011681C" w:rsidRDefault="00FB7B76" w:rsidP="00AD61C8">
            <w:pPr>
              <w:rPr>
                <w:rFonts w:ascii="Times New Roman" w:hAnsi="Times New Roman" w:cs="Times New Roman"/>
                <w:color w:val="000000"/>
                <w:sz w:val="24"/>
                <w:szCs w:val="24"/>
              </w:rPr>
            </w:pPr>
          </w:p>
        </w:tc>
        <w:tc>
          <w:tcPr>
            <w:tcW w:w="928" w:type="dxa"/>
          </w:tcPr>
          <w:p w14:paraId="0316F2E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55061" w14:paraId="35516492" w14:textId="77777777" w:rsidTr="006E1713">
        <w:tc>
          <w:tcPr>
            <w:tcW w:w="638" w:type="dxa"/>
          </w:tcPr>
          <w:p w14:paraId="6D8D3D0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283</w:t>
            </w:r>
          </w:p>
        </w:tc>
        <w:tc>
          <w:tcPr>
            <w:tcW w:w="5140" w:type="dxa"/>
          </w:tcPr>
          <w:p w14:paraId="5E6B1BD2"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Informatics</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Grade</w:t>
            </w:r>
            <w:proofErr w:type="spellEnd"/>
            <w:r w:rsidRPr="0011681C">
              <w:rPr>
                <w:rFonts w:ascii="Times New Roman" w:hAnsi="Times New Roman" w:cs="Times New Roman"/>
                <w:sz w:val="24"/>
                <w:szCs w:val="24"/>
                <w:lang w:val="kk-KZ"/>
              </w:rPr>
              <w:t xml:space="preserve"> 10 </w:t>
            </w:r>
            <w:proofErr w:type="spellStart"/>
            <w:r w:rsidRPr="0011681C">
              <w:rPr>
                <w:rFonts w:ascii="Times New Roman" w:hAnsi="Times New Roman" w:cs="Times New Roman"/>
                <w:sz w:val="24"/>
                <w:szCs w:val="24"/>
                <w:lang w:val="kk-KZ"/>
              </w:rPr>
              <w:t>Textbook</w:t>
            </w:r>
            <w:proofErr w:type="spellEnd"/>
            <w:r w:rsidRPr="0011681C">
              <w:rPr>
                <w:rFonts w:ascii="Times New Roman" w:hAnsi="Times New Roman" w:cs="Times New Roman"/>
                <w:sz w:val="24"/>
                <w:szCs w:val="24"/>
                <w:lang w:val="kk-KZ"/>
              </w:rPr>
              <w:t>. Астана-кітап,15дана</w:t>
            </w:r>
          </w:p>
        </w:tc>
        <w:tc>
          <w:tcPr>
            <w:tcW w:w="1276" w:type="dxa"/>
          </w:tcPr>
          <w:p w14:paraId="4E171EE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6808848A"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 xml:space="preserve">Кешегі </w:t>
            </w:r>
            <w:proofErr w:type="spellStart"/>
            <w:r w:rsidRPr="0011681C">
              <w:rPr>
                <w:rFonts w:ascii="Times New Roman" w:hAnsi="Times New Roman" w:cs="Times New Roman"/>
                <w:color w:val="000000"/>
                <w:sz w:val="24"/>
                <w:szCs w:val="24"/>
                <w:lang w:val="kk-KZ"/>
              </w:rPr>
              <w:t>күннін</w:t>
            </w:r>
            <w:proofErr w:type="spellEnd"/>
            <w:r w:rsidRPr="0011681C">
              <w:rPr>
                <w:rFonts w:ascii="Times New Roman" w:hAnsi="Times New Roman" w:cs="Times New Roman"/>
                <w:color w:val="000000"/>
                <w:sz w:val="24"/>
                <w:szCs w:val="24"/>
                <w:lang w:val="kk-KZ"/>
              </w:rPr>
              <w:t xml:space="preserve"> хикаясы . Асқаров Ә. Атамұра.2008</w:t>
            </w:r>
          </w:p>
        </w:tc>
        <w:tc>
          <w:tcPr>
            <w:tcW w:w="1417" w:type="dxa"/>
            <w:vAlign w:val="center"/>
          </w:tcPr>
          <w:p w14:paraId="29D18411"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65C4432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4977627E" w14:textId="77777777" w:rsidTr="006E1713">
        <w:tc>
          <w:tcPr>
            <w:tcW w:w="638" w:type="dxa"/>
          </w:tcPr>
          <w:p w14:paraId="0E8C055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284</w:t>
            </w:r>
          </w:p>
        </w:tc>
        <w:tc>
          <w:tcPr>
            <w:tcW w:w="5140" w:type="dxa"/>
          </w:tcPr>
          <w:p w14:paraId="2CB68FD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b/>
                <w:sz w:val="24"/>
                <w:szCs w:val="24"/>
                <w:lang w:val="kk-KZ"/>
              </w:rPr>
              <w:t>2020жыл</w:t>
            </w:r>
          </w:p>
        </w:tc>
        <w:tc>
          <w:tcPr>
            <w:tcW w:w="1276" w:type="dxa"/>
          </w:tcPr>
          <w:p w14:paraId="72B8D06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720843F" w14:textId="77777777" w:rsidR="00FB7B76" w:rsidRPr="0011681C" w:rsidRDefault="00FB7B76" w:rsidP="00AD61C8">
            <w:pPr>
              <w:rPr>
                <w:rFonts w:ascii="Times New Roman" w:hAnsi="Times New Roman" w:cs="Times New Roman"/>
                <w:sz w:val="24"/>
                <w:szCs w:val="24"/>
                <w:lang w:val="kk-KZ"/>
              </w:rPr>
            </w:pPr>
            <w:proofErr w:type="spellStart"/>
            <w:proofErr w:type="gramStart"/>
            <w:r w:rsidRPr="0011681C">
              <w:rPr>
                <w:rFonts w:ascii="Times New Roman" w:hAnsi="Times New Roman" w:cs="Times New Roman"/>
                <w:sz w:val="24"/>
                <w:szCs w:val="24"/>
              </w:rPr>
              <w:t>Құт</w:t>
            </w:r>
            <w:proofErr w:type="spellEnd"/>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w:t>
            </w:r>
            <w:proofErr w:type="gramEnd"/>
            <w:r w:rsidRPr="0011681C">
              <w:rPr>
                <w:rFonts w:ascii="Times New Roman" w:hAnsi="Times New Roman" w:cs="Times New Roman"/>
                <w:sz w:val="24"/>
                <w:szCs w:val="24"/>
              </w:rPr>
              <w:t xml:space="preserve"> Ахметова К.</w:t>
            </w:r>
            <w:r w:rsidRPr="0011681C">
              <w:rPr>
                <w:rFonts w:ascii="Times New Roman" w:hAnsi="Times New Roman" w:cs="Times New Roman"/>
                <w:color w:val="000000"/>
                <w:sz w:val="24"/>
                <w:szCs w:val="24"/>
                <w:lang w:val="kk-KZ"/>
              </w:rPr>
              <w:t xml:space="preserve"> Атамұра.2020</w:t>
            </w:r>
          </w:p>
        </w:tc>
        <w:tc>
          <w:tcPr>
            <w:tcW w:w="1417" w:type="dxa"/>
            <w:vAlign w:val="center"/>
          </w:tcPr>
          <w:p w14:paraId="757E2399" w14:textId="77777777" w:rsidR="00FB7B76" w:rsidRPr="0011681C" w:rsidRDefault="00FB7B76" w:rsidP="00AD61C8">
            <w:pPr>
              <w:rPr>
                <w:rFonts w:ascii="Times New Roman" w:hAnsi="Times New Roman" w:cs="Times New Roman"/>
                <w:sz w:val="24"/>
                <w:szCs w:val="24"/>
              </w:rPr>
            </w:pPr>
          </w:p>
        </w:tc>
        <w:tc>
          <w:tcPr>
            <w:tcW w:w="928" w:type="dxa"/>
          </w:tcPr>
          <w:p w14:paraId="0328A61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42AC2652" w14:textId="77777777" w:rsidTr="006E1713">
        <w:tc>
          <w:tcPr>
            <w:tcW w:w="638" w:type="dxa"/>
          </w:tcPr>
          <w:p w14:paraId="040A5BD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285</w:t>
            </w:r>
          </w:p>
        </w:tc>
        <w:tc>
          <w:tcPr>
            <w:tcW w:w="5140" w:type="dxa"/>
          </w:tcPr>
          <w:p w14:paraId="1C71E5F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b/>
                <w:sz w:val="24"/>
                <w:szCs w:val="24"/>
                <w:lang w:val="kk-KZ"/>
              </w:rPr>
              <w:t>2сынып</w:t>
            </w:r>
          </w:p>
        </w:tc>
        <w:tc>
          <w:tcPr>
            <w:tcW w:w="1276" w:type="dxa"/>
          </w:tcPr>
          <w:p w14:paraId="58907B5D"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c>
          <w:tcPr>
            <w:tcW w:w="5387" w:type="dxa"/>
            <w:vAlign w:val="center"/>
          </w:tcPr>
          <w:p w14:paraId="39D98CEE"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 xml:space="preserve">Бесінші маусым жұпары . </w:t>
            </w:r>
            <w:proofErr w:type="spellStart"/>
            <w:r w:rsidRPr="0011681C">
              <w:rPr>
                <w:rFonts w:ascii="Times New Roman" w:hAnsi="Times New Roman" w:cs="Times New Roman"/>
                <w:color w:val="000000"/>
                <w:sz w:val="24"/>
                <w:szCs w:val="24"/>
                <w:lang w:val="kk-KZ"/>
              </w:rPr>
              <w:t>Әбдікәкімұлы</w:t>
            </w:r>
            <w:proofErr w:type="spellEnd"/>
            <w:r w:rsidRPr="0011681C">
              <w:rPr>
                <w:rFonts w:ascii="Times New Roman" w:hAnsi="Times New Roman" w:cs="Times New Roman"/>
                <w:color w:val="000000"/>
                <w:sz w:val="24"/>
                <w:szCs w:val="24"/>
                <w:lang w:val="kk-KZ"/>
              </w:rPr>
              <w:t xml:space="preserve"> Т. Атамұра.2020</w:t>
            </w:r>
          </w:p>
        </w:tc>
        <w:tc>
          <w:tcPr>
            <w:tcW w:w="1417" w:type="dxa"/>
            <w:vAlign w:val="center"/>
          </w:tcPr>
          <w:p w14:paraId="6A0060BF"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2B8C7AD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p w14:paraId="47527DA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596C47A8" w14:textId="77777777" w:rsidTr="006E1713">
        <w:tc>
          <w:tcPr>
            <w:tcW w:w="638" w:type="dxa"/>
          </w:tcPr>
          <w:p w14:paraId="6146F4C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286</w:t>
            </w:r>
          </w:p>
        </w:tc>
        <w:tc>
          <w:tcPr>
            <w:tcW w:w="5140" w:type="dxa"/>
          </w:tcPr>
          <w:p w14:paraId="7A2939BA" w14:textId="77777777" w:rsidR="00FB7B76" w:rsidRPr="0011681C" w:rsidRDefault="00FB7B76" w:rsidP="00AD61C8">
            <w:pPr>
              <w:spacing w:line="240" w:lineRule="atLeast"/>
              <w:rPr>
                <w:rFonts w:ascii="Times New Roman" w:hAnsi="Times New Roman" w:cs="Times New Roman"/>
                <w:b/>
                <w:sz w:val="24"/>
                <w:szCs w:val="24"/>
                <w:lang w:val="kk-KZ"/>
              </w:rPr>
            </w:pPr>
            <w:proofErr w:type="spellStart"/>
            <w:r w:rsidRPr="0011681C">
              <w:rPr>
                <w:rFonts w:ascii="Times New Roman" w:hAnsi="Times New Roman" w:cs="Times New Roman"/>
                <w:sz w:val="24"/>
                <w:szCs w:val="24"/>
                <w:lang w:val="kk-KZ"/>
              </w:rPr>
              <w:t>Smiles</w:t>
            </w:r>
            <w:proofErr w:type="spellEnd"/>
            <w:r w:rsidRPr="0011681C">
              <w:rPr>
                <w:rFonts w:ascii="Times New Roman" w:hAnsi="Times New Roman" w:cs="Times New Roman"/>
                <w:sz w:val="24"/>
                <w:szCs w:val="24"/>
                <w:lang w:val="kk-KZ"/>
              </w:rPr>
              <w:t xml:space="preserve"> 2 </w:t>
            </w:r>
            <w:proofErr w:type="spellStart"/>
            <w:r w:rsidRPr="0011681C">
              <w:rPr>
                <w:rFonts w:ascii="Times New Roman" w:hAnsi="Times New Roman" w:cs="Times New Roman"/>
                <w:sz w:val="24"/>
                <w:szCs w:val="24"/>
                <w:lang w:val="kk-KZ"/>
              </w:rPr>
              <w:t>for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Pupil</w:t>
            </w:r>
            <w:proofErr w:type="spellEnd"/>
            <w:r w:rsidRPr="0011681C">
              <w:rPr>
                <w:rFonts w:ascii="Times New Roman" w:hAnsi="Times New Roman" w:cs="Times New Roman"/>
                <w:sz w:val="24"/>
                <w:szCs w:val="24"/>
                <w:lang w:val="kk-KZ"/>
              </w:rPr>
              <w:t xml:space="preserve"> s </w:t>
            </w:r>
            <w:proofErr w:type="spellStart"/>
            <w:r w:rsidRPr="0011681C">
              <w:rPr>
                <w:rFonts w:ascii="Times New Roman" w:hAnsi="Times New Roman" w:cs="Times New Roman"/>
                <w:sz w:val="24"/>
                <w:szCs w:val="24"/>
                <w:lang w:val="kk-KZ"/>
              </w:rPr>
              <w:t>Book.Jenny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Dooley.Express</w:t>
            </w:r>
            <w:proofErr w:type="spellEnd"/>
            <w:r w:rsidRPr="0011681C">
              <w:rPr>
                <w:rFonts w:ascii="Times New Roman" w:hAnsi="Times New Roman" w:cs="Times New Roman"/>
                <w:sz w:val="24"/>
                <w:szCs w:val="24"/>
                <w:lang w:val="kk-KZ"/>
              </w:rPr>
              <w:t xml:space="preserve"> Publishing.</w:t>
            </w:r>
            <w:r>
              <w:rPr>
                <w:rFonts w:ascii="Times New Roman" w:hAnsi="Times New Roman" w:cs="Times New Roman"/>
                <w:sz w:val="24"/>
                <w:szCs w:val="24"/>
                <w:lang w:val="kk-KZ"/>
              </w:rPr>
              <w:t>2017,</w:t>
            </w:r>
            <w:r w:rsidRPr="0011681C">
              <w:rPr>
                <w:rFonts w:ascii="Times New Roman" w:hAnsi="Times New Roman" w:cs="Times New Roman"/>
                <w:sz w:val="24"/>
                <w:szCs w:val="24"/>
                <w:lang w:val="kk-KZ"/>
              </w:rPr>
              <w:t>70дана</w:t>
            </w:r>
          </w:p>
        </w:tc>
        <w:tc>
          <w:tcPr>
            <w:tcW w:w="1276" w:type="dxa"/>
          </w:tcPr>
          <w:p w14:paraId="1A9880B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678DE455"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 xml:space="preserve">Па, </w:t>
            </w:r>
            <w:proofErr w:type="spellStart"/>
            <w:r w:rsidRPr="0011681C">
              <w:rPr>
                <w:rFonts w:ascii="Times New Roman" w:hAnsi="Times New Roman" w:cs="Times New Roman"/>
                <w:color w:val="000000"/>
                <w:sz w:val="24"/>
                <w:szCs w:val="24"/>
                <w:lang w:val="kk-KZ"/>
              </w:rPr>
              <w:t>шiркiн</w:t>
            </w:r>
            <w:proofErr w:type="spellEnd"/>
            <w:r w:rsidRPr="0011681C">
              <w:rPr>
                <w:rFonts w:ascii="Times New Roman" w:hAnsi="Times New Roman" w:cs="Times New Roman"/>
                <w:color w:val="000000"/>
                <w:sz w:val="24"/>
                <w:szCs w:val="24"/>
                <w:lang w:val="kk-KZ"/>
              </w:rPr>
              <w:t xml:space="preserve"> пародия!.. Әмір-Бек К.. Атамұра.2020</w:t>
            </w:r>
          </w:p>
        </w:tc>
        <w:tc>
          <w:tcPr>
            <w:tcW w:w="1417" w:type="dxa"/>
            <w:vAlign w:val="center"/>
          </w:tcPr>
          <w:p w14:paraId="497D8F82"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70F7470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6631DDF2" w14:textId="77777777" w:rsidTr="006E1713">
        <w:tc>
          <w:tcPr>
            <w:tcW w:w="638" w:type="dxa"/>
          </w:tcPr>
          <w:p w14:paraId="2A05E4C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287</w:t>
            </w:r>
          </w:p>
        </w:tc>
        <w:tc>
          <w:tcPr>
            <w:tcW w:w="5140" w:type="dxa"/>
          </w:tcPr>
          <w:p w14:paraId="3F25891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b/>
                <w:sz w:val="24"/>
                <w:szCs w:val="24"/>
                <w:lang w:val="kk-KZ"/>
              </w:rPr>
              <w:t>3сынып</w:t>
            </w:r>
          </w:p>
        </w:tc>
        <w:tc>
          <w:tcPr>
            <w:tcW w:w="1276" w:type="dxa"/>
          </w:tcPr>
          <w:p w14:paraId="1E09346A"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71</w:t>
            </w:r>
          </w:p>
        </w:tc>
        <w:tc>
          <w:tcPr>
            <w:tcW w:w="5387" w:type="dxa"/>
            <w:vAlign w:val="center"/>
          </w:tcPr>
          <w:p w14:paraId="622C800D"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Мың мінездеме . Әубәкіров О. Атамұра.2003</w:t>
            </w:r>
          </w:p>
        </w:tc>
        <w:tc>
          <w:tcPr>
            <w:tcW w:w="1417" w:type="dxa"/>
            <w:vAlign w:val="center"/>
          </w:tcPr>
          <w:p w14:paraId="60395FBE"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141AE0E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6E1565" w14:paraId="518AB0B1" w14:textId="77777777" w:rsidTr="006E1713">
        <w:tc>
          <w:tcPr>
            <w:tcW w:w="638" w:type="dxa"/>
          </w:tcPr>
          <w:p w14:paraId="221C6E5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288</w:t>
            </w:r>
          </w:p>
        </w:tc>
        <w:tc>
          <w:tcPr>
            <w:tcW w:w="5140" w:type="dxa"/>
          </w:tcPr>
          <w:p w14:paraId="37C11EB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Өзін өзі </w:t>
            </w:r>
            <w:proofErr w:type="spellStart"/>
            <w:r w:rsidRPr="0011681C">
              <w:rPr>
                <w:rFonts w:ascii="Times New Roman" w:hAnsi="Times New Roman" w:cs="Times New Roman"/>
                <w:sz w:val="24"/>
                <w:szCs w:val="24"/>
                <w:lang w:val="kk-KZ"/>
              </w:rPr>
              <w:t>тану.А.Сайтаков</w:t>
            </w:r>
            <w:proofErr w:type="spellEnd"/>
            <w:r w:rsidRPr="0011681C">
              <w:rPr>
                <w:rFonts w:ascii="Times New Roman" w:hAnsi="Times New Roman" w:cs="Times New Roman"/>
                <w:sz w:val="24"/>
                <w:szCs w:val="24"/>
                <w:lang w:val="kk-KZ"/>
              </w:rPr>
              <w:t>. Бөбек.</w:t>
            </w:r>
            <w:r>
              <w:rPr>
                <w:rFonts w:ascii="Times New Roman" w:hAnsi="Times New Roman" w:cs="Times New Roman"/>
                <w:sz w:val="24"/>
                <w:szCs w:val="24"/>
                <w:lang w:val="kk-KZ"/>
              </w:rPr>
              <w:t xml:space="preserve">  2018,</w:t>
            </w:r>
            <w:r w:rsidRPr="0011681C">
              <w:rPr>
                <w:rFonts w:ascii="Times New Roman" w:hAnsi="Times New Roman" w:cs="Times New Roman"/>
                <w:sz w:val="24"/>
                <w:szCs w:val="24"/>
                <w:lang w:val="kk-KZ"/>
              </w:rPr>
              <w:t>24дана</w:t>
            </w:r>
          </w:p>
        </w:tc>
        <w:tc>
          <w:tcPr>
            <w:tcW w:w="1276" w:type="dxa"/>
          </w:tcPr>
          <w:p w14:paraId="06C47E5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B30A9DA" w14:textId="77777777" w:rsidR="00FB7B76" w:rsidRPr="0011681C" w:rsidRDefault="00FB7B76" w:rsidP="00AD61C8">
            <w:pPr>
              <w:rPr>
                <w:rFonts w:ascii="Times New Roman" w:hAnsi="Times New Roman" w:cs="Times New Roman"/>
                <w:color w:val="000000"/>
                <w:sz w:val="24"/>
                <w:szCs w:val="24"/>
                <w:lang w:val="kk-KZ"/>
              </w:rPr>
            </w:pPr>
            <w:proofErr w:type="spellStart"/>
            <w:proofErr w:type="gramStart"/>
            <w:r w:rsidRPr="0011681C">
              <w:rPr>
                <w:rFonts w:ascii="Times New Roman" w:hAnsi="Times New Roman" w:cs="Times New Roman"/>
                <w:color w:val="000000"/>
                <w:sz w:val="24"/>
                <w:szCs w:val="24"/>
              </w:rPr>
              <w:t>Қозапая</w:t>
            </w:r>
            <w:proofErr w:type="spellEnd"/>
            <w:r w:rsidRPr="0011681C">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Байғұт</w:t>
            </w:r>
            <w:proofErr w:type="spellEnd"/>
            <w:r w:rsidRPr="0011681C">
              <w:rPr>
                <w:rFonts w:ascii="Times New Roman" w:hAnsi="Times New Roman" w:cs="Times New Roman"/>
                <w:color w:val="000000"/>
                <w:sz w:val="24"/>
                <w:szCs w:val="24"/>
              </w:rPr>
              <w:t xml:space="preserve"> М.</w:t>
            </w:r>
            <w:r w:rsidRPr="0011681C">
              <w:rPr>
                <w:rFonts w:ascii="Times New Roman" w:hAnsi="Times New Roman" w:cs="Times New Roman"/>
                <w:color w:val="000000"/>
                <w:sz w:val="24"/>
                <w:szCs w:val="24"/>
                <w:lang w:val="kk-KZ"/>
              </w:rPr>
              <w:t xml:space="preserve"> Атамұра.2003</w:t>
            </w:r>
          </w:p>
        </w:tc>
        <w:tc>
          <w:tcPr>
            <w:tcW w:w="1417" w:type="dxa"/>
            <w:vAlign w:val="center"/>
          </w:tcPr>
          <w:p w14:paraId="54F0D188" w14:textId="77777777" w:rsidR="00FB7B76" w:rsidRPr="0011681C" w:rsidRDefault="00FB7B76" w:rsidP="00AD61C8">
            <w:pPr>
              <w:rPr>
                <w:rFonts w:ascii="Times New Roman" w:hAnsi="Times New Roman" w:cs="Times New Roman"/>
                <w:color w:val="000000"/>
                <w:sz w:val="24"/>
                <w:szCs w:val="24"/>
              </w:rPr>
            </w:pPr>
          </w:p>
        </w:tc>
        <w:tc>
          <w:tcPr>
            <w:tcW w:w="928" w:type="dxa"/>
          </w:tcPr>
          <w:p w14:paraId="35A3373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97D97" w14:paraId="7B16C39C" w14:textId="77777777" w:rsidTr="006E1713">
        <w:tc>
          <w:tcPr>
            <w:tcW w:w="638" w:type="dxa"/>
          </w:tcPr>
          <w:p w14:paraId="50A9637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289</w:t>
            </w:r>
          </w:p>
        </w:tc>
        <w:tc>
          <w:tcPr>
            <w:tcW w:w="5140" w:type="dxa"/>
          </w:tcPr>
          <w:p w14:paraId="0D59E563"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Smiles</w:t>
            </w:r>
            <w:proofErr w:type="spellEnd"/>
            <w:r w:rsidRPr="0011681C">
              <w:rPr>
                <w:rFonts w:ascii="Times New Roman" w:hAnsi="Times New Roman" w:cs="Times New Roman"/>
                <w:sz w:val="24"/>
                <w:szCs w:val="24"/>
                <w:lang w:val="kk-KZ"/>
              </w:rPr>
              <w:t xml:space="preserve"> 3 </w:t>
            </w:r>
            <w:proofErr w:type="spellStart"/>
            <w:r w:rsidRPr="0011681C">
              <w:rPr>
                <w:rFonts w:ascii="Times New Roman" w:hAnsi="Times New Roman" w:cs="Times New Roman"/>
                <w:sz w:val="24"/>
                <w:szCs w:val="24"/>
                <w:lang w:val="kk-KZ"/>
              </w:rPr>
              <w:t>for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Pupil</w:t>
            </w:r>
            <w:proofErr w:type="spellEnd"/>
            <w:r w:rsidRPr="0011681C">
              <w:rPr>
                <w:rFonts w:ascii="Times New Roman" w:hAnsi="Times New Roman" w:cs="Times New Roman"/>
                <w:sz w:val="24"/>
                <w:szCs w:val="24"/>
                <w:lang w:val="kk-KZ"/>
              </w:rPr>
              <w:t xml:space="preserve"> s </w:t>
            </w:r>
            <w:proofErr w:type="spellStart"/>
            <w:r w:rsidRPr="0011681C">
              <w:rPr>
                <w:rFonts w:ascii="Times New Roman" w:hAnsi="Times New Roman" w:cs="Times New Roman"/>
                <w:sz w:val="24"/>
                <w:szCs w:val="24"/>
                <w:lang w:val="kk-KZ"/>
              </w:rPr>
              <w:t>Book.Jenny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Dooley.Express</w:t>
            </w:r>
            <w:proofErr w:type="spellEnd"/>
            <w:r w:rsidRPr="0011681C">
              <w:rPr>
                <w:rFonts w:ascii="Times New Roman" w:hAnsi="Times New Roman" w:cs="Times New Roman"/>
                <w:sz w:val="24"/>
                <w:szCs w:val="24"/>
                <w:lang w:val="kk-KZ"/>
              </w:rPr>
              <w:t xml:space="preserve"> Publishing.</w:t>
            </w:r>
            <w:r>
              <w:rPr>
                <w:rFonts w:ascii="Times New Roman" w:hAnsi="Times New Roman" w:cs="Times New Roman"/>
                <w:sz w:val="24"/>
                <w:szCs w:val="24"/>
                <w:lang w:val="kk-KZ"/>
              </w:rPr>
              <w:t>2018,</w:t>
            </w:r>
            <w:r w:rsidRPr="0011681C">
              <w:rPr>
                <w:rFonts w:ascii="Times New Roman" w:hAnsi="Times New Roman" w:cs="Times New Roman"/>
                <w:sz w:val="24"/>
                <w:szCs w:val="24"/>
                <w:lang w:val="kk-KZ"/>
              </w:rPr>
              <w:t>20 дана</w:t>
            </w:r>
          </w:p>
        </w:tc>
        <w:tc>
          <w:tcPr>
            <w:tcW w:w="1276" w:type="dxa"/>
          </w:tcPr>
          <w:p w14:paraId="4CC1C4E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40ACC09E"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Құралай сұлу . Байзақов И. Атамұра.2007</w:t>
            </w:r>
          </w:p>
        </w:tc>
        <w:tc>
          <w:tcPr>
            <w:tcW w:w="1417" w:type="dxa"/>
            <w:vAlign w:val="center"/>
          </w:tcPr>
          <w:p w14:paraId="3E66454A"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747D043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3C5ACCED" w14:textId="77777777" w:rsidTr="006E1713">
        <w:tc>
          <w:tcPr>
            <w:tcW w:w="638" w:type="dxa"/>
          </w:tcPr>
          <w:p w14:paraId="335B229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290</w:t>
            </w:r>
          </w:p>
        </w:tc>
        <w:tc>
          <w:tcPr>
            <w:tcW w:w="5140" w:type="dxa"/>
          </w:tcPr>
          <w:p w14:paraId="4A4B02DA"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язык.Часть1-2.Т.Калашникова.</w:t>
            </w:r>
          </w:p>
          <w:p w14:paraId="3AB932A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Алматыкітап.</w:t>
            </w:r>
            <w:r>
              <w:rPr>
                <w:rFonts w:ascii="Times New Roman" w:hAnsi="Times New Roman" w:cs="Times New Roman"/>
                <w:sz w:val="24"/>
                <w:szCs w:val="24"/>
                <w:lang w:val="kk-KZ"/>
              </w:rPr>
              <w:t>2018,</w:t>
            </w:r>
            <w:r w:rsidRPr="0011681C">
              <w:rPr>
                <w:rFonts w:ascii="Times New Roman" w:hAnsi="Times New Roman" w:cs="Times New Roman"/>
                <w:sz w:val="24"/>
                <w:szCs w:val="24"/>
                <w:lang w:val="kk-KZ"/>
              </w:rPr>
              <w:t>24 дана</w:t>
            </w:r>
          </w:p>
        </w:tc>
        <w:tc>
          <w:tcPr>
            <w:tcW w:w="1276" w:type="dxa"/>
          </w:tcPr>
          <w:p w14:paraId="6DD9C34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56256FFB" w14:textId="061BFB61" w:rsidR="00FB7B76" w:rsidRPr="0011681C" w:rsidRDefault="00FB7B76" w:rsidP="00AD61C8">
            <w:pPr>
              <w:rPr>
                <w:rFonts w:ascii="Times New Roman" w:hAnsi="Times New Roman" w:cs="Times New Roman"/>
                <w:color w:val="000000"/>
                <w:sz w:val="24"/>
                <w:szCs w:val="24"/>
                <w:lang w:val="kk-KZ"/>
              </w:rPr>
            </w:pPr>
            <w:r w:rsidRPr="00663661">
              <w:rPr>
                <w:rFonts w:ascii="Times New Roman" w:hAnsi="Times New Roman" w:cs="Times New Roman"/>
                <w:color w:val="000000"/>
                <w:sz w:val="24"/>
                <w:szCs w:val="24"/>
                <w:lang w:val="kk-KZ"/>
              </w:rPr>
              <w:t>Көксегеннің көргендер</w:t>
            </w:r>
            <w:r w:rsidR="00663661">
              <w:rPr>
                <w:rFonts w:ascii="Times New Roman" w:hAnsi="Times New Roman" w:cs="Times New Roman"/>
                <w:color w:val="000000"/>
                <w:sz w:val="24"/>
                <w:szCs w:val="24"/>
                <w:lang w:val="kk-KZ"/>
              </w:rPr>
              <w:t xml:space="preserve">і   </w:t>
            </w:r>
            <w:r w:rsidR="00663661" w:rsidRPr="00663661">
              <w:rPr>
                <w:rFonts w:ascii="Times New Roman" w:hAnsi="Times New Roman" w:cs="Times New Roman"/>
                <w:color w:val="000000"/>
                <w:sz w:val="24"/>
                <w:szCs w:val="24"/>
                <w:lang w:val="kk-KZ"/>
              </w:rPr>
              <w:t>С.</w:t>
            </w:r>
            <w:r w:rsidR="00663661" w:rsidRPr="0011681C">
              <w:rPr>
                <w:rFonts w:ascii="Times New Roman" w:hAnsi="Times New Roman" w:cs="Times New Roman"/>
                <w:color w:val="000000"/>
                <w:sz w:val="24"/>
                <w:szCs w:val="24"/>
                <w:lang w:val="kk-KZ"/>
              </w:rPr>
              <w:t xml:space="preserve"> </w:t>
            </w:r>
            <w:r w:rsidRPr="00663661">
              <w:rPr>
                <w:rFonts w:ascii="Times New Roman" w:hAnsi="Times New Roman" w:cs="Times New Roman"/>
                <w:color w:val="000000"/>
                <w:sz w:val="24"/>
                <w:szCs w:val="24"/>
                <w:lang w:val="kk-KZ"/>
              </w:rPr>
              <w:t xml:space="preserve">Бегалин </w:t>
            </w:r>
            <w:r w:rsidRPr="0011681C">
              <w:rPr>
                <w:rFonts w:ascii="Times New Roman" w:hAnsi="Times New Roman" w:cs="Times New Roman"/>
                <w:color w:val="000000"/>
                <w:sz w:val="24"/>
                <w:szCs w:val="24"/>
                <w:lang w:val="kk-KZ"/>
              </w:rPr>
              <w:t>Атамұра.2007</w:t>
            </w:r>
          </w:p>
        </w:tc>
        <w:tc>
          <w:tcPr>
            <w:tcW w:w="1417" w:type="dxa"/>
            <w:vAlign w:val="center"/>
          </w:tcPr>
          <w:p w14:paraId="7545CD51" w14:textId="77777777" w:rsidR="00FB7B76" w:rsidRPr="00663661" w:rsidRDefault="00FB7B76" w:rsidP="00AD61C8">
            <w:pPr>
              <w:rPr>
                <w:rFonts w:ascii="Times New Roman" w:hAnsi="Times New Roman" w:cs="Times New Roman"/>
                <w:color w:val="000000"/>
                <w:sz w:val="24"/>
                <w:szCs w:val="24"/>
                <w:lang w:val="kk-KZ"/>
              </w:rPr>
            </w:pPr>
          </w:p>
        </w:tc>
        <w:tc>
          <w:tcPr>
            <w:tcW w:w="928" w:type="dxa"/>
          </w:tcPr>
          <w:p w14:paraId="11E2942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7ADF0A8C" w14:textId="77777777" w:rsidTr="006E1713">
        <w:tc>
          <w:tcPr>
            <w:tcW w:w="638" w:type="dxa"/>
          </w:tcPr>
          <w:p w14:paraId="0274666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291</w:t>
            </w:r>
          </w:p>
        </w:tc>
        <w:tc>
          <w:tcPr>
            <w:tcW w:w="5140" w:type="dxa"/>
          </w:tcPr>
          <w:p w14:paraId="46887F9D"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Математика.Ә.Акпаева</w:t>
            </w:r>
            <w:proofErr w:type="spellEnd"/>
            <w:r w:rsidRPr="0011681C">
              <w:rPr>
                <w:rFonts w:ascii="Times New Roman" w:hAnsi="Times New Roman" w:cs="Times New Roman"/>
                <w:sz w:val="24"/>
                <w:szCs w:val="24"/>
                <w:lang w:val="kk-KZ"/>
              </w:rPr>
              <w:t>. Алматыкітап.</w:t>
            </w:r>
            <w:r>
              <w:rPr>
                <w:rFonts w:ascii="Times New Roman" w:hAnsi="Times New Roman" w:cs="Times New Roman"/>
                <w:sz w:val="24"/>
                <w:szCs w:val="24"/>
                <w:lang w:val="kk-KZ"/>
              </w:rPr>
              <w:t>2018,</w:t>
            </w:r>
            <w:r w:rsidRPr="0011681C">
              <w:rPr>
                <w:rFonts w:ascii="Times New Roman" w:hAnsi="Times New Roman" w:cs="Times New Roman"/>
                <w:sz w:val="24"/>
                <w:szCs w:val="24"/>
                <w:lang w:val="kk-KZ"/>
              </w:rPr>
              <w:t>24дана</w:t>
            </w:r>
          </w:p>
        </w:tc>
        <w:tc>
          <w:tcPr>
            <w:tcW w:w="1276" w:type="dxa"/>
          </w:tcPr>
          <w:p w14:paraId="7D9484D9"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45B96F5E" w14:textId="77777777"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rPr>
              <w:t>Менің</w:t>
            </w:r>
            <w:proofErr w:type="spellEnd"/>
            <w:r w:rsidRPr="0011681C">
              <w:rPr>
                <w:rFonts w:ascii="Times New Roman" w:hAnsi="Times New Roman" w:cs="Times New Roman"/>
                <w:color w:val="000000"/>
                <w:sz w:val="24"/>
                <w:szCs w:val="24"/>
              </w:rPr>
              <w:t xml:space="preserve"> </w:t>
            </w:r>
            <w:proofErr w:type="spellStart"/>
            <w:proofErr w:type="gramStart"/>
            <w:r w:rsidRPr="0011681C">
              <w:rPr>
                <w:rFonts w:ascii="Times New Roman" w:hAnsi="Times New Roman" w:cs="Times New Roman"/>
                <w:color w:val="000000"/>
                <w:sz w:val="24"/>
                <w:szCs w:val="24"/>
              </w:rPr>
              <w:t>Түркістаным</w:t>
            </w:r>
            <w:proofErr w:type="spellEnd"/>
            <w:r w:rsidRPr="0011681C">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Бегманов</w:t>
            </w:r>
            <w:proofErr w:type="spellEnd"/>
            <w:r w:rsidRPr="0011681C">
              <w:rPr>
                <w:rFonts w:ascii="Times New Roman" w:hAnsi="Times New Roman" w:cs="Times New Roman"/>
                <w:color w:val="000000"/>
                <w:sz w:val="24"/>
                <w:szCs w:val="24"/>
              </w:rPr>
              <w:t xml:space="preserve"> К</w:t>
            </w:r>
            <w:r w:rsidRPr="0011681C">
              <w:rPr>
                <w:rFonts w:ascii="Times New Roman" w:hAnsi="Times New Roman" w:cs="Times New Roman"/>
                <w:color w:val="000000"/>
                <w:sz w:val="24"/>
                <w:szCs w:val="24"/>
                <w:lang w:val="kk-KZ"/>
              </w:rPr>
              <w:t>. Атамұра.2008</w:t>
            </w:r>
          </w:p>
        </w:tc>
        <w:tc>
          <w:tcPr>
            <w:tcW w:w="1417" w:type="dxa"/>
            <w:vAlign w:val="center"/>
          </w:tcPr>
          <w:p w14:paraId="75F250C5" w14:textId="77777777" w:rsidR="00FB7B76" w:rsidRPr="0011681C" w:rsidRDefault="00FB7B76" w:rsidP="00AD61C8">
            <w:pPr>
              <w:rPr>
                <w:rFonts w:ascii="Times New Roman" w:hAnsi="Times New Roman" w:cs="Times New Roman"/>
                <w:color w:val="000000"/>
                <w:sz w:val="24"/>
                <w:szCs w:val="24"/>
              </w:rPr>
            </w:pPr>
          </w:p>
        </w:tc>
        <w:tc>
          <w:tcPr>
            <w:tcW w:w="928" w:type="dxa"/>
          </w:tcPr>
          <w:p w14:paraId="6C119DC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30639698" w14:textId="77777777" w:rsidTr="006E1713">
        <w:tc>
          <w:tcPr>
            <w:tcW w:w="638" w:type="dxa"/>
          </w:tcPr>
          <w:p w14:paraId="59A497A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292</w:t>
            </w:r>
          </w:p>
        </w:tc>
        <w:tc>
          <w:tcPr>
            <w:tcW w:w="5140" w:type="dxa"/>
          </w:tcPr>
          <w:p w14:paraId="1A5B49E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АКТ.Г.Копеева.Арман-ПВ.</w:t>
            </w:r>
            <w:r>
              <w:rPr>
                <w:rFonts w:ascii="Times New Roman" w:hAnsi="Times New Roman" w:cs="Times New Roman"/>
                <w:sz w:val="24"/>
                <w:szCs w:val="24"/>
                <w:lang w:val="kk-KZ"/>
              </w:rPr>
              <w:t>2018,</w:t>
            </w:r>
            <w:r w:rsidRPr="0011681C">
              <w:rPr>
                <w:rFonts w:ascii="Times New Roman" w:hAnsi="Times New Roman" w:cs="Times New Roman"/>
                <w:sz w:val="24"/>
                <w:szCs w:val="24"/>
                <w:lang w:val="kk-KZ"/>
              </w:rPr>
              <w:t>24дана</w:t>
            </w:r>
          </w:p>
        </w:tc>
        <w:tc>
          <w:tcPr>
            <w:tcW w:w="1276" w:type="dxa"/>
          </w:tcPr>
          <w:p w14:paraId="3B2DC62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6618A834"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rPr>
              <w:t xml:space="preserve">Батыр </w:t>
            </w:r>
            <w:proofErr w:type="spellStart"/>
            <w:proofErr w:type="gramStart"/>
            <w:r w:rsidRPr="0011681C">
              <w:rPr>
                <w:rFonts w:ascii="Times New Roman" w:hAnsi="Times New Roman" w:cs="Times New Roman"/>
                <w:color w:val="000000"/>
                <w:sz w:val="24"/>
                <w:szCs w:val="24"/>
              </w:rPr>
              <w:t>Науан</w:t>
            </w:r>
            <w:proofErr w:type="spellEnd"/>
            <w:r w:rsidRPr="0011681C">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Бекхожин</w:t>
            </w:r>
            <w:proofErr w:type="spellEnd"/>
            <w:r w:rsidRPr="0011681C">
              <w:rPr>
                <w:rFonts w:ascii="Times New Roman" w:hAnsi="Times New Roman" w:cs="Times New Roman"/>
                <w:color w:val="000000"/>
                <w:sz w:val="24"/>
                <w:szCs w:val="24"/>
              </w:rPr>
              <w:t xml:space="preserve"> Қ.</w:t>
            </w:r>
            <w:r w:rsidRPr="0011681C">
              <w:rPr>
                <w:rFonts w:ascii="Times New Roman" w:hAnsi="Times New Roman" w:cs="Times New Roman"/>
                <w:color w:val="000000"/>
                <w:sz w:val="24"/>
                <w:szCs w:val="24"/>
                <w:lang w:val="kk-KZ"/>
              </w:rPr>
              <w:t xml:space="preserve"> Атамұра.2007</w:t>
            </w:r>
          </w:p>
        </w:tc>
        <w:tc>
          <w:tcPr>
            <w:tcW w:w="1417" w:type="dxa"/>
            <w:vAlign w:val="center"/>
          </w:tcPr>
          <w:p w14:paraId="5AF9B665" w14:textId="77777777" w:rsidR="00FB7B76" w:rsidRPr="0011681C" w:rsidRDefault="00FB7B76" w:rsidP="00AD61C8">
            <w:pPr>
              <w:rPr>
                <w:rFonts w:ascii="Times New Roman" w:hAnsi="Times New Roman" w:cs="Times New Roman"/>
                <w:color w:val="000000"/>
                <w:sz w:val="24"/>
                <w:szCs w:val="24"/>
              </w:rPr>
            </w:pPr>
          </w:p>
        </w:tc>
        <w:tc>
          <w:tcPr>
            <w:tcW w:w="928" w:type="dxa"/>
          </w:tcPr>
          <w:p w14:paraId="38D722E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28E88CB7" w14:textId="77777777" w:rsidTr="006E1713">
        <w:tc>
          <w:tcPr>
            <w:tcW w:w="638" w:type="dxa"/>
          </w:tcPr>
          <w:p w14:paraId="77951D6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293</w:t>
            </w:r>
          </w:p>
        </w:tc>
        <w:tc>
          <w:tcPr>
            <w:tcW w:w="5140" w:type="dxa"/>
          </w:tcPr>
          <w:p w14:paraId="2E9616F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тілі.1 </w:t>
            </w:r>
            <w:proofErr w:type="spellStart"/>
            <w:r w:rsidRPr="0011681C">
              <w:rPr>
                <w:rFonts w:ascii="Times New Roman" w:hAnsi="Times New Roman" w:cs="Times New Roman"/>
                <w:sz w:val="24"/>
                <w:szCs w:val="24"/>
                <w:lang w:val="kk-KZ"/>
              </w:rPr>
              <w:t>бөлім.Ә.Жұмабаева</w:t>
            </w:r>
            <w:proofErr w:type="spellEnd"/>
            <w:r w:rsidRPr="0011681C">
              <w:rPr>
                <w:rFonts w:ascii="Times New Roman" w:hAnsi="Times New Roman" w:cs="Times New Roman"/>
                <w:sz w:val="24"/>
                <w:szCs w:val="24"/>
                <w:lang w:val="kk-KZ"/>
              </w:rPr>
              <w:t>.</w:t>
            </w:r>
          </w:p>
          <w:p w14:paraId="4EFBE90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lastRenderedPageBreak/>
              <w:t>Атамұра.</w:t>
            </w:r>
            <w:r>
              <w:rPr>
                <w:rFonts w:ascii="Times New Roman" w:hAnsi="Times New Roman" w:cs="Times New Roman"/>
                <w:sz w:val="24"/>
                <w:szCs w:val="24"/>
                <w:lang w:val="kk-KZ"/>
              </w:rPr>
              <w:t>2018,</w:t>
            </w:r>
            <w:r w:rsidRPr="0011681C">
              <w:rPr>
                <w:rFonts w:ascii="Times New Roman" w:hAnsi="Times New Roman" w:cs="Times New Roman"/>
                <w:sz w:val="24"/>
                <w:szCs w:val="24"/>
                <w:lang w:val="kk-KZ"/>
              </w:rPr>
              <w:t>24дана</w:t>
            </w:r>
          </w:p>
        </w:tc>
        <w:tc>
          <w:tcPr>
            <w:tcW w:w="1276" w:type="dxa"/>
          </w:tcPr>
          <w:p w14:paraId="3128AA6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001F30D5" w14:textId="77777777" w:rsidR="00FB7B76" w:rsidRPr="0011681C" w:rsidRDefault="00FB7B76" w:rsidP="00AD61C8">
            <w:pPr>
              <w:rPr>
                <w:rFonts w:ascii="Times New Roman" w:hAnsi="Times New Roman" w:cs="Times New Roman"/>
                <w:color w:val="000000"/>
                <w:sz w:val="24"/>
                <w:szCs w:val="24"/>
                <w:lang w:val="kk-KZ"/>
              </w:rPr>
            </w:pPr>
            <w:proofErr w:type="spellStart"/>
            <w:proofErr w:type="gramStart"/>
            <w:r w:rsidRPr="0011681C">
              <w:rPr>
                <w:rFonts w:ascii="Times New Roman" w:hAnsi="Times New Roman" w:cs="Times New Roman"/>
                <w:color w:val="000000"/>
                <w:sz w:val="24"/>
                <w:szCs w:val="24"/>
              </w:rPr>
              <w:t>Тұйғын</w:t>
            </w:r>
            <w:proofErr w:type="spellEnd"/>
            <w:r w:rsidRPr="0011681C">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Бердіқұлов</w:t>
            </w:r>
            <w:proofErr w:type="spellEnd"/>
            <w:r w:rsidRPr="0011681C">
              <w:rPr>
                <w:rFonts w:ascii="Times New Roman" w:hAnsi="Times New Roman" w:cs="Times New Roman"/>
                <w:color w:val="000000"/>
                <w:sz w:val="24"/>
                <w:szCs w:val="24"/>
              </w:rPr>
              <w:t xml:space="preserve"> С.</w:t>
            </w:r>
            <w:r w:rsidRPr="0011681C">
              <w:rPr>
                <w:rFonts w:ascii="Times New Roman" w:hAnsi="Times New Roman" w:cs="Times New Roman"/>
                <w:color w:val="000000"/>
                <w:sz w:val="24"/>
                <w:szCs w:val="24"/>
                <w:lang w:val="kk-KZ"/>
              </w:rPr>
              <w:t xml:space="preserve"> Атамұра.2008</w:t>
            </w:r>
          </w:p>
        </w:tc>
        <w:tc>
          <w:tcPr>
            <w:tcW w:w="1417" w:type="dxa"/>
            <w:vAlign w:val="center"/>
          </w:tcPr>
          <w:p w14:paraId="47A0F9F3" w14:textId="77777777" w:rsidR="00FB7B76" w:rsidRPr="0011681C" w:rsidRDefault="00FB7B76" w:rsidP="00AD61C8">
            <w:pPr>
              <w:rPr>
                <w:rFonts w:ascii="Times New Roman" w:hAnsi="Times New Roman" w:cs="Times New Roman"/>
                <w:color w:val="000000"/>
                <w:sz w:val="24"/>
                <w:szCs w:val="24"/>
              </w:rPr>
            </w:pPr>
          </w:p>
        </w:tc>
        <w:tc>
          <w:tcPr>
            <w:tcW w:w="928" w:type="dxa"/>
          </w:tcPr>
          <w:p w14:paraId="05A1BD5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0A8A9C22" w14:textId="77777777" w:rsidTr="006E1713">
        <w:tc>
          <w:tcPr>
            <w:tcW w:w="638" w:type="dxa"/>
          </w:tcPr>
          <w:p w14:paraId="7C6B1C7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294</w:t>
            </w:r>
          </w:p>
        </w:tc>
        <w:tc>
          <w:tcPr>
            <w:tcW w:w="5140" w:type="dxa"/>
          </w:tcPr>
          <w:p w14:paraId="34303F8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тілі.2 </w:t>
            </w:r>
            <w:proofErr w:type="spellStart"/>
            <w:r w:rsidRPr="0011681C">
              <w:rPr>
                <w:rFonts w:ascii="Times New Roman" w:hAnsi="Times New Roman" w:cs="Times New Roman"/>
                <w:sz w:val="24"/>
                <w:szCs w:val="24"/>
                <w:lang w:val="kk-KZ"/>
              </w:rPr>
              <w:t>бөлім.Ә.Жұмабаева</w:t>
            </w:r>
            <w:proofErr w:type="spellEnd"/>
            <w:r w:rsidRPr="0011681C">
              <w:rPr>
                <w:rFonts w:ascii="Times New Roman" w:hAnsi="Times New Roman" w:cs="Times New Roman"/>
                <w:sz w:val="24"/>
                <w:szCs w:val="24"/>
                <w:lang w:val="kk-KZ"/>
              </w:rPr>
              <w:t>.</w:t>
            </w:r>
          </w:p>
          <w:p w14:paraId="3A02C5C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Атамұра.</w:t>
            </w:r>
            <w:r>
              <w:rPr>
                <w:rFonts w:ascii="Times New Roman" w:hAnsi="Times New Roman" w:cs="Times New Roman"/>
                <w:sz w:val="24"/>
                <w:szCs w:val="24"/>
                <w:lang w:val="kk-KZ"/>
              </w:rPr>
              <w:t>2018,</w:t>
            </w:r>
            <w:r w:rsidRPr="0011681C">
              <w:rPr>
                <w:rFonts w:ascii="Times New Roman" w:hAnsi="Times New Roman" w:cs="Times New Roman"/>
                <w:sz w:val="24"/>
                <w:szCs w:val="24"/>
                <w:lang w:val="kk-KZ"/>
              </w:rPr>
              <w:t>24дана</w:t>
            </w:r>
          </w:p>
        </w:tc>
        <w:tc>
          <w:tcPr>
            <w:tcW w:w="1276" w:type="dxa"/>
          </w:tcPr>
          <w:p w14:paraId="176A876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6CD8B2DC" w14:textId="77777777" w:rsidR="00FB7B76" w:rsidRPr="0011681C" w:rsidRDefault="00FB7B76" w:rsidP="00AD61C8">
            <w:pPr>
              <w:rPr>
                <w:rFonts w:ascii="Times New Roman" w:hAnsi="Times New Roman" w:cs="Times New Roman"/>
                <w:color w:val="000000"/>
                <w:sz w:val="24"/>
                <w:szCs w:val="24"/>
                <w:lang w:val="kk-KZ"/>
              </w:rPr>
            </w:pPr>
            <w:proofErr w:type="spellStart"/>
            <w:proofErr w:type="gramStart"/>
            <w:r w:rsidRPr="0011681C">
              <w:rPr>
                <w:rFonts w:ascii="Times New Roman" w:hAnsi="Times New Roman" w:cs="Times New Roman"/>
                <w:color w:val="000000"/>
                <w:sz w:val="24"/>
                <w:szCs w:val="24"/>
              </w:rPr>
              <w:t>Жұлдызтас</w:t>
            </w:r>
            <w:proofErr w:type="spellEnd"/>
            <w:r w:rsidRPr="0011681C">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Бердіқұлов</w:t>
            </w:r>
            <w:proofErr w:type="spellEnd"/>
            <w:r w:rsidRPr="0011681C">
              <w:rPr>
                <w:rFonts w:ascii="Times New Roman" w:hAnsi="Times New Roman" w:cs="Times New Roman"/>
                <w:color w:val="000000"/>
                <w:sz w:val="24"/>
                <w:szCs w:val="24"/>
              </w:rPr>
              <w:t xml:space="preserve"> С.</w:t>
            </w:r>
            <w:r w:rsidRPr="0011681C">
              <w:rPr>
                <w:rFonts w:ascii="Times New Roman" w:hAnsi="Times New Roman" w:cs="Times New Roman"/>
                <w:color w:val="000000"/>
                <w:sz w:val="24"/>
                <w:szCs w:val="24"/>
                <w:lang w:val="kk-KZ"/>
              </w:rPr>
              <w:t xml:space="preserve"> Атамұра.2010</w:t>
            </w:r>
          </w:p>
        </w:tc>
        <w:tc>
          <w:tcPr>
            <w:tcW w:w="1417" w:type="dxa"/>
            <w:vAlign w:val="center"/>
          </w:tcPr>
          <w:p w14:paraId="50529037" w14:textId="77777777" w:rsidR="00FB7B76" w:rsidRPr="0011681C" w:rsidRDefault="00FB7B76" w:rsidP="00AD61C8">
            <w:pPr>
              <w:rPr>
                <w:rFonts w:ascii="Times New Roman" w:hAnsi="Times New Roman" w:cs="Times New Roman"/>
                <w:color w:val="000000"/>
                <w:sz w:val="24"/>
                <w:szCs w:val="24"/>
              </w:rPr>
            </w:pPr>
          </w:p>
        </w:tc>
        <w:tc>
          <w:tcPr>
            <w:tcW w:w="928" w:type="dxa"/>
          </w:tcPr>
          <w:p w14:paraId="0A737636"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97D97" w14:paraId="3B5E57C7" w14:textId="77777777" w:rsidTr="006E1713">
        <w:tc>
          <w:tcPr>
            <w:tcW w:w="638" w:type="dxa"/>
          </w:tcPr>
          <w:p w14:paraId="029485C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295</w:t>
            </w:r>
          </w:p>
        </w:tc>
        <w:tc>
          <w:tcPr>
            <w:tcW w:w="5140" w:type="dxa"/>
          </w:tcPr>
          <w:p w14:paraId="16DC79A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Әдебиеттік оқу№1-2.</w:t>
            </w:r>
          </w:p>
          <w:p w14:paraId="233315F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Б.Қабанбай.Атамұра.</w:t>
            </w:r>
            <w:r>
              <w:rPr>
                <w:rFonts w:ascii="Times New Roman" w:hAnsi="Times New Roman" w:cs="Times New Roman"/>
                <w:sz w:val="24"/>
                <w:szCs w:val="24"/>
                <w:lang w:val="kk-KZ"/>
              </w:rPr>
              <w:t>2018,</w:t>
            </w:r>
            <w:r w:rsidRPr="0011681C">
              <w:rPr>
                <w:rFonts w:ascii="Times New Roman" w:hAnsi="Times New Roman" w:cs="Times New Roman"/>
                <w:sz w:val="24"/>
                <w:szCs w:val="24"/>
                <w:lang w:val="kk-KZ"/>
              </w:rPr>
              <w:t>24дана</w:t>
            </w:r>
          </w:p>
        </w:tc>
        <w:tc>
          <w:tcPr>
            <w:tcW w:w="1276" w:type="dxa"/>
          </w:tcPr>
          <w:p w14:paraId="79DF8F7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108F61B6" w14:textId="77777777" w:rsidR="00FB7B76" w:rsidRPr="0011681C" w:rsidRDefault="00FB7B76" w:rsidP="00AD61C8">
            <w:pPr>
              <w:rPr>
                <w:rFonts w:ascii="Times New Roman" w:hAnsi="Times New Roman" w:cs="Times New Roman"/>
                <w:color w:val="000000"/>
                <w:sz w:val="24"/>
                <w:szCs w:val="24"/>
                <w:lang w:val="kk-KZ"/>
              </w:rPr>
            </w:pPr>
            <w:proofErr w:type="spellStart"/>
            <w:proofErr w:type="gramStart"/>
            <w:r w:rsidRPr="0011681C">
              <w:rPr>
                <w:rFonts w:ascii="Times New Roman" w:hAnsi="Times New Roman" w:cs="Times New Roman"/>
                <w:color w:val="000000"/>
                <w:sz w:val="24"/>
                <w:szCs w:val="24"/>
              </w:rPr>
              <w:t>Кербұғы</w:t>
            </w:r>
            <w:proofErr w:type="spellEnd"/>
            <w:r w:rsidRPr="0011681C">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Бөкей</w:t>
            </w:r>
            <w:proofErr w:type="spellEnd"/>
            <w:r w:rsidRPr="0011681C">
              <w:rPr>
                <w:rFonts w:ascii="Times New Roman" w:hAnsi="Times New Roman" w:cs="Times New Roman"/>
                <w:color w:val="000000"/>
                <w:sz w:val="24"/>
                <w:szCs w:val="24"/>
              </w:rPr>
              <w:t xml:space="preserve"> О.</w:t>
            </w:r>
            <w:r w:rsidRPr="0011681C">
              <w:rPr>
                <w:rFonts w:ascii="Times New Roman" w:hAnsi="Times New Roman" w:cs="Times New Roman"/>
                <w:color w:val="000000"/>
                <w:sz w:val="24"/>
                <w:szCs w:val="24"/>
                <w:lang w:val="kk-KZ"/>
              </w:rPr>
              <w:t xml:space="preserve"> Атамұра.2003</w:t>
            </w:r>
          </w:p>
        </w:tc>
        <w:tc>
          <w:tcPr>
            <w:tcW w:w="1417" w:type="dxa"/>
            <w:vAlign w:val="center"/>
          </w:tcPr>
          <w:p w14:paraId="67A42D4D" w14:textId="77777777" w:rsidR="00FB7B76" w:rsidRPr="0011681C" w:rsidRDefault="00FB7B76" w:rsidP="00AD61C8">
            <w:pPr>
              <w:rPr>
                <w:rFonts w:ascii="Times New Roman" w:hAnsi="Times New Roman" w:cs="Times New Roman"/>
                <w:color w:val="000000"/>
                <w:sz w:val="24"/>
                <w:szCs w:val="24"/>
              </w:rPr>
            </w:pPr>
          </w:p>
        </w:tc>
        <w:tc>
          <w:tcPr>
            <w:tcW w:w="928" w:type="dxa"/>
          </w:tcPr>
          <w:p w14:paraId="206AC6EE"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61728928" w14:textId="77777777" w:rsidTr="006E1713">
        <w:tc>
          <w:tcPr>
            <w:tcW w:w="638" w:type="dxa"/>
          </w:tcPr>
          <w:p w14:paraId="2D5A336D" w14:textId="77777777" w:rsidR="00FB7B76" w:rsidRPr="0011681C" w:rsidRDefault="00FB7B76" w:rsidP="00AD61C8">
            <w:pPr>
              <w:rPr>
                <w:rFonts w:ascii="Times New Roman" w:hAnsi="Times New Roman" w:cs="Times New Roman"/>
                <w:sz w:val="24"/>
                <w:szCs w:val="24"/>
                <w:lang w:val="kk-KZ"/>
              </w:rPr>
            </w:pPr>
            <w:r w:rsidRPr="0011681C">
              <w:rPr>
                <w:rFonts w:ascii="Times New Roman" w:hAnsi="Times New Roman" w:cs="Times New Roman"/>
                <w:sz w:val="24"/>
                <w:szCs w:val="24"/>
                <w:lang w:val="kk-KZ"/>
              </w:rPr>
              <w:t>296</w:t>
            </w:r>
          </w:p>
        </w:tc>
        <w:tc>
          <w:tcPr>
            <w:tcW w:w="5140" w:type="dxa"/>
          </w:tcPr>
          <w:p w14:paraId="7873B70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Жаратылыстану.№1-2.</w:t>
            </w:r>
          </w:p>
          <w:p w14:paraId="0A41B75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Т.Андриянова.НЗМ.</w:t>
            </w:r>
            <w:r>
              <w:rPr>
                <w:rFonts w:ascii="Times New Roman" w:hAnsi="Times New Roman" w:cs="Times New Roman"/>
                <w:sz w:val="24"/>
                <w:szCs w:val="24"/>
                <w:lang w:val="kk-KZ"/>
              </w:rPr>
              <w:t>2018,</w:t>
            </w:r>
            <w:r w:rsidRPr="0011681C">
              <w:rPr>
                <w:rFonts w:ascii="Times New Roman" w:hAnsi="Times New Roman" w:cs="Times New Roman"/>
                <w:sz w:val="24"/>
                <w:szCs w:val="24"/>
                <w:lang w:val="kk-KZ"/>
              </w:rPr>
              <w:t>24 дана</w:t>
            </w:r>
          </w:p>
        </w:tc>
        <w:tc>
          <w:tcPr>
            <w:tcW w:w="1276" w:type="dxa"/>
          </w:tcPr>
          <w:p w14:paraId="1622CA1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4FAF8D27"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Алғашқы сапар . Ғабдуллин Н. Атамұра.2008</w:t>
            </w:r>
          </w:p>
        </w:tc>
        <w:tc>
          <w:tcPr>
            <w:tcW w:w="1417" w:type="dxa"/>
            <w:vAlign w:val="center"/>
          </w:tcPr>
          <w:p w14:paraId="1CC6DEDF"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1460D25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97D97" w14:paraId="024BF670" w14:textId="77777777" w:rsidTr="006E1713">
        <w:tc>
          <w:tcPr>
            <w:tcW w:w="638" w:type="dxa"/>
          </w:tcPr>
          <w:p w14:paraId="0204A1C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297</w:t>
            </w:r>
          </w:p>
        </w:tc>
        <w:tc>
          <w:tcPr>
            <w:tcW w:w="5140" w:type="dxa"/>
          </w:tcPr>
          <w:p w14:paraId="06BFAF8F"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Дүниетану.Б.Тұрмашева.Атамұра.</w:t>
            </w:r>
            <w:r>
              <w:rPr>
                <w:rFonts w:ascii="Times New Roman" w:hAnsi="Times New Roman" w:cs="Times New Roman"/>
                <w:sz w:val="24"/>
                <w:szCs w:val="24"/>
                <w:lang w:val="kk-KZ"/>
              </w:rPr>
              <w:t>2018,</w:t>
            </w:r>
          </w:p>
          <w:p w14:paraId="02BEA70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24 дана</w:t>
            </w:r>
          </w:p>
        </w:tc>
        <w:tc>
          <w:tcPr>
            <w:tcW w:w="1276" w:type="dxa"/>
          </w:tcPr>
          <w:p w14:paraId="671A1969"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6F4DC157" w14:textId="77777777"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rPr>
              <w:t>Бұл</w:t>
            </w:r>
            <w:proofErr w:type="spellEnd"/>
            <w:r w:rsidRPr="0011681C">
              <w:rPr>
                <w:rFonts w:ascii="Times New Roman" w:hAnsi="Times New Roman" w:cs="Times New Roman"/>
                <w:color w:val="000000"/>
                <w:sz w:val="24"/>
                <w:szCs w:val="24"/>
              </w:rPr>
              <w:t xml:space="preserve"> не </w:t>
            </w:r>
            <w:proofErr w:type="spellStart"/>
            <w:proofErr w:type="gramStart"/>
            <w:r w:rsidRPr="0011681C">
              <w:rPr>
                <w:rFonts w:ascii="Times New Roman" w:hAnsi="Times New Roman" w:cs="Times New Roman"/>
                <w:color w:val="000000"/>
                <w:sz w:val="24"/>
                <w:szCs w:val="24"/>
              </w:rPr>
              <w:t>керемет</w:t>
            </w:r>
            <w:proofErr w:type="spellEnd"/>
            <w:r w:rsidRPr="0011681C">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Гумеров М.</w:t>
            </w:r>
            <w:r w:rsidRPr="0011681C">
              <w:rPr>
                <w:rFonts w:ascii="Times New Roman" w:hAnsi="Times New Roman" w:cs="Times New Roman"/>
                <w:color w:val="000000"/>
                <w:sz w:val="24"/>
                <w:szCs w:val="24"/>
                <w:lang w:val="kk-KZ"/>
              </w:rPr>
              <w:t xml:space="preserve"> Атамұра2009</w:t>
            </w:r>
          </w:p>
        </w:tc>
        <w:tc>
          <w:tcPr>
            <w:tcW w:w="1417" w:type="dxa"/>
            <w:vAlign w:val="center"/>
          </w:tcPr>
          <w:p w14:paraId="14FF1BA5" w14:textId="77777777" w:rsidR="00FB7B76" w:rsidRPr="0011681C" w:rsidRDefault="00FB7B76" w:rsidP="00AD61C8">
            <w:pPr>
              <w:rPr>
                <w:rFonts w:ascii="Times New Roman" w:hAnsi="Times New Roman" w:cs="Times New Roman"/>
                <w:color w:val="000000"/>
                <w:sz w:val="24"/>
                <w:szCs w:val="24"/>
              </w:rPr>
            </w:pPr>
          </w:p>
        </w:tc>
        <w:tc>
          <w:tcPr>
            <w:tcW w:w="928" w:type="dxa"/>
          </w:tcPr>
          <w:p w14:paraId="19D4584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787FBA0C" w14:textId="77777777" w:rsidTr="006E1713">
        <w:tc>
          <w:tcPr>
            <w:tcW w:w="638" w:type="dxa"/>
          </w:tcPr>
          <w:p w14:paraId="3739DB3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298</w:t>
            </w:r>
          </w:p>
        </w:tc>
        <w:tc>
          <w:tcPr>
            <w:tcW w:w="5140" w:type="dxa"/>
          </w:tcPr>
          <w:p w14:paraId="419B8D1F"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Музыка.Ш.Құлманова.Атамұра.</w:t>
            </w:r>
            <w:r>
              <w:rPr>
                <w:rFonts w:ascii="Times New Roman" w:hAnsi="Times New Roman" w:cs="Times New Roman"/>
                <w:sz w:val="24"/>
                <w:szCs w:val="24"/>
                <w:lang w:val="kk-KZ"/>
              </w:rPr>
              <w:t>2018,</w:t>
            </w:r>
          </w:p>
          <w:p w14:paraId="0781BB5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24дана</w:t>
            </w:r>
          </w:p>
        </w:tc>
        <w:tc>
          <w:tcPr>
            <w:tcW w:w="1276" w:type="dxa"/>
          </w:tcPr>
          <w:p w14:paraId="16FC298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62D31496" w14:textId="77777777"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rPr>
              <w:t>Ақбас</w:t>
            </w:r>
            <w:proofErr w:type="spellEnd"/>
            <w:r w:rsidRPr="0011681C">
              <w:rPr>
                <w:rFonts w:ascii="Times New Roman" w:hAnsi="Times New Roman" w:cs="Times New Roman"/>
                <w:color w:val="000000"/>
                <w:sz w:val="24"/>
                <w:szCs w:val="24"/>
              </w:rPr>
              <w:t xml:space="preserve"> </w:t>
            </w:r>
            <w:proofErr w:type="spellStart"/>
            <w:proofErr w:type="gramStart"/>
            <w:r w:rsidRPr="0011681C">
              <w:rPr>
                <w:rFonts w:ascii="Times New Roman" w:hAnsi="Times New Roman" w:cs="Times New Roman"/>
                <w:color w:val="000000"/>
                <w:sz w:val="24"/>
                <w:szCs w:val="24"/>
              </w:rPr>
              <w:t>бүркіт</w:t>
            </w:r>
            <w:proofErr w:type="spellEnd"/>
            <w:r w:rsidRPr="0011681C">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Досанов</w:t>
            </w:r>
            <w:proofErr w:type="spellEnd"/>
            <w:r w:rsidRPr="0011681C">
              <w:rPr>
                <w:rFonts w:ascii="Times New Roman" w:hAnsi="Times New Roman" w:cs="Times New Roman"/>
                <w:color w:val="000000"/>
                <w:sz w:val="24"/>
                <w:szCs w:val="24"/>
              </w:rPr>
              <w:t xml:space="preserve"> С.</w:t>
            </w:r>
            <w:r w:rsidRPr="0011681C">
              <w:rPr>
                <w:rFonts w:ascii="Times New Roman" w:hAnsi="Times New Roman" w:cs="Times New Roman"/>
                <w:color w:val="000000"/>
                <w:sz w:val="24"/>
                <w:szCs w:val="24"/>
                <w:lang w:val="kk-KZ"/>
              </w:rPr>
              <w:t xml:space="preserve"> Атамұра.2008</w:t>
            </w:r>
          </w:p>
        </w:tc>
        <w:tc>
          <w:tcPr>
            <w:tcW w:w="1417" w:type="dxa"/>
            <w:vAlign w:val="center"/>
          </w:tcPr>
          <w:p w14:paraId="56C99CD3" w14:textId="77777777" w:rsidR="00FB7B76" w:rsidRPr="0011681C" w:rsidRDefault="00FB7B76" w:rsidP="00AD61C8">
            <w:pPr>
              <w:rPr>
                <w:rFonts w:ascii="Times New Roman" w:hAnsi="Times New Roman" w:cs="Times New Roman"/>
                <w:color w:val="000000"/>
                <w:sz w:val="24"/>
                <w:szCs w:val="24"/>
              </w:rPr>
            </w:pPr>
          </w:p>
        </w:tc>
        <w:tc>
          <w:tcPr>
            <w:tcW w:w="928" w:type="dxa"/>
          </w:tcPr>
          <w:p w14:paraId="0F923EC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97D97" w14:paraId="60EB1AB4" w14:textId="77777777" w:rsidTr="006E1713">
        <w:tc>
          <w:tcPr>
            <w:tcW w:w="638" w:type="dxa"/>
          </w:tcPr>
          <w:p w14:paraId="5711696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299</w:t>
            </w:r>
          </w:p>
        </w:tc>
        <w:tc>
          <w:tcPr>
            <w:tcW w:w="5140" w:type="dxa"/>
          </w:tcPr>
          <w:p w14:paraId="5206593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Көркем еңбек.Н.Раупова.Атамұра.</w:t>
            </w:r>
            <w:r>
              <w:rPr>
                <w:rFonts w:ascii="Times New Roman" w:hAnsi="Times New Roman" w:cs="Times New Roman"/>
                <w:sz w:val="24"/>
                <w:szCs w:val="24"/>
                <w:lang w:val="kk-KZ"/>
              </w:rPr>
              <w:t>2018,</w:t>
            </w:r>
            <w:r w:rsidRPr="0011681C">
              <w:rPr>
                <w:rFonts w:ascii="Times New Roman" w:hAnsi="Times New Roman" w:cs="Times New Roman"/>
                <w:sz w:val="24"/>
                <w:szCs w:val="24"/>
                <w:lang w:val="kk-KZ"/>
              </w:rPr>
              <w:t>24дана</w:t>
            </w:r>
          </w:p>
        </w:tc>
        <w:tc>
          <w:tcPr>
            <w:tcW w:w="1276" w:type="dxa"/>
          </w:tcPr>
          <w:p w14:paraId="589A161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2A4E01D1"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Келіншек асуы . Досжан Д. Атамұра.2002</w:t>
            </w:r>
          </w:p>
        </w:tc>
        <w:tc>
          <w:tcPr>
            <w:tcW w:w="1417" w:type="dxa"/>
            <w:vAlign w:val="center"/>
          </w:tcPr>
          <w:p w14:paraId="0DA86EC5"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11AE25C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6A67A39D" w14:textId="77777777" w:rsidTr="006E1713">
        <w:tc>
          <w:tcPr>
            <w:tcW w:w="638" w:type="dxa"/>
          </w:tcPr>
          <w:p w14:paraId="366C511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300</w:t>
            </w:r>
          </w:p>
        </w:tc>
        <w:tc>
          <w:tcPr>
            <w:tcW w:w="5140" w:type="dxa"/>
          </w:tcPr>
          <w:p w14:paraId="746EE5A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b/>
                <w:sz w:val="24"/>
                <w:szCs w:val="24"/>
                <w:lang w:val="kk-KZ"/>
              </w:rPr>
              <w:t>4сынып</w:t>
            </w:r>
          </w:p>
        </w:tc>
        <w:tc>
          <w:tcPr>
            <w:tcW w:w="1276" w:type="dxa"/>
          </w:tcPr>
          <w:p w14:paraId="5D6DD1EC"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45</w:t>
            </w:r>
          </w:p>
        </w:tc>
        <w:tc>
          <w:tcPr>
            <w:tcW w:w="5387" w:type="dxa"/>
            <w:vAlign w:val="center"/>
          </w:tcPr>
          <w:p w14:paraId="591B2DDD"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 xml:space="preserve">ХХ ғасырдың </w:t>
            </w:r>
            <w:proofErr w:type="spellStart"/>
            <w:r w:rsidRPr="0011681C">
              <w:rPr>
                <w:rFonts w:ascii="Times New Roman" w:hAnsi="Times New Roman" w:cs="Times New Roman"/>
                <w:color w:val="000000"/>
                <w:sz w:val="24"/>
                <w:szCs w:val="24"/>
                <w:lang w:val="kk-KZ"/>
              </w:rPr>
              <w:t>екi</w:t>
            </w:r>
            <w:proofErr w:type="spellEnd"/>
            <w:r w:rsidRPr="0011681C">
              <w:rPr>
                <w:rFonts w:ascii="Times New Roman" w:hAnsi="Times New Roman" w:cs="Times New Roman"/>
                <w:color w:val="000000"/>
                <w:sz w:val="24"/>
                <w:szCs w:val="24"/>
                <w:lang w:val="kk-KZ"/>
              </w:rPr>
              <w:t xml:space="preserve"> сағаты . Егеубай А. Атамұра.2005</w:t>
            </w:r>
          </w:p>
        </w:tc>
        <w:tc>
          <w:tcPr>
            <w:tcW w:w="1417" w:type="dxa"/>
            <w:vAlign w:val="center"/>
          </w:tcPr>
          <w:p w14:paraId="02BB5D0B"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68ED15B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97D97" w14:paraId="3475E889" w14:textId="77777777" w:rsidTr="006E1713">
        <w:tc>
          <w:tcPr>
            <w:tcW w:w="638" w:type="dxa"/>
          </w:tcPr>
          <w:p w14:paraId="24FCB87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301</w:t>
            </w:r>
          </w:p>
        </w:tc>
        <w:tc>
          <w:tcPr>
            <w:tcW w:w="5140" w:type="dxa"/>
          </w:tcPr>
          <w:p w14:paraId="0E3DA5CB" w14:textId="77777777" w:rsidR="00FB7B76" w:rsidRPr="0011681C" w:rsidRDefault="00FB7B76" w:rsidP="00AD61C8">
            <w:pPr>
              <w:spacing w:line="240" w:lineRule="atLeast"/>
              <w:rPr>
                <w:rFonts w:ascii="Times New Roman" w:hAnsi="Times New Roman" w:cs="Times New Roman"/>
                <w:b/>
                <w:sz w:val="24"/>
                <w:szCs w:val="24"/>
                <w:lang w:val="kk-KZ"/>
              </w:rPr>
            </w:pPr>
            <w:proofErr w:type="spellStart"/>
            <w:r w:rsidRPr="0011681C">
              <w:rPr>
                <w:rFonts w:ascii="Times New Roman" w:hAnsi="Times New Roman" w:cs="Times New Roman"/>
                <w:sz w:val="24"/>
                <w:szCs w:val="24"/>
                <w:lang w:val="kk-KZ"/>
              </w:rPr>
              <w:t>Smiles</w:t>
            </w:r>
            <w:proofErr w:type="spellEnd"/>
            <w:r w:rsidRPr="0011681C">
              <w:rPr>
                <w:rFonts w:ascii="Times New Roman" w:hAnsi="Times New Roman" w:cs="Times New Roman"/>
                <w:sz w:val="24"/>
                <w:szCs w:val="24"/>
                <w:lang w:val="kk-KZ"/>
              </w:rPr>
              <w:t xml:space="preserve"> 4 </w:t>
            </w:r>
            <w:proofErr w:type="spellStart"/>
            <w:r w:rsidRPr="0011681C">
              <w:rPr>
                <w:rFonts w:ascii="Times New Roman" w:hAnsi="Times New Roman" w:cs="Times New Roman"/>
                <w:sz w:val="24"/>
                <w:szCs w:val="24"/>
                <w:lang w:val="kk-KZ"/>
              </w:rPr>
              <w:t>for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Pupil</w:t>
            </w:r>
            <w:proofErr w:type="spellEnd"/>
            <w:r w:rsidRPr="0011681C">
              <w:rPr>
                <w:rFonts w:ascii="Times New Roman" w:hAnsi="Times New Roman" w:cs="Times New Roman"/>
                <w:sz w:val="24"/>
                <w:szCs w:val="24"/>
                <w:lang w:val="kk-KZ"/>
              </w:rPr>
              <w:t xml:space="preserve"> s </w:t>
            </w:r>
            <w:proofErr w:type="spellStart"/>
            <w:r w:rsidRPr="0011681C">
              <w:rPr>
                <w:rFonts w:ascii="Times New Roman" w:hAnsi="Times New Roman" w:cs="Times New Roman"/>
                <w:sz w:val="24"/>
                <w:szCs w:val="24"/>
                <w:lang w:val="kk-KZ"/>
              </w:rPr>
              <w:t>Book.Jenny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Dooley.Express</w:t>
            </w:r>
            <w:proofErr w:type="spellEnd"/>
            <w:r w:rsidRPr="0011681C">
              <w:rPr>
                <w:rFonts w:ascii="Times New Roman" w:hAnsi="Times New Roman" w:cs="Times New Roman"/>
                <w:sz w:val="24"/>
                <w:szCs w:val="24"/>
                <w:lang w:val="kk-KZ"/>
              </w:rPr>
              <w:t xml:space="preserve"> Publishing.</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45 дана</w:t>
            </w:r>
          </w:p>
        </w:tc>
        <w:tc>
          <w:tcPr>
            <w:tcW w:w="1276" w:type="dxa"/>
          </w:tcPr>
          <w:p w14:paraId="6E0E1A2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2E0F7B2E" w14:textId="77777777" w:rsidR="00FB7B76" w:rsidRPr="0011681C" w:rsidRDefault="00FB7B76" w:rsidP="00AD61C8">
            <w:pPr>
              <w:rPr>
                <w:rFonts w:ascii="Times New Roman" w:hAnsi="Times New Roman" w:cs="Times New Roman"/>
                <w:color w:val="000000"/>
                <w:sz w:val="24"/>
                <w:szCs w:val="24"/>
              </w:rPr>
            </w:pPr>
            <w:proofErr w:type="spellStart"/>
            <w:r w:rsidRPr="0011681C">
              <w:rPr>
                <w:rFonts w:ascii="Times New Roman" w:hAnsi="Times New Roman" w:cs="Times New Roman"/>
                <w:color w:val="000000"/>
                <w:sz w:val="24"/>
                <w:szCs w:val="24"/>
              </w:rPr>
              <w:t>Әттең</w:t>
            </w:r>
            <w:proofErr w:type="spell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дүние</w:t>
            </w:r>
            <w:proofErr w:type="spell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Елеукенов</w:t>
            </w:r>
            <w:proofErr w:type="spellEnd"/>
            <w:r w:rsidRPr="0011681C">
              <w:rPr>
                <w:rFonts w:ascii="Times New Roman" w:hAnsi="Times New Roman" w:cs="Times New Roman"/>
                <w:color w:val="000000"/>
                <w:sz w:val="24"/>
                <w:szCs w:val="24"/>
              </w:rPr>
              <w:t xml:space="preserve"> Ш.</w:t>
            </w:r>
            <w:r w:rsidRPr="0011681C">
              <w:rPr>
                <w:rFonts w:ascii="Times New Roman" w:hAnsi="Times New Roman" w:cs="Times New Roman"/>
                <w:color w:val="000000"/>
                <w:sz w:val="24"/>
                <w:szCs w:val="24"/>
                <w:lang w:val="kk-KZ"/>
              </w:rPr>
              <w:t xml:space="preserve"> Атамұра.2009</w:t>
            </w:r>
          </w:p>
        </w:tc>
        <w:tc>
          <w:tcPr>
            <w:tcW w:w="1417" w:type="dxa"/>
            <w:vAlign w:val="center"/>
          </w:tcPr>
          <w:p w14:paraId="22F5622A" w14:textId="77777777" w:rsidR="00FB7B76" w:rsidRPr="0011681C" w:rsidRDefault="00FB7B76" w:rsidP="00AD61C8">
            <w:pPr>
              <w:rPr>
                <w:rFonts w:ascii="Times New Roman" w:hAnsi="Times New Roman" w:cs="Times New Roman"/>
                <w:color w:val="000000"/>
                <w:sz w:val="24"/>
                <w:szCs w:val="24"/>
              </w:rPr>
            </w:pPr>
          </w:p>
        </w:tc>
        <w:tc>
          <w:tcPr>
            <w:tcW w:w="928" w:type="dxa"/>
          </w:tcPr>
          <w:p w14:paraId="3AC39F8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p w14:paraId="7DCCCA32"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197D97" w14:paraId="3A8537BC" w14:textId="77777777" w:rsidTr="006E1713">
        <w:tc>
          <w:tcPr>
            <w:tcW w:w="638" w:type="dxa"/>
          </w:tcPr>
          <w:p w14:paraId="2A6699B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302</w:t>
            </w:r>
          </w:p>
        </w:tc>
        <w:tc>
          <w:tcPr>
            <w:tcW w:w="5140" w:type="dxa"/>
          </w:tcPr>
          <w:p w14:paraId="3D2432C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Өзін өзі </w:t>
            </w:r>
            <w:proofErr w:type="spellStart"/>
            <w:r w:rsidRPr="0011681C">
              <w:rPr>
                <w:rFonts w:ascii="Times New Roman" w:hAnsi="Times New Roman" w:cs="Times New Roman"/>
                <w:sz w:val="24"/>
                <w:szCs w:val="24"/>
                <w:lang w:val="kk-KZ"/>
              </w:rPr>
              <w:t>тану.А.Сайтаков</w:t>
            </w:r>
            <w:proofErr w:type="spellEnd"/>
            <w:r w:rsidRPr="0011681C">
              <w:rPr>
                <w:rFonts w:ascii="Times New Roman" w:hAnsi="Times New Roman" w:cs="Times New Roman"/>
                <w:sz w:val="24"/>
                <w:szCs w:val="24"/>
                <w:lang w:val="kk-KZ"/>
              </w:rPr>
              <w:t>. Бөбек</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.47дана</w:t>
            </w:r>
          </w:p>
        </w:tc>
        <w:tc>
          <w:tcPr>
            <w:tcW w:w="1276" w:type="dxa"/>
          </w:tcPr>
          <w:p w14:paraId="30BC338A"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F1200A9" w14:textId="77777777" w:rsidR="00FB7B76" w:rsidRPr="0011681C" w:rsidRDefault="00FB7B76" w:rsidP="00AD61C8">
            <w:pPr>
              <w:rPr>
                <w:rFonts w:ascii="Times New Roman" w:hAnsi="Times New Roman" w:cs="Times New Roman"/>
                <w:sz w:val="24"/>
                <w:szCs w:val="24"/>
                <w:lang w:val="kk-KZ"/>
              </w:rPr>
            </w:pPr>
            <w:proofErr w:type="spellStart"/>
            <w:r w:rsidRPr="0011681C">
              <w:rPr>
                <w:rFonts w:ascii="Times New Roman" w:hAnsi="Times New Roman" w:cs="Times New Roman"/>
                <w:sz w:val="24"/>
                <w:szCs w:val="24"/>
              </w:rPr>
              <w:t>Ақ</w:t>
            </w:r>
            <w:proofErr w:type="spellEnd"/>
            <w:r w:rsidRPr="0011681C">
              <w:rPr>
                <w:rFonts w:ascii="Times New Roman" w:hAnsi="Times New Roman" w:cs="Times New Roman"/>
                <w:sz w:val="24"/>
                <w:szCs w:val="24"/>
              </w:rPr>
              <w:t xml:space="preserve"> боз </w:t>
            </w:r>
            <w:proofErr w:type="spellStart"/>
            <w:r w:rsidRPr="0011681C">
              <w:rPr>
                <w:rFonts w:ascii="Times New Roman" w:hAnsi="Times New Roman" w:cs="Times New Roman"/>
                <w:sz w:val="24"/>
                <w:szCs w:val="24"/>
              </w:rPr>
              <w:t>үй</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rPr>
              <w:t>Елубай</w:t>
            </w:r>
            <w:proofErr w:type="spellEnd"/>
            <w:r w:rsidRPr="0011681C">
              <w:rPr>
                <w:rFonts w:ascii="Times New Roman" w:hAnsi="Times New Roman" w:cs="Times New Roman"/>
                <w:sz w:val="24"/>
                <w:szCs w:val="24"/>
              </w:rPr>
              <w:t xml:space="preserve"> С.</w:t>
            </w:r>
            <w:r w:rsidRPr="0011681C">
              <w:rPr>
                <w:rFonts w:ascii="Times New Roman" w:hAnsi="Times New Roman" w:cs="Times New Roman"/>
                <w:color w:val="000000"/>
                <w:sz w:val="24"/>
                <w:szCs w:val="24"/>
                <w:lang w:val="kk-KZ"/>
              </w:rPr>
              <w:t xml:space="preserve"> Атамұра.2020</w:t>
            </w:r>
          </w:p>
        </w:tc>
        <w:tc>
          <w:tcPr>
            <w:tcW w:w="1417" w:type="dxa"/>
            <w:vAlign w:val="center"/>
          </w:tcPr>
          <w:p w14:paraId="30B030D5" w14:textId="77777777" w:rsidR="00FB7B76" w:rsidRPr="0011681C" w:rsidRDefault="00FB7B76" w:rsidP="00AD61C8">
            <w:pPr>
              <w:rPr>
                <w:rFonts w:ascii="Times New Roman" w:hAnsi="Times New Roman" w:cs="Times New Roman"/>
                <w:sz w:val="24"/>
                <w:szCs w:val="24"/>
              </w:rPr>
            </w:pPr>
          </w:p>
        </w:tc>
        <w:tc>
          <w:tcPr>
            <w:tcW w:w="928" w:type="dxa"/>
          </w:tcPr>
          <w:p w14:paraId="724E2242"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7DE201D0" w14:textId="77777777" w:rsidTr="006E1713">
        <w:tc>
          <w:tcPr>
            <w:tcW w:w="638" w:type="dxa"/>
          </w:tcPr>
          <w:p w14:paraId="23B8079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303</w:t>
            </w:r>
          </w:p>
        </w:tc>
        <w:tc>
          <w:tcPr>
            <w:tcW w:w="5140" w:type="dxa"/>
          </w:tcPr>
          <w:p w14:paraId="6607A24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b/>
                <w:sz w:val="24"/>
                <w:szCs w:val="24"/>
                <w:lang w:val="kk-KZ"/>
              </w:rPr>
              <w:t>5сынып</w:t>
            </w:r>
          </w:p>
        </w:tc>
        <w:tc>
          <w:tcPr>
            <w:tcW w:w="1276" w:type="dxa"/>
          </w:tcPr>
          <w:p w14:paraId="4DE8DAF3"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51</w:t>
            </w:r>
          </w:p>
        </w:tc>
        <w:tc>
          <w:tcPr>
            <w:tcW w:w="5387" w:type="dxa"/>
            <w:vAlign w:val="center"/>
          </w:tcPr>
          <w:p w14:paraId="79248AB8"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 xml:space="preserve">Тағдыр </w:t>
            </w:r>
            <w:proofErr w:type="spellStart"/>
            <w:r w:rsidRPr="0011681C">
              <w:rPr>
                <w:rFonts w:ascii="Times New Roman" w:hAnsi="Times New Roman" w:cs="Times New Roman"/>
                <w:color w:val="000000"/>
                <w:sz w:val="24"/>
                <w:szCs w:val="24"/>
                <w:lang w:val="kk-KZ"/>
              </w:rPr>
              <w:t>желi</w:t>
            </w:r>
            <w:proofErr w:type="spellEnd"/>
            <w:r w:rsidRPr="0011681C">
              <w:rPr>
                <w:rFonts w:ascii="Times New Roman" w:hAnsi="Times New Roman" w:cs="Times New Roman"/>
                <w:color w:val="000000"/>
                <w:sz w:val="24"/>
                <w:szCs w:val="24"/>
                <w:lang w:val="kk-KZ"/>
              </w:rPr>
              <w:t xml:space="preserve"> . </w:t>
            </w:r>
            <w:proofErr w:type="spellStart"/>
            <w:r w:rsidRPr="0011681C">
              <w:rPr>
                <w:rFonts w:ascii="Times New Roman" w:hAnsi="Times New Roman" w:cs="Times New Roman"/>
                <w:color w:val="000000"/>
                <w:sz w:val="24"/>
                <w:szCs w:val="24"/>
                <w:lang w:val="kk-KZ"/>
              </w:rPr>
              <w:t>Елшiбек</w:t>
            </w:r>
            <w:proofErr w:type="spellEnd"/>
            <w:r w:rsidRPr="0011681C">
              <w:rPr>
                <w:rFonts w:ascii="Times New Roman" w:hAnsi="Times New Roman" w:cs="Times New Roman"/>
                <w:color w:val="000000"/>
                <w:sz w:val="24"/>
                <w:szCs w:val="24"/>
                <w:lang w:val="kk-KZ"/>
              </w:rPr>
              <w:t xml:space="preserve"> Ж. Атамұра.2011</w:t>
            </w:r>
          </w:p>
        </w:tc>
        <w:tc>
          <w:tcPr>
            <w:tcW w:w="1417" w:type="dxa"/>
            <w:vAlign w:val="center"/>
          </w:tcPr>
          <w:p w14:paraId="09EAAB02"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0AAF307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400A9CF1" w14:textId="77777777" w:rsidTr="006E1713">
        <w:tc>
          <w:tcPr>
            <w:tcW w:w="638" w:type="dxa"/>
          </w:tcPr>
          <w:p w14:paraId="626C938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304</w:t>
            </w:r>
          </w:p>
        </w:tc>
        <w:tc>
          <w:tcPr>
            <w:tcW w:w="5140" w:type="dxa"/>
          </w:tcPr>
          <w:p w14:paraId="7A658653"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sz w:val="24"/>
                <w:szCs w:val="24"/>
                <w:lang w:val="kk-KZ"/>
              </w:rPr>
              <w:t>Дүниежүзі тарихы. С.Ахметова,НЗМ,47дана.2017</w:t>
            </w:r>
          </w:p>
        </w:tc>
        <w:tc>
          <w:tcPr>
            <w:tcW w:w="1276" w:type="dxa"/>
          </w:tcPr>
          <w:p w14:paraId="23DF12E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FE48EAB" w14:textId="77777777"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rPr>
              <w:t>Өз</w:t>
            </w:r>
            <w:proofErr w:type="spellEnd"/>
            <w:r w:rsidRPr="0011681C">
              <w:rPr>
                <w:rFonts w:ascii="Times New Roman" w:hAnsi="Times New Roman" w:cs="Times New Roman"/>
                <w:color w:val="000000"/>
                <w:sz w:val="24"/>
                <w:szCs w:val="24"/>
              </w:rPr>
              <w:t xml:space="preserve"> </w:t>
            </w:r>
            <w:proofErr w:type="spellStart"/>
            <w:proofErr w:type="gramStart"/>
            <w:r w:rsidRPr="0011681C">
              <w:rPr>
                <w:rFonts w:ascii="Times New Roman" w:hAnsi="Times New Roman" w:cs="Times New Roman"/>
                <w:color w:val="000000"/>
                <w:sz w:val="24"/>
                <w:szCs w:val="24"/>
              </w:rPr>
              <w:t>үйім</w:t>
            </w:r>
            <w:proofErr w:type="spellEnd"/>
            <w:r w:rsidRPr="0011681C">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Ерман Ж.</w:t>
            </w:r>
            <w:r w:rsidRPr="0011681C">
              <w:rPr>
                <w:rFonts w:ascii="Times New Roman" w:hAnsi="Times New Roman" w:cs="Times New Roman"/>
                <w:color w:val="000000"/>
                <w:sz w:val="24"/>
                <w:szCs w:val="24"/>
                <w:lang w:val="kk-KZ"/>
              </w:rPr>
              <w:t xml:space="preserve"> Атамұра.2019</w:t>
            </w:r>
          </w:p>
        </w:tc>
        <w:tc>
          <w:tcPr>
            <w:tcW w:w="1417" w:type="dxa"/>
            <w:vAlign w:val="center"/>
          </w:tcPr>
          <w:p w14:paraId="3E4207CB" w14:textId="77777777" w:rsidR="00FB7B76" w:rsidRPr="0011681C" w:rsidRDefault="00FB7B76" w:rsidP="00AD61C8">
            <w:pPr>
              <w:rPr>
                <w:rFonts w:ascii="Times New Roman" w:hAnsi="Times New Roman" w:cs="Times New Roman"/>
                <w:color w:val="000000"/>
                <w:sz w:val="24"/>
                <w:szCs w:val="24"/>
              </w:rPr>
            </w:pPr>
          </w:p>
        </w:tc>
        <w:tc>
          <w:tcPr>
            <w:tcW w:w="928" w:type="dxa"/>
          </w:tcPr>
          <w:p w14:paraId="0631D02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6124A27E" w14:textId="77777777" w:rsidTr="006E1713">
        <w:tc>
          <w:tcPr>
            <w:tcW w:w="638" w:type="dxa"/>
          </w:tcPr>
          <w:p w14:paraId="7233954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305</w:t>
            </w:r>
          </w:p>
        </w:tc>
        <w:tc>
          <w:tcPr>
            <w:tcW w:w="5140" w:type="dxa"/>
          </w:tcPr>
          <w:p w14:paraId="3FF39D50"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Информатика.Ж.Кобдикова.Арман</w:t>
            </w:r>
            <w:proofErr w:type="spellEnd"/>
            <w:r w:rsidRPr="0011681C">
              <w:rPr>
                <w:rFonts w:ascii="Times New Roman" w:hAnsi="Times New Roman" w:cs="Times New Roman"/>
                <w:sz w:val="24"/>
                <w:szCs w:val="24"/>
                <w:lang w:val="kk-KZ"/>
              </w:rPr>
              <w:t xml:space="preserve"> ПВ,2020.50дана</w:t>
            </w:r>
          </w:p>
        </w:tc>
        <w:tc>
          <w:tcPr>
            <w:tcW w:w="1276" w:type="dxa"/>
          </w:tcPr>
          <w:p w14:paraId="7FE6E71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583C662C"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Ынтық зар . Есдәулет Ұ. Атамұра.2009</w:t>
            </w:r>
          </w:p>
        </w:tc>
        <w:tc>
          <w:tcPr>
            <w:tcW w:w="1417" w:type="dxa"/>
            <w:vAlign w:val="center"/>
          </w:tcPr>
          <w:p w14:paraId="202899E7"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50A4E65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02A9FFAC" w14:textId="77777777" w:rsidTr="006E1713">
        <w:tc>
          <w:tcPr>
            <w:tcW w:w="638" w:type="dxa"/>
          </w:tcPr>
          <w:p w14:paraId="557A994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306</w:t>
            </w:r>
          </w:p>
        </w:tc>
        <w:tc>
          <w:tcPr>
            <w:tcW w:w="5140" w:type="dxa"/>
          </w:tcPr>
          <w:p w14:paraId="5B57535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Қазақстан тарихы.</w:t>
            </w:r>
          </w:p>
          <w:p w14:paraId="402632C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.С.Ахметова,НЗМ,2017.47дана</w:t>
            </w:r>
          </w:p>
        </w:tc>
        <w:tc>
          <w:tcPr>
            <w:tcW w:w="1276" w:type="dxa"/>
          </w:tcPr>
          <w:p w14:paraId="1477299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A83D7F4" w14:textId="77777777"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rPr>
              <w:t>Ләйлә</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Жақыпбаев</w:t>
            </w:r>
            <w:proofErr w:type="spellEnd"/>
            <w:r w:rsidRPr="0011681C">
              <w:rPr>
                <w:rFonts w:ascii="Times New Roman" w:hAnsi="Times New Roman" w:cs="Times New Roman"/>
                <w:color w:val="000000"/>
                <w:sz w:val="24"/>
                <w:szCs w:val="24"/>
              </w:rPr>
              <w:t xml:space="preserve"> Ж.</w:t>
            </w:r>
            <w:r w:rsidRPr="0011681C">
              <w:rPr>
                <w:rFonts w:ascii="Times New Roman" w:hAnsi="Times New Roman" w:cs="Times New Roman"/>
                <w:color w:val="000000"/>
                <w:sz w:val="24"/>
                <w:szCs w:val="24"/>
                <w:lang w:val="kk-KZ"/>
              </w:rPr>
              <w:t xml:space="preserve"> Атамұра.2002</w:t>
            </w:r>
          </w:p>
        </w:tc>
        <w:tc>
          <w:tcPr>
            <w:tcW w:w="1417" w:type="dxa"/>
            <w:vAlign w:val="center"/>
          </w:tcPr>
          <w:p w14:paraId="6F0091C4" w14:textId="77777777" w:rsidR="00FB7B76" w:rsidRPr="0011681C" w:rsidRDefault="00FB7B76" w:rsidP="00AD61C8">
            <w:pPr>
              <w:rPr>
                <w:rFonts w:ascii="Times New Roman" w:hAnsi="Times New Roman" w:cs="Times New Roman"/>
                <w:color w:val="000000"/>
                <w:sz w:val="24"/>
                <w:szCs w:val="24"/>
              </w:rPr>
            </w:pPr>
          </w:p>
        </w:tc>
        <w:tc>
          <w:tcPr>
            <w:tcW w:w="928" w:type="dxa"/>
          </w:tcPr>
          <w:p w14:paraId="03E4FC26"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6DFA27D4" w14:textId="77777777" w:rsidTr="006E1713">
        <w:tc>
          <w:tcPr>
            <w:tcW w:w="638" w:type="dxa"/>
          </w:tcPr>
          <w:p w14:paraId="4EC20FF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307</w:t>
            </w:r>
          </w:p>
        </w:tc>
        <w:tc>
          <w:tcPr>
            <w:tcW w:w="5140" w:type="dxa"/>
          </w:tcPr>
          <w:p w14:paraId="05EC916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b/>
                <w:sz w:val="24"/>
                <w:szCs w:val="24"/>
                <w:lang w:val="kk-KZ"/>
              </w:rPr>
              <w:t>6сынып</w:t>
            </w:r>
          </w:p>
        </w:tc>
        <w:tc>
          <w:tcPr>
            <w:tcW w:w="1276" w:type="dxa"/>
          </w:tcPr>
          <w:p w14:paraId="5F936FF0"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54</w:t>
            </w:r>
          </w:p>
        </w:tc>
        <w:tc>
          <w:tcPr>
            <w:tcW w:w="5387" w:type="dxa"/>
            <w:vAlign w:val="center"/>
          </w:tcPr>
          <w:p w14:paraId="363A41A0"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rPr>
              <w:t xml:space="preserve">Алтын </w:t>
            </w:r>
            <w:proofErr w:type="spellStart"/>
            <w:r w:rsidRPr="0011681C">
              <w:rPr>
                <w:rFonts w:ascii="Times New Roman" w:hAnsi="Times New Roman" w:cs="Times New Roman"/>
                <w:color w:val="000000"/>
                <w:sz w:val="24"/>
                <w:szCs w:val="24"/>
              </w:rPr>
              <w:t>қалам</w:t>
            </w:r>
            <w:proofErr w:type="spellEnd"/>
            <w:r w:rsidRPr="0011681C">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Жиенбаев</w:t>
            </w:r>
            <w:proofErr w:type="spellEnd"/>
            <w:r w:rsidRPr="0011681C">
              <w:rPr>
                <w:rFonts w:ascii="Times New Roman" w:hAnsi="Times New Roman" w:cs="Times New Roman"/>
                <w:color w:val="000000"/>
                <w:sz w:val="24"/>
                <w:szCs w:val="24"/>
              </w:rPr>
              <w:t xml:space="preserve"> С</w:t>
            </w:r>
            <w:r w:rsidRPr="0011681C">
              <w:rPr>
                <w:rFonts w:ascii="Times New Roman" w:hAnsi="Times New Roman" w:cs="Times New Roman"/>
                <w:color w:val="000000"/>
                <w:sz w:val="24"/>
                <w:szCs w:val="24"/>
                <w:lang w:val="kk-KZ"/>
              </w:rPr>
              <w:t xml:space="preserve"> Атамұра.2003</w:t>
            </w:r>
          </w:p>
        </w:tc>
        <w:tc>
          <w:tcPr>
            <w:tcW w:w="1417" w:type="dxa"/>
            <w:vAlign w:val="center"/>
          </w:tcPr>
          <w:p w14:paraId="73F45F21" w14:textId="77777777" w:rsidR="00FB7B76" w:rsidRPr="0011681C" w:rsidRDefault="00FB7B76" w:rsidP="00AD61C8">
            <w:pPr>
              <w:rPr>
                <w:rFonts w:ascii="Times New Roman" w:hAnsi="Times New Roman" w:cs="Times New Roman"/>
                <w:color w:val="000000"/>
                <w:sz w:val="24"/>
                <w:szCs w:val="24"/>
              </w:rPr>
            </w:pPr>
          </w:p>
        </w:tc>
        <w:tc>
          <w:tcPr>
            <w:tcW w:w="928" w:type="dxa"/>
          </w:tcPr>
          <w:p w14:paraId="00F2643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32D33DAC" w14:textId="77777777" w:rsidTr="006E1713">
        <w:tc>
          <w:tcPr>
            <w:tcW w:w="638" w:type="dxa"/>
          </w:tcPr>
          <w:p w14:paraId="30D6D82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308</w:t>
            </w:r>
          </w:p>
        </w:tc>
        <w:tc>
          <w:tcPr>
            <w:tcW w:w="5140" w:type="dxa"/>
          </w:tcPr>
          <w:p w14:paraId="3D2FBB12"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Информатика.Г.Салғараева</w:t>
            </w:r>
            <w:proofErr w:type="spellEnd"/>
            <w:r w:rsidRPr="0011681C">
              <w:rPr>
                <w:rFonts w:ascii="Times New Roman" w:hAnsi="Times New Roman" w:cs="Times New Roman"/>
                <w:sz w:val="24"/>
                <w:szCs w:val="24"/>
                <w:lang w:val="kk-KZ"/>
              </w:rPr>
              <w:t xml:space="preserve"> Арман ПВ</w:t>
            </w:r>
          </w:p>
          <w:p w14:paraId="6B286605" w14:textId="19A812EC" w:rsidR="00FB7B76" w:rsidRPr="0011681C" w:rsidRDefault="00FB7B76" w:rsidP="00AD61C8">
            <w:pPr>
              <w:spacing w:line="240" w:lineRule="atLeast"/>
              <w:rPr>
                <w:rFonts w:ascii="Times New Roman" w:hAnsi="Times New Roman" w:cs="Times New Roman"/>
                <w:b/>
                <w:sz w:val="24"/>
                <w:szCs w:val="24"/>
                <w:lang w:val="kk-KZ"/>
              </w:rPr>
            </w:pPr>
            <w:r>
              <w:rPr>
                <w:rFonts w:ascii="Times New Roman" w:hAnsi="Times New Roman" w:cs="Times New Roman"/>
                <w:sz w:val="24"/>
                <w:szCs w:val="24"/>
                <w:lang w:val="kk-KZ"/>
              </w:rPr>
              <w:t>2020,</w:t>
            </w:r>
            <w:r w:rsidRPr="0011681C">
              <w:rPr>
                <w:rFonts w:ascii="Times New Roman" w:hAnsi="Times New Roman" w:cs="Times New Roman"/>
                <w:sz w:val="24"/>
                <w:szCs w:val="24"/>
                <w:lang w:val="kk-KZ"/>
              </w:rPr>
              <w:t>53 дана</w:t>
            </w:r>
          </w:p>
        </w:tc>
        <w:tc>
          <w:tcPr>
            <w:tcW w:w="1276" w:type="dxa"/>
          </w:tcPr>
          <w:p w14:paraId="07DECEC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09AF2646"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Ұшқан ұя . Момышұлы Б. Атамұра.2003</w:t>
            </w:r>
          </w:p>
        </w:tc>
        <w:tc>
          <w:tcPr>
            <w:tcW w:w="1417" w:type="dxa"/>
            <w:vAlign w:val="center"/>
          </w:tcPr>
          <w:p w14:paraId="1F5C0294"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27DBB59E"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20FA8309" w14:textId="77777777" w:rsidTr="006E1713">
        <w:tc>
          <w:tcPr>
            <w:tcW w:w="638" w:type="dxa"/>
          </w:tcPr>
          <w:p w14:paraId="6CF1D01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309</w:t>
            </w:r>
          </w:p>
        </w:tc>
        <w:tc>
          <w:tcPr>
            <w:tcW w:w="5140" w:type="dxa"/>
          </w:tcPr>
          <w:p w14:paraId="13C7FB3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b/>
                <w:sz w:val="24"/>
                <w:szCs w:val="24"/>
                <w:lang w:val="kk-KZ"/>
              </w:rPr>
              <w:t>8сынып</w:t>
            </w:r>
          </w:p>
        </w:tc>
        <w:tc>
          <w:tcPr>
            <w:tcW w:w="1276" w:type="dxa"/>
          </w:tcPr>
          <w:p w14:paraId="79FC2033"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48</w:t>
            </w:r>
          </w:p>
        </w:tc>
        <w:tc>
          <w:tcPr>
            <w:tcW w:w="5387" w:type="dxa"/>
            <w:vAlign w:val="center"/>
          </w:tcPr>
          <w:p w14:paraId="586C3478" w14:textId="77777777"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lang w:val="kk-KZ"/>
              </w:rPr>
              <w:t>Бiр</w:t>
            </w:r>
            <w:proofErr w:type="spellEnd"/>
            <w:r w:rsidRPr="0011681C">
              <w:rPr>
                <w:rFonts w:ascii="Times New Roman" w:hAnsi="Times New Roman" w:cs="Times New Roman"/>
                <w:color w:val="000000"/>
                <w:sz w:val="24"/>
                <w:szCs w:val="24"/>
                <w:lang w:val="kk-KZ"/>
              </w:rPr>
              <w:t xml:space="preserve"> ғана ғұмыр. Жұмаділов Қ. Атамұра.2004</w:t>
            </w:r>
          </w:p>
        </w:tc>
        <w:tc>
          <w:tcPr>
            <w:tcW w:w="1417" w:type="dxa"/>
            <w:vAlign w:val="center"/>
          </w:tcPr>
          <w:p w14:paraId="4A25C7D2"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266F902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6F822327" w14:textId="77777777" w:rsidTr="006E1713">
        <w:tc>
          <w:tcPr>
            <w:tcW w:w="638" w:type="dxa"/>
          </w:tcPr>
          <w:p w14:paraId="4581B9B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310</w:t>
            </w:r>
          </w:p>
        </w:tc>
        <w:tc>
          <w:tcPr>
            <w:tcW w:w="5140" w:type="dxa"/>
          </w:tcPr>
          <w:p w14:paraId="1CBDE22B"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sz w:val="24"/>
                <w:szCs w:val="24"/>
                <w:lang w:val="kk-KZ"/>
              </w:rPr>
              <w:t xml:space="preserve">Биология қос </w:t>
            </w:r>
            <w:proofErr w:type="spellStart"/>
            <w:r w:rsidRPr="0011681C">
              <w:rPr>
                <w:rFonts w:ascii="Times New Roman" w:hAnsi="Times New Roman" w:cs="Times New Roman"/>
                <w:sz w:val="24"/>
                <w:szCs w:val="24"/>
                <w:lang w:val="kk-KZ"/>
              </w:rPr>
              <w:t>тілдік.Б.Эрметов.Астана</w:t>
            </w:r>
            <w:proofErr w:type="spellEnd"/>
            <w:r w:rsidRPr="0011681C">
              <w:rPr>
                <w:rFonts w:ascii="Times New Roman" w:hAnsi="Times New Roman" w:cs="Times New Roman"/>
                <w:sz w:val="24"/>
                <w:szCs w:val="24"/>
                <w:lang w:val="kk-KZ"/>
              </w:rPr>
              <w:t>-кітап, 25дана</w:t>
            </w:r>
          </w:p>
        </w:tc>
        <w:tc>
          <w:tcPr>
            <w:tcW w:w="1276" w:type="dxa"/>
          </w:tcPr>
          <w:p w14:paraId="3B9A52C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2A6771BE" w14:textId="77777777" w:rsidR="00FB7B76" w:rsidRPr="0011681C" w:rsidRDefault="00FB7B76" w:rsidP="00AD61C8">
            <w:pPr>
              <w:rPr>
                <w:rFonts w:ascii="Times New Roman" w:hAnsi="Times New Roman" w:cs="Times New Roman"/>
                <w:sz w:val="24"/>
                <w:szCs w:val="24"/>
                <w:lang w:val="kk-KZ"/>
              </w:rPr>
            </w:pPr>
            <w:r w:rsidRPr="0011681C">
              <w:rPr>
                <w:rFonts w:ascii="Times New Roman" w:hAnsi="Times New Roman" w:cs="Times New Roman"/>
                <w:sz w:val="24"/>
                <w:szCs w:val="24"/>
                <w:lang w:val="kk-KZ"/>
              </w:rPr>
              <w:t>Бір уыс жусан . Жұртбай Т,</w:t>
            </w:r>
            <w:r w:rsidRPr="0011681C">
              <w:rPr>
                <w:rFonts w:ascii="Times New Roman" w:hAnsi="Times New Roman" w:cs="Times New Roman"/>
                <w:color w:val="000000"/>
                <w:sz w:val="24"/>
                <w:szCs w:val="24"/>
                <w:lang w:val="kk-KZ"/>
              </w:rPr>
              <w:t xml:space="preserve"> Атамұра.2009</w:t>
            </w:r>
          </w:p>
        </w:tc>
        <w:tc>
          <w:tcPr>
            <w:tcW w:w="1417" w:type="dxa"/>
            <w:vAlign w:val="center"/>
          </w:tcPr>
          <w:p w14:paraId="5D8355BF" w14:textId="77777777" w:rsidR="00FB7B76" w:rsidRPr="0011681C" w:rsidRDefault="00FB7B76" w:rsidP="00AD61C8">
            <w:pPr>
              <w:rPr>
                <w:rFonts w:ascii="Times New Roman" w:hAnsi="Times New Roman" w:cs="Times New Roman"/>
                <w:sz w:val="24"/>
                <w:szCs w:val="24"/>
                <w:lang w:val="kk-KZ"/>
              </w:rPr>
            </w:pPr>
          </w:p>
        </w:tc>
        <w:tc>
          <w:tcPr>
            <w:tcW w:w="928" w:type="dxa"/>
          </w:tcPr>
          <w:p w14:paraId="127D646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BB4138" w14:paraId="7E4E4A0C" w14:textId="77777777" w:rsidTr="006E1713">
        <w:tc>
          <w:tcPr>
            <w:tcW w:w="638" w:type="dxa"/>
          </w:tcPr>
          <w:p w14:paraId="6E8B778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311</w:t>
            </w:r>
          </w:p>
        </w:tc>
        <w:tc>
          <w:tcPr>
            <w:tcW w:w="5140" w:type="dxa"/>
          </w:tcPr>
          <w:p w14:paraId="7775EA6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Дүниежүзі тарихы 8-9.Н.Алдабек. Мектеп,52дана</w:t>
            </w:r>
          </w:p>
        </w:tc>
        <w:tc>
          <w:tcPr>
            <w:tcW w:w="1276" w:type="dxa"/>
          </w:tcPr>
          <w:p w14:paraId="01AD982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7BB3E9CF"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Алғашқы айлар .</w:t>
            </w:r>
            <w:r w:rsidRPr="0011681C">
              <w:rPr>
                <w:rFonts w:ascii="Times New Roman" w:hAnsi="Times New Roman" w:cs="Times New Roman"/>
                <w:color w:val="000000"/>
                <w:sz w:val="24"/>
                <w:szCs w:val="24"/>
              </w:rPr>
              <w:t xml:space="preserve"> Иманжанов М.</w:t>
            </w:r>
            <w:r w:rsidRPr="0011681C">
              <w:rPr>
                <w:rFonts w:ascii="Times New Roman" w:hAnsi="Times New Roman" w:cs="Times New Roman"/>
                <w:color w:val="000000"/>
                <w:sz w:val="24"/>
                <w:szCs w:val="24"/>
                <w:lang w:val="kk-KZ"/>
              </w:rPr>
              <w:t xml:space="preserve"> Атамұра.2003</w:t>
            </w:r>
          </w:p>
        </w:tc>
        <w:tc>
          <w:tcPr>
            <w:tcW w:w="1417" w:type="dxa"/>
            <w:vAlign w:val="center"/>
          </w:tcPr>
          <w:p w14:paraId="401DA6E2"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4C98003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BB4138" w14:paraId="0CCF5F61" w14:textId="77777777" w:rsidTr="006E1713">
        <w:tc>
          <w:tcPr>
            <w:tcW w:w="638" w:type="dxa"/>
          </w:tcPr>
          <w:p w14:paraId="1C7BB46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312</w:t>
            </w:r>
          </w:p>
        </w:tc>
        <w:tc>
          <w:tcPr>
            <w:tcW w:w="5140" w:type="dxa"/>
          </w:tcPr>
          <w:p w14:paraId="50C4D1F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Қазақстан тарихы.8-9.</w:t>
            </w:r>
          </w:p>
          <w:p w14:paraId="29B80F4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lastRenderedPageBreak/>
              <w:t>Қ.Өскембаев.Мектеп,52дана</w:t>
            </w:r>
          </w:p>
        </w:tc>
        <w:tc>
          <w:tcPr>
            <w:tcW w:w="1276" w:type="dxa"/>
          </w:tcPr>
          <w:p w14:paraId="152EFE1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46D7B13F"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Жұмбақ үй . Исабай Қ. Атамұра.2008</w:t>
            </w:r>
          </w:p>
        </w:tc>
        <w:tc>
          <w:tcPr>
            <w:tcW w:w="1417" w:type="dxa"/>
            <w:vAlign w:val="center"/>
          </w:tcPr>
          <w:p w14:paraId="5BB78A63"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2B44E34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0AB510E8" w14:textId="77777777" w:rsidTr="006E1713">
        <w:tc>
          <w:tcPr>
            <w:tcW w:w="638" w:type="dxa"/>
          </w:tcPr>
          <w:p w14:paraId="0A8ABE2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313</w:t>
            </w:r>
          </w:p>
        </w:tc>
        <w:tc>
          <w:tcPr>
            <w:tcW w:w="5140" w:type="dxa"/>
          </w:tcPr>
          <w:p w14:paraId="07AD43D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b/>
                <w:sz w:val="24"/>
                <w:szCs w:val="24"/>
                <w:lang w:val="kk-KZ"/>
              </w:rPr>
              <w:t>9сынып</w:t>
            </w:r>
          </w:p>
        </w:tc>
        <w:tc>
          <w:tcPr>
            <w:tcW w:w="1276" w:type="dxa"/>
          </w:tcPr>
          <w:p w14:paraId="1D117EDB"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39</w:t>
            </w:r>
          </w:p>
        </w:tc>
        <w:tc>
          <w:tcPr>
            <w:tcW w:w="5387" w:type="dxa"/>
            <w:vAlign w:val="center"/>
          </w:tcPr>
          <w:p w14:paraId="433C5DEB" w14:textId="77777777" w:rsidR="00FB7B76" w:rsidRPr="0011681C" w:rsidRDefault="00FB7B76" w:rsidP="00AD61C8">
            <w:pPr>
              <w:rPr>
                <w:rFonts w:ascii="Times New Roman" w:hAnsi="Times New Roman" w:cs="Times New Roman"/>
                <w:sz w:val="24"/>
                <w:szCs w:val="24"/>
                <w:lang w:val="kk-KZ"/>
              </w:rPr>
            </w:pPr>
            <w:r w:rsidRPr="0011681C">
              <w:rPr>
                <w:rFonts w:ascii="Times New Roman" w:hAnsi="Times New Roman" w:cs="Times New Roman"/>
                <w:sz w:val="24"/>
                <w:szCs w:val="24"/>
                <w:lang w:val="kk-KZ"/>
              </w:rPr>
              <w:t>Жау тылында</w:t>
            </w:r>
            <w:proofErr w:type="spellStart"/>
            <w:r w:rsidRPr="0011681C">
              <w:rPr>
                <w:rFonts w:ascii="Times New Roman" w:hAnsi="Times New Roman" w:cs="Times New Roman"/>
                <w:sz w:val="24"/>
                <w:szCs w:val="24"/>
              </w:rPr>
              <w:t>ғы</w:t>
            </w:r>
            <w:proofErr w:type="spellEnd"/>
            <w:r w:rsidRPr="0011681C">
              <w:rPr>
                <w:rFonts w:ascii="Times New Roman" w:hAnsi="Times New Roman" w:cs="Times New Roman"/>
                <w:sz w:val="24"/>
                <w:szCs w:val="24"/>
              </w:rPr>
              <w:t xml:space="preserve"> бала </w:t>
            </w:r>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rPr>
              <w:t>Қайсенов</w:t>
            </w:r>
            <w:proofErr w:type="spellEnd"/>
            <w:r w:rsidRPr="0011681C">
              <w:rPr>
                <w:rFonts w:ascii="Times New Roman" w:hAnsi="Times New Roman" w:cs="Times New Roman"/>
                <w:sz w:val="24"/>
                <w:szCs w:val="24"/>
              </w:rPr>
              <w:t xml:space="preserve"> Қ.</w:t>
            </w:r>
            <w:r w:rsidRPr="0011681C">
              <w:rPr>
                <w:rFonts w:ascii="Times New Roman" w:hAnsi="Times New Roman" w:cs="Times New Roman"/>
                <w:color w:val="000000"/>
                <w:sz w:val="24"/>
                <w:szCs w:val="24"/>
                <w:lang w:val="kk-KZ"/>
              </w:rPr>
              <w:t xml:space="preserve"> Атамұра.2003</w:t>
            </w:r>
          </w:p>
        </w:tc>
        <w:tc>
          <w:tcPr>
            <w:tcW w:w="1417" w:type="dxa"/>
            <w:vAlign w:val="center"/>
          </w:tcPr>
          <w:p w14:paraId="7DEBC959" w14:textId="77777777" w:rsidR="00FB7B76" w:rsidRPr="0011681C" w:rsidRDefault="00FB7B76" w:rsidP="00AD61C8">
            <w:pPr>
              <w:rPr>
                <w:rFonts w:ascii="Times New Roman" w:hAnsi="Times New Roman" w:cs="Times New Roman"/>
                <w:sz w:val="24"/>
                <w:szCs w:val="24"/>
              </w:rPr>
            </w:pPr>
          </w:p>
        </w:tc>
        <w:tc>
          <w:tcPr>
            <w:tcW w:w="928" w:type="dxa"/>
          </w:tcPr>
          <w:p w14:paraId="59985863"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p w14:paraId="4483ADF3"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826837" w14:paraId="30CCB867" w14:textId="77777777" w:rsidTr="006E1713">
        <w:tc>
          <w:tcPr>
            <w:tcW w:w="638" w:type="dxa"/>
          </w:tcPr>
          <w:p w14:paraId="5F564EA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314</w:t>
            </w:r>
          </w:p>
        </w:tc>
        <w:tc>
          <w:tcPr>
            <w:tcW w:w="5140" w:type="dxa"/>
          </w:tcPr>
          <w:p w14:paraId="0D142341"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sz w:val="24"/>
                <w:szCs w:val="24"/>
                <w:lang w:val="kk-KZ"/>
              </w:rPr>
              <w:t>Информатика қос тілдік .</w:t>
            </w:r>
            <w:proofErr w:type="spellStart"/>
            <w:r w:rsidRPr="0011681C">
              <w:rPr>
                <w:rFonts w:ascii="Times New Roman" w:hAnsi="Times New Roman" w:cs="Times New Roman"/>
                <w:sz w:val="24"/>
                <w:szCs w:val="24"/>
                <w:lang w:val="kk-KZ"/>
              </w:rPr>
              <w:t>Э.Ержанов.Астана</w:t>
            </w:r>
            <w:proofErr w:type="spellEnd"/>
            <w:r w:rsidRPr="0011681C">
              <w:rPr>
                <w:rFonts w:ascii="Times New Roman" w:hAnsi="Times New Roman" w:cs="Times New Roman"/>
                <w:sz w:val="24"/>
                <w:szCs w:val="24"/>
                <w:lang w:val="kk-KZ"/>
              </w:rPr>
              <w:t>-кітап, 25дана</w:t>
            </w:r>
          </w:p>
        </w:tc>
        <w:tc>
          <w:tcPr>
            <w:tcW w:w="1276" w:type="dxa"/>
          </w:tcPr>
          <w:p w14:paraId="58992C2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073F050C" w14:textId="3161CF06" w:rsidR="00FB7B76" w:rsidRPr="0011681C" w:rsidRDefault="00FB7B76" w:rsidP="00AD61C8">
            <w:pPr>
              <w:rPr>
                <w:rFonts w:ascii="Times New Roman" w:hAnsi="Times New Roman" w:cs="Times New Roman"/>
                <w:color w:val="000000"/>
                <w:sz w:val="24"/>
                <w:szCs w:val="24"/>
                <w:lang w:val="kk-KZ"/>
              </w:rPr>
            </w:pPr>
            <w:proofErr w:type="spellStart"/>
            <w:r w:rsidRPr="00663661">
              <w:rPr>
                <w:rFonts w:ascii="Times New Roman" w:hAnsi="Times New Roman" w:cs="Times New Roman"/>
                <w:color w:val="000000"/>
                <w:sz w:val="24"/>
                <w:szCs w:val="24"/>
                <w:lang w:val="kk-KZ"/>
              </w:rPr>
              <w:t>Бонапарттың</w:t>
            </w:r>
            <w:proofErr w:type="spellEnd"/>
            <w:r w:rsidRPr="00663661">
              <w:rPr>
                <w:rFonts w:ascii="Times New Roman" w:hAnsi="Times New Roman" w:cs="Times New Roman"/>
                <w:color w:val="000000"/>
                <w:sz w:val="24"/>
                <w:szCs w:val="24"/>
                <w:lang w:val="kk-KZ"/>
              </w:rPr>
              <w:t xml:space="preserve"> үйлену</w:t>
            </w:r>
            <w:r w:rsidR="00BB5C0F">
              <w:rPr>
                <w:rFonts w:ascii="Times New Roman" w:hAnsi="Times New Roman" w:cs="Times New Roman"/>
                <w:color w:val="000000"/>
                <w:sz w:val="24"/>
                <w:szCs w:val="24"/>
                <w:lang w:val="kk-KZ"/>
              </w:rPr>
              <w:t>і</w:t>
            </w:r>
            <w:r w:rsidRPr="00663661">
              <w:rPr>
                <w:rFonts w:ascii="Times New Roman" w:hAnsi="Times New Roman" w:cs="Times New Roman"/>
                <w:color w:val="000000"/>
                <w:sz w:val="24"/>
                <w:szCs w:val="24"/>
                <w:lang w:val="kk-KZ"/>
              </w:rPr>
              <w:t xml:space="preserve"> </w:t>
            </w:r>
            <w:r w:rsidRPr="0011681C">
              <w:rPr>
                <w:rFonts w:ascii="Times New Roman" w:hAnsi="Times New Roman" w:cs="Times New Roman"/>
                <w:color w:val="000000"/>
                <w:sz w:val="24"/>
                <w:szCs w:val="24"/>
                <w:lang w:val="kk-KZ"/>
              </w:rPr>
              <w:t>.</w:t>
            </w:r>
            <w:r w:rsidRPr="00663661">
              <w:rPr>
                <w:rFonts w:ascii="Times New Roman" w:hAnsi="Times New Roman" w:cs="Times New Roman"/>
                <w:color w:val="000000"/>
                <w:sz w:val="24"/>
                <w:szCs w:val="24"/>
                <w:lang w:val="kk-KZ"/>
              </w:rPr>
              <w:t xml:space="preserve"> Исабеков Д.</w:t>
            </w:r>
            <w:r w:rsidRPr="0011681C">
              <w:rPr>
                <w:rFonts w:ascii="Times New Roman" w:hAnsi="Times New Roman" w:cs="Times New Roman"/>
                <w:color w:val="000000"/>
                <w:sz w:val="24"/>
                <w:szCs w:val="24"/>
                <w:lang w:val="kk-KZ"/>
              </w:rPr>
              <w:t xml:space="preserve"> Атамұра.2002</w:t>
            </w:r>
          </w:p>
        </w:tc>
        <w:tc>
          <w:tcPr>
            <w:tcW w:w="1417" w:type="dxa"/>
            <w:vAlign w:val="center"/>
          </w:tcPr>
          <w:p w14:paraId="17B15808" w14:textId="77777777" w:rsidR="00FB7B76" w:rsidRPr="00663661" w:rsidRDefault="00FB7B76" w:rsidP="00AD61C8">
            <w:pPr>
              <w:rPr>
                <w:rFonts w:ascii="Times New Roman" w:hAnsi="Times New Roman" w:cs="Times New Roman"/>
                <w:color w:val="000000"/>
                <w:sz w:val="24"/>
                <w:szCs w:val="24"/>
                <w:lang w:val="kk-KZ"/>
              </w:rPr>
            </w:pPr>
          </w:p>
        </w:tc>
        <w:tc>
          <w:tcPr>
            <w:tcW w:w="928" w:type="dxa"/>
          </w:tcPr>
          <w:p w14:paraId="098AE70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2816F4B3" w14:textId="77777777" w:rsidTr="006E1713">
        <w:tc>
          <w:tcPr>
            <w:tcW w:w="638" w:type="dxa"/>
          </w:tcPr>
          <w:p w14:paraId="38CB133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315</w:t>
            </w:r>
          </w:p>
        </w:tc>
        <w:tc>
          <w:tcPr>
            <w:tcW w:w="5140" w:type="dxa"/>
          </w:tcPr>
          <w:p w14:paraId="61AE2AD5"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10сынып</w:t>
            </w:r>
          </w:p>
        </w:tc>
        <w:tc>
          <w:tcPr>
            <w:tcW w:w="1276" w:type="dxa"/>
          </w:tcPr>
          <w:p w14:paraId="71AE0A23"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5387" w:type="dxa"/>
            <w:vAlign w:val="center"/>
          </w:tcPr>
          <w:p w14:paraId="3CC7DBF9"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rPr>
              <w:t xml:space="preserve">Ханша-Дария </w:t>
            </w:r>
            <w:proofErr w:type="spellStart"/>
            <w:proofErr w:type="gramStart"/>
            <w:r w:rsidRPr="0011681C">
              <w:rPr>
                <w:rFonts w:ascii="Times New Roman" w:hAnsi="Times New Roman" w:cs="Times New Roman"/>
                <w:color w:val="000000"/>
                <w:sz w:val="24"/>
                <w:szCs w:val="24"/>
              </w:rPr>
              <w:t>хикаясы</w:t>
            </w:r>
            <w:proofErr w:type="spellEnd"/>
            <w:r w:rsidRPr="0011681C">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Кекілбаев</w:t>
            </w:r>
            <w:proofErr w:type="spellEnd"/>
            <w:r w:rsidRPr="0011681C">
              <w:rPr>
                <w:rFonts w:ascii="Times New Roman" w:hAnsi="Times New Roman" w:cs="Times New Roman"/>
                <w:color w:val="000000"/>
                <w:sz w:val="24"/>
                <w:szCs w:val="24"/>
              </w:rPr>
              <w:t xml:space="preserve"> Ә.</w:t>
            </w:r>
            <w:r w:rsidRPr="0011681C">
              <w:rPr>
                <w:rFonts w:ascii="Times New Roman" w:hAnsi="Times New Roman" w:cs="Times New Roman"/>
                <w:color w:val="000000"/>
                <w:sz w:val="24"/>
                <w:szCs w:val="24"/>
                <w:lang w:val="kk-KZ"/>
              </w:rPr>
              <w:t xml:space="preserve"> Атамұра.2003</w:t>
            </w:r>
          </w:p>
        </w:tc>
        <w:tc>
          <w:tcPr>
            <w:tcW w:w="1417" w:type="dxa"/>
            <w:vAlign w:val="center"/>
          </w:tcPr>
          <w:p w14:paraId="5A4EB1A7" w14:textId="77777777" w:rsidR="00FB7B76" w:rsidRPr="0011681C" w:rsidRDefault="00FB7B76" w:rsidP="00AD61C8">
            <w:pPr>
              <w:rPr>
                <w:rFonts w:ascii="Times New Roman" w:hAnsi="Times New Roman" w:cs="Times New Roman"/>
                <w:color w:val="000000"/>
                <w:sz w:val="24"/>
                <w:szCs w:val="24"/>
              </w:rPr>
            </w:pPr>
          </w:p>
        </w:tc>
        <w:tc>
          <w:tcPr>
            <w:tcW w:w="928" w:type="dxa"/>
          </w:tcPr>
          <w:p w14:paraId="1802377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1644765F" w14:textId="77777777" w:rsidTr="006E1713">
        <w:tc>
          <w:tcPr>
            <w:tcW w:w="638" w:type="dxa"/>
          </w:tcPr>
          <w:p w14:paraId="13B6456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316</w:t>
            </w:r>
          </w:p>
        </w:tc>
        <w:tc>
          <w:tcPr>
            <w:tcW w:w="5140" w:type="dxa"/>
          </w:tcPr>
          <w:p w14:paraId="52915A1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Физика қос тілдік. Астана-кітап, 20дана</w:t>
            </w:r>
          </w:p>
        </w:tc>
        <w:tc>
          <w:tcPr>
            <w:tcW w:w="1276" w:type="dxa"/>
          </w:tcPr>
          <w:p w14:paraId="2D3AA7E9"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E4850EA"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 xml:space="preserve">Сәкен аялаған арулар . </w:t>
            </w:r>
            <w:proofErr w:type="spellStart"/>
            <w:r w:rsidRPr="0011681C">
              <w:rPr>
                <w:rFonts w:ascii="Times New Roman" w:hAnsi="Times New Roman" w:cs="Times New Roman"/>
                <w:color w:val="000000"/>
                <w:sz w:val="24"/>
                <w:szCs w:val="24"/>
                <w:lang w:val="kk-KZ"/>
              </w:rPr>
              <w:t>Кәкішұлы</w:t>
            </w:r>
            <w:proofErr w:type="spellEnd"/>
            <w:r w:rsidRPr="0011681C">
              <w:rPr>
                <w:rFonts w:ascii="Times New Roman" w:hAnsi="Times New Roman" w:cs="Times New Roman"/>
                <w:color w:val="000000"/>
                <w:sz w:val="24"/>
                <w:szCs w:val="24"/>
                <w:lang w:val="kk-KZ"/>
              </w:rPr>
              <w:t xml:space="preserve"> Т. Атамұра.2003</w:t>
            </w:r>
          </w:p>
        </w:tc>
        <w:tc>
          <w:tcPr>
            <w:tcW w:w="1417" w:type="dxa"/>
            <w:vAlign w:val="center"/>
          </w:tcPr>
          <w:p w14:paraId="7754EE7B"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104DDDD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E42908" w14:paraId="51058B30" w14:textId="77777777" w:rsidTr="006E1713">
        <w:tc>
          <w:tcPr>
            <w:tcW w:w="638" w:type="dxa"/>
          </w:tcPr>
          <w:p w14:paraId="5B7DD84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317</w:t>
            </w:r>
          </w:p>
        </w:tc>
        <w:tc>
          <w:tcPr>
            <w:tcW w:w="5140" w:type="dxa"/>
          </w:tcPr>
          <w:p w14:paraId="05DE02DE"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Қазақ </w:t>
            </w:r>
            <w:proofErr w:type="spellStart"/>
            <w:r>
              <w:rPr>
                <w:rFonts w:ascii="Times New Roman" w:hAnsi="Times New Roman" w:cs="Times New Roman"/>
                <w:sz w:val="24"/>
                <w:szCs w:val="24"/>
                <w:lang w:val="kk-KZ"/>
              </w:rPr>
              <w:t>тілі.Ж.Даулетбекова.Атамұра</w:t>
            </w:r>
            <w:proofErr w:type="spellEnd"/>
            <w:r>
              <w:rPr>
                <w:rFonts w:ascii="Times New Roman" w:hAnsi="Times New Roman" w:cs="Times New Roman"/>
                <w:sz w:val="24"/>
                <w:szCs w:val="24"/>
                <w:lang w:val="kk-KZ"/>
              </w:rPr>
              <w:t>, 5дана</w:t>
            </w:r>
          </w:p>
        </w:tc>
        <w:tc>
          <w:tcPr>
            <w:tcW w:w="1276" w:type="dxa"/>
          </w:tcPr>
          <w:p w14:paraId="3120BC8A"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4FEDD552" w14:textId="77777777" w:rsidR="00FB7B76" w:rsidRPr="0011681C" w:rsidRDefault="00FB7B76" w:rsidP="00AD61C8">
            <w:pPr>
              <w:rPr>
                <w:rFonts w:ascii="Times New Roman" w:hAnsi="Times New Roman" w:cs="Times New Roman"/>
                <w:color w:val="000000"/>
                <w:sz w:val="24"/>
                <w:szCs w:val="24"/>
                <w:lang w:val="kk-KZ"/>
              </w:rPr>
            </w:pPr>
            <w:proofErr w:type="spellStart"/>
            <w:proofErr w:type="gramStart"/>
            <w:r w:rsidRPr="0011681C">
              <w:rPr>
                <w:rFonts w:ascii="Times New Roman" w:hAnsi="Times New Roman" w:cs="Times New Roman"/>
                <w:color w:val="000000"/>
                <w:sz w:val="24"/>
                <w:szCs w:val="24"/>
              </w:rPr>
              <w:t>Көнсадақ</w:t>
            </w:r>
            <w:proofErr w:type="spellEnd"/>
            <w:r w:rsidRPr="0011681C">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Қайырбеков</w:t>
            </w:r>
            <w:proofErr w:type="spellEnd"/>
            <w:r w:rsidRPr="0011681C">
              <w:rPr>
                <w:rFonts w:ascii="Times New Roman" w:hAnsi="Times New Roman" w:cs="Times New Roman"/>
                <w:color w:val="000000"/>
                <w:sz w:val="24"/>
                <w:szCs w:val="24"/>
              </w:rPr>
              <w:t xml:space="preserve"> Ғ.</w:t>
            </w:r>
            <w:r w:rsidRPr="0011681C">
              <w:rPr>
                <w:rFonts w:ascii="Times New Roman" w:hAnsi="Times New Roman" w:cs="Times New Roman"/>
                <w:color w:val="000000"/>
                <w:sz w:val="24"/>
                <w:szCs w:val="24"/>
                <w:lang w:val="kk-KZ"/>
              </w:rPr>
              <w:t xml:space="preserve"> Атамұра.2003</w:t>
            </w:r>
          </w:p>
        </w:tc>
        <w:tc>
          <w:tcPr>
            <w:tcW w:w="1417" w:type="dxa"/>
            <w:vAlign w:val="center"/>
          </w:tcPr>
          <w:p w14:paraId="721D86CC" w14:textId="77777777" w:rsidR="00FB7B76" w:rsidRPr="0011681C" w:rsidRDefault="00FB7B76" w:rsidP="00AD61C8">
            <w:pPr>
              <w:rPr>
                <w:rFonts w:ascii="Times New Roman" w:hAnsi="Times New Roman" w:cs="Times New Roman"/>
                <w:color w:val="000000"/>
                <w:sz w:val="24"/>
                <w:szCs w:val="24"/>
              </w:rPr>
            </w:pPr>
          </w:p>
        </w:tc>
        <w:tc>
          <w:tcPr>
            <w:tcW w:w="928" w:type="dxa"/>
          </w:tcPr>
          <w:p w14:paraId="71C94268"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E42908" w14:paraId="48002606" w14:textId="77777777" w:rsidTr="006E1713">
        <w:tc>
          <w:tcPr>
            <w:tcW w:w="638" w:type="dxa"/>
          </w:tcPr>
          <w:p w14:paraId="5CB9909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318</w:t>
            </w:r>
          </w:p>
        </w:tc>
        <w:tc>
          <w:tcPr>
            <w:tcW w:w="5140" w:type="dxa"/>
          </w:tcPr>
          <w:p w14:paraId="55EC0C9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w:t>
            </w:r>
            <w:r>
              <w:rPr>
                <w:rFonts w:ascii="Times New Roman" w:hAnsi="Times New Roman" w:cs="Times New Roman"/>
                <w:sz w:val="24"/>
                <w:szCs w:val="24"/>
                <w:lang w:val="kk-KZ"/>
              </w:rPr>
              <w:t xml:space="preserve">азақ әдебиеті. </w:t>
            </w:r>
            <w:proofErr w:type="spellStart"/>
            <w:r>
              <w:rPr>
                <w:rFonts w:ascii="Times New Roman" w:hAnsi="Times New Roman" w:cs="Times New Roman"/>
                <w:sz w:val="24"/>
                <w:szCs w:val="24"/>
                <w:lang w:val="kk-KZ"/>
              </w:rPr>
              <w:t>Г.Орда</w:t>
            </w:r>
            <w:proofErr w:type="spellEnd"/>
            <w:r>
              <w:rPr>
                <w:rFonts w:ascii="Times New Roman" w:hAnsi="Times New Roman" w:cs="Times New Roman"/>
                <w:sz w:val="24"/>
                <w:szCs w:val="24"/>
                <w:lang w:val="kk-KZ"/>
              </w:rPr>
              <w:t>, Мектеп,5</w:t>
            </w:r>
            <w:r w:rsidRPr="0011681C">
              <w:rPr>
                <w:rFonts w:ascii="Times New Roman" w:hAnsi="Times New Roman" w:cs="Times New Roman"/>
                <w:sz w:val="24"/>
                <w:szCs w:val="24"/>
                <w:lang w:val="kk-KZ"/>
              </w:rPr>
              <w:t>дана</w:t>
            </w:r>
          </w:p>
        </w:tc>
        <w:tc>
          <w:tcPr>
            <w:tcW w:w="1276" w:type="dxa"/>
          </w:tcPr>
          <w:p w14:paraId="5BAC486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7B63B804"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Қыпшақ аруы . Мағауин М. Атамұра.2020</w:t>
            </w:r>
          </w:p>
        </w:tc>
        <w:tc>
          <w:tcPr>
            <w:tcW w:w="1417" w:type="dxa"/>
            <w:vAlign w:val="center"/>
          </w:tcPr>
          <w:p w14:paraId="3B976EA9"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3B7D10F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3C15D6C4" w14:textId="77777777" w:rsidTr="006E1713">
        <w:tc>
          <w:tcPr>
            <w:tcW w:w="638" w:type="dxa"/>
          </w:tcPr>
          <w:p w14:paraId="48BF95A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319</w:t>
            </w:r>
          </w:p>
        </w:tc>
        <w:tc>
          <w:tcPr>
            <w:tcW w:w="5140" w:type="dxa"/>
          </w:tcPr>
          <w:p w14:paraId="78DD5A4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Алгебра және анализ бастамалары,</w:t>
            </w:r>
            <w:r w:rsidRPr="0011681C">
              <w:rPr>
                <w:rFonts w:ascii="Times New Roman" w:hAnsi="Times New Roman" w:cs="Times New Roman"/>
                <w:sz w:val="24"/>
                <w:szCs w:val="24"/>
              </w:rPr>
              <w:t xml:space="preserve"> </w:t>
            </w:r>
            <w:proofErr w:type="spellStart"/>
            <w:r>
              <w:rPr>
                <w:rFonts w:ascii="Times New Roman" w:hAnsi="Times New Roman" w:cs="Times New Roman"/>
                <w:sz w:val="24"/>
                <w:szCs w:val="24"/>
                <w:lang w:val="kk-KZ"/>
              </w:rPr>
              <w:t>А.Әбілқасымова</w:t>
            </w:r>
            <w:proofErr w:type="spellEnd"/>
            <w:r>
              <w:rPr>
                <w:rFonts w:ascii="Times New Roman" w:hAnsi="Times New Roman" w:cs="Times New Roman"/>
                <w:sz w:val="24"/>
                <w:szCs w:val="24"/>
                <w:lang w:val="kk-KZ"/>
              </w:rPr>
              <w:t>, Мектеп,5</w:t>
            </w:r>
            <w:r w:rsidRPr="0011681C">
              <w:rPr>
                <w:rFonts w:ascii="Times New Roman" w:hAnsi="Times New Roman" w:cs="Times New Roman"/>
                <w:sz w:val="24"/>
                <w:szCs w:val="24"/>
                <w:lang w:val="kk-KZ"/>
              </w:rPr>
              <w:t>дана</w:t>
            </w:r>
          </w:p>
        </w:tc>
        <w:tc>
          <w:tcPr>
            <w:tcW w:w="1276" w:type="dxa"/>
          </w:tcPr>
          <w:p w14:paraId="5EDDF0A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0365DE75" w14:textId="77777777" w:rsidR="00FB7B76" w:rsidRPr="0011681C" w:rsidRDefault="00FB7B76" w:rsidP="00AD61C8">
            <w:pPr>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Тазының </w:t>
            </w:r>
            <w:proofErr w:type="spellStart"/>
            <w:r w:rsidRPr="0011681C">
              <w:rPr>
                <w:rFonts w:ascii="Times New Roman" w:hAnsi="Times New Roman" w:cs="Times New Roman"/>
                <w:sz w:val="24"/>
                <w:szCs w:val="24"/>
                <w:lang w:val="kk-KZ"/>
              </w:rPr>
              <w:t>өлiмi</w:t>
            </w:r>
            <w:proofErr w:type="spellEnd"/>
            <w:r w:rsidRPr="0011681C">
              <w:rPr>
                <w:rFonts w:ascii="Times New Roman" w:hAnsi="Times New Roman" w:cs="Times New Roman"/>
                <w:sz w:val="24"/>
                <w:szCs w:val="24"/>
                <w:lang w:val="kk-KZ"/>
              </w:rPr>
              <w:t xml:space="preserve"> . Мағауин М.</w:t>
            </w:r>
            <w:r w:rsidRPr="0011681C">
              <w:rPr>
                <w:rFonts w:ascii="Times New Roman" w:hAnsi="Times New Roman" w:cs="Times New Roman"/>
                <w:color w:val="000000"/>
                <w:sz w:val="24"/>
                <w:szCs w:val="24"/>
                <w:lang w:val="kk-KZ"/>
              </w:rPr>
              <w:t xml:space="preserve"> Атамұра.2004</w:t>
            </w:r>
          </w:p>
        </w:tc>
        <w:tc>
          <w:tcPr>
            <w:tcW w:w="1417" w:type="dxa"/>
            <w:vAlign w:val="center"/>
          </w:tcPr>
          <w:p w14:paraId="7613F349" w14:textId="77777777" w:rsidR="00FB7B76" w:rsidRPr="0011681C" w:rsidRDefault="00FB7B76" w:rsidP="00AD61C8">
            <w:pPr>
              <w:rPr>
                <w:rFonts w:ascii="Times New Roman" w:hAnsi="Times New Roman" w:cs="Times New Roman"/>
                <w:sz w:val="24"/>
                <w:szCs w:val="24"/>
                <w:lang w:val="kk-KZ"/>
              </w:rPr>
            </w:pPr>
          </w:p>
        </w:tc>
        <w:tc>
          <w:tcPr>
            <w:tcW w:w="928" w:type="dxa"/>
          </w:tcPr>
          <w:p w14:paraId="76692DF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5A83A321" w14:textId="77777777" w:rsidTr="006E1713">
        <w:tc>
          <w:tcPr>
            <w:tcW w:w="638" w:type="dxa"/>
          </w:tcPr>
          <w:p w14:paraId="2CDCFC4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320</w:t>
            </w:r>
          </w:p>
        </w:tc>
        <w:tc>
          <w:tcPr>
            <w:tcW w:w="5140" w:type="dxa"/>
          </w:tcPr>
          <w:p w14:paraId="34C7699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Геометрия.</w:t>
            </w:r>
            <w:r w:rsidRPr="0011681C">
              <w:rPr>
                <w:rFonts w:ascii="Times New Roman" w:hAnsi="Times New Roman" w:cs="Times New Roman"/>
                <w:sz w:val="24"/>
                <w:szCs w:val="24"/>
              </w:rPr>
              <w:t xml:space="preserve"> </w:t>
            </w:r>
            <w:proofErr w:type="spellStart"/>
            <w:r>
              <w:rPr>
                <w:rFonts w:ascii="Times New Roman" w:hAnsi="Times New Roman" w:cs="Times New Roman"/>
                <w:sz w:val="24"/>
                <w:szCs w:val="24"/>
                <w:lang w:val="kk-KZ"/>
              </w:rPr>
              <w:t>В.Смирнов</w:t>
            </w:r>
            <w:proofErr w:type="spellEnd"/>
            <w:r>
              <w:rPr>
                <w:rFonts w:ascii="Times New Roman" w:hAnsi="Times New Roman" w:cs="Times New Roman"/>
                <w:sz w:val="24"/>
                <w:szCs w:val="24"/>
                <w:lang w:val="kk-KZ"/>
              </w:rPr>
              <w:t>, Мектеп,5</w:t>
            </w:r>
            <w:r w:rsidRPr="0011681C">
              <w:rPr>
                <w:rFonts w:ascii="Times New Roman" w:hAnsi="Times New Roman" w:cs="Times New Roman"/>
                <w:sz w:val="24"/>
                <w:szCs w:val="24"/>
                <w:lang w:val="kk-KZ"/>
              </w:rPr>
              <w:t>дана</w:t>
            </w:r>
          </w:p>
        </w:tc>
        <w:tc>
          <w:tcPr>
            <w:tcW w:w="1276" w:type="dxa"/>
          </w:tcPr>
          <w:p w14:paraId="612B97D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606D9502" w14:textId="77777777" w:rsidR="00FB7B76" w:rsidRPr="0011681C" w:rsidRDefault="00FB7B76" w:rsidP="00AD61C8">
            <w:pPr>
              <w:rPr>
                <w:rFonts w:ascii="Times New Roman" w:hAnsi="Times New Roman" w:cs="Times New Roman"/>
                <w:sz w:val="24"/>
                <w:szCs w:val="24"/>
                <w:lang w:val="kk-KZ"/>
              </w:rPr>
            </w:pPr>
            <w:proofErr w:type="gramStart"/>
            <w:r w:rsidRPr="0011681C">
              <w:rPr>
                <w:rFonts w:ascii="Times New Roman" w:hAnsi="Times New Roman" w:cs="Times New Roman"/>
                <w:sz w:val="24"/>
                <w:szCs w:val="24"/>
              </w:rPr>
              <w:t xml:space="preserve">Аманат </w:t>
            </w:r>
            <w:r w:rsidRPr="0011681C">
              <w:rPr>
                <w:rFonts w:ascii="Times New Roman" w:hAnsi="Times New Roman" w:cs="Times New Roman"/>
                <w:sz w:val="24"/>
                <w:szCs w:val="24"/>
                <w:lang w:val="kk-KZ"/>
              </w:rPr>
              <w:t>.</w:t>
            </w:r>
            <w:proofErr w:type="gramEnd"/>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rPr>
              <w:t>Мақатаев</w:t>
            </w:r>
            <w:proofErr w:type="spellEnd"/>
            <w:r w:rsidRPr="0011681C">
              <w:rPr>
                <w:rFonts w:ascii="Times New Roman" w:hAnsi="Times New Roman" w:cs="Times New Roman"/>
                <w:sz w:val="24"/>
                <w:szCs w:val="24"/>
              </w:rPr>
              <w:t xml:space="preserve"> М.</w:t>
            </w:r>
            <w:r w:rsidRPr="0011681C">
              <w:rPr>
                <w:rFonts w:ascii="Times New Roman" w:hAnsi="Times New Roman" w:cs="Times New Roman"/>
                <w:color w:val="000000"/>
                <w:sz w:val="24"/>
                <w:szCs w:val="24"/>
                <w:lang w:val="kk-KZ"/>
              </w:rPr>
              <w:t xml:space="preserve"> Атамұра.2002</w:t>
            </w:r>
          </w:p>
        </w:tc>
        <w:tc>
          <w:tcPr>
            <w:tcW w:w="1417" w:type="dxa"/>
            <w:vAlign w:val="center"/>
          </w:tcPr>
          <w:p w14:paraId="66FA4F82" w14:textId="77777777" w:rsidR="00FB7B76" w:rsidRPr="0011681C" w:rsidRDefault="00FB7B76" w:rsidP="00AD61C8">
            <w:pPr>
              <w:rPr>
                <w:rFonts w:ascii="Times New Roman" w:hAnsi="Times New Roman" w:cs="Times New Roman"/>
                <w:sz w:val="24"/>
                <w:szCs w:val="24"/>
              </w:rPr>
            </w:pPr>
          </w:p>
        </w:tc>
        <w:tc>
          <w:tcPr>
            <w:tcW w:w="928" w:type="dxa"/>
          </w:tcPr>
          <w:p w14:paraId="2BC909A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611572C2" w14:textId="77777777" w:rsidTr="006E1713">
        <w:tc>
          <w:tcPr>
            <w:tcW w:w="638" w:type="dxa"/>
          </w:tcPr>
          <w:p w14:paraId="07161EE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321</w:t>
            </w:r>
          </w:p>
        </w:tc>
        <w:tc>
          <w:tcPr>
            <w:tcW w:w="5140" w:type="dxa"/>
          </w:tcPr>
          <w:p w14:paraId="76AD403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География.</w:t>
            </w:r>
            <w:r w:rsidRPr="0011681C">
              <w:rPr>
                <w:rFonts w:ascii="Times New Roman" w:hAnsi="Times New Roman" w:cs="Times New Roman"/>
                <w:sz w:val="24"/>
                <w:szCs w:val="24"/>
              </w:rPr>
              <w:t xml:space="preserve"> </w:t>
            </w:r>
            <w:proofErr w:type="spellStart"/>
            <w:r>
              <w:rPr>
                <w:rFonts w:ascii="Times New Roman" w:hAnsi="Times New Roman" w:cs="Times New Roman"/>
                <w:sz w:val="24"/>
                <w:szCs w:val="24"/>
                <w:lang w:val="kk-KZ"/>
              </w:rPr>
              <w:t>К.Каймулдинова</w:t>
            </w:r>
            <w:proofErr w:type="spellEnd"/>
            <w:r>
              <w:rPr>
                <w:rFonts w:ascii="Times New Roman" w:hAnsi="Times New Roman" w:cs="Times New Roman"/>
                <w:sz w:val="24"/>
                <w:szCs w:val="24"/>
                <w:lang w:val="kk-KZ"/>
              </w:rPr>
              <w:t>, Мектеп,5</w:t>
            </w:r>
            <w:r w:rsidRPr="0011681C">
              <w:rPr>
                <w:rFonts w:ascii="Times New Roman" w:hAnsi="Times New Roman" w:cs="Times New Roman"/>
                <w:sz w:val="24"/>
                <w:szCs w:val="24"/>
                <w:lang w:val="kk-KZ"/>
              </w:rPr>
              <w:t>дана</w:t>
            </w:r>
          </w:p>
        </w:tc>
        <w:tc>
          <w:tcPr>
            <w:tcW w:w="1276" w:type="dxa"/>
          </w:tcPr>
          <w:p w14:paraId="6F84665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455665C7" w14:textId="77777777"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rPr>
              <w:t>Алыс</w:t>
            </w:r>
            <w:proofErr w:type="spell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кетiп</w:t>
            </w:r>
            <w:proofErr w:type="spellEnd"/>
            <w:r w:rsidRPr="0011681C">
              <w:rPr>
                <w:rFonts w:ascii="Times New Roman" w:hAnsi="Times New Roman" w:cs="Times New Roman"/>
                <w:color w:val="000000"/>
                <w:sz w:val="24"/>
                <w:szCs w:val="24"/>
              </w:rPr>
              <w:t xml:space="preserve"> </w:t>
            </w:r>
            <w:proofErr w:type="spellStart"/>
            <w:proofErr w:type="gramStart"/>
            <w:r w:rsidRPr="0011681C">
              <w:rPr>
                <w:rFonts w:ascii="Times New Roman" w:hAnsi="Times New Roman" w:cs="Times New Roman"/>
                <w:color w:val="000000"/>
                <w:sz w:val="24"/>
                <w:szCs w:val="24"/>
              </w:rPr>
              <w:t>барамын</w:t>
            </w:r>
            <w:proofErr w:type="spellEnd"/>
            <w:r w:rsidRPr="0011681C">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Мәуленов</w:t>
            </w:r>
            <w:proofErr w:type="spellEnd"/>
            <w:r w:rsidRPr="0011681C">
              <w:rPr>
                <w:rFonts w:ascii="Times New Roman" w:hAnsi="Times New Roman" w:cs="Times New Roman"/>
                <w:color w:val="000000"/>
                <w:sz w:val="24"/>
                <w:szCs w:val="24"/>
              </w:rPr>
              <w:t xml:space="preserve"> С.</w:t>
            </w:r>
            <w:r w:rsidRPr="0011681C">
              <w:rPr>
                <w:rFonts w:ascii="Times New Roman" w:hAnsi="Times New Roman" w:cs="Times New Roman"/>
                <w:color w:val="000000"/>
                <w:sz w:val="24"/>
                <w:szCs w:val="24"/>
                <w:lang w:val="kk-KZ"/>
              </w:rPr>
              <w:t xml:space="preserve"> Атамұра.2003</w:t>
            </w:r>
          </w:p>
        </w:tc>
        <w:tc>
          <w:tcPr>
            <w:tcW w:w="1417" w:type="dxa"/>
            <w:vAlign w:val="center"/>
          </w:tcPr>
          <w:p w14:paraId="1E8B653A" w14:textId="77777777" w:rsidR="00FB7B76" w:rsidRPr="0011681C" w:rsidRDefault="00FB7B76" w:rsidP="00AD61C8">
            <w:pPr>
              <w:rPr>
                <w:rFonts w:ascii="Times New Roman" w:hAnsi="Times New Roman" w:cs="Times New Roman"/>
                <w:color w:val="000000"/>
                <w:sz w:val="24"/>
                <w:szCs w:val="24"/>
              </w:rPr>
            </w:pPr>
          </w:p>
        </w:tc>
        <w:tc>
          <w:tcPr>
            <w:tcW w:w="928" w:type="dxa"/>
          </w:tcPr>
          <w:p w14:paraId="64B7250E"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BB5C0F" w14:paraId="526DAB83" w14:textId="77777777" w:rsidTr="006E1713">
        <w:tc>
          <w:tcPr>
            <w:tcW w:w="638" w:type="dxa"/>
          </w:tcPr>
          <w:p w14:paraId="0EE0732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322</w:t>
            </w:r>
          </w:p>
        </w:tc>
        <w:tc>
          <w:tcPr>
            <w:tcW w:w="5140" w:type="dxa"/>
          </w:tcPr>
          <w:p w14:paraId="53AEE14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Биология.</w:t>
            </w:r>
            <w:r w:rsidRPr="0011681C">
              <w:rPr>
                <w:rFonts w:ascii="Times New Roman" w:hAnsi="Times New Roman" w:cs="Times New Roman"/>
                <w:sz w:val="24"/>
                <w:szCs w:val="24"/>
              </w:rPr>
              <w:t xml:space="preserve"> </w:t>
            </w:r>
            <w:proofErr w:type="spellStart"/>
            <w:r>
              <w:rPr>
                <w:rFonts w:ascii="Times New Roman" w:hAnsi="Times New Roman" w:cs="Times New Roman"/>
                <w:sz w:val="24"/>
                <w:szCs w:val="24"/>
                <w:lang w:val="kk-KZ"/>
              </w:rPr>
              <w:t>Е.Очкур</w:t>
            </w:r>
            <w:proofErr w:type="spellEnd"/>
            <w:r>
              <w:rPr>
                <w:rFonts w:ascii="Times New Roman" w:hAnsi="Times New Roman" w:cs="Times New Roman"/>
                <w:sz w:val="24"/>
                <w:szCs w:val="24"/>
                <w:lang w:val="kk-KZ"/>
              </w:rPr>
              <w:t>, Мектеп,5</w:t>
            </w:r>
            <w:r w:rsidRPr="0011681C">
              <w:rPr>
                <w:rFonts w:ascii="Times New Roman" w:hAnsi="Times New Roman" w:cs="Times New Roman"/>
                <w:sz w:val="24"/>
                <w:szCs w:val="24"/>
                <w:lang w:val="kk-KZ"/>
              </w:rPr>
              <w:t>дана</w:t>
            </w:r>
          </w:p>
        </w:tc>
        <w:tc>
          <w:tcPr>
            <w:tcW w:w="1276" w:type="dxa"/>
          </w:tcPr>
          <w:p w14:paraId="77065F6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4A85D13F" w14:textId="40DAC53E"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 xml:space="preserve"> Мен - Қазақпын .</w:t>
            </w:r>
            <w:r w:rsidR="00BB5C0F">
              <w:rPr>
                <w:rFonts w:ascii="Times New Roman" w:hAnsi="Times New Roman" w:cs="Times New Roman"/>
                <w:color w:val="000000"/>
                <w:sz w:val="24"/>
                <w:szCs w:val="24"/>
                <w:lang w:val="kk-KZ"/>
              </w:rPr>
              <w:t xml:space="preserve"> Ж.</w:t>
            </w:r>
            <w:r w:rsidRPr="0011681C">
              <w:rPr>
                <w:rFonts w:ascii="Times New Roman" w:hAnsi="Times New Roman" w:cs="Times New Roman"/>
                <w:sz w:val="24"/>
                <w:szCs w:val="24"/>
                <w:lang w:val="kk-KZ"/>
              </w:rPr>
              <w:t xml:space="preserve"> Молдағалиев </w:t>
            </w:r>
            <w:r w:rsidRPr="0011681C">
              <w:rPr>
                <w:rFonts w:ascii="Times New Roman" w:hAnsi="Times New Roman" w:cs="Times New Roman"/>
                <w:color w:val="000000"/>
                <w:sz w:val="24"/>
                <w:szCs w:val="24"/>
                <w:lang w:val="kk-KZ"/>
              </w:rPr>
              <w:t>Атамұра.2007</w:t>
            </w:r>
          </w:p>
        </w:tc>
        <w:tc>
          <w:tcPr>
            <w:tcW w:w="1417" w:type="dxa"/>
            <w:vAlign w:val="center"/>
          </w:tcPr>
          <w:p w14:paraId="0AB942F8" w14:textId="77777777" w:rsidR="00FB7B76" w:rsidRPr="0011681C" w:rsidRDefault="00FB7B76" w:rsidP="00AD61C8">
            <w:pPr>
              <w:rPr>
                <w:rFonts w:ascii="Times New Roman" w:hAnsi="Times New Roman" w:cs="Times New Roman"/>
                <w:sz w:val="24"/>
                <w:szCs w:val="24"/>
                <w:lang w:val="kk-KZ"/>
              </w:rPr>
            </w:pPr>
          </w:p>
        </w:tc>
        <w:tc>
          <w:tcPr>
            <w:tcW w:w="928" w:type="dxa"/>
          </w:tcPr>
          <w:p w14:paraId="004AD8D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BB5C0F" w14:paraId="4D9EF7EB" w14:textId="77777777" w:rsidTr="006E1713">
        <w:tc>
          <w:tcPr>
            <w:tcW w:w="638" w:type="dxa"/>
          </w:tcPr>
          <w:p w14:paraId="5459A0A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323</w:t>
            </w:r>
          </w:p>
        </w:tc>
        <w:tc>
          <w:tcPr>
            <w:tcW w:w="5140" w:type="dxa"/>
          </w:tcPr>
          <w:p w14:paraId="0D74E34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Физика.</w:t>
            </w:r>
            <w:r w:rsidRPr="00BB5C0F">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Д.Қазақбаева</w:t>
            </w:r>
            <w:proofErr w:type="spellEnd"/>
            <w:r>
              <w:rPr>
                <w:rFonts w:ascii="Times New Roman" w:hAnsi="Times New Roman" w:cs="Times New Roman"/>
                <w:sz w:val="24"/>
                <w:szCs w:val="24"/>
                <w:lang w:val="kk-KZ"/>
              </w:rPr>
              <w:t>, Мектеп,5</w:t>
            </w:r>
            <w:r w:rsidRPr="0011681C">
              <w:rPr>
                <w:rFonts w:ascii="Times New Roman" w:hAnsi="Times New Roman" w:cs="Times New Roman"/>
                <w:sz w:val="24"/>
                <w:szCs w:val="24"/>
                <w:lang w:val="kk-KZ"/>
              </w:rPr>
              <w:t>дана</w:t>
            </w:r>
          </w:p>
        </w:tc>
        <w:tc>
          <w:tcPr>
            <w:tcW w:w="1276" w:type="dxa"/>
          </w:tcPr>
          <w:p w14:paraId="58403F5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3CA9B96" w14:textId="4E25C29E" w:rsidR="00FB7B76" w:rsidRPr="0011681C" w:rsidRDefault="00FB7B76" w:rsidP="00AD61C8">
            <w:pPr>
              <w:rPr>
                <w:rFonts w:ascii="Times New Roman" w:hAnsi="Times New Roman" w:cs="Times New Roman"/>
                <w:color w:val="000000"/>
                <w:sz w:val="24"/>
                <w:szCs w:val="24"/>
                <w:lang w:val="kk-KZ"/>
              </w:rPr>
            </w:pPr>
            <w:r w:rsidRPr="00BB5C0F">
              <w:rPr>
                <w:rFonts w:ascii="Times New Roman" w:hAnsi="Times New Roman" w:cs="Times New Roman"/>
                <w:color w:val="000000"/>
                <w:sz w:val="24"/>
                <w:szCs w:val="24"/>
                <w:lang w:val="kk-KZ"/>
              </w:rPr>
              <w:t xml:space="preserve">Ұлпан </w:t>
            </w:r>
            <w:r w:rsidRPr="0011681C">
              <w:rPr>
                <w:rFonts w:ascii="Times New Roman" w:hAnsi="Times New Roman" w:cs="Times New Roman"/>
                <w:color w:val="000000"/>
                <w:sz w:val="24"/>
                <w:szCs w:val="24"/>
                <w:lang w:val="kk-KZ"/>
              </w:rPr>
              <w:t>.</w:t>
            </w:r>
            <w:r w:rsidR="00BB5C0F">
              <w:rPr>
                <w:rFonts w:ascii="Times New Roman" w:hAnsi="Times New Roman" w:cs="Times New Roman"/>
                <w:color w:val="000000"/>
                <w:sz w:val="24"/>
                <w:szCs w:val="24"/>
                <w:lang w:val="kk-KZ"/>
              </w:rPr>
              <w:t xml:space="preserve"> </w:t>
            </w:r>
            <w:proofErr w:type="spellStart"/>
            <w:r w:rsidR="00BB5C0F">
              <w:rPr>
                <w:rFonts w:ascii="Times New Roman" w:hAnsi="Times New Roman" w:cs="Times New Roman"/>
                <w:color w:val="000000"/>
                <w:sz w:val="24"/>
                <w:szCs w:val="24"/>
                <w:lang w:val="kk-KZ"/>
              </w:rPr>
              <w:t>Ғ.Мүсірепов</w:t>
            </w:r>
            <w:proofErr w:type="spellEnd"/>
            <w:r w:rsidR="00BB5C0F">
              <w:rPr>
                <w:rFonts w:ascii="Times New Roman" w:hAnsi="Times New Roman" w:cs="Times New Roman"/>
                <w:color w:val="000000"/>
                <w:sz w:val="24"/>
                <w:szCs w:val="24"/>
                <w:lang w:val="kk-KZ"/>
              </w:rPr>
              <w:t xml:space="preserve"> </w:t>
            </w:r>
            <w:r w:rsidRPr="00BB5C0F">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kk-KZ"/>
              </w:rPr>
              <w:t xml:space="preserve"> Атамұра.2003</w:t>
            </w:r>
          </w:p>
        </w:tc>
        <w:tc>
          <w:tcPr>
            <w:tcW w:w="1417" w:type="dxa"/>
            <w:vAlign w:val="center"/>
          </w:tcPr>
          <w:p w14:paraId="7EBF9F0F" w14:textId="77777777" w:rsidR="00FB7B76" w:rsidRPr="00BB5C0F" w:rsidRDefault="00FB7B76" w:rsidP="00AD61C8">
            <w:pPr>
              <w:rPr>
                <w:rFonts w:ascii="Times New Roman" w:hAnsi="Times New Roman" w:cs="Times New Roman"/>
                <w:color w:val="000000"/>
                <w:sz w:val="24"/>
                <w:szCs w:val="24"/>
                <w:lang w:val="kk-KZ"/>
              </w:rPr>
            </w:pPr>
          </w:p>
        </w:tc>
        <w:tc>
          <w:tcPr>
            <w:tcW w:w="928" w:type="dxa"/>
          </w:tcPr>
          <w:p w14:paraId="1845ECE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097AFCC5" w14:textId="77777777" w:rsidTr="006E1713">
        <w:tc>
          <w:tcPr>
            <w:tcW w:w="638" w:type="dxa"/>
          </w:tcPr>
          <w:p w14:paraId="6699D89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324</w:t>
            </w:r>
          </w:p>
        </w:tc>
        <w:tc>
          <w:tcPr>
            <w:tcW w:w="5140" w:type="dxa"/>
          </w:tcPr>
          <w:p w14:paraId="37164FF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Химия,</w:t>
            </w:r>
            <w:r w:rsidRPr="00BB5C0F">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М.Оспанова</w:t>
            </w:r>
            <w:proofErr w:type="spellEnd"/>
            <w:r>
              <w:rPr>
                <w:rFonts w:ascii="Times New Roman" w:hAnsi="Times New Roman" w:cs="Times New Roman"/>
                <w:sz w:val="24"/>
                <w:szCs w:val="24"/>
                <w:lang w:val="kk-KZ"/>
              </w:rPr>
              <w:t>, Мектеп,5</w:t>
            </w:r>
            <w:r w:rsidRPr="0011681C">
              <w:rPr>
                <w:rFonts w:ascii="Times New Roman" w:hAnsi="Times New Roman" w:cs="Times New Roman"/>
                <w:sz w:val="24"/>
                <w:szCs w:val="24"/>
                <w:lang w:val="kk-KZ"/>
              </w:rPr>
              <w:t>дана</w:t>
            </w:r>
          </w:p>
        </w:tc>
        <w:tc>
          <w:tcPr>
            <w:tcW w:w="1276" w:type="dxa"/>
          </w:tcPr>
          <w:p w14:paraId="6E06013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776A1A1C" w14:textId="77777777" w:rsidR="00FB7B76" w:rsidRPr="0011681C" w:rsidRDefault="00FB7B76" w:rsidP="00AD61C8">
            <w:pPr>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 Мөлдір махаббат . Мұқанов Сәбит.</w:t>
            </w:r>
            <w:r w:rsidRPr="0011681C">
              <w:rPr>
                <w:rFonts w:ascii="Times New Roman" w:hAnsi="Times New Roman" w:cs="Times New Roman"/>
                <w:color w:val="000000"/>
                <w:sz w:val="24"/>
                <w:szCs w:val="24"/>
                <w:lang w:val="kk-KZ"/>
              </w:rPr>
              <w:t xml:space="preserve"> Атамұра.2006</w:t>
            </w:r>
          </w:p>
        </w:tc>
        <w:tc>
          <w:tcPr>
            <w:tcW w:w="1417" w:type="dxa"/>
            <w:vAlign w:val="center"/>
          </w:tcPr>
          <w:p w14:paraId="3C7890BE" w14:textId="77777777" w:rsidR="00FB7B76" w:rsidRPr="0011681C" w:rsidRDefault="00FB7B76" w:rsidP="00AD61C8">
            <w:pPr>
              <w:rPr>
                <w:rFonts w:ascii="Times New Roman" w:hAnsi="Times New Roman" w:cs="Times New Roman"/>
                <w:sz w:val="24"/>
                <w:szCs w:val="24"/>
                <w:lang w:val="kk-KZ"/>
              </w:rPr>
            </w:pPr>
          </w:p>
        </w:tc>
        <w:tc>
          <w:tcPr>
            <w:tcW w:w="928" w:type="dxa"/>
          </w:tcPr>
          <w:p w14:paraId="7855AA8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65BBF2E2" w14:textId="77777777" w:rsidTr="006E1713">
        <w:tc>
          <w:tcPr>
            <w:tcW w:w="638" w:type="dxa"/>
          </w:tcPr>
          <w:p w14:paraId="4E3FC63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325</w:t>
            </w:r>
          </w:p>
        </w:tc>
        <w:tc>
          <w:tcPr>
            <w:tcW w:w="5140" w:type="dxa"/>
          </w:tcPr>
          <w:p w14:paraId="7FA5069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Дүние жүзі </w:t>
            </w:r>
            <w:r>
              <w:rPr>
                <w:rFonts w:ascii="Times New Roman" w:hAnsi="Times New Roman" w:cs="Times New Roman"/>
                <w:sz w:val="24"/>
                <w:szCs w:val="24"/>
                <w:lang w:val="kk-KZ"/>
              </w:rPr>
              <w:t xml:space="preserve">тарихы, </w:t>
            </w:r>
            <w:proofErr w:type="spellStart"/>
            <w:r>
              <w:rPr>
                <w:rFonts w:ascii="Times New Roman" w:hAnsi="Times New Roman" w:cs="Times New Roman"/>
                <w:sz w:val="24"/>
                <w:szCs w:val="24"/>
                <w:lang w:val="kk-KZ"/>
              </w:rPr>
              <w:t>Р.Қайырбекова</w:t>
            </w:r>
            <w:proofErr w:type="spellEnd"/>
            <w:r>
              <w:rPr>
                <w:rFonts w:ascii="Times New Roman" w:hAnsi="Times New Roman" w:cs="Times New Roman"/>
                <w:sz w:val="24"/>
                <w:szCs w:val="24"/>
                <w:lang w:val="kk-KZ"/>
              </w:rPr>
              <w:t>, Мектеп,5</w:t>
            </w:r>
            <w:r w:rsidRPr="0011681C">
              <w:rPr>
                <w:rFonts w:ascii="Times New Roman" w:hAnsi="Times New Roman" w:cs="Times New Roman"/>
                <w:sz w:val="24"/>
                <w:szCs w:val="24"/>
                <w:lang w:val="kk-KZ"/>
              </w:rPr>
              <w:t>дана</w:t>
            </w:r>
          </w:p>
        </w:tc>
        <w:tc>
          <w:tcPr>
            <w:tcW w:w="1276" w:type="dxa"/>
          </w:tcPr>
          <w:p w14:paraId="78FAFFC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5032B022"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Жабайы алма . Мұратбеков С. Атамұра.2002</w:t>
            </w:r>
          </w:p>
        </w:tc>
        <w:tc>
          <w:tcPr>
            <w:tcW w:w="1417" w:type="dxa"/>
            <w:vAlign w:val="center"/>
          </w:tcPr>
          <w:p w14:paraId="439BEF87"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5040EC7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7AD8E297" w14:textId="77777777" w:rsidTr="006E1713">
        <w:tc>
          <w:tcPr>
            <w:tcW w:w="638" w:type="dxa"/>
          </w:tcPr>
          <w:p w14:paraId="7661B2A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326</w:t>
            </w:r>
          </w:p>
        </w:tc>
        <w:tc>
          <w:tcPr>
            <w:tcW w:w="5140" w:type="dxa"/>
          </w:tcPr>
          <w:p w14:paraId="1D0F6F6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Құқық негіздері, </w:t>
            </w:r>
            <w:proofErr w:type="spellStart"/>
            <w:r w:rsidRPr="0011681C">
              <w:rPr>
                <w:rFonts w:ascii="Times New Roman" w:hAnsi="Times New Roman" w:cs="Times New Roman"/>
                <w:sz w:val="24"/>
                <w:szCs w:val="24"/>
                <w:lang w:val="kk-KZ"/>
              </w:rPr>
              <w:t>А.</w:t>
            </w:r>
            <w:r>
              <w:rPr>
                <w:rFonts w:ascii="Times New Roman" w:hAnsi="Times New Roman" w:cs="Times New Roman"/>
                <w:sz w:val="24"/>
                <w:szCs w:val="24"/>
                <w:lang w:val="kk-KZ"/>
              </w:rPr>
              <w:t>Ибраева</w:t>
            </w:r>
            <w:proofErr w:type="spellEnd"/>
            <w:r>
              <w:rPr>
                <w:rFonts w:ascii="Times New Roman" w:hAnsi="Times New Roman" w:cs="Times New Roman"/>
                <w:sz w:val="24"/>
                <w:szCs w:val="24"/>
                <w:lang w:val="kk-KZ"/>
              </w:rPr>
              <w:t>, Мектеп,5</w:t>
            </w:r>
            <w:r w:rsidRPr="0011681C">
              <w:rPr>
                <w:rFonts w:ascii="Times New Roman" w:hAnsi="Times New Roman" w:cs="Times New Roman"/>
                <w:sz w:val="24"/>
                <w:szCs w:val="24"/>
                <w:lang w:val="kk-KZ"/>
              </w:rPr>
              <w:t>дана</w:t>
            </w:r>
          </w:p>
        </w:tc>
        <w:tc>
          <w:tcPr>
            <w:tcW w:w="1276" w:type="dxa"/>
          </w:tcPr>
          <w:p w14:paraId="7430DDC9"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11B96A66" w14:textId="77777777" w:rsidR="00FB7B76" w:rsidRPr="0011681C" w:rsidRDefault="00FB7B76" w:rsidP="00AD61C8">
            <w:pPr>
              <w:rPr>
                <w:rFonts w:ascii="Times New Roman" w:hAnsi="Times New Roman" w:cs="Times New Roman"/>
                <w:color w:val="000000"/>
                <w:sz w:val="24"/>
                <w:szCs w:val="24"/>
                <w:lang w:val="kk-KZ"/>
              </w:rPr>
            </w:pPr>
            <w:proofErr w:type="spellStart"/>
            <w:proofErr w:type="gramStart"/>
            <w:r w:rsidRPr="0011681C">
              <w:rPr>
                <w:rFonts w:ascii="Times New Roman" w:hAnsi="Times New Roman" w:cs="Times New Roman"/>
                <w:color w:val="000000"/>
                <w:sz w:val="24"/>
                <w:szCs w:val="24"/>
              </w:rPr>
              <w:t>Шығанақ</w:t>
            </w:r>
            <w:proofErr w:type="spellEnd"/>
            <w:r w:rsidRPr="0011681C">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Мұстафин</w:t>
            </w:r>
            <w:proofErr w:type="spell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Ғабиден</w:t>
            </w:r>
            <w:proofErr w:type="spellEnd"/>
            <w:r w:rsidRPr="0011681C">
              <w:rPr>
                <w:rFonts w:ascii="Times New Roman" w:hAnsi="Times New Roman" w:cs="Times New Roman"/>
                <w:color w:val="000000"/>
                <w:sz w:val="24"/>
                <w:szCs w:val="24"/>
                <w:lang w:val="kk-KZ"/>
              </w:rPr>
              <w:t>. Атамұра.2013</w:t>
            </w:r>
          </w:p>
        </w:tc>
        <w:tc>
          <w:tcPr>
            <w:tcW w:w="1417" w:type="dxa"/>
            <w:vAlign w:val="center"/>
          </w:tcPr>
          <w:p w14:paraId="113380A2" w14:textId="77777777" w:rsidR="00FB7B76" w:rsidRPr="0011681C" w:rsidRDefault="00FB7B76" w:rsidP="00AD61C8">
            <w:pPr>
              <w:rPr>
                <w:rFonts w:ascii="Times New Roman" w:hAnsi="Times New Roman" w:cs="Times New Roman"/>
                <w:color w:val="000000"/>
                <w:sz w:val="24"/>
                <w:szCs w:val="24"/>
              </w:rPr>
            </w:pPr>
          </w:p>
        </w:tc>
        <w:tc>
          <w:tcPr>
            <w:tcW w:w="928" w:type="dxa"/>
          </w:tcPr>
          <w:p w14:paraId="7FDA757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6CF4CEEA" w14:textId="77777777" w:rsidTr="006E1713">
        <w:tc>
          <w:tcPr>
            <w:tcW w:w="638" w:type="dxa"/>
          </w:tcPr>
          <w:p w14:paraId="6D79BA0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327</w:t>
            </w:r>
          </w:p>
        </w:tc>
        <w:tc>
          <w:tcPr>
            <w:tcW w:w="5140" w:type="dxa"/>
          </w:tcPr>
          <w:p w14:paraId="71E1C20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Информатика.</w:t>
            </w:r>
            <w:r w:rsidRPr="0011681C">
              <w:rPr>
                <w:rFonts w:ascii="Times New Roman" w:hAnsi="Times New Roman" w:cs="Times New Roman"/>
                <w:sz w:val="24"/>
                <w:szCs w:val="24"/>
              </w:rPr>
              <w:t xml:space="preserve"> </w:t>
            </w:r>
            <w:proofErr w:type="spellStart"/>
            <w:r>
              <w:rPr>
                <w:rFonts w:ascii="Times New Roman" w:hAnsi="Times New Roman" w:cs="Times New Roman"/>
                <w:sz w:val="24"/>
                <w:szCs w:val="24"/>
                <w:lang w:val="kk-KZ"/>
              </w:rPr>
              <w:t>Кольева</w:t>
            </w:r>
            <w:proofErr w:type="spellEnd"/>
            <w:r>
              <w:rPr>
                <w:rFonts w:ascii="Times New Roman" w:hAnsi="Times New Roman" w:cs="Times New Roman"/>
                <w:sz w:val="24"/>
                <w:szCs w:val="24"/>
                <w:lang w:val="kk-KZ"/>
              </w:rPr>
              <w:t xml:space="preserve"> Н. Мектеп,5</w:t>
            </w:r>
            <w:r w:rsidRPr="0011681C">
              <w:rPr>
                <w:rFonts w:ascii="Times New Roman" w:hAnsi="Times New Roman" w:cs="Times New Roman"/>
                <w:sz w:val="24"/>
                <w:szCs w:val="24"/>
                <w:lang w:val="kk-KZ"/>
              </w:rPr>
              <w:t>дана</w:t>
            </w:r>
          </w:p>
        </w:tc>
        <w:tc>
          <w:tcPr>
            <w:tcW w:w="1276" w:type="dxa"/>
          </w:tcPr>
          <w:p w14:paraId="7CDC942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52B81E4"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 xml:space="preserve">Мұржа мұрын . </w:t>
            </w:r>
            <w:proofErr w:type="spellStart"/>
            <w:r w:rsidRPr="0011681C">
              <w:rPr>
                <w:rFonts w:ascii="Times New Roman" w:hAnsi="Times New Roman" w:cs="Times New Roman"/>
                <w:color w:val="000000"/>
                <w:sz w:val="24"/>
                <w:szCs w:val="24"/>
                <w:lang w:val="kk-KZ"/>
              </w:rPr>
              <w:t>Мынбай</w:t>
            </w:r>
            <w:proofErr w:type="spellEnd"/>
            <w:r w:rsidRPr="0011681C">
              <w:rPr>
                <w:rFonts w:ascii="Times New Roman" w:hAnsi="Times New Roman" w:cs="Times New Roman"/>
                <w:color w:val="000000"/>
                <w:sz w:val="24"/>
                <w:szCs w:val="24"/>
                <w:lang w:val="kk-KZ"/>
              </w:rPr>
              <w:t xml:space="preserve"> Рәш. Атамұра.2020</w:t>
            </w:r>
          </w:p>
        </w:tc>
        <w:tc>
          <w:tcPr>
            <w:tcW w:w="1417" w:type="dxa"/>
            <w:vAlign w:val="center"/>
          </w:tcPr>
          <w:p w14:paraId="6122E1D1"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123DEE8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26837" w14:paraId="30412BF0" w14:textId="77777777" w:rsidTr="006E1713">
        <w:tc>
          <w:tcPr>
            <w:tcW w:w="638" w:type="dxa"/>
          </w:tcPr>
          <w:p w14:paraId="06B2DC5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328</w:t>
            </w:r>
          </w:p>
        </w:tc>
        <w:tc>
          <w:tcPr>
            <w:tcW w:w="5140" w:type="dxa"/>
          </w:tcPr>
          <w:p w14:paraId="16BC0732" w14:textId="77777777" w:rsidR="00FB7B76" w:rsidRPr="0011681C" w:rsidRDefault="00FB7B76" w:rsidP="00AD61C8">
            <w:pPr>
              <w:spacing w:line="240" w:lineRule="atLeast"/>
              <w:jc w:val="center"/>
              <w:rPr>
                <w:rFonts w:ascii="Times New Roman" w:hAnsi="Times New Roman" w:cs="Times New Roman"/>
                <w:b/>
                <w:sz w:val="24"/>
                <w:szCs w:val="24"/>
                <w:lang w:val="kk-KZ"/>
              </w:rPr>
            </w:pPr>
            <w:r w:rsidRPr="0011681C">
              <w:rPr>
                <w:rFonts w:ascii="Times New Roman" w:hAnsi="Times New Roman" w:cs="Times New Roman"/>
                <w:b/>
                <w:sz w:val="24"/>
                <w:szCs w:val="24"/>
                <w:lang w:val="kk-KZ"/>
              </w:rPr>
              <w:t>11 сыныбы</w:t>
            </w:r>
          </w:p>
        </w:tc>
        <w:tc>
          <w:tcPr>
            <w:tcW w:w="1276" w:type="dxa"/>
          </w:tcPr>
          <w:p w14:paraId="466CB9DE"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5387" w:type="dxa"/>
            <w:vAlign w:val="center"/>
          </w:tcPr>
          <w:p w14:paraId="54235609"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Көкейкесті . Мырза Әли  Қ. Атамұра.2003</w:t>
            </w:r>
          </w:p>
        </w:tc>
        <w:tc>
          <w:tcPr>
            <w:tcW w:w="1417" w:type="dxa"/>
            <w:vAlign w:val="center"/>
          </w:tcPr>
          <w:p w14:paraId="6AA86FAF"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5AD1734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65F6D618" w14:textId="77777777" w:rsidTr="006E1713">
        <w:tc>
          <w:tcPr>
            <w:tcW w:w="638" w:type="dxa"/>
          </w:tcPr>
          <w:p w14:paraId="4F3F5D4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329</w:t>
            </w:r>
          </w:p>
        </w:tc>
        <w:tc>
          <w:tcPr>
            <w:tcW w:w="5140" w:type="dxa"/>
          </w:tcPr>
          <w:p w14:paraId="4CEAEE8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Құқық негіздері, </w:t>
            </w:r>
            <w:proofErr w:type="spellStart"/>
            <w:r w:rsidRPr="0011681C">
              <w:rPr>
                <w:rFonts w:ascii="Times New Roman" w:hAnsi="Times New Roman" w:cs="Times New Roman"/>
                <w:sz w:val="24"/>
                <w:szCs w:val="24"/>
                <w:lang w:val="kk-KZ"/>
              </w:rPr>
              <w:t>А.Ибраева</w:t>
            </w:r>
            <w:proofErr w:type="spellEnd"/>
            <w:r w:rsidRPr="0011681C">
              <w:rPr>
                <w:rFonts w:ascii="Times New Roman" w:hAnsi="Times New Roman" w:cs="Times New Roman"/>
                <w:sz w:val="24"/>
                <w:szCs w:val="24"/>
                <w:lang w:val="kk-KZ"/>
              </w:rPr>
              <w:t>, Мектеп,16дана</w:t>
            </w:r>
          </w:p>
        </w:tc>
        <w:tc>
          <w:tcPr>
            <w:tcW w:w="1276" w:type="dxa"/>
          </w:tcPr>
          <w:p w14:paraId="6BCE44B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632E910B" w14:textId="77777777"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lang w:val="kk-KZ"/>
              </w:rPr>
              <w:t>Менiң</w:t>
            </w:r>
            <w:proofErr w:type="spellEnd"/>
            <w:r w:rsidRPr="0011681C">
              <w:rPr>
                <w:rFonts w:ascii="Times New Roman" w:hAnsi="Times New Roman" w:cs="Times New Roman"/>
                <w:color w:val="000000"/>
                <w:sz w:val="24"/>
                <w:szCs w:val="24"/>
                <w:lang w:val="kk-KZ"/>
              </w:rPr>
              <w:t xml:space="preserve"> мұңым -  махаббат . Мырзабеков К. Атамұра.2003</w:t>
            </w:r>
          </w:p>
        </w:tc>
        <w:tc>
          <w:tcPr>
            <w:tcW w:w="1417" w:type="dxa"/>
            <w:vAlign w:val="center"/>
          </w:tcPr>
          <w:p w14:paraId="0C7F4351"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0946389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726251AE" w14:textId="77777777" w:rsidTr="006E1713">
        <w:tc>
          <w:tcPr>
            <w:tcW w:w="638" w:type="dxa"/>
          </w:tcPr>
          <w:p w14:paraId="4980489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330</w:t>
            </w:r>
          </w:p>
        </w:tc>
        <w:tc>
          <w:tcPr>
            <w:tcW w:w="5140" w:type="dxa"/>
          </w:tcPr>
          <w:p w14:paraId="596E661B"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литература№1-2.Жанпейс У. Атамұра.16дана</w:t>
            </w:r>
          </w:p>
        </w:tc>
        <w:tc>
          <w:tcPr>
            <w:tcW w:w="1276" w:type="dxa"/>
          </w:tcPr>
          <w:p w14:paraId="7B50070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482B777B" w14:textId="77777777" w:rsidR="00FB7B76" w:rsidRPr="0011681C" w:rsidRDefault="00FB7B76" w:rsidP="00AD61C8">
            <w:pPr>
              <w:rPr>
                <w:rFonts w:ascii="Times New Roman" w:hAnsi="Times New Roman" w:cs="Times New Roman"/>
                <w:sz w:val="24"/>
                <w:szCs w:val="24"/>
                <w:lang w:val="kk-KZ"/>
              </w:rPr>
            </w:pPr>
            <w:r w:rsidRPr="0011681C">
              <w:rPr>
                <w:rFonts w:ascii="Times New Roman" w:hAnsi="Times New Roman" w:cs="Times New Roman"/>
                <w:sz w:val="24"/>
                <w:szCs w:val="24"/>
                <w:lang w:val="kk-KZ"/>
              </w:rPr>
              <w:t>Менің Қазақстаным . Нәжімеденов Ж</w:t>
            </w:r>
            <w:r w:rsidRPr="0011681C">
              <w:rPr>
                <w:rFonts w:ascii="Times New Roman" w:hAnsi="Times New Roman" w:cs="Times New Roman"/>
                <w:color w:val="000000"/>
                <w:sz w:val="24"/>
                <w:szCs w:val="24"/>
                <w:lang w:val="kk-KZ"/>
              </w:rPr>
              <w:t xml:space="preserve"> Атамұра.2008</w:t>
            </w:r>
          </w:p>
        </w:tc>
        <w:tc>
          <w:tcPr>
            <w:tcW w:w="1417" w:type="dxa"/>
            <w:vAlign w:val="center"/>
          </w:tcPr>
          <w:p w14:paraId="469389F7" w14:textId="77777777" w:rsidR="00FB7B76" w:rsidRPr="0011681C" w:rsidRDefault="00FB7B76" w:rsidP="00AD61C8">
            <w:pPr>
              <w:rPr>
                <w:rFonts w:ascii="Times New Roman" w:hAnsi="Times New Roman" w:cs="Times New Roman"/>
                <w:sz w:val="24"/>
                <w:szCs w:val="24"/>
                <w:lang w:val="kk-KZ"/>
              </w:rPr>
            </w:pPr>
          </w:p>
        </w:tc>
        <w:tc>
          <w:tcPr>
            <w:tcW w:w="928" w:type="dxa"/>
          </w:tcPr>
          <w:p w14:paraId="2520B23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782253CD" w14:textId="77777777" w:rsidTr="006E1713">
        <w:tc>
          <w:tcPr>
            <w:tcW w:w="638" w:type="dxa"/>
          </w:tcPr>
          <w:p w14:paraId="40E46EA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331</w:t>
            </w:r>
          </w:p>
        </w:tc>
        <w:tc>
          <w:tcPr>
            <w:tcW w:w="5140" w:type="dxa"/>
          </w:tcPr>
          <w:p w14:paraId="1675F2F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Қазақстан </w:t>
            </w:r>
            <w:proofErr w:type="spellStart"/>
            <w:r w:rsidRPr="0011681C">
              <w:rPr>
                <w:rFonts w:ascii="Times New Roman" w:hAnsi="Times New Roman" w:cs="Times New Roman"/>
                <w:sz w:val="24"/>
                <w:szCs w:val="24"/>
                <w:lang w:val="kk-KZ"/>
              </w:rPr>
              <w:t>тарихы.З.Қабылдинов</w:t>
            </w:r>
            <w:proofErr w:type="spellEnd"/>
            <w:r w:rsidRPr="0011681C">
              <w:rPr>
                <w:rFonts w:ascii="Times New Roman" w:hAnsi="Times New Roman" w:cs="Times New Roman"/>
                <w:sz w:val="24"/>
                <w:szCs w:val="24"/>
                <w:lang w:val="kk-KZ"/>
              </w:rPr>
              <w:t>. Атамұра.16дана</w:t>
            </w:r>
          </w:p>
        </w:tc>
        <w:tc>
          <w:tcPr>
            <w:tcW w:w="1276" w:type="dxa"/>
          </w:tcPr>
          <w:p w14:paraId="45F759C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D3B2166" w14:textId="77777777" w:rsidR="00FB7B76" w:rsidRPr="0011681C" w:rsidRDefault="00FB7B76" w:rsidP="00AD61C8">
            <w:pPr>
              <w:rPr>
                <w:rFonts w:ascii="Times New Roman" w:hAnsi="Times New Roman" w:cs="Times New Roman"/>
                <w:color w:val="000000"/>
                <w:sz w:val="24"/>
                <w:szCs w:val="24"/>
                <w:lang w:val="kk-KZ"/>
              </w:rPr>
            </w:pPr>
            <w:proofErr w:type="spellStart"/>
            <w:proofErr w:type="gramStart"/>
            <w:r w:rsidRPr="0011681C">
              <w:rPr>
                <w:rFonts w:ascii="Times New Roman" w:hAnsi="Times New Roman" w:cs="Times New Roman"/>
                <w:color w:val="000000"/>
                <w:sz w:val="24"/>
                <w:szCs w:val="24"/>
              </w:rPr>
              <w:t>Жаңғырық</w:t>
            </w:r>
            <w:proofErr w:type="spellEnd"/>
            <w:r w:rsidRPr="0011681C">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rPr>
              <w:t>Нәжімеденов</w:t>
            </w:r>
            <w:proofErr w:type="spellEnd"/>
            <w:r w:rsidRPr="0011681C">
              <w:rPr>
                <w:rFonts w:ascii="Times New Roman" w:hAnsi="Times New Roman" w:cs="Times New Roman"/>
                <w:sz w:val="24"/>
                <w:szCs w:val="24"/>
              </w:rPr>
              <w:t xml:space="preserve"> Ж.</w:t>
            </w:r>
            <w:r w:rsidRPr="0011681C">
              <w:rPr>
                <w:rFonts w:ascii="Times New Roman" w:hAnsi="Times New Roman" w:cs="Times New Roman"/>
                <w:color w:val="000000"/>
                <w:sz w:val="24"/>
                <w:szCs w:val="24"/>
                <w:lang w:val="kk-KZ"/>
              </w:rPr>
              <w:t xml:space="preserve"> Атамұра.2003</w:t>
            </w:r>
          </w:p>
        </w:tc>
        <w:tc>
          <w:tcPr>
            <w:tcW w:w="1417" w:type="dxa"/>
            <w:vAlign w:val="center"/>
          </w:tcPr>
          <w:p w14:paraId="207D0931" w14:textId="77777777" w:rsidR="00FB7B76" w:rsidRPr="0011681C" w:rsidRDefault="00FB7B76" w:rsidP="00AD61C8">
            <w:pPr>
              <w:rPr>
                <w:rFonts w:ascii="Times New Roman" w:hAnsi="Times New Roman" w:cs="Times New Roman"/>
                <w:color w:val="000000"/>
                <w:sz w:val="24"/>
                <w:szCs w:val="24"/>
              </w:rPr>
            </w:pPr>
          </w:p>
        </w:tc>
        <w:tc>
          <w:tcPr>
            <w:tcW w:w="928" w:type="dxa"/>
          </w:tcPr>
          <w:p w14:paraId="77D66D0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6B269EBB" w14:textId="77777777" w:rsidTr="006E1713">
        <w:tc>
          <w:tcPr>
            <w:tcW w:w="638" w:type="dxa"/>
          </w:tcPr>
          <w:p w14:paraId="57F5D5C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332</w:t>
            </w:r>
          </w:p>
        </w:tc>
        <w:tc>
          <w:tcPr>
            <w:tcW w:w="5140" w:type="dxa"/>
          </w:tcPr>
          <w:p w14:paraId="0D1752A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w:t>
            </w:r>
            <w:proofErr w:type="spellStart"/>
            <w:r w:rsidRPr="0011681C">
              <w:rPr>
                <w:rFonts w:ascii="Times New Roman" w:hAnsi="Times New Roman" w:cs="Times New Roman"/>
                <w:sz w:val="24"/>
                <w:szCs w:val="24"/>
                <w:lang w:val="kk-KZ"/>
              </w:rPr>
              <w:t>тілі.Ж.Даулетбекова</w:t>
            </w:r>
            <w:proofErr w:type="spellEnd"/>
            <w:r w:rsidRPr="0011681C">
              <w:rPr>
                <w:rFonts w:ascii="Times New Roman" w:hAnsi="Times New Roman" w:cs="Times New Roman"/>
                <w:sz w:val="24"/>
                <w:szCs w:val="24"/>
                <w:lang w:val="kk-KZ"/>
              </w:rPr>
              <w:t xml:space="preserve"> Ж. Атамұра.16дана</w:t>
            </w:r>
          </w:p>
        </w:tc>
        <w:tc>
          <w:tcPr>
            <w:tcW w:w="1276" w:type="dxa"/>
          </w:tcPr>
          <w:p w14:paraId="52CB2B0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573DD11A"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 xml:space="preserve">Бейтаныс </w:t>
            </w:r>
            <w:proofErr w:type="spellStart"/>
            <w:r w:rsidRPr="0011681C">
              <w:rPr>
                <w:rFonts w:ascii="Times New Roman" w:hAnsi="Times New Roman" w:cs="Times New Roman"/>
                <w:color w:val="000000"/>
                <w:sz w:val="24"/>
                <w:szCs w:val="24"/>
                <w:lang w:val="kk-KZ"/>
              </w:rPr>
              <w:t>әйелдiң</w:t>
            </w:r>
            <w:proofErr w:type="spellEnd"/>
            <w:r w:rsidRPr="0011681C">
              <w:rPr>
                <w:rFonts w:ascii="Times New Roman" w:hAnsi="Times New Roman" w:cs="Times New Roman"/>
                <w:color w:val="000000"/>
                <w:sz w:val="24"/>
                <w:szCs w:val="24"/>
                <w:lang w:val="kk-KZ"/>
              </w:rPr>
              <w:t xml:space="preserve"> құпиясы . </w:t>
            </w:r>
            <w:proofErr w:type="spellStart"/>
            <w:r w:rsidRPr="0011681C">
              <w:rPr>
                <w:rFonts w:ascii="Times New Roman" w:hAnsi="Times New Roman" w:cs="Times New Roman"/>
                <w:color w:val="000000"/>
                <w:sz w:val="24"/>
                <w:szCs w:val="24"/>
                <w:lang w:val="kk-KZ"/>
              </w:rPr>
              <w:t>Нұржекеұлы</w:t>
            </w:r>
            <w:proofErr w:type="spellEnd"/>
            <w:r w:rsidRPr="0011681C">
              <w:rPr>
                <w:rFonts w:ascii="Times New Roman" w:hAnsi="Times New Roman" w:cs="Times New Roman"/>
                <w:color w:val="000000"/>
                <w:sz w:val="24"/>
                <w:szCs w:val="24"/>
                <w:lang w:val="kk-KZ"/>
              </w:rPr>
              <w:t xml:space="preserve"> Б. Атамұра.2002</w:t>
            </w:r>
          </w:p>
        </w:tc>
        <w:tc>
          <w:tcPr>
            <w:tcW w:w="1417" w:type="dxa"/>
            <w:vAlign w:val="center"/>
          </w:tcPr>
          <w:p w14:paraId="798BC96E"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02BB6BE3"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379B6D1B" w14:textId="77777777" w:rsidTr="006E1713">
        <w:tc>
          <w:tcPr>
            <w:tcW w:w="638" w:type="dxa"/>
          </w:tcPr>
          <w:p w14:paraId="43A45FC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333</w:t>
            </w:r>
          </w:p>
        </w:tc>
        <w:tc>
          <w:tcPr>
            <w:tcW w:w="5140" w:type="dxa"/>
          </w:tcPr>
          <w:p w14:paraId="13FB18CE"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Абайтану.Р.Зайкенова.Арман</w:t>
            </w:r>
            <w:proofErr w:type="spellEnd"/>
            <w:r w:rsidRPr="0011681C">
              <w:rPr>
                <w:rFonts w:ascii="Times New Roman" w:hAnsi="Times New Roman" w:cs="Times New Roman"/>
                <w:sz w:val="24"/>
                <w:szCs w:val="24"/>
                <w:lang w:val="kk-KZ"/>
              </w:rPr>
              <w:t xml:space="preserve"> ПВ,19дана</w:t>
            </w:r>
          </w:p>
        </w:tc>
        <w:tc>
          <w:tcPr>
            <w:tcW w:w="1276" w:type="dxa"/>
          </w:tcPr>
          <w:p w14:paraId="22F3639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6E3F6526" w14:textId="77777777" w:rsidR="00FB7B76" w:rsidRPr="0011681C" w:rsidRDefault="00FB7B76" w:rsidP="00AD61C8">
            <w:pPr>
              <w:rPr>
                <w:rFonts w:ascii="Times New Roman" w:hAnsi="Times New Roman" w:cs="Times New Roman"/>
                <w:sz w:val="24"/>
                <w:szCs w:val="24"/>
                <w:lang w:val="kk-KZ"/>
              </w:rPr>
            </w:pPr>
            <w:r w:rsidRPr="0011681C">
              <w:rPr>
                <w:rFonts w:ascii="Times New Roman" w:hAnsi="Times New Roman" w:cs="Times New Roman"/>
                <w:sz w:val="24"/>
                <w:szCs w:val="24"/>
                <w:lang w:val="kk-KZ"/>
              </w:rPr>
              <w:t>Ақиқат пен аңыз . Нұршайықов Ә.</w:t>
            </w:r>
            <w:r w:rsidRPr="0011681C">
              <w:rPr>
                <w:rFonts w:ascii="Times New Roman" w:hAnsi="Times New Roman" w:cs="Times New Roman"/>
                <w:color w:val="000000"/>
                <w:sz w:val="24"/>
                <w:szCs w:val="24"/>
                <w:lang w:val="kk-KZ"/>
              </w:rPr>
              <w:t xml:space="preserve"> Атамұра.2004</w:t>
            </w:r>
          </w:p>
        </w:tc>
        <w:tc>
          <w:tcPr>
            <w:tcW w:w="1417" w:type="dxa"/>
            <w:vAlign w:val="center"/>
          </w:tcPr>
          <w:p w14:paraId="11185AD8" w14:textId="77777777" w:rsidR="00FB7B76" w:rsidRPr="0011681C" w:rsidRDefault="00FB7B76" w:rsidP="00AD61C8">
            <w:pPr>
              <w:rPr>
                <w:rFonts w:ascii="Times New Roman" w:hAnsi="Times New Roman" w:cs="Times New Roman"/>
                <w:sz w:val="24"/>
                <w:szCs w:val="24"/>
                <w:lang w:val="kk-KZ"/>
              </w:rPr>
            </w:pPr>
          </w:p>
        </w:tc>
        <w:tc>
          <w:tcPr>
            <w:tcW w:w="928" w:type="dxa"/>
          </w:tcPr>
          <w:p w14:paraId="6E61C3A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58B318BC" w14:textId="77777777" w:rsidTr="006E1713">
        <w:tc>
          <w:tcPr>
            <w:tcW w:w="638" w:type="dxa"/>
          </w:tcPr>
          <w:p w14:paraId="60B5687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334</w:t>
            </w:r>
          </w:p>
        </w:tc>
        <w:tc>
          <w:tcPr>
            <w:tcW w:w="5140" w:type="dxa"/>
          </w:tcPr>
          <w:p w14:paraId="2A759E42"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Физика.Н.Закирова.Арман</w:t>
            </w:r>
            <w:proofErr w:type="spellEnd"/>
            <w:r w:rsidRPr="0011681C">
              <w:rPr>
                <w:rFonts w:ascii="Times New Roman" w:hAnsi="Times New Roman" w:cs="Times New Roman"/>
                <w:sz w:val="24"/>
                <w:szCs w:val="24"/>
                <w:lang w:val="kk-KZ"/>
              </w:rPr>
              <w:t xml:space="preserve"> ПВ,16дана</w:t>
            </w:r>
          </w:p>
        </w:tc>
        <w:tc>
          <w:tcPr>
            <w:tcW w:w="1276" w:type="dxa"/>
          </w:tcPr>
          <w:p w14:paraId="7D451B9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5F3FA8D2" w14:textId="77777777" w:rsidR="00FB7B76" w:rsidRPr="0011681C" w:rsidRDefault="00FB7B76" w:rsidP="00AD61C8">
            <w:pPr>
              <w:rPr>
                <w:rFonts w:ascii="Times New Roman" w:hAnsi="Times New Roman" w:cs="Times New Roman"/>
                <w:color w:val="000000"/>
                <w:sz w:val="24"/>
                <w:szCs w:val="24"/>
                <w:lang w:val="kk-KZ"/>
              </w:rPr>
            </w:pPr>
            <w:proofErr w:type="gramStart"/>
            <w:r w:rsidRPr="0011681C">
              <w:rPr>
                <w:rFonts w:ascii="Times New Roman" w:hAnsi="Times New Roman" w:cs="Times New Roman"/>
                <w:color w:val="000000"/>
                <w:sz w:val="24"/>
                <w:szCs w:val="24"/>
              </w:rPr>
              <w:t xml:space="preserve">Дауа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Оңғарсынова</w:t>
            </w:r>
            <w:proofErr w:type="spellEnd"/>
            <w:r w:rsidRPr="0011681C">
              <w:rPr>
                <w:rFonts w:ascii="Times New Roman" w:hAnsi="Times New Roman" w:cs="Times New Roman"/>
                <w:color w:val="000000"/>
                <w:sz w:val="24"/>
                <w:szCs w:val="24"/>
              </w:rPr>
              <w:t xml:space="preserve"> Ф.</w:t>
            </w:r>
            <w:r w:rsidRPr="0011681C">
              <w:rPr>
                <w:rFonts w:ascii="Times New Roman" w:hAnsi="Times New Roman" w:cs="Times New Roman"/>
                <w:color w:val="000000"/>
                <w:sz w:val="24"/>
                <w:szCs w:val="24"/>
                <w:lang w:val="kk-KZ"/>
              </w:rPr>
              <w:t xml:space="preserve"> Атамұра.2013</w:t>
            </w:r>
          </w:p>
        </w:tc>
        <w:tc>
          <w:tcPr>
            <w:tcW w:w="1417" w:type="dxa"/>
            <w:vAlign w:val="center"/>
          </w:tcPr>
          <w:p w14:paraId="283C7900" w14:textId="77777777" w:rsidR="00FB7B76" w:rsidRPr="0011681C" w:rsidRDefault="00FB7B76" w:rsidP="00AD61C8">
            <w:pPr>
              <w:rPr>
                <w:rFonts w:ascii="Times New Roman" w:hAnsi="Times New Roman" w:cs="Times New Roman"/>
                <w:color w:val="000000"/>
                <w:sz w:val="24"/>
                <w:szCs w:val="24"/>
              </w:rPr>
            </w:pPr>
          </w:p>
        </w:tc>
        <w:tc>
          <w:tcPr>
            <w:tcW w:w="928" w:type="dxa"/>
          </w:tcPr>
          <w:p w14:paraId="32FAC06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300202BC" w14:textId="77777777" w:rsidTr="006E1713">
        <w:tc>
          <w:tcPr>
            <w:tcW w:w="638" w:type="dxa"/>
          </w:tcPr>
          <w:p w14:paraId="69C8D9C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lastRenderedPageBreak/>
              <w:t>335</w:t>
            </w:r>
          </w:p>
        </w:tc>
        <w:tc>
          <w:tcPr>
            <w:tcW w:w="5140" w:type="dxa"/>
          </w:tcPr>
          <w:p w14:paraId="5957C6AA"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Информатика.Г.Салғараева</w:t>
            </w:r>
            <w:proofErr w:type="spellEnd"/>
            <w:r w:rsidRPr="0011681C">
              <w:rPr>
                <w:rFonts w:ascii="Times New Roman" w:hAnsi="Times New Roman" w:cs="Times New Roman"/>
                <w:sz w:val="24"/>
                <w:szCs w:val="24"/>
                <w:lang w:val="kk-KZ"/>
              </w:rPr>
              <w:t>. Арман ПВ,16дана</w:t>
            </w:r>
          </w:p>
        </w:tc>
        <w:tc>
          <w:tcPr>
            <w:tcW w:w="1276" w:type="dxa"/>
          </w:tcPr>
          <w:p w14:paraId="176D4F0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577CE51A"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Түнгі жалғыздық . Ораз Н. Атамұра.2008</w:t>
            </w:r>
          </w:p>
        </w:tc>
        <w:tc>
          <w:tcPr>
            <w:tcW w:w="1417" w:type="dxa"/>
            <w:vAlign w:val="center"/>
          </w:tcPr>
          <w:p w14:paraId="6D6E0D6E"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32061FE3"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76686240" w14:textId="77777777" w:rsidTr="006E1713">
        <w:tc>
          <w:tcPr>
            <w:tcW w:w="638" w:type="dxa"/>
          </w:tcPr>
          <w:p w14:paraId="582FB3C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336</w:t>
            </w:r>
          </w:p>
        </w:tc>
        <w:tc>
          <w:tcPr>
            <w:tcW w:w="5140" w:type="dxa"/>
          </w:tcPr>
          <w:p w14:paraId="391085B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Өзін өзі тану.Ж.Акимбаева.Бөбек.16дана</w:t>
            </w:r>
          </w:p>
        </w:tc>
        <w:tc>
          <w:tcPr>
            <w:tcW w:w="1276" w:type="dxa"/>
          </w:tcPr>
          <w:p w14:paraId="49E6FF6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DE0A2D4" w14:textId="77777777"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rPr>
              <w:t>Қоздағы</w:t>
            </w:r>
            <w:proofErr w:type="spellEnd"/>
            <w:r w:rsidRPr="0011681C">
              <w:rPr>
                <w:rFonts w:ascii="Times New Roman" w:hAnsi="Times New Roman" w:cs="Times New Roman"/>
                <w:color w:val="000000"/>
                <w:sz w:val="24"/>
                <w:szCs w:val="24"/>
              </w:rPr>
              <w:t xml:space="preserve"> </w:t>
            </w:r>
            <w:proofErr w:type="spellStart"/>
            <w:proofErr w:type="gramStart"/>
            <w:r w:rsidRPr="0011681C">
              <w:rPr>
                <w:rFonts w:ascii="Times New Roman" w:hAnsi="Times New Roman" w:cs="Times New Roman"/>
                <w:color w:val="000000"/>
                <w:sz w:val="24"/>
                <w:szCs w:val="24"/>
              </w:rPr>
              <w:t>шоқ</w:t>
            </w:r>
            <w:proofErr w:type="spellEnd"/>
            <w:r w:rsidRPr="0011681C">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Оразалин</w:t>
            </w:r>
            <w:proofErr w:type="spellEnd"/>
            <w:r w:rsidRPr="0011681C">
              <w:rPr>
                <w:rFonts w:ascii="Times New Roman" w:hAnsi="Times New Roman" w:cs="Times New Roman"/>
                <w:color w:val="000000"/>
                <w:sz w:val="24"/>
                <w:szCs w:val="24"/>
              </w:rPr>
              <w:t xml:space="preserve"> Н</w:t>
            </w:r>
            <w:r w:rsidRPr="0011681C">
              <w:rPr>
                <w:rFonts w:ascii="Times New Roman" w:hAnsi="Times New Roman" w:cs="Times New Roman"/>
                <w:color w:val="000000"/>
                <w:sz w:val="24"/>
                <w:szCs w:val="24"/>
                <w:lang w:val="kk-KZ"/>
              </w:rPr>
              <w:t>. Атамұра.2008</w:t>
            </w:r>
          </w:p>
        </w:tc>
        <w:tc>
          <w:tcPr>
            <w:tcW w:w="1417" w:type="dxa"/>
            <w:vAlign w:val="center"/>
          </w:tcPr>
          <w:p w14:paraId="6DD37063" w14:textId="77777777" w:rsidR="00FB7B76" w:rsidRPr="0011681C" w:rsidRDefault="00FB7B76" w:rsidP="00AD61C8">
            <w:pPr>
              <w:rPr>
                <w:rFonts w:ascii="Times New Roman" w:hAnsi="Times New Roman" w:cs="Times New Roman"/>
                <w:color w:val="000000"/>
                <w:sz w:val="24"/>
                <w:szCs w:val="24"/>
              </w:rPr>
            </w:pPr>
          </w:p>
        </w:tc>
        <w:tc>
          <w:tcPr>
            <w:tcW w:w="928" w:type="dxa"/>
          </w:tcPr>
          <w:p w14:paraId="638B69D8"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746E6B37" w14:textId="77777777" w:rsidTr="006E1713">
        <w:tc>
          <w:tcPr>
            <w:tcW w:w="638" w:type="dxa"/>
          </w:tcPr>
          <w:p w14:paraId="1D8E28D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337</w:t>
            </w:r>
          </w:p>
        </w:tc>
        <w:tc>
          <w:tcPr>
            <w:tcW w:w="5140" w:type="dxa"/>
          </w:tcPr>
          <w:p w14:paraId="71C16FA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Графика және жобалау.И.Дубинец..Келешек,16дана</w:t>
            </w:r>
          </w:p>
        </w:tc>
        <w:tc>
          <w:tcPr>
            <w:tcW w:w="1276" w:type="dxa"/>
          </w:tcPr>
          <w:p w14:paraId="24E6738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7EACBB3" w14:textId="77777777" w:rsidR="00FB7B76" w:rsidRPr="0011681C" w:rsidRDefault="00FB7B76" w:rsidP="00AD61C8">
            <w:pPr>
              <w:rPr>
                <w:rFonts w:ascii="Times New Roman" w:hAnsi="Times New Roman" w:cs="Times New Roman"/>
                <w:sz w:val="24"/>
                <w:szCs w:val="24"/>
                <w:lang w:val="kk-KZ"/>
              </w:rPr>
            </w:pPr>
            <w:r w:rsidRPr="0011681C">
              <w:rPr>
                <w:rFonts w:ascii="Times New Roman" w:hAnsi="Times New Roman" w:cs="Times New Roman"/>
                <w:sz w:val="24"/>
                <w:szCs w:val="24"/>
                <w:lang w:val="kk-KZ"/>
              </w:rPr>
              <w:t>Жүрегім – Қазақ елі … Сариев Ш.</w:t>
            </w:r>
            <w:r w:rsidRPr="0011681C">
              <w:rPr>
                <w:rFonts w:ascii="Times New Roman" w:hAnsi="Times New Roman" w:cs="Times New Roman"/>
                <w:color w:val="000000"/>
                <w:sz w:val="24"/>
                <w:szCs w:val="24"/>
                <w:lang w:val="kk-KZ"/>
              </w:rPr>
              <w:t xml:space="preserve"> Атамұра.2021</w:t>
            </w:r>
          </w:p>
        </w:tc>
        <w:tc>
          <w:tcPr>
            <w:tcW w:w="1417" w:type="dxa"/>
            <w:vAlign w:val="center"/>
          </w:tcPr>
          <w:p w14:paraId="45955AB5" w14:textId="77777777" w:rsidR="00FB7B76" w:rsidRPr="0011681C" w:rsidRDefault="00FB7B76" w:rsidP="00AD61C8">
            <w:pPr>
              <w:rPr>
                <w:rFonts w:ascii="Times New Roman" w:hAnsi="Times New Roman" w:cs="Times New Roman"/>
                <w:sz w:val="24"/>
                <w:szCs w:val="24"/>
                <w:lang w:val="kk-KZ"/>
              </w:rPr>
            </w:pPr>
          </w:p>
        </w:tc>
        <w:tc>
          <w:tcPr>
            <w:tcW w:w="928" w:type="dxa"/>
          </w:tcPr>
          <w:p w14:paraId="0DC5B2F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7A389400" w14:textId="77777777" w:rsidTr="006E1713">
        <w:tc>
          <w:tcPr>
            <w:tcW w:w="638" w:type="dxa"/>
          </w:tcPr>
          <w:p w14:paraId="4B14088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338</w:t>
            </w:r>
          </w:p>
        </w:tc>
        <w:tc>
          <w:tcPr>
            <w:tcW w:w="5140" w:type="dxa"/>
          </w:tcPr>
          <w:p w14:paraId="5A97098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Алғашқы әскери және технологиялық дайындық№1-2, Рихтер А. Келешек ,16дана</w:t>
            </w:r>
          </w:p>
        </w:tc>
        <w:tc>
          <w:tcPr>
            <w:tcW w:w="1276" w:type="dxa"/>
          </w:tcPr>
          <w:p w14:paraId="6F54DFD2"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261B7772"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 xml:space="preserve">Сол </w:t>
            </w:r>
            <w:proofErr w:type="spellStart"/>
            <w:r w:rsidRPr="0011681C">
              <w:rPr>
                <w:rFonts w:ascii="Times New Roman" w:hAnsi="Times New Roman" w:cs="Times New Roman"/>
                <w:color w:val="000000"/>
                <w:sz w:val="24"/>
                <w:szCs w:val="24"/>
                <w:lang w:val="kk-KZ"/>
              </w:rPr>
              <w:t>бiр</w:t>
            </w:r>
            <w:proofErr w:type="spellEnd"/>
            <w:r w:rsidRPr="0011681C">
              <w:rPr>
                <w:rFonts w:ascii="Times New Roman" w:hAnsi="Times New Roman" w:cs="Times New Roman"/>
                <w:color w:val="000000"/>
                <w:sz w:val="24"/>
                <w:szCs w:val="24"/>
                <w:lang w:val="kk-KZ"/>
              </w:rPr>
              <w:t xml:space="preserve"> күндер . Салғараұлы К. Атамұра.2003</w:t>
            </w:r>
          </w:p>
        </w:tc>
        <w:tc>
          <w:tcPr>
            <w:tcW w:w="1417" w:type="dxa"/>
            <w:vAlign w:val="center"/>
          </w:tcPr>
          <w:p w14:paraId="06C22982"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61BF129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2736140F" w14:textId="77777777" w:rsidTr="006E1713">
        <w:tc>
          <w:tcPr>
            <w:tcW w:w="638" w:type="dxa"/>
          </w:tcPr>
          <w:p w14:paraId="6792B4D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339</w:t>
            </w:r>
          </w:p>
        </w:tc>
        <w:tc>
          <w:tcPr>
            <w:tcW w:w="5140" w:type="dxa"/>
          </w:tcPr>
          <w:p w14:paraId="02308B3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Кәсіпкерлік және бизнес негіздері.№1-2.Е.Дүйсенханова.Көкжиек,16дана</w:t>
            </w:r>
          </w:p>
        </w:tc>
        <w:tc>
          <w:tcPr>
            <w:tcW w:w="1276" w:type="dxa"/>
          </w:tcPr>
          <w:p w14:paraId="1B59F1D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64A04AD5" w14:textId="77777777"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rPr>
              <w:t>Жезкиi</w:t>
            </w:r>
            <w:proofErr w:type="gramStart"/>
            <w:r w:rsidRPr="0011681C">
              <w:rPr>
                <w:rFonts w:ascii="Times New Roman" w:hAnsi="Times New Roman" w:cs="Times New Roman"/>
                <w:color w:val="000000"/>
                <w:sz w:val="24"/>
                <w:szCs w:val="24"/>
              </w:rPr>
              <w:t>к</w:t>
            </w:r>
            <w:proofErr w:type="spellEnd"/>
            <w:r w:rsidRPr="0011681C">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Салықов</w:t>
            </w:r>
            <w:proofErr w:type="spellEnd"/>
            <w:r w:rsidRPr="0011681C">
              <w:rPr>
                <w:rFonts w:ascii="Times New Roman" w:hAnsi="Times New Roman" w:cs="Times New Roman"/>
                <w:color w:val="000000"/>
                <w:sz w:val="24"/>
                <w:szCs w:val="24"/>
              </w:rPr>
              <w:t xml:space="preserve"> К.</w:t>
            </w:r>
            <w:r w:rsidRPr="0011681C">
              <w:rPr>
                <w:rFonts w:ascii="Times New Roman" w:hAnsi="Times New Roman" w:cs="Times New Roman"/>
                <w:color w:val="000000"/>
                <w:sz w:val="24"/>
                <w:szCs w:val="24"/>
                <w:lang w:val="kk-KZ"/>
              </w:rPr>
              <w:t xml:space="preserve"> Атамұра.2003</w:t>
            </w:r>
          </w:p>
        </w:tc>
        <w:tc>
          <w:tcPr>
            <w:tcW w:w="1417" w:type="dxa"/>
            <w:vAlign w:val="center"/>
          </w:tcPr>
          <w:p w14:paraId="7463A9EA" w14:textId="77777777" w:rsidR="00FB7B76" w:rsidRPr="0011681C" w:rsidRDefault="00FB7B76" w:rsidP="00AD61C8">
            <w:pPr>
              <w:rPr>
                <w:rFonts w:ascii="Times New Roman" w:hAnsi="Times New Roman" w:cs="Times New Roman"/>
                <w:color w:val="000000"/>
                <w:sz w:val="24"/>
                <w:szCs w:val="24"/>
              </w:rPr>
            </w:pPr>
          </w:p>
        </w:tc>
        <w:tc>
          <w:tcPr>
            <w:tcW w:w="928" w:type="dxa"/>
          </w:tcPr>
          <w:p w14:paraId="2E7A5C5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366F589F" w14:textId="77777777" w:rsidTr="006E1713">
        <w:tc>
          <w:tcPr>
            <w:tcW w:w="638" w:type="dxa"/>
          </w:tcPr>
          <w:p w14:paraId="60AC46B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340</w:t>
            </w:r>
          </w:p>
        </w:tc>
        <w:tc>
          <w:tcPr>
            <w:tcW w:w="5140" w:type="dxa"/>
          </w:tcPr>
          <w:p w14:paraId="4C22787B" w14:textId="77777777" w:rsidR="00FB7B76" w:rsidRPr="008A4528" w:rsidRDefault="00FB7B76" w:rsidP="00AD61C8">
            <w:pPr>
              <w:spacing w:line="240" w:lineRule="atLeast"/>
              <w:rPr>
                <w:rFonts w:ascii="Times New Roman" w:hAnsi="Times New Roman" w:cs="Times New Roman"/>
                <w:sz w:val="24"/>
                <w:szCs w:val="24"/>
                <w:lang w:val="en-US"/>
              </w:rPr>
            </w:pPr>
            <w:proofErr w:type="gramStart"/>
            <w:r w:rsidRPr="0011681C">
              <w:rPr>
                <w:rFonts w:ascii="Times New Roman" w:hAnsi="Times New Roman" w:cs="Times New Roman"/>
                <w:sz w:val="24"/>
                <w:szCs w:val="24"/>
                <w:lang w:val="en-US"/>
              </w:rPr>
              <w:t>Solutions  Science</w:t>
            </w:r>
            <w:proofErr w:type="gramEnd"/>
            <w:r w:rsidRPr="0011681C">
              <w:rPr>
                <w:rFonts w:ascii="Times New Roman" w:hAnsi="Times New Roman" w:cs="Times New Roman"/>
                <w:sz w:val="24"/>
                <w:szCs w:val="24"/>
                <w:lang w:val="en-US"/>
              </w:rPr>
              <w:t xml:space="preserve"> Grade 11 Kazakhstan.</w:t>
            </w:r>
          </w:p>
          <w:p w14:paraId="6174ECE2"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en-US"/>
              </w:rPr>
              <w:t>T.Falla.Oxford</w:t>
            </w:r>
            <w:proofErr w:type="spellEnd"/>
            <w:r w:rsidRPr="0011681C">
              <w:rPr>
                <w:rFonts w:ascii="Times New Roman" w:hAnsi="Times New Roman" w:cs="Times New Roman"/>
                <w:sz w:val="24"/>
                <w:szCs w:val="24"/>
                <w:lang w:val="en-US"/>
              </w:rPr>
              <w:t xml:space="preserve"> University,</w:t>
            </w:r>
            <w:r w:rsidRPr="0011681C">
              <w:rPr>
                <w:rFonts w:ascii="Times New Roman" w:hAnsi="Times New Roman" w:cs="Times New Roman"/>
                <w:sz w:val="24"/>
                <w:szCs w:val="24"/>
                <w:lang w:val="kk-KZ"/>
              </w:rPr>
              <w:t>16дана</w:t>
            </w:r>
          </w:p>
        </w:tc>
        <w:tc>
          <w:tcPr>
            <w:tcW w:w="1276" w:type="dxa"/>
          </w:tcPr>
          <w:p w14:paraId="5DB0910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59B8040B"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Мен ақ жаңбырмын . Сатыбалдиев М. Атамұра.2009</w:t>
            </w:r>
          </w:p>
        </w:tc>
        <w:tc>
          <w:tcPr>
            <w:tcW w:w="1417" w:type="dxa"/>
            <w:vAlign w:val="center"/>
          </w:tcPr>
          <w:p w14:paraId="037FFFAE"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608055F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7EB9A748" w14:textId="77777777" w:rsidTr="006E1713">
        <w:tc>
          <w:tcPr>
            <w:tcW w:w="638" w:type="dxa"/>
          </w:tcPr>
          <w:p w14:paraId="68A7AED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341</w:t>
            </w:r>
          </w:p>
        </w:tc>
        <w:tc>
          <w:tcPr>
            <w:tcW w:w="5140" w:type="dxa"/>
          </w:tcPr>
          <w:p w14:paraId="03EA66B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әдебиеті. </w:t>
            </w:r>
            <w:proofErr w:type="spellStart"/>
            <w:r w:rsidRPr="0011681C">
              <w:rPr>
                <w:rFonts w:ascii="Times New Roman" w:hAnsi="Times New Roman" w:cs="Times New Roman"/>
                <w:sz w:val="24"/>
                <w:szCs w:val="24"/>
                <w:lang w:val="kk-KZ"/>
              </w:rPr>
              <w:t>Г.Орда</w:t>
            </w:r>
            <w:proofErr w:type="spellEnd"/>
            <w:r w:rsidRPr="0011681C">
              <w:rPr>
                <w:rFonts w:ascii="Times New Roman" w:hAnsi="Times New Roman" w:cs="Times New Roman"/>
                <w:sz w:val="24"/>
                <w:szCs w:val="24"/>
                <w:lang w:val="kk-KZ"/>
              </w:rPr>
              <w:t>, Мектеп,16дана</w:t>
            </w:r>
          </w:p>
        </w:tc>
        <w:tc>
          <w:tcPr>
            <w:tcW w:w="1276" w:type="dxa"/>
          </w:tcPr>
          <w:p w14:paraId="5273255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266C508D" w14:textId="77777777"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lang w:val="kk-KZ"/>
              </w:rPr>
              <w:t>Бiз</w:t>
            </w:r>
            <w:proofErr w:type="spellEnd"/>
            <w:r w:rsidRPr="0011681C">
              <w:rPr>
                <w:rFonts w:ascii="Times New Roman" w:hAnsi="Times New Roman" w:cs="Times New Roman"/>
                <w:color w:val="000000"/>
                <w:sz w:val="24"/>
                <w:szCs w:val="24"/>
                <w:lang w:val="kk-KZ"/>
              </w:rPr>
              <w:t xml:space="preserve"> қалада тұрамыз . </w:t>
            </w:r>
            <w:proofErr w:type="spellStart"/>
            <w:r w:rsidRPr="0011681C">
              <w:rPr>
                <w:rFonts w:ascii="Times New Roman" w:hAnsi="Times New Roman" w:cs="Times New Roman"/>
                <w:color w:val="000000"/>
                <w:sz w:val="24"/>
                <w:szCs w:val="24"/>
                <w:lang w:val="kk-KZ"/>
              </w:rPr>
              <w:t>Сегізбайұлы</w:t>
            </w:r>
            <w:proofErr w:type="spellEnd"/>
            <w:r w:rsidRPr="0011681C">
              <w:rPr>
                <w:rFonts w:ascii="Times New Roman" w:hAnsi="Times New Roman" w:cs="Times New Roman"/>
                <w:color w:val="000000"/>
                <w:sz w:val="24"/>
                <w:szCs w:val="24"/>
                <w:lang w:val="kk-KZ"/>
              </w:rPr>
              <w:t xml:space="preserve"> К Атамұра.2003</w:t>
            </w:r>
          </w:p>
        </w:tc>
        <w:tc>
          <w:tcPr>
            <w:tcW w:w="1417" w:type="dxa"/>
            <w:vAlign w:val="center"/>
          </w:tcPr>
          <w:p w14:paraId="245AF1D0" w14:textId="77777777" w:rsidR="00FB7B76" w:rsidRPr="0011681C" w:rsidRDefault="00FB7B76" w:rsidP="00AD61C8">
            <w:pPr>
              <w:rPr>
                <w:rFonts w:ascii="Times New Roman" w:hAnsi="Times New Roman" w:cs="Times New Roman"/>
                <w:color w:val="000000"/>
                <w:sz w:val="24"/>
                <w:szCs w:val="24"/>
              </w:rPr>
            </w:pPr>
          </w:p>
        </w:tc>
        <w:tc>
          <w:tcPr>
            <w:tcW w:w="928" w:type="dxa"/>
          </w:tcPr>
          <w:p w14:paraId="4FFB821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66E2522E" w14:textId="77777777" w:rsidTr="006E1713">
        <w:tc>
          <w:tcPr>
            <w:tcW w:w="638" w:type="dxa"/>
          </w:tcPr>
          <w:p w14:paraId="33535E9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342</w:t>
            </w:r>
          </w:p>
        </w:tc>
        <w:tc>
          <w:tcPr>
            <w:tcW w:w="5140" w:type="dxa"/>
          </w:tcPr>
          <w:p w14:paraId="2060437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Алгебра және анализ бастамалары1-2,</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А.Әбілқасымова</w:t>
            </w:r>
            <w:proofErr w:type="spellEnd"/>
            <w:r w:rsidRPr="0011681C">
              <w:rPr>
                <w:rFonts w:ascii="Times New Roman" w:hAnsi="Times New Roman" w:cs="Times New Roman"/>
                <w:sz w:val="24"/>
                <w:szCs w:val="24"/>
                <w:lang w:val="kk-KZ"/>
              </w:rPr>
              <w:t>, Мектеп,16дана</w:t>
            </w:r>
          </w:p>
        </w:tc>
        <w:tc>
          <w:tcPr>
            <w:tcW w:w="1276" w:type="dxa"/>
          </w:tcPr>
          <w:p w14:paraId="2809BF3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18F992A6" w14:textId="77777777" w:rsidR="00FB7B76" w:rsidRPr="0011681C" w:rsidRDefault="00FB7B76" w:rsidP="00AD61C8">
            <w:pPr>
              <w:rPr>
                <w:rFonts w:ascii="Times New Roman" w:hAnsi="Times New Roman" w:cs="Times New Roman"/>
                <w:color w:val="000000"/>
                <w:sz w:val="24"/>
                <w:szCs w:val="24"/>
                <w:lang w:val="kk-KZ"/>
              </w:rPr>
            </w:pPr>
            <w:proofErr w:type="gramStart"/>
            <w:r w:rsidRPr="0011681C">
              <w:rPr>
                <w:rFonts w:ascii="Times New Roman" w:hAnsi="Times New Roman" w:cs="Times New Roman"/>
                <w:color w:val="000000"/>
                <w:sz w:val="24"/>
                <w:szCs w:val="24"/>
              </w:rPr>
              <w:t xml:space="preserve">Жол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Сегізбайұлы</w:t>
            </w:r>
            <w:proofErr w:type="spellEnd"/>
            <w:r w:rsidRPr="0011681C">
              <w:rPr>
                <w:rFonts w:ascii="Times New Roman" w:hAnsi="Times New Roman" w:cs="Times New Roman"/>
                <w:color w:val="000000"/>
                <w:sz w:val="24"/>
                <w:szCs w:val="24"/>
              </w:rPr>
              <w:t xml:space="preserve"> К.</w:t>
            </w:r>
            <w:r w:rsidRPr="0011681C">
              <w:rPr>
                <w:rFonts w:ascii="Times New Roman" w:hAnsi="Times New Roman" w:cs="Times New Roman"/>
                <w:color w:val="000000"/>
                <w:sz w:val="24"/>
                <w:szCs w:val="24"/>
                <w:lang w:val="kk-KZ"/>
              </w:rPr>
              <w:t xml:space="preserve"> Атамұра.2012</w:t>
            </w:r>
          </w:p>
        </w:tc>
        <w:tc>
          <w:tcPr>
            <w:tcW w:w="1417" w:type="dxa"/>
            <w:vAlign w:val="center"/>
          </w:tcPr>
          <w:p w14:paraId="397BB2D6" w14:textId="77777777" w:rsidR="00FB7B76" w:rsidRPr="0011681C" w:rsidRDefault="00FB7B76" w:rsidP="00AD61C8">
            <w:pPr>
              <w:rPr>
                <w:rFonts w:ascii="Times New Roman" w:hAnsi="Times New Roman" w:cs="Times New Roman"/>
                <w:color w:val="000000"/>
                <w:sz w:val="24"/>
                <w:szCs w:val="24"/>
              </w:rPr>
            </w:pPr>
          </w:p>
        </w:tc>
        <w:tc>
          <w:tcPr>
            <w:tcW w:w="928" w:type="dxa"/>
          </w:tcPr>
          <w:p w14:paraId="59888EF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2A50E120" w14:textId="77777777" w:rsidTr="006E1713">
        <w:tc>
          <w:tcPr>
            <w:tcW w:w="638" w:type="dxa"/>
          </w:tcPr>
          <w:p w14:paraId="1377997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343</w:t>
            </w:r>
          </w:p>
        </w:tc>
        <w:tc>
          <w:tcPr>
            <w:tcW w:w="5140" w:type="dxa"/>
          </w:tcPr>
          <w:p w14:paraId="6E47FDA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Геометрия.</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В.Смирнов</w:t>
            </w:r>
            <w:proofErr w:type="spellEnd"/>
            <w:r w:rsidRPr="0011681C">
              <w:rPr>
                <w:rFonts w:ascii="Times New Roman" w:hAnsi="Times New Roman" w:cs="Times New Roman"/>
                <w:sz w:val="24"/>
                <w:szCs w:val="24"/>
                <w:lang w:val="kk-KZ"/>
              </w:rPr>
              <w:t>, Мектеп,16дана</w:t>
            </w:r>
          </w:p>
        </w:tc>
        <w:tc>
          <w:tcPr>
            <w:tcW w:w="1276" w:type="dxa"/>
          </w:tcPr>
          <w:p w14:paraId="5ADB57D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2BC6DC41" w14:textId="77777777" w:rsidR="00FB7B76" w:rsidRPr="0011681C" w:rsidRDefault="00FB7B76" w:rsidP="00AD61C8">
            <w:pPr>
              <w:rPr>
                <w:rFonts w:ascii="Times New Roman" w:hAnsi="Times New Roman" w:cs="Times New Roman"/>
                <w:color w:val="000000"/>
                <w:sz w:val="24"/>
                <w:szCs w:val="24"/>
              </w:rPr>
            </w:pPr>
            <w:proofErr w:type="spellStart"/>
            <w:r w:rsidRPr="0011681C">
              <w:rPr>
                <w:rFonts w:ascii="Times New Roman" w:hAnsi="Times New Roman" w:cs="Times New Roman"/>
                <w:color w:val="000000"/>
                <w:sz w:val="24"/>
                <w:szCs w:val="24"/>
              </w:rPr>
              <w:t>Аққыз</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Сейдімбек</w:t>
            </w:r>
            <w:proofErr w:type="spellEnd"/>
            <w:r w:rsidRPr="0011681C">
              <w:rPr>
                <w:rFonts w:ascii="Times New Roman" w:hAnsi="Times New Roman" w:cs="Times New Roman"/>
                <w:color w:val="000000"/>
                <w:sz w:val="24"/>
                <w:szCs w:val="24"/>
              </w:rPr>
              <w:t xml:space="preserve"> А. </w:t>
            </w:r>
            <w:r w:rsidRPr="0011681C">
              <w:rPr>
                <w:rFonts w:ascii="Times New Roman" w:hAnsi="Times New Roman" w:cs="Times New Roman"/>
                <w:color w:val="000000"/>
                <w:sz w:val="24"/>
                <w:szCs w:val="24"/>
                <w:lang w:val="kk-KZ"/>
              </w:rPr>
              <w:t>Атамұра.2002</w:t>
            </w:r>
          </w:p>
        </w:tc>
        <w:tc>
          <w:tcPr>
            <w:tcW w:w="1417" w:type="dxa"/>
            <w:vAlign w:val="center"/>
          </w:tcPr>
          <w:p w14:paraId="06FC8614" w14:textId="77777777" w:rsidR="00FB7B76" w:rsidRPr="0011681C" w:rsidRDefault="00FB7B76" w:rsidP="00AD61C8">
            <w:pPr>
              <w:rPr>
                <w:rFonts w:ascii="Times New Roman" w:hAnsi="Times New Roman" w:cs="Times New Roman"/>
                <w:color w:val="000000"/>
                <w:sz w:val="24"/>
                <w:szCs w:val="24"/>
              </w:rPr>
            </w:pPr>
          </w:p>
        </w:tc>
        <w:tc>
          <w:tcPr>
            <w:tcW w:w="928" w:type="dxa"/>
          </w:tcPr>
          <w:p w14:paraId="20B0664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674EDB79" w14:textId="77777777" w:rsidTr="006E1713">
        <w:tc>
          <w:tcPr>
            <w:tcW w:w="638" w:type="dxa"/>
          </w:tcPr>
          <w:p w14:paraId="7BD963F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344</w:t>
            </w:r>
          </w:p>
        </w:tc>
        <w:tc>
          <w:tcPr>
            <w:tcW w:w="5140" w:type="dxa"/>
          </w:tcPr>
          <w:p w14:paraId="5DDCBE5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География1-2.</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К.Каймулдинова</w:t>
            </w:r>
            <w:proofErr w:type="spellEnd"/>
            <w:r w:rsidRPr="0011681C">
              <w:rPr>
                <w:rFonts w:ascii="Times New Roman" w:hAnsi="Times New Roman" w:cs="Times New Roman"/>
                <w:sz w:val="24"/>
                <w:szCs w:val="24"/>
                <w:lang w:val="kk-KZ"/>
              </w:rPr>
              <w:t>, Мектеп,16дана</w:t>
            </w:r>
          </w:p>
        </w:tc>
        <w:tc>
          <w:tcPr>
            <w:tcW w:w="1276" w:type="dxa"/>
          </w:tcPr>
          <w:p w14:paraId="787DFD4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146A23B9" w14:textId="77777777"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lang w:val="kk-KZ"/>
              </w:rPr>
              <w:t>Жетiнші</w:t>
            </w:r>
            <w:proofErr w:type="spellEnd"/>
            <w:r w:rsidRPr="0011681C">
              <w:rPr>
                <w:rFonts w:ascii="Times New Roman" w:hAnsi="Times New Roman" w:cs="Times New Roman"/>
                <w:color w:val="000000"/>
                <w:sz w:val="24"/>
                <w:szCs w:val="24"/>
                <w:lang w:val="kk-KZ"/>
              </w:rPr>
              <w:t xml:space="preserve"> толқын . </w:t>
            </w:r>
            <w:proofErr w:type="spellStart"/>
            <w:r w:rsidRPr="0011681C">
              <w:rPr>
                <w:rFonts w:ascii="Times New Roman" w:hAnsi="Times New Roman" w:cs="Times New Roman"/>
                <w:color w:val="000000"/>
                <w:sz w:val="24"/>
                <w:szCs w:val="24"/>
                <w:lang w:val="kk-KZ"/>
              </w:rPr>
              <w:t>Сәрсеке</w:t>
            </w:r>
            <w:proofErr w:type="spellEnd"/>
            <w:r w:rsidRPr="0011681C">
              <w:rPr>
                <w:rFonts w:ascii="Times New Roman" w:hAnsi="Times New Roman" w:cs="Times New Roman"/>
                <w:color w:val="000000"/>
                <w:sz w:val="24"/>
                <w:szCs w:val="24"/>
                <w:lang w:val="kk-KZ"/>
              </w:rPr>
              <w:t xml:space="preserve"> М. Атамұра.2004</w:t>
            </w:r>
          </w:p>
        </w:tc>
        <w:tc>
          <w:tcPr>
            <w:tcW w:w="1417" w:type="dxa"/>
            <w:vAlign w:val="center"/>
          </w:tcPr>
          <w:p w14:paraId="46E93A29"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7C691B72"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7E9207E6" w14:textId="77777777" w:rsidTr="006E1713">
        <w:tc>
          <w:tcPr>
            <w:tcW w:w="638" w:type="dxa"/>
          </w:tcPr>
          <w:p w14:paraId="5746A2E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345</w:t>
            </w:r>
          </w:p>
        </w:tc>
        <w:tc>
          <w:tcPr>
            <w:tcW w:w="5140" w:type="dxa"/>
          </w:tcPr>
          <w:p w14:paraId="4BE51C2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Биология1-2</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w:t>
            </w:r>
            <w:proofErr w:type="spellStart"/>
            <w:r w:rsidRPr="0011681C">
              <w:rPr>
                <w:rFonts w:ascii="Times New Roman" w:hAnsi="Times New Roman" w:cs="Times New Roman"/>
                <w:sz w:val="24"/>
                <w:szCs w:val="24"/>
                <w:lang w:val="kk-KZ"/>
              </w:rPr>
              <w:t>Н.Абылайханова</w:t>
            </w:r>
            <w:proofErr w:type="spellEnd"/>
            <w:r w:rsidRPr="0011681C">
              <w:rPr>
                <w:rFonts w:ascii="Times New Roman" w:hAnsi="Times New Roman" w:cs="Times New Roman"/>
                <w:sz w:val="24"/>
                <w:szCs w:val="24"/>
                <w:lang w:val="kk-KZ"/>
              </w:rPr>
              <w:t>, Мектеп,16дана</w:t>
            </w:r>
          </w:p>
        </w:tc>
        <w:tc>
          <w:tcPr>
            <w:tcW w:w="1276" w:type="dxa"/>
          </w:tcPr>
          <w:p w14:paraId="2F7553D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431E32E0" w14:textId="77777777" w:rsidR="00FB7B76" w:rsidRPr="0011681C" w:rsidRDefault="00FB7B76" w:rsidP="00AD61C8">
            <w:pPr>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Менiң</w:t>
            </w:r>
            <w:proofErr w:type="spellEnd"/>
            <w:r w:rsidRPr="0011681C">
              <w:rPr>
                <w:rFonts w:ascii="Times New Roman" w:hAnsi="Times New Roman" w:cs="Times New Roman"/>
                <w:sz w:val="24"/>
                <w:szCs w:val="24"/>
                <w:lang w:val="kk-KZ"/>
              </w:rPr>
              <w:t xml:space="preserve"> атым  Қожа . </w:t>
            </w:r>
            <w:proofErr w:type="spellStart"/>
            <w:r w:rsidRPr="0011681C">
              <w:rPr>
                <w:rFonts w:ascii="Times New Roman" w:hAnsi="Times New Roman" w:cs="Times New Roman"/>
                <w:sz w:val="24"/>
                <w:szCs w:val="24"/>
                <w:lang w:val="kk-KZ"/>
              </w:rPr>
              <w:t>Соқпақбаев</w:t>
            </w:r>
            <w:proofErr w:type="spellEnd"/>
            <w:r w:rsidRPr="0011681C">
              <w:rPr>
                <w:rFonts w:ascii="Times New Roman" w:hAnsi="Times New Roman" w:cs="Times New Roman"/>
                <w:sz w:val="24"/>
                <w:szCs w:val="24"/>
                <w:lang w:val="kk-KZ"/>
              </w:rPr>
              <w:t xml:space="preserve"> Б.</w:t>
            </w:r>
            <w:r w:rsidRPr="0011681C">
              <w:rPr>
                <w:rFonts w:ascii="Times New Roman" w:hAnsi="Times New Roman" w:cs="Times New Roman"/>
                <w:color w:val="000000"/>
                <w:sz w:val="24"/>
                <w:szCs w:val="24"/>
                <w:lang w:val="kk-KZ"/>
              </w:rPr>
              <w:t xml:space="preserve"> Атамұра.2003</w:t>
            </w:r>
          </w:p>
        </w:tc>
        <w:tc>
          <w:tcPr>
            <w:tcW w:w="1417" w:type="dxa"/>
            <w:vAlign w:val="center"/>
          </w:tcPr>
          <w:p w14:paraId="7892980F" w14:textId="77777777" w:rsidR="00FB7B76" w:rsidRPr="0011681C" w:rsidRDefault="00FB7B76" w:rsidP="00AD61C8">
            <w:pPr>
              <w:rPr>
                <w:rFonts w:ascii="Times New Roman" w:hAnsi="Times New Roman" w:cs="Times New Roman"/>
                <w:sz w:val="24"/>
                <w:szCs w:val="24"/>
                <w:lang w:val="kk-KZ"/>
              </w:rPr>
            </w:pPr>
          </w:p>
        </w:tc>
        <w:tc>
          <w:tcPr>
            <w:tcW w:w="928" w:type="dxa"/>
          </w:tcPr>
          <w:p w14:paraId="2AE06BB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11EC58D2" w14:textId="77777777" w:rsidTr="006E1713">
        <w:tc>
          <w:tcPr>
            <w:tcW w:w="638" w:type="dxa"/>
          </w:tcPr>
          <w:p w14:paraId="4346056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346</w:t>
            </w:r>
          </w:p>
        </w:tc>
        <w:tc>
          <w:tcPr>
            <w:tcW w:w="5140" w:type="dxa"/>
          </w:tcPr>
          <w:p w14:paraId="704939C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Химия№1-2,</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М.Оспанова</w:t>
            </w:r>
            <w:proofErr w:type="spellEnd"/>
            <w:r w:rsidRPr="0011681C">
              <w:rPr>
                <w:rFonts w:ascii="Times New Roman" w:hAnsi="Times New Roman" w:cs="Times New Roman"/>
                <w:sz w:val="24"/>
                <w:szCs w:val="24"/>
                <w:lang w:val="kk-KZ"/>
              </w:rPr>
              <w:t>, Мектеп,16дана</w:t>
            </w:r>
          </w:p>
        </w:tc>
        <w:tc>
          <w:tcPr>
            <w:tcW w:w="1276" w:type="dxa"/>
          </w:tcPr>
          <w:p w14:paraId="443A2B1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0694A46C" w14:textId="77777777" w:rsidR="00FB7B76" w:rsidRPr="0011681C" w:rsidRDefault="00FB7B76" w:rsidP="00AD61C8">
            <w:pPr>
              <w:rPr>
                <w:rFonts w:ascii="Times New Roman" w:hAnsi="Times New Roman" w:cs="Times New Roman"/>
                <w:color w:val="000000"/>
                <w:sz w:val="24"/>
                <w:szCs w:val="24"/>
                <w:lang w:val="kk-KZ"/>
              </w:rPr>
            </w:pPr>
            <w:proofErr w:type="spellStart"/>
            <w:proofErr w:type="gramStart"/>
            <w:r w:rsidRPr="0011681C">
              <w:rPr>
                <w:rFonts w:ascii="Times New Roman" w:hAnsi="Times New Roman" w:cs="Times New Roman"/>
                <w:color w:val="000000"/>
                <w:sz w:val="24"/>
                <w:szCs w:val="24"/>
              </w:rPr>
              <w:t>Бесатар</w:t>
            </w:r>
            <w:proofErr w:type="spellEnd"/>
            <w:r w:rsidRPr="0011681C">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Сүлейменов</w:t>
            </w:r>
            <w:proofErr w:type="spellEnd"/>
            <w:r w:rsidRPr="0011681C">
              <w:rPr>
                <w:rFonts w:ascii="Times New Roman" w:hAnsi="Times New Roman" w:cs="Times New Roman"/>
                <w:color w:val="000000"/>
                <w:sz w:val="24"/>
                <w:szCs w:val="24"/>
              </w:rPr>
              <w:t xml:space="preserve"> А.</w:t>
            </w:r>
            <w:r w:rsidRPr="0011681C">
              <w:rPr>
                <w:rFonts w:ascii="Times New Roman" w:hAnsi="Times New Roman" w:cs="Times New Roman"/>
                <w:color w:val="000000"/>
                <w:sz w:val="24"/>
                <w:szCs w:val="24"/>
                <w:lang w:val="kk-KZ"/>
              </w:rPr>
              <w:t xml:space="preserve"> Атамұра.2009</w:t>
            </w:r>
          </w:p>
        </w:tc>
        <w:tc>
          <w:tcPr>
            <w:tcW w:w="1417" w:type="dxa"/>
            <w:vAlign w:val="center"/>
          </w:tcPr>
          <w:p w14:paraId="0F746F25" w14:textId="77777777" w:rsidR="00FB7B76" w:rsidRPr="0011681C" w:rsidRDefault="00FB7B76" w:rsidP="00AD61C8">
            <w:pPr>
              <w:rPr>
                <w:rFonts w:ascii="Times New Roman" w:hAnsi="Times New Roman" w:cs="Times New Roman"/>
                <w:color w:val="000000"/>
                <w:sz w:val="24"/>
                <w:szCs w:val="24"/>
              </w:rPr>
            </w:pPr>
          </w:p>
        </w:tc>
        <w:tc>
          <w:tcPr>
            <w:tcW w:w="928" w:type="dxa"/>
          </w:tcPr>
          <w:p w14:paraId="00D8A2D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A4528" w14:paraId="0E09F5C5" w14:textId="77777777" w:rsidTr="006E1713">
        <w:tc>
          <w:tcPr>
            <w:tcW w:w="638" w:type="dxa"/>
          </w:tcPr>
          <w:p w14:paraId="331818A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347</w:t>
            </w:r>
          </w:p>
        </w:tc>
        <w:tc>
          <w:tcPr>
            <w:tcW w:w="5140" w:type="dxa"/>
          </w:tcPr>
          <w:p w14:paraId="3E77868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Дүние жүзі тарихы, </w:t>
            </w:r>
            <w:proofErr w:type="spellStart"/>
            <w:r w:rsidRPr="0011681C">
              <w:rPr>
                <w:rFonts w:ascii="Times New Roman" w:hAnsi="Times New Roman" w:cs="Times New Roman"/>
                <w:sz w:val="24"/>
                <w:szCs w:val="24"/>
                <w:lang w:val="kk-KZ"/>
              </w:rPr>
              <w:t>Р.Қайырбекова</w:t>
            </w:r>
            <w:proofErr w:type="spellEnd"/>
            <w:r w:rsidRPr="0011681C">
              <w:rPr>
                <w:rFonts w:ascii="Times New Roman" w:hAnsi="Times New Roman" w:cs="Times New Roman"/>
                <w:sz w:val="24"/>
                <w:szCs w:val="24"/>
                <w:lang w:val="kk-KZ"/>
              </w:rPr>
              <w:t>, Мектеп,16дана</w:t>
            </w:r>
          </w:p>
        </w:tc>
        <w:tc>
          <w:tcPr>
            <w:tcW w:w="1276" w:type="dxa"/>
          </w:tcPr>
          <w:p w14:paraId="0A705A19"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133D2EAD"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rPr>
              <w:t xml:space="preserve">Белая </w:t>
            </w:r>
            <w:proofErr w:type="spellStart"/>
            <w:proofErr w:type="gramStart"/>
            <w:r w:rsidRPr="0011681C">
              <w:rPr>
                <w:rFonts w:ascii="Times New Roman" w:hAnsi="Times New Roman" w:cs="Times New Roman"/>
                <w:color w:val="000000"/>
                <w:sz w:val="24"/>
                <w:szCs w:val="24"/>
              </w:rPr>
              <w:t>аруана</w:t>
            </w:r>
            <w:proofErr w:type="spellEnd"/>
            <w:r w:rsidRPr="0011681C">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Санбаев</w:t>
            </w:r>
            <w:proofErr w:type="spellEnd"/>
            <w:r w:rsidRPr="0011681C">
              <w:rPr>
                <w:rFonts w:ascii="Times New Roman" w:hAnsi="Times New Roman" w:cs="Times New Roman"/>
                <w:color w:val="000000"/>
                <w:sz w:val="24"/>
                <w:szCs w:val="24"/>
              </w:rPr>
              <w:t xml:space="preserve"> С.</w:t>
            </w:r>
            <w:r w:rsidRPr="0011681C">
              <w:rPr>
                <w:rFonts w:ascii="Times New Roman" w:hAnsi="Times New Roman" w:cs="Times New Roman"/>
                <w:color w:val="000000"/>
                <w:sz w:val="24"/>
                <w:szCs w:val="24"/>
                <w:lang w:val="kk-KZ"/>
              </w:rPr>
              <w:t xml:space="preserve"> Атамұра.2005</w:t>
            </w:r>
          </w:p>
        </w:tc>
        <w:tc>
          <w:tcPr>
            <w:tcW w:w="1417" w:type="dxa"/>
            <w:vAlign w:val="center"/>
          </w:tcPr>
          <w:p w14:paraId="2D34622A" w14:textId="77777777" w:rsidR="00FB7B76" w:rsidRPr="0011681C" w:rsidRDefault="00FB7B76" w:rsidP="00AD61C8">
            <w:pPr>
              <w:rPr>
                <w:rFonts w:ascii="Times New Roman" w:hAnsi="Times New Roman" w:cs="Times New Roman"/>
                <w:color w:val="000000"/>
                <w:sz w:val="24"/>
                <w:szCs w:val="24"/>
              </w:rPr>
            </w:pPr>
          </w:p>
        </w:tc>
        <w:tc>
          <w:tcPr>
            <w:tcW w:w="928" w:type="dxa"/>
          </w:tcPr>
          <w:p w14:paraId="4DA6AB64"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A4528" w14:paraId="6466F664" w14:textId="77777777" w:rsidTr="00282A97">
        <w:trPr>
          <w:trHeight w:val="289"/>
        </w:trPr>
        <w:tc>
          <w:tcPr>
            <w:tcW w:w="638" w:type="dxa"/>
          </w:tcPr>
          <w:p w14:paraId="2F26434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348</w:t>
            </w:r>
          </w:p>
        </w:tc>
        <w:tc>
          <w:tcPr>
            <w:tcW w:w="5140" w:type="dxa"/>
          </w:tcPr>
          <w:p w14:paraId="69EF19C2"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2021 жыл</w:t>
            </w:r>
          </w:p>
        </w:tc>
        <w:tc>
          <w:tcPr>
            <w:tcW w:w="1276" w:type="dxa"/>
          </w:tcPr>
          <w:p w14:paraId="14BC1F1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10007EC2"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Бал бұлақ . Жексенбай Т. Атамұра.2010</w:t>
            </w:r>
          </w:p>
        </w:tc>
        <w:tc>
          <w:tcPr>
            <w:tcW w:w="1417" w:type="dxa"/>
            <w:vAlign w:val="center"/>
          </w:tcPr>
          <w:p w14:paraId="7E0B9910"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1DFBEAA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A4528" w14:paraId="383F9F58" w14:textId="77777777" w:rsidTr="006E1713">
        <w:tc>
          <w:tcPr>
            <w:tcW w:w="638" w:type="dxa"/>
          </w:tcPr>
          <w:p w14:paraId="5D074AB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349</w:t>
            </w:r>
          </w:p>
        </w:tc>
        <w:tc>
          <w:tcPr>
            <w:tcW w:w="5140" w:type="dxa"/>
          </w:tcPr>
          <w:p w14:paraId="7BCA605D"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1сынып</w:t>
            </w:r>
          </w:p>
        </w:tc>
        <w:tc>
          <w:tcPr>
            <w:tcW w:w="1276" w:type="dxa"/>
          </w:tcPr>
          <w:p w14:paraId="1DDFC2BA"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54</w:t>
            </w:r>
          </w:p>
        </w:tc>
        <w:tc>
          <w:tcPr>
            <w:tcW w:w="5387" w:type="dxa"/>
            <w:vAlign w:val="center"/>
          </w:tcPr>
          <w:p w14:paraId="2C3E25A0" w14:textId="77777777"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lang w:val="kk-KZ"/>
              </w:rPr>
              <w:t>Бүркiттiң</w:t>
            </w:r>
            <w:proofErr w:type="spellEnd"/>
            <w:r w:rsidRPr="0011681C">
              <w:rPr>
                <w:rFonts w:ascii="Times New Roman" w:hAnsi="Times New Roman" w:cs="Times New Roman"/>
                <w:color w:val="000000"/>
                <w:sz w:val="24"/>
                <w:szCs w:val="24"/>
                <w:lang w:val="kk-KZ"/>
              </w:rPr>
              <w:t xml:space="preserve"> балапаны . Жексенбай Т. Атамұра.2013</w:t>
            </w:r>
          </w:p>
        </w:tc>
        <w:tc>
          <w:tcPr>
            <w:tcW w:w="1417" w:type="dxa"/>
            <w:vAlign w:val="center"/>
          </w:tcPr>
          <w:p w14:paraId="67362C9C"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245A536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A4528" w14:paraId="5F31954A" w14:textId="77777777" w:rsidTr="006E1713">
        <w:tc>
          <w:tcPr>
            <w:tcW w:w="638" w:type="dxa"/>
          </w:tcPr>
          <w:p w14:paraId="7BD0BA8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350</w:t>
            </w:r>
          </w:p>
        </w:tc>
        <w:tc>
          <w:tcPr>
            <w:tcW w:w="5140" w:type="dxa"/>
          </w:tcPr>
          <w:p w14:paraId="1190926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Әліппе.</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Ә. Жұмабаева,</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Атамұра,60дана</w:t>
            </w:r>
          </w:p>
        </w:tc>
        <w:tc>
          <w:tcPr>
            <w:tcW w:w="1276" w:type="dxa"/>
          </w:tcPr>
          <w:p w14:paraId="724E413A"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F2941E9"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Қыран бүркіт хикаялары . Жексенбай Т. Атамұра.2018</w:t>
            </w:r>
          </w:p>
        </w:tc>
        <w:tc>
          <w:tcPr>
            <w:tcW w:w="1417" w:type="dxa"/>
            <w:vAlign w:val="center"/>
          </w:tcPr>
          <w:p w14:paraId="2CD25A97"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1CEA2F9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60A1FE21" w14:textId="77777777" w:rsidTr="006E1713">
        <w:tc>
          <w:tcPr>
            <w:tcW w:w="638" w:type="dxa"/>
          </w:tcPr>
          <w:p w14:paraId="0C39305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351</w:t>
            </w:r>
          </w:p>
        </w:tc>
        <w:tc>
          <w:tcPr>
            <w:tcW w:w="5140" w:type="dxa"/>
          </w:tcPr>
          <w:p w14:paraId="090162FD"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язык.1-2,</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Кадралиева</w:t>
            </w:r>
            <w:proofErr w:type="spellEnd"/>
            <w:r w:rsidRPr="0011681C">
              <w:rPr>
                <w:rFonts w:ascii="Times New Roman" w:hAnsi="Times New Roman" w:cs="Times New Roman"/>
                <w:sz w:val="24"/>
                <w:szCs w:val="24"/>
                <w:lang w:val="kk-KZ"/>
              </w:rPr>
              <w:t xml:space="preserve"> А., Атамұра,60дана</w:t>
            </w:r>
          </w:p>
        </w:tc>
        <w:tc>
          <w:tcPr>
            <w:tcW w:w="1276" w:type="dxa"/>
          </w:tcPr>
          <w:p w14:paraId="153F3969" w14:textId="77777777" w:rsidR="00FB7B76" w:rsidRPr="003E6299" w:rsidRDefault="00FB7B76" w:rsidP="00AD61C8">
            <w:pPr>
              <w:spacing w:line="240" w:lineRule="atLeast"/>
              <w:jc w:val="center"/>
              <w:rPr>
                <w:rFonts w:ascii="Times New Roman" w:hAnsi="Times New Roman" w:cs="Times New Roman"/>
                <w:sz w:val="24"/>
                <w:szCs w:val="24"/>
                <w:lang w:val="kk-KZ"/>
              </w:rPr>
            </w:pPr>
          </w:p>
          <w:p w14:paraId="358A3F25" w14:textId="77777777" w:rsidR="00FB7B76" w:rsidRPr="003E6299" w:rsidRDefault="00FB7B76" w:rsidP="00AD61C8">
            <w:pPr>
              <w:jc w:val="center"/>
              <w:rPr>
                <w:rFonts w:ascii="Times New Roman" w:hAnsi="Times New Roman" w:cs="Times New Roman"/>
                <w:sz w:val="24"/>
                <w:szCs w:val="24"/>
                <w:lang w:val="kk-KZ"/>
              </w:rPr>
            </w:pPr>
          </w:p>
        </w:tc>
        <w:tc>
          <w:tcPr>
            <w:tcW w:w="5387" w:type="dxa"/>
            <w:vAlign w:val="center"/>
          </w:tcPr>
          <w:p w14:paraId="13A54BA8"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 xml:space="preserve">Жетім қонжық . </w:t>
            </w:r>
            <w:proofErr w:type="spellStart"/>
            <w:r w:rsidRPr="0011681C">
              <w:rPr>
                <w:rFonts w:ascii="Times New Roman" w:hAnsi="Times New Roman" w:cs="Times New Roman"/>
                <w:color w:val="000000"/>
                <w:sz w:val="24"/>
                <w:szCs w:val="24"/>
                <w:lang w:val="kk-KZ"/>
              </w:rPr>
              <w:t>Сегізбайұлы</w:t>
            </w:r>
            <w:proofErr w:type="spellEnd"/>
            <w:r w:rsidRPr="0011681C">
              <w:rPr>
                <w:rFonts w:ascii="Times New Roman" w:hAnsi="Times New Roman" w:cs="Times New Roman"/>
                <w:color w:val="000000"/>
                <w:sz w:val="24"/>
                <w:szCs w:val="24"/>
                <w:lang w:val="kk-KZ"/>
              </w:rPr>
              <w:t xml:space="preserve"> К. Атамұра.2010</w:t>
            </w:r>
          </w:p>
        </w:tc>
        <w:tc>
          <w:tcPr>
            <w:tcW w:w="1417" w:type="dxa"/>
            <w:vAlign w:val="center"/>
          </w:tcPr>
          <w:p w14:paraId="47541E02"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0110127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377BBE1D" w14:textId="77777777" w:rsidTr="006E1713">
        <w:trPr>
          <w:trHeight w:val="569"/>
        </w:trPr>
        <w:tc>
          <w:tcPr>
            <w:tcW w:w="638" w:type="dxa"/>
          </w:tcPr>
          <w:p w14:paraId="419F251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352</w:t>
            </w:r>
          </w:p>
        </w:tc>
        <w:tc>
          <w:tcPr>
            <w:tcW w:w="5140" w:type="dxa"/>
          </w:tcPr>
          <w:p w14:paraId="115E8DE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Дүниетану.</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Б. </w:t>
            </w:r>
            <w:proofErr w:type="spellStart"/>
            <w:r w:rsidRPr="0011681C">
              <w:rPr>
                <w:rFonts w:ascii="Times New Roman" w:hAnsi="Times New Roman" w:cs="Times New Roman"/>
                <w:sz w:val="24"/>
                <w:szCs w:val="24"/>
                <w:lang w:val="kk-KZ"/>
              </w:rPr>
              <w:t>Тұрмашева</w:t>
            </w:r>
            <w:proofErr w:type="spellEnd"/>
            <w:r w:rsidRPr="0011681C">
              <w:rPr>
                <w:rFonts w:ascii="Times New Roman" w:hAnsi="Times New Roman" w:cs="Times New Roman"/>
                <w:sz w:val="24"/>
                <w:szCs w:val="24"/>
                <w:lang w:val="kk-KZ"/>
              </w:rPr>
              <w:t>, Атамұра,60дана</w:t>
            </w:r>
          </w:p>
        </w:tc>
        <w:tc>
          <w:tcPr>
            <w:tcW w:w="1276" w:type="dxa"/>
          </w:tcPr>
          <w:p w14:paraId="73772A7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DA40220" w14:textId="77777777"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Collocations</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Dictionary</w:t>
            </w:r>
            <w:proofErr w:type="spellEnd"/>
            <w:r w:rsidRPr="0011681C">
              <w:rPr>
                <w:rFonts w:ascii="Times New Roman" w:hAnsi="Times New Roman" w:cs="Times New Roman"/>
                <w:color w:val="000000"/>
                <w:sz w:val="24"/>
                <w:szCs w:val="24"/>
                <w:lang w:val="kk-KZ"/>
              </w:rPr>
              <w:br/>
            </w:r>
            <w:proofErr w:type="spellStart"/>
            <w:r w:rsidRPr="0011681C">
              <w:rPr>
                <w:rFonts w:ascii="Times New Roman" w:hAnsi="Times New Roman" w:cs="Times New Roman"/>
                <w:color w:val="000000"/>
                <w:sz w:val="24"/>
                <w:szCs w:val="24"/>
                <w:lang w:val="kk-KZ"/>
              </w:rPr>
              <w:t>монолингвальный</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словарь</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словосочетаний</w:t>
            </w:r>
            <w:proofErr w:type="spellEnd"/>
            <w:r w:rsidRPr="0011681C">
              <w:rPr>
                <w:rFonts w:ascii="Times New Roman" w:hAnsi="Times New Roman" w:cs="Times New Roman"/>
                <w:color w:val="000000"/>
                <w:sz w:val="24"/>
                <w:szCs w:val="24"/>
                <w:lang w:val="kk-KZ"/>
              </w:rPr>
              <w:t xml:space="preserve"> . </w:t>
            </w:r>
            <w:r w:rsidRPr="0011681C">
              <w:rPr>
                <w:rFonts w:ascii="Times New Roman" w:hAnsi="Times New Roman" w:cs="Times New Roman"/>
                <w:color w:val="000000"/>
                <w:sz w:val="24"/>
                <w:szCs w:val="24"/>
                <w:lang w:val="en-US"/>
              </w:rPr>
              <w:t>OUP</w:t>
            </w:r>
            <w:r w:rsidRPr="0011681C">
              <w:rPr>
                <w:rFonts w:ascii="Times New Roman" w:hAnsi="Times New Roman" w:cs="Times New Roman"/>
                <w:color w:val="000000"/>
                <w:sz w:val="24"/>
                <w:szCs w:val="24"/>
                <w:lang w:val="kk-KZ"/>
              </w:rPr>
              <w:t>2020</w:t>
            </w:r>
          </w:p>
        </w:tc>
        <w:tc>
          <w:tcPr>
            <w:tcW w:w="1417" w:type="dxa"/>
            <w:vAlign w:val="center"/>
          </w:tcPr>
          <w:p w14:paraId="57F24DC8"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059EC86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2BE219A9" w14:textId="77777777" w:rsidTr="006E1713">
        <w:tc>
          <w:tcPr>
            <w:tcW w:w="638" w:type="dxa"/>
          </w:tcPr>
          <w:p w14:paraId="2139211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353</w:t>
            </w:r>
          </w:p>
        </w:tc>
        <w:tc>
          <w:tcPr>
            <w:tcW w:w="5140" w:type="dxa"/>
          </w:tcPr>
          <w:p w14:paraId="27B694C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Музыка.</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Ш. </w:t>
            </w:r>
            <w:proofErr w:type="spellStart"/>
            <w:r w:rsidRPr="0011681C">
              <w:rPr>
                <w:rFonts w:ascii="Times New Roman" w:hAnsi="Times New Roman" w:cs="Times New Roman"/>
                <w:sz w:val="24"/>
                <w:szCs w:val="24"/>
                <w:lang w:val="kk-KZ"/>
              </w:rPr>
              <w:t>Құлманова</w:t>
            </w:r>
            <w:proofErr w:type="spellEnd"/>
            <w:r w:rsidRPr="0011681C">
              <w:rPr>
                <w:rFonts w:ascii="Times New Roman" w:hAnsi="Times New Roman" w:cs="Times New Roman"/>
                <w:sz w:val="24"/>
                <w:szCs w:val="24"/>
                <w:lang w:val="kk-KZ"/>
              </w:rPr>
              <w:t>, Атамұра,60дана</w:t>
            </w:r>
          </w:p>
        </w:tc>
        <w:tc>
          <w:tcPr>
            <w:tcW w:w="1276" w:type="dxa"/>
          </w:tcPr>
          <w:p w14:paraId="22760C4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25C0E66B"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Oxford Phrasal Verbs Dictionary for learners of English</w:t>
            </w:r>
            <w:r w:rsidRPr="0011681C">
              <w:rPr>
                <w:rFonts w:ascii="Times New Roman" w:hAnsi="Times New Roman" w:cs="Times New Roman"/>
                <w:color w:val="000000"/>
                <w:sz w:val="24"/>
                <w:szCs w:val="24"/>
                <w:lang w:val="kk-KZ"/>
              </w:rPr>
              <w:t>.2021</w:t>
            </w:r>
            <w:r w:rsidRPr="0011681C">
              <w:rPr>
                <w:rFonts w:ascii="Times New Roman" w:hAnsi="Times New Roman" w:cs="Times New Roman"/>
                <w:color w:val="000000"/>
                <w:sz w:val="24"/>
                <w:szCs w:val="24"/>
                <w:lang w:val="en-US"/>
              </w:rPr>
              <w:br/>
            </w:r>
            <w:proofErr w:type="spellStart"/>
            <w:r w:rsidRPr="0011681C">
              <w:rPr>
                <w:rFonts w:ascii="Times New Roman" w:hAnsi="Times New Roman" w:cs="Times New Roman"/>
                <w:color w:val="000000"/>
                <w:sz w:val="24"/>
                <w:szCs w:val="24"/>
              </w:rPr>
              <w:t>монолингвальный</w:t>
            </w:r>
            <w:proofErr w:type="spellEnd"/>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словарь</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фразовых</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глаголов</w:t>
            </w:r>
            <w:r w:rsidRPr="0011681C">
              <w:rPr>
                <w:rFonts w:ascii="Times New Roman" w:hAnsi="Times New Roman" w:cs="Times New Roman"/>
                <w:color w:val="000000"/>
                <w:sz w:val="24"/>
                <w:szCs w:val="24"/>
                <w:lang w:val="en-US"/>
              </w:rPr>
              <w:t xml:space="preserve"> OUP</w:t>
            </w:r>
            <w:r w:rsidRPr="0011681C">
              <w:rPr>
                <w:rFonts w:ascii="Times New Roman" w:hAnsi="Times New Roman" w:cs="Times New Roman"/>
                <w:color w:val="000000"/>
                <w:sz w:val="24"/>
                <w:szCs w:val="24"/>
                <w:lang w:val="kk-KZ"/>
              </w:rPr>
              <w:t>.2021</w:t>
            </w:r>
          </w:p>
        </w:tc>
        <w:tc>
          <w:tcPr>
            <w:tcW w:w="1417" w:type="dxa"/>
            <w:vAlign w:val="center"/>
          </w:tcPr>
          <w:p w14:paraId="74545150"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61C05DF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2FA47FB6" w14:textId="77777777" w:rsidTr="006E1713">
        <w:tc>
          <w:tcPr>
            <w:tcW w:w="638" w:type="dxa"/>
          </w:tcPr>
          <w:p w14:paraId="1BFF3A1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lastRenderedPageBreak/>
              <w:t>354</w:t>
            </w:r>
          </w:p>
        </w:tc>
        <w:tc>
          <w:tcPr>
            <w:tcW w:w="5140" w:type="dxa"/>
          </w:tcPr>
          <w:p w14:paraId="2963779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Көркем еңбек.</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Е. </w:t>
            </w:r>
            <w:proofErr w:type="spellStart"/>
            <w:r w:rsidRPr="0011681C">
              <w:rPr>
                <w:rFonts w:ascii="Times New Roman" w:hAnsi="Times New Roman" w:cs="Times New Roman"/>
                <w:sz w:val="24"/>
                <w:szCs w:val="24"/>
                <w:lang w:val="kk-KZ"/>
              </w:rPr>
              <w:t>Ермилова</w:t>
            </w:r>
            <w:proofErr w:type="spellEnd"/>
            <w:r w:rsidRPr="0011681C">
              <w:rPr>
                <w:rFonts w:ascii="Times New Roman" w:hAnsi="Times New Roman" w:cs="Times New Roman"/>
                <w:sz w:val="24"/>
                <w:szCs w:val="24"/>
                <w:lang w:val="kk-KZ"/>
              </w:rPr>
              <w:t>, Атамұра,60дана</w:t>
            </w:r>
          </w:p>
        </w:tc>
        <w:tc>
          <w:tcPr>
            <w:tcW w:w="1276" w:type="dxa"/>
          </w:tcPr>
          <w:p w14:paraId="67EEC3E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4DDE40AC" w14:textId="77777777"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Idioms</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Dictionary</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for</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learners</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of</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English</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монолингвальный</w:t>
            </w:r>
            <w:proofErr w:type="spellEnd"/>
            <w:r w:rsidRPr="0011681C">
              <w:rPr>
                <w:rFonts w:ascii="Times New Roman" w:hAnsi="Times New Roman" w:cs="Times New Roman"/>
                <w:color w:val="000000"/>
                <w:sz w:val="24"/>
                <w:szCs w:val="24"/>
                <w:lang w:val="kk-KZ"/>
              </w:rPr>
              <w:t xml:space="preserve"> </w:t>
            </w:r>
          </w:p>
          <w:p w14:paraId="6263D276" w14:textId="77777777"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lang w:val="kk-KZ"/>
              </w:rPr>
              <w:t>словарь</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идиоматических</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выражений</w:t>
            </w:r>
            <w:proofErr w:type="spellEnd"/>
            <w:r w:rsidRPr="0011681C">
              <w:rPr>
                <w:rFonts w:ascii="Times New Roman" w:hAnsi="Times New Roman" w:cs="Times New Roman"/>
                <w:color w:val="000000"/>
                <w:sz w:val="24"/>
                <w:szCs w:val="24"/>
                <w:lang w:val="kk-KZ"/>
              </w:rPr>
              <w:t xml:space="preserve"> OUP.2020</w:t>
            </w:r>
          </w:p>
        </w:tc>
        <w:tc>
          <w:tcPr>
            <w:tcW w:w="1417" w:type="dxa"/>
            <w:vAlign w:val="center"/>
          </w:tcPr>
          <w:p w14:paraId="2A8DD9C0" w14:textId="77777777" w:rsidR="00FB7B76" w:rsidRPr="0011681C" w:rsidRDefault="00FB7B76" w:rsidP="00AD61C8">
            <w:pPr>
              <w:rPr>
                <w:rFonts w:ascii="Times New Roman" w:hAnsi="Times New Roman" w:cs="Times New Roman"/>
                <w:color w:val="000000"/>
                <w:sz w:val="24"/>
                <w:szCs w:val="24"/>
              </w:rPr>
            </w:pPr>
          </w:p>
        </w:tc>
        <w:tc>
          <w:tcPr>
            <w:tcW w:w="928" w:type="dxa"/>
          </w:tcPr>
          <w:p w14:paraId="1EE76F45"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2FB01F83" w14:textId="77777777" w:rsidTr="006E1713">
        <w:tc>
          <w:tcPr>
            <w:tcW w:w="638" w:type="dxa"/>
          </w:tcPr>
          <w:p w14:paraId="54C4343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355</w:t>
            </w:r>
          </w:p>
        </w:tc>
        <w:tc>
          <w:tcPr>
            <w:tcW w:w="5140" w:type="dxa"/>
          </w:tcPr>
          <w:p w14:paraId="06133C28" w14:textId="030DD9A6"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Өзін</w:t>
            </w:r>
            <w:r w:rsidR="00BB5C0F">
              <w:rPr>
                <w:rFonts w:ascii="Times New Roman" w:hAnsi="Times New Roman" w:cs="Times New Roman"/>
                <w:sz w:val="24"/>
                <w:szCs w:val="24"/>
                <w:lang w:val="kk-KZ"/>
              </w:rPr>
              <w:t>-ө</w:t>
            </w:r>
            <w:r w:rsidRPr="0011681C">
              <w:rPr>
                <w:rFonts w:ascii="Times New Roman" w:hAnsi="Times New Roman" w:cs="Times New Roman"/>
                <w:sz w:val="24"/>
                <w:szCs w:val="24"/>
                <w:lang w:val="kk-KZ"/>
              </w:rPr>
              <w:t xml:space="preserve">зі тану  . Р. </w:t>
            </w:r>
            <w:proofErr w:type="spellStart"/>
            <w:r w:rsidRPr="0011681C">
              <w:rPr>
                <w:rFonts w:ascii="Times New Roman" w:hAnsi="Times New Roman" w:cs="Times New Roman"/>
                <w:sz w:val="24"/>
                <w:szCs w:val="24"/>
                <w:lang w:val="kk-KZ"/>
              </w:rPr>
              <w:t>Мұқажанова,Бөбек</w:t>
            </w:r>
            <w:proofErr w:type="spellEnd"/>
            <w:r w:rsidRPr="0011681C">
              <w:rPr>
                <w:rFonts w:ascii="Times New Roman" w:hAnsi="Times New Roman" w:cs="Times New Roman"/>
                <w:sz w:val="24"/>
                <w:szCs w:val="24"/>
                <w:lang w:val="kk-KZ"/>
              </w:rPr>
              <w:t>.</w:t>
            </w:r>
          </w:p>
          <w:p w14:paraId="2AF783C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60 дана</w:t>
            </w:r>
          </w:p>
        </w:tc>
        <w:tc>
          <w:tcPr>
            <w:tcW w:w="1276" w:type="dxa"/>
          </w:tcPr>
          <w:p w14:paraId="74873A7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02D9D007"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Oxford Essential Dictionary</w:t>
            </w:r>
            <w:r w:rsidRPr="0011681C">
              <w:rPr>
                <w:rFonts w:ascii="Times New Roman" w:hAnsi="Times New Roman" w:cs="Times New Roman"/>
                <w:color w:val="000000"/>
                <w:sz w:val="24"/>
                <w:szCs w:val="24"/>
                <w:lang w:val="en-US"/>
              </w:rPr>
              <w:br/>
            </w:r>
            <w:proofErr w:type="spellStart"/>
            <w:r w:rsidRPr="0011681C">
              <w:rPr>
                <w:rFonts w:ascii="Times New Roman" w:hAnsi="Times New Roman" w:cs="Times New Roman"/>
                <w:color w:val="000000"/>
                <w:sz w:val="24"/>
                <w:szCs w:val="24"/>
              </w:rPr>
              <w:t>монолингвальный</w:t>
            </w:r>
            <w:proofErr w:type="spellEnd"/>
            <w:r w:rsidRPr="0011681C">
              <w:rPr>
                <w:rFonts w:ascii="Times New Roman" w:hAnsi="Times New Roman" w:cs="Times New Roman"/>
                <w:color w:val="000000"/>
                <w:sz w:val="24"/>
                <w:szCs w:val="24"/>
                <w:lang w:val="en-US"/>
              </w:rPr>
              <w:t xml:space="preserve"> </w:t>
            </w:r>
            <w:proofErr w:type="gramStart"/>
            <w:r w:rsidRPr="0011681C">
              <w:rPr>
                <w:rFonts w:ascii="Times New Roman" w:hAnsi="Times New Roman" w:cs="Times New Roman"/>
                <w:color w:val="000000"/>
                <w:sz w:val="24"/>
                <w:szCs w:val="24"/>
              </w:rPr>
              <w:t>словарь</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OUP</w:t>
            </w:r>
            <w:r w:rsidRPr="0011681C">
              <w:rPr>
                <w:rFonts w:ascii="Times New Roman" w:hAnsi="Times New Roman" w:cs="Times New Roman"/>
                <w:color w:val="000000"/>
                <w:sz w:val="24"/>
                <w:szCs w:val="24"/>
                <w:lang w:val="kk-KZ"/>
              </w:rPr>
              <w:t>.2021</w:t>
            </w:r>
          </w:p>
        </w:tc>
        <w:tc>
          <w:tcPr>
            <w:tcW w:w="1417" w:type="dxa"/>
            <w:vAlign w:val="center"/>
          </w:tcPr>
          <w:p w14:paraId="790E6166" w14:textId="77777777" w:rsidR="00FB7B76" w:rsidRPr="0011681C" w:rsidRDefault="00FB7B76" w:rsidP="00AD61C8">
            <w:pPr>
              <w:rPr>
                <w:rFonts w:ascii="Times New Roman" w:hAnsi="Times New Roman" w:cs="Times New Roman"/>
                <w:color w:val="000000"/>
                <w:sz w:val="24"/>
                <w:szCs w:val="24"/>
              </w:rPr>
            </w:pPr>
          </w:p>
        </w:tc>
        <w:tc>
          <w:tcPr>
            <w:tcW w:w="928" w:type="dxa"/>
          </w:tcPr>
          <w:p w14:paraId="37BB837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28A2B9BB" w14:textId="77777777" w:rsidTr="006E1713">
        <w:tc>
          <w:tcPr>
            <w:tcW w:w="638" w:type="dxa"/>
          </w:tcPr>
          <w:p w14:paraId="12B5BAE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356</w:t>
            </w:r>
          </w:p>
        </w:tc>
        <w:tc>
          <w:tcPr>
            <w:tcW w:w="5140" w:type="dxa"/>
          </w:tcPr>
          <w:p w14:paraId="60D039B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Цифрлық сауаттылық. </w:t>
            </w:r>
            <w:proofErr w:type="spellStart"/>
            <w:r w:rsidRPr="0011681C">
              <w:rPr>
                <w:rFonts w:ascii="Times New Roman" w:hAnsi="Times New Roman" w:cs="Times New Roman"/>
                <w:sz w:val="24"/>
                <w:szCs w:val="24"/>
                <w:lang w:val="kk-KZ"/>
              </w:rPr>
              <w:t>Ж.У.Кобдикова</w:t>
            </w:r>
            <w:proofErr w:type="spellEnd"/>
            <w:r w:rsidRPr="0011681C">
              <w:rPr>
                <w:rFonts w:ascii="Times New Roman" w:hAnsi="Times New Roman" w:cs="Times New Roman"/>
                <w:sz w:val="24"/>
                <w:szCs w:val="24"/>
                <w:lang w:val="kk-KZ"/>
              </w:rPr>
              <w:t>, Г.</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Арман-ПВ,60 дана</w:t>
            </w:r>
          </w:p>
        </w:tc>
        <w:tc>
          <w:tcPr>
            <w:tcW w:w="1276" w:type="dxa"/>
          </w:tcPr>
          <w:p w14:paraId="2F42D662" w14:textId="77777777" w:rsidR="00FB7B76" w:rsidRPr="003E6299" w:rsidRDefault="00FB7B76" w:rsidP="00AD61C8">
            <w:pPr>
              <w:spacing w:line="240" w:lineRule="atLeast"/>
              <w:jc w:val="center"/>
              <w:rPr>
                <w:rFonts w:ascii="Times New Roman" w:hAnsi="Times New Roman" w:cs="Times New Roman"/>
                <w:sz w:val="24"/>
                <w:szCs w:val="24"/>
                <w:lang w:val="kk-KZ"/>
              </w:rPr>
            </w:pPr>
            <w:r w:rsidRPr="003E6299">
              <w:rPr>
                <w:rFonts w:ascii="Times New Roman" w:hAnsi="Times New Roman" w:cs="Times New Roman"/>
                <w:sz w:val="24"/>
                <w:szCs w:val="24"/>
                <w:lang w:val="kk-KZ"/>
              </w:rPr>
              <w:t>71</w:t>
            </w:r>
          </w:p>
        </w:tc>
        <w:tc>
          <w:tcPr>
            <w:tcW w:w="5387" w:type="dxa"/>
            <w:vAlign w:val="center"/>
          </w:tcPr>
          <w:p w14:paraId="32272A38"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Oxford Student’s Dictionary</w:t>
            </w:r>
            <w:r w:rsidRPr="0011681C">
              <w:rPr>
                <w:rFonts w:ascii="Times New Roman" w:hAnsi="Times New Roman" w:cs="Times New Roman"/>
                <w:color w:val="000000"/>
                <w:sz w:val="24"/>
                <w:szCs w:val="24"/>
                <w:lang w:val="en-US"/>
              </w:rPr>
              <w:br/>
            </w:r>
            <w:proofErr w:type="spellStart"/>
            <w:r w:rsidRPr="0011681C">
              <w:rPr>
                <w:rFonts w:ascii="Times New Roman" w:hAnsi="Times New Roman" w:cs="Times New Roman"/>
                <w:color w:val="000000"/>
                <w:sz w:val="24"/>
                <w:szCs w:val="24"/>
              </w:rPr>
              <w:t>монолингвальный</w:t>
            </w:r>
            <w:proofErr w:type="spellEnd"/>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словарь</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OUP</w:t>
            </w:r>
            <w:r w:rsidRPr="0011681C">
              <w:rPr>
                <w:rFonts w:ascii="Times New Roman" w:hAnsi="Times New Roman" w:cs="Times New Roman"/>
                <w:color w:val="000000"/>
                <w:sz w:val="24"/>
                <w:szCs w:val="24"/>
                <w:lang w:val="kk-KZ"/>
              </w:rPr>
              <w:t>.2018</w:t>
            </w:r>
          </w:p>
        </w:tc>
        <w:tc>
          <w:tcPr>
            <w:tcW w:w="1417" w:type="dxa"/>
            <w:vAlign w:val="center"/>
          </w:tcPr>
          <w:p w14:paraId="238B7E29"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3973C03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316E42CA" w14:textId="77777777" w:rsidTr="006E1713">
        <w:tc>
          <w:tcPr>
            <w:tcW w:w="638" w:type="dxa"/>
          </w:tcPr>
          <w:p w14:paraId="05BBFF0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357</w:t>
            </w:r>
          </w:p>
        </w:tc>
        <w:tc>
          <w:tcPr>
            <w:tcW w:w="5140" w:type="dxa"/>
          </w:tcPr>
          <w:p w14:paraId="1834271C"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Smiles</w:t>
            </w:r>
            <w:proofErr w:type="spellEnd"/>
            <w:r w:rsidRPr="0011681C">
              <w:rPr>
                <w:rFonts w:ascii="Times New Roman" w:hAnsi="Times New Roman" w:cs="Times New Roman"/>
                <w:sz w:val="24"/>
                <w:szCs w:val="24"/>
                <w:lang w:val="kk-KZ"/>
              </w:rPr>
              <w:t xml:space="preserve"> 1 </w:t>
            </w:r>
            <w:proofErr w:type="spellStart"/>
            <w:r w:rsidRPr="0011681C">
              <w:rPr>
                <w:rFonts w:ascii="Times New Roman" w:hAnsi="Times New Roman" w:cs="Times New Roman"/>
                <w:sz w:val="24"/>
                <w:szCs w:val="24"/>
                <w:lang w:val="kk-KZ"/>
              </w:rPr>
              <w:t>English</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Language</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Pupil`s</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Book</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for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Grade</w:t>
            </w:r>
            <w:proofErr w:type="spellEnd"/>
            <w:r w:rsidRPr="0011681C">
              <w:rPr>
                <w:rFonts w:ascii="Times New Roman" w:hAnsi="Times New Roman" w:cs="Times New Roman"/>
                <w:sz w:val="24"/>
                <w:szCs w:val="24"/>
                <w:lang w:val="kk-KZ"/>
              </w:rPr>
              <w:t xml:space="preserve"> 1.</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sz w:val="24"/>
                <w:szCs w:val="24"/>
                <w:lang w:val="kk-KZ"/>
              </w:rPr>
              <w:t>Jenny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Dooley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Virginia</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Evans</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r w:rsidRPr="0011681C">
              <w:rPr>
                <w:rFonts w:ascii="Times New Roman" w:hAnsi="Times New Roman" w:cs="Times New Roman"/>
                <w:sz w:val="24"/>
                <w:szCs w:val="24"/>
                <w:lang w:val="kk-KZ"/>
              </w:rPr>
              <w:t>Express Publishing,60 дана</w:t>
            </w:r>
          </w:p>
        </w:tc>
        <w:tc>
          <w:tcPr>
            <w:tcW w:w="1276" w:type="dxa"/>
          </w:tcPr>
          <w:p w14:paraId="23CD160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0DD378AB"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 xml:space="preserve">Oxford </w:t>
            </w:r>
            <w:proofErr w:type="spellStart"/>
            <w:r w:rsidRPr="0011681C">
              <w:rPr>
                <w:rFonts w:ascii="Times New Roman" w:hAnsi="Times New Roman" w:cs="Times New Roman"/>
                <w:color w:val="000000"/>
                <w:sz w:val="24"/>
                <w:szCs w:val="24"/>
                <w:lang w:val="en-US"/>
              </w:rPr>
              <w:t>Wordpower</w:t>
            </w:r>
            <w:proofErr w:type="spellEnd"/>
            <w:r w:rsidRPr="0011681C">
              <w:rPr>
                <w:rFonts w:ascii="Times New Roman" w:hAnsi="Times New Roman" w:cs="Times New Roman"/>
                <w:color w:val="000000"/>
                <w:sz w:val="24"/>
                <w:szCs w:val="24"/>
                <w:lang w:val="en-US"/>
              </w:rPr>
              <w:t xml:space="preserve"> Dictionary</w:t>
            </w:r>
            <w:r w:rsidRPr="0011681C">
              <w:rPr>
                <w:rFonts w:ascii="Times New Roman" w:hAnsi="Times New Roman" w:cs="Times New Roman"/>
                <w:color w:val="000000"/>
                <w:sz w:val="24"/>
                <w:szCs w:val="24"/>
                <w:lang w:val="en-US"/>
              </w:rPr>
              <w:br/>
            </w:r>
            <w:proofErr w:type="spellStart"/>
            <w:r w:rsidRPr="0011681C">
              <w:rPr>
                <w:rFonts w:ascii="Times New Roman" w:hAnsi="Times New Roman" w:cs="Times New Roman"/>
                <w:color w:val="000000"/>
                <w:sz w:val="24"/>
                <w:szCs w:val="24"/>
              </w:rPr>
              <w:t>монолингвальный</w:t>
            </w:r>
            <w:proofErr w:type="spellEnd"/>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словарь</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OUP</w:t>
            </w:r>
            <w:r w:rsidRPr="0011681C">
              <w:rPr>
                <w:rFonts w:ascii="Times New Roman" w:hAnsi="Times New Roman" w:cs="Times New Roman"/>
                <w:color w:val="000000"/>
                <w:sz w:val="24"/>
                <w:szCs w:val="24"/>
                <w:lang w:val="kk-KZ"/>
              </w:rPr>
              <w:t>.2021</w:t>
            </w:r>
          </w:p>
        </w:tc>
        <w:tc>
          <w:tcPr>
            <w:tcW w:w="1417" w:type="dxa"/>
            <w:vAlign w:val="center"/>
          </w:tcPr>
          <w:p w14:paraId="04C8F557"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2C78CD7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4B35A7" w14:paraId="6FADE38D" w14:textId="77777777" w:rsidTr="006E1713">
        <w:tc>
          <w:tcPr>
            <w:tcW w:w="638" w:type="dxa"/>
          </w:tcPr>
          <w:p w14:paraId="6E0517F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358</w:t>
            </w:r>
          </w:p>
        </w:tc>
        <w:tc>
          <w:tcPr>
            <w:tcW w:w="5140" w:type="dxa"/>
          </w:tcPr>
          <w:p w14:paraId="54749394" w14:textId="660EF2A8"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Математика.  Оқулық 1, 2 бөлім, Ә. </w:t>
            </w:r>
            <w:proofErr w:type="spellStart"/>
            <w:r w:rsidRPr="0011681C">
              <w:rPr>
                <w:rFonts w:ascii="Times New Roman" w:hAnsi="Times New Roman" w:cs="Times New Roman"/>
                <w:sz w:val="24"/>
                <w:szCs w:val="24"/>
                <w:lang w:val="kk-KZ"/>
              </w:rPr>
              <w:t>Ақпа</w:t>
            </w:r>
            <w:r w:rsidR="00BB5C0F">
              <w:rPr>
                <w:rFonts w:ascii="Times New Roman" w:hAnsi="Times New Roman" w:cs="Times New Roman"/>
                <w:sz w:val="24"/>
                <w:szCs w:val="24"/>
                <w:lang w:val="kk-KZ"/>
              </w:rPr>
              <w:t>ева</w:t>
            </w:r>
            <w:proofErr w:type="spellEnd"/>
            <w:r w:rsidR="00BB5C0F">
              <w:rPr>
                <w:rFonts w:ascii="Times New Roman" w:hAnsi="Times New Roman" w:cs="Times New Roman"/>
                <w:sz w:val="24"/>
                <w:szCs w:val="24"/>
                <w:lang w:val="kk-KZ"/>
              </w:rPr>
              <w:t>, Алматыкі</w:t>
            </w:r>
            <w:r w:rsidRPr="0011681C">
              <w:rPr>
                <w:rFonts w:ascii="Times New Roman" w:hAnsi="Times New Roman" w:cs="Times New Roman"/>
                <w:sz w:val="24"/>
                <w:szCs w:val="24"/>
                <w:lang w:val="kk-KZ"/>
              </w:rPr>
              <w:t>тап,60дана</w:t>
            </w:r>
          </w:p>
        </w:tc>
        <w:tc>
          <w:tcPr>
            <w:tcW w:w="1276" w:type="dxa"/>
          </w:tcPr>
          <w:p w14:paraId="174E679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5E7CE23"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The Scarlet Letter</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Nathaniel Hawthorn</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Press.2008</w:t>
            </w:r>
          </w:p>
        </w:tc>
        <w:tc>
          <w:tcPr>
            <w:tcW w:w="1417" w:type="dxa"/>
            <w:vAlign w:val="center"/>
          </w:tcPr>
          <w:p w14:paraId="18DBF1DA"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48DA0991"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A4528" w14:paraId="63746C80" w14:textId="77777777" w:rsidTr="006E1713">
        <w:tc>
          <w:tcPr>
            <w:tcW w:w="638" w:type="dxa"/>
          </w:tcPr>
          <w:p w14:paraId="7CFF9D4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359</w:t>
            </w:r>
          </w:p>
        </w:tc>
        <w:tc>
          <w:tcPr>
            <w:tcW w:w="5140" w:type="dxa"/>
          </w:tcPr>
          <w:p w14:paraId="754236DC" w14:textId="0966D5E9"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Жаратылыстану.</w:t>
            </w:r>
            <w:r w:rsidRPr="0011681C">
              <w:rPr>
                <w:rFonts w:ascii="Times New Roman" w:hAnsi="Times New Roman" w:cs="Times New Roman"/>
                <w:sz w:val="24"/>
                <w:szCs w:val="24"/>
              </w:rPr>
              <w:t xml:space="preserve"> </w:t>
            </w:r>
            <w:r w:rsidR="00BB5C0F">
              <w:rPr>
                <w:rFonts w:ascii="Times New Roman" w:hAnsi="Times New Roman" w:cs="Times New Roman"/>
                <w:sz w:val="24"/>
                <w:szCs w:val="24"/>
                <w:lang w:val="kk-KZ"/>
              </w:rPr>
              <w:t xml:space="preserve">Р. </w:t>
            </w:r>
            <w:proofErr w:type="spellStart"/>
            <w:r w:rsidR="00BB5C0F">
              <w:rPr>
                <w:rFonts w:ascii="Times New Roman" w:hAnsi="Times New Roman" w:cs="Times New Roman"/>
                <w:sz w:val="24"/>
                <w:szCs w:val="24"/>
                <w:lang w:val="kk-KZ"/>
              </w:rPr>
              <w:t>Қаратабанов</w:t>
            </w:r>
            <w:proofErr w:type="spellEnd"/>
            <w:r w:rsidR="00BB5C0F">
              <w:rPr>
                <w:rFonts w:ascii="Times New Roman" w:hAnsi="Times New Roman" w:cs="Times New Roman"/>
                <w:sz w:val="24"/>
                <w:szCs w:val="24"/>
                <w:lang w:val="kk-KZ"/>
              </w:rPr>
              <w:t>, Алматыкі</w:t>
            </w:r>
            <w:r w:rsidRPr="0011681C">
              <w:rPr>
                <w:rFonts w:ascii="Times New Roman" w:hAnsi="Times New Roman" w:cs="Times New Roman"/>
                <w:sz w:val="24"/>
                <w:szCs w:val="24"/>
                <w:lang w:val="kk-KZ"/>
              </w:rPr>
              <w:t>тап,60дана</w:t>
            </w:r>
          </w:p>
        </w:tc>
        <w:tc>
          <w:tcPr>
            <w:tcW w:w="1276" w:type="dxa"/>
          </w:tcPr>
          <w:p w14:paraId="083F966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0A7A9ADC"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Desert, Mountain, See</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Sue Leather</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Press.2008</w:t>
            </w:r>
          </w:p>
        </w:tc>
        <w:tc>
          <w:tcPr>
            <w:tcW w:w="1417" w:type="dxa"/>
            <w:vAlign w:val="center"/>
          </w:tcPr>
          <w:p w14:paraId="1C93936F"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648BD4E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2C579B41" w14:textId="77777777" w:rsidTr="006E1713">
        <w:tc>
          <w:tcPr>
            <w:tcW w:w="638" w:type="dxa"/>
          </w:tcPr>
          <w:p w14:paraId="047353A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360</w:t>
            </w:r>
          </w:p>
        </w:tc>
        <w:tc>
          <w:tcPr>
            <w:tcW w:w="5140" w:type="dxa"/>
          </w:tcPr>
          <w:p w14:paraId="575BF4E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Ана тілі.Г.Уайсова.Атамұра.58дана</w:t>
            </w:r>
          </w:p>
        </w:tc>
        <w:tc>
          <w:tcPr>
            <w:tcW w:w="1276" w:type="dxa"/>
          </w:tcPr>
          <w:p w14:paraId="7DCED1E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025672AB"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 xml:space="preserve">Silas </w:t>
            </w:r>
            <w:proofErr w:type="spellStart"/>
            <w:r w:rsidRPr="0011681C">
              <w:rPr>
                <w:rFonts w:ascii="Times New Roman" w:hAnsi="Times New Roman" w:cs="Times New Roman"/>
                <w:color w:val="000000"/>
                <w:sz w:val="24"/>
                <w:szCs w:val="24"/>
                <w:lang w:val="en-US"/>
              </w:rPr>
              <w:t>Marner</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George Elliot</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Press.2008</w:t>
            </w:r>
          </w:p>
        </w:tc>
        <w:tc>
          <w:tcPr>
            <w:tcW w:w="1417" w:type="dxa"/>
            <w:vAlign w:val="center"/>
          </w:tcPr>
          <w:p w14:paraId="4979BA00"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w:t>
            </w:r>
          </w:p>
        </w:tc>
        <w:tc>
          <w:tcPr>
            <w:tcW w:w="928" w:type="dxa"/>
          </w:tcPr>
          <w:p w14:paraId="5DE16E76"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0E58193D" w14:textId="77777777" w:rsidTr="006E1713">
        <w:tc>
          <w:tcPr>
            <w:tcW w:w="638" w:type="dxa"/>
          </w:tcPr>
          <w:p w14:paraId="37EBE62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361</w:t>
            </w:r>
          </w:p>
        </w:tc>
        <w:tc>
          <w:tcPr>
            <w:tcW w:w="5140" w:type="dxa"/>
          </w:tcPr>
          <w:p w14:paraId="6FE94254"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566301">
              <w:rPr>
                <w:rFonts w:ascii="Times New Roman" w:hAnsi="Times New Roman" w:cs="Times New Roman"/>
                <w:sz w:val="24"/>
                <w:szCs w:val="24"/>
                <w:lang w:val="kk-KZ"/>
              </w:rPr>
              <w:t>Smiles</w:t>
            </w:r>
            <w:proofErr w:type="spellEnd"/>
            <w:r w:rsidRPr="00566301">
              <w:rPr>
                <w:rFonts w:ascii="Times New Roman" w:hAnsi="Times New Roman" w:cs="Times New Roman"/>
                <w:sz w:val="24"/>
                <w:szCs w:val="24"/>
                <w:lang w:val="kk-KZ"/>
              </w:rPr>
              <w:t xml:space="preserve"> 1English </w:t>
            </w:r>
            <w:proofErr w:type="spellStart"/>
            <w:r w:rsidRPr="00566301">
              <w:rPr>
                <w:rFonts w:ascii="Times New Roman" w:hAnsi="Times New Roman" w:cs="Times New Roman"/>
                <w:sz w:val="24"/>
                <w:szCs w:val="24"/>
                <w:lang w:val="kk-KZ"/>
              </w:rPr>
              <w:t>Languadge</w:t>
            </w:r>
            <w:proofErr w:type="spellEnd"/>
            <w:r w:rsidRPr="00566301">
              <w:rPr>
                <w:rFonts w:ascii="Times New Roman" w:hAnsi="Times New Roman" w:cs="Times New Roman"/>
                <w:sz w:val="24"/>
                <w:szCs w:val="24"/>
                <w:lang w:val="kk-KZ"/>
              </w:rPr>
              <w:t xml:space="preserve"> </w:t>
            </w:r>
            <w:proofErr w:type="spellStart"/>
            <w:r w:rsidRPr="00566301">
              <w:rPr>
                <w:rFonts w:ascii="Times New Roman" w:hAnsi="Times New Roman" w:cs="Times New Roman"/>
                <w:sz w:val="24"/>
                <w:szCs w:val="24"/>
                <w:lang w:val="kk-KZ"/>
              </w:rPr>
              <w:t>for</w:t>
            </w:r>
            <w:proofErr w:type="spellEnd"/>
            <w:r w:rsidRPr="00566301">
              <w:rPr>
                <w:rFonts w:ascii="Times New Roman" w:hAnsi="Times New Roman" w:cs="Times New Roman"/>
                <w:sz w:val="24"/>
                <w:szCs w:val="24"/>
                <w:lang w:val="kk-KZ"/>
              </w:rPr>
              <w:t xml:space="preserve"> </w:t>
            </w:r>
            <w:proofErr w:type="spellStart"/>
            <w:r w:rsidRPr="00566301">
              <w:rPr>
                <w:rFonts w:ascii="Times New Roman" w:hAnsi="Times New Roman" w:cs="Times New Roman"/>
                <w:sz w:val="24"/>
                <w:szCs w:val="24"/>
                <w:lang w:val="kk-KZ"/>
              </w:rPr>
              <w:t>Kazakhstan</w:t>
            </w:r>
            <w:proofErr w:type="spellEnd"/>
            <w:r w:rsidRPr="00566301">
              <w:rPr>
                <w:rFonts w:ascii="Times New Roman" w:hAnsi="Times New Roman" w:cs="Times New Roman"/>
                <w:sz w:val="24"/>
                <w:szCs w:val="24"/>
                <w:lang w:val="kk-KZ"/>
              </w:rPr>
              <w:t xml:space="preserve">. </w:t>
            </w:r>
            <w:proofErr w:type="spellStart"/>
            <w:r w:rsidRPr="00566301">
              <w:rPr>
                <w:rFonts w:ascii="Times New Roman" w:hAnsi="Times New Roman" w:cs="Times New Roman"/>
                <w:sz w:val="24"/>
                <w:szCs w:val="24"/>
                <w:lang w:val="kk-KZ"/>
              </w:rPr>
              <w:t>Grad</w:t>
            </w:r>
            <w:r>
              <w:rPr>
                <w:rFonts w:ascii="Times New Roman" w:hAnsi="Times New Roman" w:cs="Times New Roman"/>
                <w:sz w:val="24"/>
                <w:szCs w:val="24"/>
                <w:lang w:val="kk-KZ"/>
              </w:rPr>
              <w:t>e</w:t>
            </w:r>
            <w:proofErr w:type="spellEnd"/>
            <w:r>
              <w:rPr>
                <w:rFonts w:ascii="Times New Roman" w:hAnsi="Times New Roman" w:cs="Times New Roman"/>
                <w:sz w:val="24"/>
                <w:szCs w:val="24"/>
                <w:lang w:val="kk-KZ"/>
              </w:rPr>
              <w:t xml:space="preserve"> 1. </w:t>
            </w:r>
            <w:proofErr w:type="spellStart"/>
            <w:r>
              <w:rPr>
                <w:rFonts w:ascii="Times New Roman" w:hAnsi="Times New Roman" w:cs="Times New Roman"/>
                <w:sz w:val="24"/>
                <w:szCs w:val="24"/>
                <w:lang w:val="kk-KZ"/>
              </w:rPr>
              <w:t>Posters</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Постерлер</w:t>
            </w:r>
            <w:proofErr w:type="spellEnd"/>
            <w:r>
              <w:rPr>
                <w:rFonts w:ascii="Times New Roman" w:hAnsi="Times New Roman" w:cs="Times New Roman"/>
                <w:sz w:val="24"/>
                <w:szCs w:val="24"/>
                <w:lang w:val="kk-KZ"/>
              </w:rPr>
              <w:t>.</w:t>
            </w:r>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Jenny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Dooley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Virginia</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Evans</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r w:rsidRPr="0011681C">
              <w:rPr>
                <w:rFonts w:ascii="Times New Roman" w:hAnsi="Times New Roman" w:cs="Times New Roman"/>
                <w:sz w:val="24"/>
                <w:szCs w:val="24"/>
                <w:lang w:val="kk-KZ"/>
              </w:rPr>
              <w:t>Express Publishing,</w:t>
            </w:r>
            <w:r>
              <w:rPr>
                <w:rFonts w:ascii="Times New Roman" w:hAnsi="Times New Roman" w:cs="Times New Roman"/>
                <w:sz w:val="24"/>
                <w:szCs w:val="24"/>
                <w:lang w:val="kk-KZ"/>
              </w:rPr>
              <w:t>2 дана</w:t>
            </w:r>
          </w:p>
        </w:tc>
        <w:tc>
          <w:tcPr>
            <w:tcW w:w="1276" w:type="dxa"/>
          </w:tcPr>
          <w:p w14:paraId="62A27A6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0E3E1B22"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Two Kites</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Helen Casey</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Press.2018</w:t>
            </w:r>
          </w:p>
        </w:tc>
        <w:tc>
          <w:tcPr>
            <w:tcW w:w="1417" w:type="dxa"/>
            <w:vAlign w:val="center"/>
          </w:tcPr>
          <w:p w14:paraId="7FA3A1CB"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4382DCA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70F3C353" w14:textId="77777777" w:rsidTr="006E1713">
        <w:tc>
          <w:tcPr>
            <w:tcW w:w="638" w:type="dxa"/>
          </w:tcPr>
          <w:p w14:paraId="64CCE47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362</w:t>
            </w:r>
          </w:p>
        </w:tc>
        <w:tc>
          <w:tcPr>
            <w:tcW w:w="5140" w:type="dxa"/>
          </w:tcPr>
          <w:p w14:paraId="2365A8FC"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BE33ED">
              <w:rPr>
                <w:rFonts w:ascii="Times New Roman" w:hAnsi="Times New Roman" w:cs="Times New Roman"/>
                <w:sz w:val="24"/>
                <w:szCs w:val="24"/>
                <w:lang w:val="kk-KZ"/>
              </w:rPr>
              <w:t>Smiles</w:t>
            </w:r>
            <w:proofErr w:type="spellEnd"/>
            <w:r w:rsidRPr="00BE33ED">
              <w:rPr>
                <w:rFonts w:ascii="Times New Roman" w:hAnsi="Times New Roman" w:cs="Times New Roman"/>
                <w:sz w:val="24"/>
                <w:szCs w:val="24"/>
                <w:lang w:val="kk-KZ"/>
              </w:rPr>
              <w:t xml:space="preserve"> 1 </w:t>
            </w:r>
            <w:proofErr w:type="spellStart"/>
            <w:r w:rsidRPr="00BE33ED">
              <w:rPr>
                <w:rFonts w:ascii="Times New Roman" w:hAnsi="Times New Roman" w:cs="Times New Roman"/>
                <w:sz w:val="24"/>
                <w:szCs w:val="24"/>
                <w:lang w:val="kk-KZ"/>
              </w:rPr>
              <w:t>English</w:t>
            </w:r>
            <w:proofErr w:type="spellEnd"/>
            <w:r w:rsidRPr="00BE33ED">
              <w:rPr>
                <w:rFonts w:ascii="Times New Roman" w:hAnsi="Times New Roman" w:cs="Times New Roman"/>
                <w:sz w:val="24"/>
                <w:szCs w:val="24"/>
                <w:lang w:val="kk-KZ"/>
              </w:rPr>
              <w:t xml:space="preserve"> </w:t>
            </w:r>
            <w:proofErr w:type="spellStart"/>
            <w:r w:rsidRPr="00BE33ED">
              <w:rPr>
                <w:rFonts w:ascii="Times New Roman" w:hAnsi="Times New Roman" w:cs="Times New Roman"/>
                <w:sz w:val="24"/>
                <w:szCs w:val="24"/>
                <w:lang w:val="kk-KZ"/>
              </w:rPr>
              <w:t>Languadge.Story</w:t>
            </w:r>
            <w:proofErr w:type="spellEnd"/>
            <w:r w:rsidRPr="00BE33ED">
              <w:rPr>
                <w:rFonts w:ascii="Times New Roman" w:hAnsi="Times New Roman" w:cs="Times New Roman"/>
                <w:sz w:val="24"/>
                <w:szCs w:val="24"/>
                <w:lang w:val="kk-KZ"/>
              </w:rPr>
              <w:t xml:space="preserve"> </w:t>
            </w:r>
            <w:proofErr w:type="spellStart"/>
            <w:r w:rsidRPr="00BE33ED">
              <w:rPr>
                <w:rFonts w:ascii="Times New Roman" w:hAnsi="Times New Roman" w:cs="Times New Roman"/>
                <w:sz w:val="24"/>
                <w:szCs w:val="24"/>
                <w:lang w:val="kk-KZ"/>
              </w:rPr>
              <w:t>Cards</w:t>
            </w:r>
            <w:proofErr w:type="spellEnd"/>
            <w:r w:rsidRPr="00BE33ED">
              <w:rPr>
                <w:rFonts w:ascii="Times New Roman" w:hAnsi="Times New Roman" w:cs="Times New Roman"/>
                <w:sz w:val="24"/>
                <w:szCs w:val="24"/>
                <w:lang w:val="kk-KZ"/>
              </w:rPr>
              <w:t xml:space="preserve"> </w:t>
            </w:r>
            <w:proofErr w:type="spellStart"/>
            <w:r w:rsidRPr="00BE33ED">
              <w:rPr>
                <w:rFonts w:ascii="Times New Roman" w:hAnsi="Times New Roman" w:cs="Times New Roman"/>
                <w:sz w:val="24"/>
                <w:szCs w:val="24"/>
                <w:lang w:val="kk-KZ"/>
              </w:rPr>
              <w:t>for</w:t>
            </w:r>
            <w:proofErr w:type="spellEnd"/>
            <w:r w:rsidRPr="00BE33ED">
              <w:rPr>
                <w:rFonts w:ascii="Times New Roman" w:hAnsi="Times New Roman" w:cs="Times New Roman"/>
                <w:sz w:val="24"/>
                <w:szCs w:val="24"/>
                <w:lang w:val="kk-KZ"/>
              </w:rPr>
              <w:t xml:space="preserve"> </w:t>
            </w:r>
            <w:proofErr w:type="spellStart"/>
            <w:r w:rsidRPr="00BE33ED">
              <w:rPr>
                <w:rFonts w:ascii="Times New Roman" w:hAnsi="Times New Roman" w:cs="Times New Roman"/>
                <w:sz w:val="24"/>
                <w:szCs w:val="24"/>
                <w:lang w:val="kk-KZ"/>
              </w:rPr>
              <w:t>Kazakhstan</w:t>
            </w:r>
            <w:proofErr w:type="spellEnd"/>
            <w:r w:rsidRPr="00BE33ED">
              <w:rPr>
                <w:rFonts w:ascii="Times New Roman" w:hAnsi="Times New Roman" w:cs="Times New Roman"/>
                <w:sz w:val="24"/>
                <w:szCs w:val="24"/>
                <w:lang w:val="kk-KZ"/>
              </w:rPr>
              <w:t xml:space="preserve">. </w:t>
            </w:r>
            <w:proofErr w:type="spellStart"/>
            <w:r w:rsidRPr="00BE33ED">
              <w:rPr>
                <w:rFonts w:ascii="Times New Roman" w:hAnsi="Times New Roman" w:cs="Times New Roman"/>
                <w:sz w:val="24"/>
                <w:szCs w:val="24"/>
                <w:lang w:val="kk-KZ"/>
              </w:rPr>
              <w:t>Grade</w:t>
            </w:r>
            <w:proofErr w:type="spellEnd"/>
            <w:r w:rsidRPr="00BE33ED">
              <w:rPr>
                <w:rFonts w:ascii="Times New Roman" w:hAnsi="Times New Roman" w:cs="Times New Roman"/>
                <w:sz w:val="24"/>
                <w:szCs w:val="24"/>
                <w:lang w:val="kk-KZ"/>
              </w:rPr>
              <w:t xml:space="preserve"> 1.   Әңгімелері бар суреттер</w:t>
            </w:r>
            <w:r>
              <w:rPr>
                <w:rFonts w:ascii="Times New Roman" w:hAnsi="Times New Roman" w:cs="Times New Roman"/>
                <w:sz w:val="24"/>
                <w:szCs w:val="24"/>
                <w:lang w:val="kk-KZ"/>
              </w:rPr>
              <w:t>.</w:t>
            </w:r>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Jenny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Dooley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Virginia</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Evans</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r w:rsidRPr="0011681C">
              <w:rPr>
                <w:rFonts w:ascii="Times New Roman" w:hAnsi="Times New Roman" w:cs="Times New Roman"/>
                <w:sz w:val="24"/>
                <w:szCs w:val="24"/>
                <w:lang w:val="kk-KZ"/>
              </w:rPr>
              <w:t>Express Publishing,</w:t>
            </w:r>
            <w:r>
              <w:rPr>
                <w:rFonts w:ascii="Times New Roman" w:hAnsi="Times New Roman" w:cs="Times New Roman"/>
                <w:sz w:val="24"/>
                <w:szCs w:val="24"/>
                <w:lang w:val="kk-KZ"/>
              </w:rPr>
              <w:t>3дана</w:t>
            </w:r>
          </w:p>
        </w:tc>
        <w:tc>
          <w:tcPr>
            <w:tcW w:w="1276" w:type="dxa"/>
          </w:tcPr>
          <w:p w14:paraId="0E1099C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2DE80CAF"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Amazing Minibeasts</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Cheryl Palin</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Press.2021</w:t>
            </w:r>
          </w:p>
        </w:tc>
        <w:tc>
          <w:tcPr>
            <w:tcW w:w="1417" w:type="dxa"/>
            <w:vAlign w:val="center"/>
          </w:tcPr>
          <w:p w14:paraId="3A3B618D"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131A3F1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38E82A77" w14:textId="77777777" w:rsidTr="006E1713">
        <w:tc>
          <w:tcPr>
            <w:tcW w:w="638" w:type="dxa"/>
          </w:tcPr>
          <w:p w14:paraId="5299432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363</w:t>
            </w:r>
          </w:p>
        </w:tc>
        <w:tc>
          <w:tcPr>
            <w:tcW w:w="5140" w:type="dxa"/>
          </w:tcPr>
          <w:p w14:paraId="5CB2470C" w14:textId="77777777" w:rsidR="00FB7B76" w:rsidRPr="00BE33ED" w:rsidRDefault="00FB7B76" w:rsidP="00AD61C8">
            <w:pPr>
              <w:spacing w:line="240" w:lineRule="atLeast"/>
              <w:rPr>
                <w:rFonts w:ascii="Times New Roman" w:hAnsi="Times New Roman" w:cs="Times New Roman"/>
                <w:sz w:val="24"/>
                <w:szCs w:val="24"/>
                <w:lang w:val="kk-KZ"/>
              </w:rPr>
            </w:pPr>
            <w:proofErr w:type="spellStart"/>
            <w:r w:rsidRPr="00C031A9">
              <w:rPr>
                <w:rFonts w:ascii="Times New Roman" w:hAnsi="Times New Roman" w:cs="Times New Roman"/>
                <w:sz w:val="24"/>
                <w:szCs w:val="24"/>
                <w:lang w:val="kk-KZ"/>
              </w:rPr>
              <w:t>Smiles</w:t>
            </w:r>
            <w:proofErr w:type="spellEnd"/>
            <w:r w:rsidRPr="00C031A9">
              <w:rPr>
                <w:rFonts w:ascii="Times New Roman" w:hAnsi="Times New Roman" w:cs="Times New Roman"/>
                <w:sz w:val="24"/>
                <w:szCs w:val="24"/>
                <w:lang w:val="kk-KZ"/>
              </w:rPr>
              <w:t xml:space="preserve"> 1 </w:t>
            </w:r>
            <w:proofErr w:type="spellStart"/>
            <w:r w:rsidRPr="00C031A9">
              <w:rPr>
                <w:rFonts w:ascii="Times New Roman" w:hAnsi="Times New Roman" w:cs="Times New Roman"/>
                <w:sz w:val="24"/>
                <w:szCs w:val="24"/>
                <w:lang w:val="kk-KZ"/>
              </w:rPr>
              <w:t>English</w:t>
            </w:r>
            <w:proofErr w:type="spellEnd"/>
            <w:r w:rsidRPr="00C031A9">
              <w:rPr>
                <w:rFonts w:ascii="Times New Roman" w:hAnsi="Times New Roman" w:cs="Times New Roman"/>
                <w:sz w:val="24"/>
                <w:szCs w:val="24"/>
                <w:lang w:val="kk-KZ"/>
              </w:rPr>
              <w:t xml:space="preserve"> </w:t>
            </w:r>
            <w:proofErr w:type="spellStart"/>
            <w:r w:rsidRPr="00C031A9">
              <w:rPr>
                <w:rFonts w:ascii="Times New Roman" w:hAnsi="Times New Roman" w:cs="Times New Roman"/>
                <w:sz w:val="24"/>
                <w:szCs w:val="24"/>
                <w:lang w:val="kk-KZ"/>
              </w:rPr>
              <w:t>Languadge</w:t>
            </w:r>
            <w:proofErr w:type="spellEnd"/>
            <w:r w:rsidRPr="00C031A9">
              <w:rPr>
                <w:rFonts w:ascii="Times New Roman" w:hAnsi="Times New Roman" w:cs="Times New Roman"/>
                <w:sz w:val="24"/>
                <w:szCs w:val="24"/>
                <w:lang w:val="kk-KZ"/>
              </w:rPr>
              <w:t xml:space="preserve"> </w:t>
            </w:r>
            <w:proofErr w:type="spellStart"/>
            <w:r w:rsidRPr="00C031A9">
              <w:rPr>
                <w:rFonts w:ascii="Times New Roman" w:hAnsi="Times New Roman" w:cs="Times New Roman"/>
                <w:sz w:val="24"/>
                <w:szCs w:val="24"/>
                <w:lang w:val="kk-KZ"/>
              </w:rPr>
              <w:t>for</w:t>
            </w:r>
            <w:proofErr w:type="spellEnd"/>
            <w:r w:rsidRPr="00C031A9">
              <w:rPr>
                <w:rFonts w:ascii="Times New Roman" w:hAnsi="Times New Roman" w:cs="Times New Roman"/>
                <w:sz w:val="24"/>
                <w:szCs w:val="24"/>
                <w:lang w:val="kk-KZ"/>
              </w:rPr>
              <w:t xml:space="preserve"> </w:t>
            </w:r>
            <w:proofErr w:type="spellStart"/>
            <w:r w:rsidRPr="00C031A9">
              <w:rPr>
                <w:rFonts w:ascii="Times New Roman" w:hAnsi="Times New Roman" w:cs="Times New Roman"/>
                <w:sz w:val="24"/>
                <w:szCs w:val="24"/>
                <w:lang w:val="kk-KZ"/>
              </w:rPr>
              <w:t>Kazakhstan</w:t>
            </w:r>
            <w:proofErr w:type="spellEnd"/>
            <w:r w:rsidRPr="00C031A9">
              <w:rPr>
                <w:rFonts w:ascii="Times New Roman" w:hAnsi="Times New Roman" w:cs="Times New Roman"/>
                <w:sz w:val="24"/>
                <w:szCs w:val="24"/>
                <w:lang w:val="kk-KZ"/>
              </w:rPr>
              <w:t xml:space="preserve">. </w:t>
            </w:r>
            <w:proofErr w:type="spellStart"/>
            <w:r w:rsidRPr="00C031A9">
              <w:rPr>
                <w:rFonts w:ascii="Times New Roman" w:hAnsi="Times New Roman" w:cs="Times New Roman"/>
                <w:sz w:val="24"/>
                <w:szCs w:val="24"/>
                <w:lang w:val="kk-KZ"/>
              </w:rPr>
              <w:t>Grade</w:t>
            </w:r>
            <w:proofErr w:type="spellEnd"/>
            <w:r w:rsidRPr="00C031A9">
              <w:rPr>
                <w:rFonts w:ascii="Times New Roman" w:hAnsi="Times New Roman" w:cs="Times New Roman"/>
                <w:sz w:val="24"/>
                <w:szCs w:val="24"/>
                <w:lang w:val="kk-KZ"/>
              </w:rPr>
              <w:t xml:space="preserve"> 1. Picture </w:t>
            </w:r>
            <w:proofErr w:type="spellStart"/>
            <w:r w:rsidRPr="00C031A9">
              <w:rPr>
                <w:rFonts w:ascii="Times New Roman" w:hAnsi="Times New Roman" w:cs="Times New Roman"/>
                <w:sz w:val="24"/>
                <w:szCs w:val="24"/>
                <w:lang w:val="kk-KZ"/>
              </w:rPr>
              <w:t>Flashcards</w:t>
            </w:r>
            <w:proofErr w:type="spellEnd"/>
            <w:r w:rsidRPr="00C031A9">
              <w:rPr>
                <w:rFonts w:ascii="Times New Roman" w:hAnsi="Times New Roman" w:cs="Times New Roman"/>
                <w:sz w:val="24"/>
                <w:szCs w:val="24"/>
                <w:lang w:val="kk-KZ"/>
              </w:rPr>
              <w:t>. Сурет карточкалары.</w:t>
            </w:r>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Jenny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Dooley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Virginia</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Evans</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r w:rsidRPr="0011681C">
              <w:rPr>
                <w:rFonts w:ascii="Times New Roman" w:hAnsi="Times New Roman" w:cs="Times New Roman"/>
                <w:sz w:val="24"/>
                <w:szCs w:val="24"/>
                <w:lang w:val="kk-KZ"/>
              </w:rPr>
              <w:t>Express Publishing,</w:t>
            </w:r>
            <w:r>
              <w:rPr>
                <w:rFonts w:ascii="Times New Roman" w:hAnsi="Times New Roman" w:cs="Times New Roman"/>
                <w:sz w:val="24"/>
                <w:szCs w:val="24"/>
                <w:lang w:val="kk-KZ"/>
              </w:rPr>
              <w:t>2дана</w:t>
            </w:r>
          </w:p>
        </w:tc>
        <w:tc>
          <w:tcPr>
            <w:tcW w:w="1276" w:type="dxa"/>
          </w:tcPr>
          <w:p w14:paraId="3E5C785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7C8096E9"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Animal Life Cycles</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Rachel </w:t>
            </w:r>
            <w:proofErr w:type="spellStart"/>
            <w:r w:rsidRPr="0011681C">
              <w:rPr>
                <w:rFonts w:ascii="Times New Roman" w:hAnsi="Times New Roman" w:cs="Times New Roman"/>
                <w:color w:val="000000"/>
                <w:sz w:val="24"/>
                <w:szCs w:val="24"/>
                <w:lang w:val="en-US"/>
              </w:rPr>
              <w:t>Bladon</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Press.2008</w:t>
            </w:r>
          </w:p>
        </w:tc>
        <w:tc>
          <w:tcPr>
            <w:tcW w:w="1417" w:type="dxa"/>
            <w:vAlign w:val="center"/>
          </w:tcPr>
          <w:p w14:paraId="6C2A6087"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30C60CD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60E962C9" w14:textId="77777777" w:rsidTr="006E1713">
        <w:tc>
          <w:tcPr>
            <w:tcW w:w="638" w:type="dxa"/>
          </w:tcPr>
          <w:p w14:paraId="3DB1E93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364</w:t>
            </w:r>
          </w:p>
        </w:tc>
        <w:tc>
          <w:tcPr>
            <w:tcW w:w="5140" w:type="dxa"/>
          </w:tcPr>
          <w:p w14:paraId="6D4C3ECA"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2 сынып</w:t>
            </w:r>
          </w:p>
        </w:tc>
        <w:tc>
          <w:tcPr>
            <w:tcW w:w="1276" w:type="dxa"/>
          </w:tcPr>
          <w:p w14:paraId="2111AF7D"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59</w:t>
            </w:r>
          </w:p>
        </w:tc>
        <w:tc>
          <w:tcPr>
            <w:tcW w:w="5387" w:type="dxa"/>
            <w:vAlign w:val="center"/>
          </w:tcPr>
          <w:p w14:paraId="3E861BA9"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Farms</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Rachel </w:t>
            </w:r>
            <w:proofErr w:type="spellStart"/>
            <w:r w:rsidRPr="0011681C">
              <w:rPr>
                <w:rFonts w:ascii="Times New Roman" w:hAnsi="Times New Roman" w:cs="Times New Roman"/>
                <w:color w:val="000000"/>
                <w:sz w:val="24"/>
                <w:szCs w:val="24"/>
                <w:lang w:val="en-US"/>
              </w:rPr>
              <w:t>Bladon</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Press.2021</w:t>
            </w:r>
          </w:p>
        </w:tc>
        <w:tc>
          <w:tcPr>
            <w:tcW w:w="1417" w:type="dxa"/>
            <w:vAlign w:val="center"/>
          </w:tcPr>
          <w:p w14:paraId="39E006A6"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626BE97E"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2C1B9769" w14:textId="77777777" w:rsidTr="006E1713">
        <w:tc>
          <w:tcPr>
            <w:tcW w:w="638" w:type="dxa"/>
          </w:tcPr>
          <w:p w14:paraId="747F94F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365</w:t>
            </w:r>
          </w:p>
        </w:tc>
        <w:tc>
          <w:tcPr>
            <w:tcW w:w="5140" w:type="dxa"/>
          </w:tcPr>
          <w:p w14:paraId="5D824FF9"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Smiles</w:t>
            </w:r>
            <w:proofErr w:type="spellEnd"/>
            <w:r w:rsidRPr="0011681C">
              <w:rPr>
                <w:rFonts w:ascii="Times New Roman" w:hAnsi="Times New Roman" w:cs="Times New Roman"/>
                <w:sz w:val="24"/>
                <w:szCs w:val="24"/>
                <w:lang w:val="kk-KZ"/>
              </w:rPr>
              <w:t xml:space="preserve"> 2 </w:t>
            </w:r>
            <w:proofErr w:type="spellStart"/>
            <w:r w:rsidRPr="0011681C">
              <w:rPr>
                <w:rFonts w:ascii="Times New Roman" w:hAnsi="Times New Roman" w:cs="Times New Roman"/>
                <w:sz w:val="24"/>
                <w:szCs w:val="24"/>
                <w:lang w:val="kk-KZ"/>
              </w:rPr>
              <w:t>for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Grade</w:t>
            </w:r>
            <w:proofErr w:type="spellEnd"/>
            <w:r w:rsidRPr="0011681C">
              <w:rPr>
                <w:rFonts w:ascii="Times New Roman" w:hAnsi="Times New Roman" w:cs="Times New Roman"/>
                <w:sz w:val="24"/>
                <w:szCs w:val="24"/>
                <w:lang w:val="kk-KZ"/>
              </w:rPr>
              <w:t xml:space="preserve"> 2. </w:t>
            </w:r>
            <w:proofErr w:type="spellStart"/>
            <w:r w:rsidRPr="0011681C">
              <w:rPr>
                <w:rFonts w:ascii="Times New Roman" w:hAnsi="Times New Roman" w:cs="Times New Roman"/>
                <w:sz w:val="24"/>
                <w:szCs w:val="24"/>
                <w:lang w:val="kk-KZ"/>
              </w:rPr>
              <w:t>Pupil's</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Book</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sz w:val="24"/>
                <w:szCs w:val="24"/>
                <w:lang w:val="kk-KZ"/>
              </w:rPr>
              <w:t>Jenny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Dooley</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r w:rsidRPr="0011681C">
              <w:rPr>
                <w:rFonts w:ascii="Times New Roman" w:hAnsi="Times New Roman" w:cs="Times New Roman"/>
                <w:sz w:val="24"/>
                <w:szCs w:val="24"/>
                <w:lang w:val="kk-KZ"/>
              </w:rPr>
              <w:t xml:space="preserve">Express </w:t>
            </w:r>
            <w:proofErr w:type="spellStart"/>
            <w:r w:rsidRPr="0011681C">
              <w:rPr>
                <w:rFonts w:ascii="Times New Roman" w:hAnsi="Times New Roman" w:cs="Times New Roman"/>
                <w:sz w:val="24"/>
                <w:szCs w:val="24"/>
                <w:lang w:val="kk-KZ"/>
              </w:rPr>
              <w:t>Publishing</w:t>
            </w:r>
            <w:proofErr w:type="spellEnd"/>
            <w:r w:rsidRPr="0011681C">
              <w:rPr>
                <w:rFonts w:ascii="Times New Roman" w:hAnsi="Times New Roman" w:cs="Times New Roman"/>
                <w:sz w:val="24"/>
                <w:szCs w:val="24"/>
                <w:lang w:val="kk-KZ"/>
              </w:rPr>
              <w:t>,</w:t>
            </w:r>
          </w:p>
          <w:p w14:paraId="6B42DCB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60 дана</w:t>
            </w:r>
          </w:p>
        </w:tc>
        <w:tc>
          <w:tcPr>
            <w:tcW w:w="1276" w:type="dxa"/>
          </w:tcPr>
          <w:p w14:paraId="7F197F5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10361A93"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Jake's Parrot</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Paul Hearn</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Press.2020</w:t>
            </w:r>
          </w:p>
        </w:tc>
        <w:tc>
          <w:tcPr>
            <w:tcW w:w="1417" w:type="dxa"/>
            <w:vAlign w:val="center"/>
          </w:tcPr>
          <w:p w14:paraId="06A62C48"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2FFD8672"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16BADCA1" w14:textId="77777777" w:rsidTr="006E1713">
        <w:tc>
          <w:tcPr>
            <w:tcW w:w="638" w:type="dxa"/>
          </w:tcPr>
          <w:p w14:paraId="398C626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366</w:t>
            </w:r>
          </w:p>
        </w:tc>
        <w:tc>
          <w:tcPr>
            <w:tcW w:w="5140" w:type="dxa"/>
          </w:tcPr>
          <w:p w14:paraId="59A6BE70"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3 сынып</w:t>
            </w:r>
          </w:p>
        </w:tc>
        <w:tc>
          <w:tcPr>
            <w:tcW w:w="1276" w:type="dxa"/>
          </w:tcPr>
          <w:p w14:paraId="6CE4A60D"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c>
          <w:tcPr>
            <w:tcW w:w="5387" w:type="dxa"/>
            <w:vAlign w:val="center"/>
          </w:tcPr>
          <w:p w14:paraId="1AC338FC"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Medicine Then and Now</w:t>
            </w:r>
            <w:r w:rsidRPr="0011681C">
              <w:rPr>
                <w:rFonts w:ascii="Times New Roman" w:hAnsi="Times New Roman" w:cs="Times New Roman"/>
                <w:color w:val="000000"/>
                <w:sz w:val="24"/>
                <w:szCs w:val="24"/>
                <w:lang w:val="kk-KZ"/>
              </w:rPr>
              <w:t>.</w:t>
            </w:r>
            <w:r w:rsidRPr="0011681C">
              <w:rPr>
                <w:rFonts w:ascii="Times New Roman" w:hAnsi="Times New Roman" w:cs="Times New Roman"/>
                <w:i/>
                <w:color w:val="000000"/>
                <w:sz w:val="24"/>
                <w:szCs w:val="24"/>
                <w:lang w:val="en-US"/>
              </w:rPr>
              <w:t xml:space="preserve"> Louise </w:t>
            </w:r>
            <w:proofErr w:type="spellStart"/>
            <w:r w:rsidRPr="0011681C">
              <w:rPr>
                <w:rFonts w:ascii="Times New Roman" w:hAnsi="Times New Roman" w:cs="Times New Roman"/>
                <w:i/>
                <w:color w:val="000000"/>
                <w:sz w:val="24"/>
                <w:szCs w:val="24"/>
                <w:lang w:val="en-US"/>
              </w:rPr>
              <w:t>Spilsbury</w:t>
            </w:r>
            <w:proofErr w:type="spellEnd"/>
            <w:r w:rsidRPr="0011681C">
              <w:rPr>
                <w:rFonts w:ascii="Times New Roman" w:hAnsi="Times New Roman" w:cs="Times New Roman"/>
                <w:i/>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i/>
                <w:color w:val="000000"/>
                <w:sz w:val="24"/>
                <w:szCs w:val="24"/>
                <w:lang w:val="kk-KZ"/>
              </w:rPr>
              <w:t>Oxford</w:t>
            </w:r>
            <w:proofErr w:type="spellEnd"/>
            <w:r w:rsidRPr="0011681C">
              <w:rPr>
                <w:rFonts w:ascii="Times New Roman" w:hAnsi="Times New Roman" w:cs="Times New Roman"/>
                <w:i/>
                <w:color w:val="000000"/>
                <w:sz w:val="24"/>
                <w:szCs w:val="24"/>
                <w:lang w:val="kk-KZ"/>
              </w:rPr>
              <w:t xml:space="preserve"> </w:t>
            </w:r>
            <w:proofErr w:type="spellStart"/>
            <w:r w:rsidRPr="0011681C">
              <w:rPr>
                <w:rFonts w:ascii="Times New Roman" w:hAnsi="Times New Roman" w:cs="Times New Roman"/>
                <w:i/>
                <w:color w:val="000000"/>
                <w:sz w:val="24"/>
                <w:szCs w:val="24"/>
                <w:lang w:val="kk-KZ"/>
              </w:rPr>
              <w:t>University</w:t>
            </w:r>
            <w:proofErr w:type="spellEnd"/>
            <w:r w:rsidRPr="0011681C">
              <w:rPr>
                <w:rFonts w:ascii="Times New Roman" w:hAnsi="Times New Roman" w:cs="Times New Roman"/>
                <w:i/>
                <w:color w:val="000000"/>
                <w:sz w:val="24"/>
                <w:szCs w:val="24"/>
                <w:lang w:val="kk-KZ"/>
              </w:rPr>
              <w:t xml:space="preserve"> Press.2021</w:t>
            </w:r>
          </w:p>
        </w:tc>
        <w:tc>
          <w:tcPr>
            <w:tcW w:w="1417" w:type="dxa"/>
            <w:vAlign w:val="center"/>
          </w:tcPr>
          <w:p w14:paraId="4E6DE38D" w14:textId="77777777" w:rsidR="00FB7B76" w:rsidRPr="0011681C" w:rsidRDefault="00FB7B76" w:rsidP="00AD61C8">
            <w:pPr>
              <w:rPr>
                <w:rFonts w:ascii="Times New Roman" w:hAnsi="Times New Roman" w:cs="Times New Roman"/>
                <w:i/>
                <w:color w:val="000000"/>
                <w:sz w:val="24"/>
                <w:szCs w:val="24"/>
                <w:lang w:val="en-US"/>
              </w:rPr>
            </w:pPr>
          </w:p>
        </w:tc>
        <w:tc>
          <w:tcPr>
            <w:tcW w:w="928" w:type="dxa"/>
          </w:tcPr>
          <w:p w14:paraId="68BF876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0DAAD4F2" w14:textId="77777777" w:rsidTr="006E1713">
        <w:tc>
          <w:tcPr>
            <w:tcW w:w="638" w:type="dxa"/>
          </w:tcPr>
          <w:p w14:paraId="19AECE47"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lastRenderedPageBreak/>
              <w:t>367</w:t>
            </w:r>
          </w:p>
        </w:tc>
        <w:tc>
          <w:tcPr>
            <w:tcW w:w="5140" w:type="dxa"/>
          </w:tcPr>
          <w:p w14:paraId="622C3FB3"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Smiles</w:t>
            </w:r>
            <w:proofErr w:type="spellEnd"/>
            <w:r w:rsidRPr="0011681C">
              <w:rPr>
                <w:rFonts w:ascii="Times New Roman" w:hAnsi="Times New Roman" w:cs="Times New Roman"/>
                <w:sz w:val="24"/>
                <w:szCs w:val="24"/>
                <w:lang w:val="kk-KZ"/>
              </w:rPr>
              <w:t xml:space="preserve"> 2 </w:t>
            </w:r>
            <w:proofErr w:type="spellStart"/>
            <w:r w:rsidRPr="0011681C">
              <w:rPr>
                <w:rFonts w:ascii="Times New Roman" w:hAnsi="Times New Roman" w:cs="Times New Roman"/>
                <w:sz w:val="24"/>
                <w:szCs w:val="24"/>
                <w:lang w:val="kk-KZ"/>
              </w:rPr>
              <w:t>for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Grade</w:t>
            </w:r>
            <w:proofErr w:type="spellEnd"/>
            <w:r w:rsidRPr="0011681C">
              <w:rPr>
                <w:rFonts w:ascii="Times New Roman" w:hAnsi="Times New Roman" w:cs="Times New Roman"/>
                <w:sz w:val="24"/>
                <w:szCs w:val="24"/>
                <w:lang w:val="kk-KZ"/>
              </w:rPr>
              <w:t xml:space="preserve"> 3. </w:t>
            </w:r>
            <w:proofErr w:type="spellStart"/>
            <w:r w:rsidRPr="0011681C">
              <w:rPr>
                <w:rFonts w:ascii="Times New Roman" w:hAnsi="Times New Roman" w:cs="Times New Roman"/>
                <w:sz w:val="24"/>
                <w:szCs w:val="24"/>
                <w:lang w:val="kk-KZ"/>
              </w:rPr>
              <w:t>Pupil's</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Book</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sz w:val="24"/>
                <w:szCs w:val="24"/>
                <w:lang w:val="kk-KZ"/>
              </w:rPr>
              <w:t>Jenny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Dooley</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r w:rsidRPr="0011681C">
              <w:rPr>
                <w:rFonts w:ascii="Times New Roman" w:hAnsi="Times New Roman" w:cs="Times New Roman"/>
                <w:sz w:val="24"/>
                <w:szCs w:val="24"/>
                <w:lang w:val="kk-KZ"/>
              </w:rPr>
              <w:t>Express Publishing,</w:t>
            </w:r>
            <w:r>
              <w:rPr>
                <w:rFonts w:ascii="Times New Roman" w:hAnsi="Times New Roman" w:cs="Times New Roman"/>
                <w:sz w:val="24"/>
                <w:szCs w:val="24"/>
                <w:lang w:val="kk-KZ"/>
              </w:rPr>
              <w:t>2018,</w:t>
            </w:r>
            <w:r w:rsidRPr="0011681C">
              <w:rPr>
                <w:rFonts w:ascii="Times New Roman" w:hAnsi="Times New Roman" w:cs="Times New Roman"/>
                <w:sz w:val="24"/>
                <w:szCs w:val="24"/>
                <w:lang w:val="kk-KZ"/>
              </w:rPr>
              <w:t>60 дана</w:t>
            </w:r>
          </w:p>
        </w:tc>
        <w:tc>
          <w:tcPr>
            <w:tcW w:w="1276" w:type="dxa"/>
          </w:tcPr>
          <w:p w14:paraId="5694A1E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1F14CA28"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Information Technology</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Paul A Davies</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Press.2008</w:t>
            </w:r>
          </w:p>
        </w:tc>
        <w:tc>
          <w:tcPr>
            <w:tcW w:w="1417" w:type="dxa"/>
            <w:vAlign w:val="center"/>
          </w:tcPr>
          <w:p w14:paraId="7B9C17D3"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2E4AFBCE"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57D25DF8" w14:textId="77777777" w:rsidTr="006E1713">
        <w:tc>
          <w:tcPr>
            <w:tcW w:w="638" w:type="dxa"/>
          </w:tcPr>
          <w:p w14:paraId="6DB809D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368</w:t>
            </w:r>
          </w:p>
        </w:tc>
        <w:tc>
          <w:tcPr>
            <w:tcW w:w="5140" w:type="dxa"/>
          </w:tcPr>
          <w:p w14:paraId="485EC40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Жаратылыстану№1-2.</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Т. </w:t>
            </w:r>
            <w:proofErr w:type="spellStart"/>
            <w:r w:rsidRPr="0011681C">
              <w:rPr>
                <w:rFonts w:ascii="Times New Roman" w:hAnsi="Times New Roman" w:cs="Times New Roman"/>
                <w:sz w:val="24"/>
                <w:szCs w:val="24"/>
                <w:lang w:val="kk-KZ"/>
              </w:rPr>
              <w:t>Андриянова</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«Назарбаев Зияткерлік мектептері»,10дана</w:t>
            </w:r>
          </w:p>
        </w:tc>
        <w:tc>
          <w:tcPr>
            <w:tcW w:w="1276" w:type="dxa"/>
          </w:tcPr>
          <w:p w14:paraId="7693975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17229B90"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Rainforests</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R. Akinyemi</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Press.2008</w:t>
            </w:r>
          </w:p>
        </w:tc>
        <w:tc>
          <w:tcPr>
            <w:tcW w:w="1417" w:type="dxa"/>
            <w:vAlign w:val="center"/>
          </w:tcPr>
          <w:p w14:paraId="25B68F99"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67AFA178"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A4528" w14:paraId="09D5A190" w14:textId="77777777" w:rsidTr="006E1713">
        <w:tc>
          <w:tcPr>
            <w:tcW w:w="638" w:type="dxa"/>
          </w:tcPr>
          <w:p w14:paraId="3C6BEA1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369</w:t>
            </w:r>
          </w:p>
        </w:tc>
        <w:tc>
          <w:tcPr>
            <w:tcW w:w="5140" w:type="dxa"/>
          </w:tcPr>
          <w:p w14:paraId="12FFEC3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Цифрлық сауаттылық. Р. Қадырқұлов, Алматыкітап,69дана</w:t>
            </w:r>
          </w:p>
        </w:tc>
        <w:tc>
          <w:tcPr>
            <w:tcW w:w="1276" w:type="dxa"/>
          </w:tcPr>
          <w:p w14:paraId="7F14CEF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5C55D325"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Animals in the Air</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Robert Quinn</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Press.2021</w:t>
            </w:r>
          </w:p>
        </w:tc>
        <w:tc>
          <w:tcPr>
            <w:tcW w:w="1417" w:type="dxa"/>
            <w:vAlign w:val="center"/>
          </w:tcPr>
          <w:p w14:paraId="6392096E"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7480BCBD"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714579EB" w14:textId="77777777" w:rsidTr="006E1713">
        <w:tc>
          <w:tcPr>
            <w:tcW w:w="638" w:type="dxa"/>
          </w:tcPr>
          <w:p w14:paraId="63A3D16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370</w:t>
            </w:r>
          </w:p>
        </w:tc>
        <w:tc>
          <w:tcPr>
            <w:tcW w:w="5140" w:type="dxa"/>
          </w:tcPr>
          <w:p w14:paraId="1EA43555"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4сынып</w:t>
            </w:r>
          </w:p>
        </w:tc>
        <w:tc>
          <w:tcPr>
            <w:tcW w:w="1276" w:type="dxa"/>
          </w:tcPr>
          <w:p w14:paraId="1C9EAF1C"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75</w:t>
            </w:r>
          </w:p>
        </w:tc>
        <w:tc>
          <w:tcPr>
            <w:tcW w:w="5387" w:type="dxa"/>
            <w:vAlign w:val="center"/>
          </w:tcPr>
          <w:p w14:paraId="0EB0859D"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 xml:space="preserve">Festivals Around the </w:t>
            </w:r>
            <w:proofErr w:type="gramStart"/>
            <w:r w:rsidRPr="0011681C">
              <w:rPr>
                <w:rFonts w:ascii="Times New Roman" w:hAnsi="Times New Roman" w:cs="Times New Roman"/>
                <w:color w:val="000000"/>
                <w:sz w:val="24"/>
                <w:szCs w:val="24"/>
                <w:lang w:val="en-US"/>
              </w:rPr>
              <w:t xml:space="preserve">World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lang w:val="en-US"/>
              </w:rPr>
              <w:t xml:space="preserve"> Richard Northcott</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Press.2008</w:t>
            </w:r>
          </w:p>
        </w:tc>
        <w:tc>
          <w:tcPr>
            <w:tcW w:w="1417" w:type="dxa"/>
            <w:vAlign w:val="center"/>
          </w:tcPr>
          <w:p w14:paraId="2502939B"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6EE5644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7348820B" w14:textId="77777777" w:rsidTr="006E1713">
        <w:tc>
          <w:tcPr>
            <w:tcW w:w="638" w:type="dxa"/>
          </w:tcPr>
          <w:p w14:paraId="1163232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371</w:t>
            </w:r>
          </w:p>
        </w:tc>
        <w:tc>
          <w:tcPr>
            <w:tcW w:w="5140" w:type="dxa"/>
          </w:tcPr>
          <w:p w14:paraId="2347A57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 тілі. Оқулық 1-2бөлім. Ә. Жұмабаева, Атамұра,</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25 дана</w:t>
            </w:r>
          </w:p>
        </w:tc>
        <w:tc>
          <w:tcPr>
            <w:tcW w:w="1276" w:type="dxa"/>
          </w:tcPr>
          <w:p w14:paraId="0EA2D4F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17CFE2D1"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Free Time Around the World</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Julie Penn</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Press.2020</w:t>
            </w:r>
          </w:p>
        </w:tc>
        <w:tc>
          <w:tcPr>
            <w:tcW w:w="1417" w:type="dxa"/>
            <w:vAlign w:val="center"/>
          </w:tcPr>
          <w:p w14:paraId="1D3D276C"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4E1E164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A4528" w14:paraId="5A8D8BBE" w14:textId="77777777" w:rsidTr="006E1713">
        <w:tc>
          <w:tcPr>
            <w:tcW w:w="638" w:type="dxa"/>
          </w:tcPr>
          <w:p w14:paraId="3FB1D64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372</w:t>
            </w:r>
          </w:p>
        </w:tc>
        <w:tc>
          <w:tcPr>
            <w:tcW w:w="5140" w:type="dxa"/>
          </w:tcPr>
          <w:p w14:paraId="2477675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Дүниетану.</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Б. Тұрмашева,Атамұра.</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25дана</w:t>
            </w:r>
          </w:p>
        </w:tc>
        <w:tc>
          <w:tcPr>
            <w:tcW w:w="1276" w:type="dxa"/>
          </w:tcPr>
          <w:p w14:paraId="13C48239"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74C483B8"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How We Make Products Alex Raynham</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Press.2021</w:t>
            </w:r>
          </w:p>
        </w:tc>
        <w:tc>
          <w:tcPr>
            <w:tcW w:w="1417" w:type="dxa"/>
            <w:vAlign w:val="center"/>
          </w:tcPr>
          <w:p w14:paraId="31FE20D5"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7D3E4FE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35EE53CA" w14:textId="77777777" w:rsidTr="006E1713">
        <w:tc>
          <w:tcPr>
            <w:tcW w:w="638" w:type="dxa"/>
          </w:tcPr>
          <w:p w14:paraId="0336E50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373</w:t>
            </w:r>
          </w:p>
        </w:tc>
        <w:tc>
          <w:tcPr>
            <w:tcW w:w="5140" w:type="dxa"/>
          </w:tcPr>
          <w:p w14:paraId="6BFDBBD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Музыка.</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Ш. </w:t>
            </w:r>
            <w:proofErr w:type="spellStart"/>
            <w:r w:rsidRPr="0011681C">
              <w:rPr>
                <w:rFonts w:ascii="Times New Roman" w:hAnsi="Times New Roman" w:cs="Times New Roman"/>
                <w:sz w:val="24"/>
                <w:szCs w:val="24"/>
                <w:lang w:val="kk-KZ"/>
              </w:rPr>
              <w:t>Құлманова</w:t>
            </w:r>
            <w:proofErr w:type="spellEnd"/>
            <w:r w:rsidRPr="0011681C">
              <w:rPr>
                <w:rFonts w:ascii="Times New Roman" w:hAnsi="Times New Roman" w:cs="Times New Roman"/>
                <w:sz w:val="24"/>
                <w:szCs w:val="24"/>
                <w:lang w:val="kk-KZ"/>
              </w:rPr>
              <w:t>, Атамұра.</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25дана</w:t>
            </w:r>
          </w:p>
        </w:tc>
        <w:tc>
          <w:tcPr>
            <w:tcW w:w="1276" w:type="dxa"/>
          </w:tcPr>
          <w:p w14:paraId="001C6069"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5BAB47D4"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 xml:space="preserve">Life in </w:t>
            </w:r>
            <w:proofErr w:type="gramStart"/>
            <w:r w:rsidRPr="0011681C">
              <w:rPr>
                <w:rFonts w:ascii="Times New Roman" w:hAnsi="Times New Roman" w:cs="Times New Roman"/>
                <w:color w:val="000000"/>
                <w:sz w:val="24"/>
                <w:szCs w:val="24"/>
                <w:lang w:val="en-US"/>
              </w:rPr>
              <w:t xml:space="preserve">Rainforests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lang w:val="en-US"/>
              </w:rPr>
              <w:t xml:space="preserve"> Cheryl Palin</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Press.2021</w:t>
            </w:r>
          </w:p>
        </w:tc>
        <w:tc>
          <w:tcPr>
            <w:tcW w:w="1417" w:type="dxa"/>
            <w:vAlign w:val="center"/>
          </w:tcPr>
          <w:p w14:paraId="54EF65E2"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7F247D78"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5AB310BF" w14:textId="77777777" w:rsidTr="006E1713">
        <w:tc>
          <w:tcPr>
            <w:tcW w:w="638" w:type="dxa"/>
          </w:tcPr>
          <w:p w14:paraId="1311352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374</w:t>
            </w:r>
          </w:p>
        </w:tc>
        <w:tc>
          <w:tcPr>
            <w:tcW w:w="5140" w:type="dxa"/>
          </w:tcPr>
          <w:p w14:paraId="163067D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Көркем еңбек.</w:t>
            </w:r>
            <w:r w:rsidRPr="0011681C">
              <w:rPr>
                <w:rFonts w:ascii="Times New Roman" w:hAnsi="Times New Roman" w:cs="Times New Roman"/>
                <w:sz w:val="24"/>
                <w:szCs w:val="24"/>
              </w:rPr>
              <w:t xml:space="preserve"> </w:t>
            </w:r>
            <w:r>
              <w:rPr>
                <w:rFonts w:ascii="Times New Roman" w:hAnsi="Times New Roman" w:cs="Times New Roman"/>
                <w:sz w:val="24"/>
                <w:szCs w:val="24"/>
                <w:lang w:val="kk-KZ"/>
              </w:rPr>
              <w:t>Н. Раупова,</w:t>
            </w:r>
            <w:r w:rsidRPr="0011681C">
              <w:rPr>
                <w:rFonts w:ascii="Times New Roman" w:hAnsi="Times New Roman" w:cs="Times New Roman"/>
                <w:sz w:val="24"/>
                <w:szCs w:val="24"/>
                <w:lang w:val="kk-KZ"/>
              </w:rPr>
              <w:t>Атамұра.</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25дана</w:t>
            </w:r>
          </w:p>
        </w:tc>
        <w:tc>
          <w:tcPr>
            <w:tcW w:w="1276" w:type="dxa"/>
          </w:tcPr>
          <w:p w14:paraId="5A0D758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5163B47B" w14:textId="77777777" w:rsidR="00FB7B76" w:rsidRPr="0011681C" w:rsidRDefault="00FB7B76" w:rsidP="00AD61C8">
            <w:pPr>
              <w:rPr>
                <w:rFonts w:ascii="Times New Roman" w:hAnsi="Times New Roman" w:cs="Times New Roman"/>
                <w:color w:val="000000"/>
                <w:sz w:val="24"/>
                <w:szCs w:val="24"/>
                <w:lang w:val="kk-KZ"/>
              </w:rPr>
            </w:pPr>
            <w:proofErr w:type="gramStart"/>
            <w:r w:rsidRPr="0011681C">
              <w:rPr>
                <w:rFonts w:ascii="Times New Roman" w:hAnsi="Times New Roman" w:cs="Times New Roman"/>
                <w:color w:val="000000"/>
                <w:sz w:val="24"/>
                <w:szCs w:val="24"/>
                <w:lang w:val="en-US"/>
              </w:rPr>
              <w:t xml:space="preserve">Schools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lang w:val="en-US"/>
              </w:rPr>
              <w:t xml:space="preserve"> Richard Northcott</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Press.2020</w:t>
            </w:r>
          </w:p>
        </w:tc>
        <w:tc>
          <w:tcPr>
            <w:tcW w:w="1417" w:type="dxa"/>
            <w:vAlign w:val="center"/>
          </w:tcPr>
          <w:p w14:paraId="790FC219"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6C963D1A"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3A92B174" w14:textId="77777777" w:rsidTr="006E1713">
        <w:tc>
          <w:tcPr>
            <w:tcW w:w="638" w:type="dxa"/>
          </w:tcPr>
          <w:p w14:paraId="2296446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375</w:t>
            </w:r>
          </w:p>
        </w:tc>
        <w:tc>
          <w:tcPr>
            <w:tcW w:w="5140" w:type="dxa"/>
          </w:tcPr>
          <w:p w14:paraId="79CC1004" w14:textId="2B947CDC"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Өзін</w:t>
            </w:r>
            <w:r w:rsidR="00BB5C0F">
              <w:rPr>
                <w:rFonts w:ascii="Times New Roman" w:hAnsi="Times New Roman" w:cs="Times New Roman"/>
                <w:sz w:val="24"/>
                <w:szCs w:val="24"/>
                <w:lang w:val="kk-KZ"/>
              </w:rPr>
              <w:t>-ө</w:t>
            </w:r>
            <w:r w:rsidRPr="0011681C">
              <w:rPr>
                <w:rFonts w:ascii="Times New Roman" w:hAnsi="Times New Roman" w:cs="Times New Roman"/>
                <w:sz w:val="24"/>
                <w:szCs w:val="24"/>
                <w:lang w:val="kk-KZ"/>
              </w:rPr>
              <w:t>зі тану  . Р. Мұқажанова,Бөбек.</w:t>
            </w:r>
            <w:r>
              <w:rPr>
                <w:rFonts w:ascii="Times New Roman" w:hAnsi="Times New Roman" w:cs="Times New Roman"/>
                <w:sz w:val="24"/>
                <w:szCs w:val="24"/>
                <w:lang w:val="kk-KZ"/>
              </w:rPr>
              <w:t>2019,</w:t>
            </w:r>
          </w:p>
          <w:p w14:paraId="248F646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25 дана</w:t>
            </w:r>
          </w:p>
        </w:tc>
        <w:tc>
          <w:tcPr>
            <w:tcW w:w="1276" w:type="dxa"/>
          </w:tcPr>
          <w:p w14:paraId="2C0BECD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6089754D"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 xml:space="preserve">Danger! </w:t>
            </w:r>
            <w:proofErr w:type="gramStart"/>
            <w:r w:rsidRPr="0011681C">
              <w:rPr>
                <w:rFonts w:ascii="Times New Roman" w:hAnsi="Times New Roman" w:cs="Times New Roman"/>
                <w:color w:val="000000"/>
                <w:sz w:val="24"/>
                <w:szCs w:val="24"/>
                <w:lang w:val="en-US"/>
              </w:rPr>
              <w:t>Bugs!</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lang w:val="en-US"/>
              </w:rPr>
              <w:t xml:space="preserve"> Paul Shipton</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Press.2020</w:t>
            </w:r>
          </w:p>
        </w:tc>
        <w:tc>
          <w:tcPr>
            <w:tcW w:w="1417" w:type="dxa"/>
            <w:vAlign w:val="center"/>
          </w:tcPr>
          <w:p w14:paraId="14660795"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293D953B"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B93DE2" w14:paraId="630D2AD4" w14:textId="77777777" w:rsidTr="006E1713">
        <w:tc>
          <w:tcPr>
            <w:tcW w:w="638" w:type="dxa"/>
          </w:tcPr>
          <w:p w14:paraId="28AE91B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376</w:t>
            </w:r>
          </w:p>
        </w:tc>
        <w:tc>
          <w:tcPr>
            <w:tcW w:w="5140" w:type="dxa"/>
          </w:tcPr>
          <w:p w14:paraId="4C1A27B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Ақпараттық-коммуникациялық технологиялар.</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Г. </w:t>
            </w:r>
            <w:proofErr w:type="spellStart"/>
            <w:r w:rsidRPr="0011681C">
              <w:rPr>
                <w:rFonts w:ascii="Times New Roman" w:hAnsi="Times New Roman" w:cs="Times New Roman"/>
                <w:sz w:val="24"/>
                <w:szCs w:val="24"/>
                <w:lang w:val="kk-KZ"/>
              </w:rPr>
              <w:t>Көпеева</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Арман-ПВ,</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25дана</w:t>
            </w:r>
          </w:p>
        </w:tc>
        <w:tc>
          <w:tcPr>
            <w:tcW w:w="1276" w:type="dxa"/>
          </w:tcPr>
          <w:p w14:paraId="2272CE2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295BA83A"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 xml:space="preserve">Sound and </w:t>
            </w:r>
            <w:proofErr w:type="gramStart"/>
            <w:r w:rsidRPr="0011681C">
              <w:rPr>
                <w:rFonts w:ascii="Times New Roman" w:hAnsi="Times New Roman" w:cs="Times New Roman"/>
                <w:color w:val="000000"/>
                <w:sz w:val="24"/>
                <w:szCs w:val="24"/>
                <w:lang w:val="en-US"/>
              </w:rPr>
              <w:t xml:space="preserve">Music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lang w:val="en-US"/>
              </w:rPr>
              <w:t xml:space="preserve"> Richard Northcott</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Press.2020</w:t>
            </w:r>
          </w:p>
        </w:tc>
        <w:tc>
          <w:tcPr>
            <w:tcW w:w="1417" w:type="dxa"/>
            <w:vAlign w:val="center"/>
          </w:tcPr>
          <w:p w14:paraId="3C518ECA"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1FDFAD6E"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4003CA80" w14:textId="77777777" w:rsidTr="006E1713">
        <w:tc>
          <w:tcPr>
            <w:tcW w:w="638" w:type="dxa"/>
          </w:tcPr>
          <w:p w14:paraId="0B30E70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377</w:t>
            </w:r>
          </w:p>
        </w:tc>
        <w:tc>
          <w:tcPr>
            <w:tcW w:w="5140" w:type="dxa"/>
          </w:tcPr>
          <w:p w14:paraId="6E1AB8A0"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Smiles</w:t>
            </w:r>
            <w:proofErr w:type="spellEnd"/>
            <w:r w:rsidRPr="0011681C">
              <w:rPr>
                <w:rFonts w:ascii="Times New Roman" w:hAnsi="Times New Roman" w:cs="Times New Roman"/>
                <w:sz w:val="24"/>
                <w:szCs w:val="24"/>
                <w:lang w:val="kk-KZ"/>
              </w:rPr>
              <w:t xml:space="preserve"> 4 </w:t>
            </w:r>
            <w:proofErr w:type="spellStart"/>
            <w:r w:rsidRPr="0011681C">
              <w:rPr>
                <w:rFonts w:ascii="Times New Roman" w:hAnsi="Times New Roman" w:cs="Times New Roman"/>
                <w:sz w:val="24"/>
                <w:szCs w:val="24"/>
                <w:lang w:val="kk-KZ"/>
              </w:rPr>
              <w:t>for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Grade</w:t>
            </w:r>
            <w:proofErr w:type="spellEnd"/>
            <w:r w:rsidRPr="0011681C">
              <w:rPr>
                <w:rFonts w:ascii="Times New Roman" w:hAnsi="Times New Roman" w:cs="Times New Roman"/>
                <w:sz w:val="24"/>
                <w:szCs w:val="24"/>
                <w:lang w:val="kk-KZ"/>
              </w:rPr>
              <w:t xml:space="preserve"> 4.Pupil's </w:t>
            </w:r>
            <w:proofErr w:type="spellStart"/>
            <w:r w:rsidRPr="0011681C">
              <w:rPr>
                <w:rFonts w:ascii="Times New Roman" w:hAnsi="Times New Roman" w:cs="Times New Roman"/>
                <w:sz w:val="24"/>
                <w:szCs w:val="24"/>
                <w:lang w:val="kk-KZ"/>
              </w:rPr>
              <w:t>Book</w:t>
            </w:r>
            <w:proofErr w:type="spellEnd"/>
            <w:r w:rsidRPr="0011681C">
              <w:rPr>
                <w:rFonts w:ascii="Times New Roman" w:hAnsi="Times New Roman" w:cs="Times New Roman"/>
                <w:sz w:val="24"/>
                <w:szCs w:val="24"/>
                <w:lang w:val="kk-KZ"/>
              </w:rPr>
              <w:t xml:space="preserve"> . </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sz w:val="24"/>
                <w:szCs w:val="24"/>
                <w:lang w:val="kk-KZ"/>
              </w:rPr>
              <w:t>Jenny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Dooley</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r w:rsidRPr="0011681C">
              <w:rPr>
                <w:rFonts w:ascii="Times New Roman" w:hAnsi="Times New Roman" w:cs="Times New Roman"/>
                <w:sz w:val="24"/>
                <w:szCs w:val="24"/>
                <w:lang w:val="kk-KZ"/>
              </w:rPr>
              <w:t>Express Publishing,</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25 дана</w:t>
            </w:r>
          </w:p>
        </w:tc>
        <w:tc>
          <w:tcPr>
            <w:tcW w:w="1276" w:type="dxa"/>
          </w:tcPr>
          <w:p w14:paraId="1229B2D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64BF6894"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 xml:space="preserve">Your Five </w:t>
            </w:r>
            <w:proofErr w:type="gramStart"/>
            <w:r w:rsidRPr="0011681C">
              <w:rPr>
                <w:rFonts w:ascii="Times New Roman" w:hAnsi="Times New Roman" w:cs="Times New Roman"/>
                <w:color w:val="000000"/>
                <w:sz w:val="24"/>
                <w:szCs w:val="24"/>
                <w:lang w:val="en-US"/>
              </w:rPr>
              <w:t xml:space="preserve">Senses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lang w:val="en-US"/>
              </w:rPr>
              <w:t xml:space="preserve"> Robert Quinn</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Press.2021</w:t>
            </w:r>
          </w:p>
        </w:tc>
        <w:tc>
          <w:tcPr>
            <w:tcW w:w="1417" w:type="dxa"/>
            <w:vAlign w:val="center"/>
          </w:tcPr>
          <w:p w14:paraId="1E1BDA9F"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2D9ECBF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C40828" w14:paraId="2FA42443" w14:textId="77777777" w:rsidTr="006E1713">
        <w:tc>
          <w:tcPr>
            <w:tcW w:w="638" w:type="dxa"/>
          </w:tcPr>
          <w:p w14:paraId="6C7C6F6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378</w:t>
            </w:r>
          </w:p>
        </w:tc>
        <w:tc>
          <w:tcPr>
            <w:tcW w:w="5140" w:type="dxa"/>
          </w:tcPr>
          <w:p w14:paraId="7CCBD47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Жаратылыстану.№1-2.</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П.Бигазина</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«Назарбаев Зияткерлік мектептері»,</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25 дана</w:t>
            </w:r>
          </w:p>
        </w:tc>
        <w:tc>
          <w:tcPr>
            <w:tcW w:w="1276" w:type="dxa"/>
          </w:tcPr>
          <w:p w14:paraId="32A366E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41AF54E7"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 xml:space="preserve">Super </w:t>
            </w:r>
            <w:proofErr w:type="gramStart"/>
            <w:r w:rsidRPr="0011681C">
              <w:rPr>
                <w:rFonts w:ascii="Times New Roman" w:hAnsi="Times New Roman" w:cs="Times New Roman"/>
                <w:color w:val="000000"/>
                <w:sz w:val="24"/>
                <w:szCs w:val="24"/>
                <w:lang w:val="en-US"/>
              </w:rPr>
              <w:t xml:space="preserve">Structures </w:t>
            </w:r>
            <w:r w:rsidRPr="0011681C">
              <w:rPr>
                <w:rFonts w:ascii="Times New Roman" w:hAnsi="Times New Roman" w:cs="Times New Roman"/>
                <w:color w:val="000000"/>
                <w:sz w:val="24"/>
                <w:szCs w:val="24"/>
                <w:lang w:val="kk-KZ"/>
              </w:rPr>
              <w:t>.</w:t>
            </w:r>
            <w:proofErr w:type="gramEnd"/>
            <w:r w:rsidRPr="0011681C">
              <w:rPr>
                <w:rFonts w:ascii="Times New Roman" w:hAnsi="Times New Roman" w:cs="Times New Roman"/>
                <w:color w:val="000000"/>
                <w:sz w:val="24"/>
                <w:szCs w:val="24"/>
                <w:lang w:val="en-US"/>
              </w:rPr>
              <w:t xml:space="preserve"> Fiona </w:t>
            </w:r>
            <w:proofErr w:type="spellStart"/>
            <w:r w:rsidRPr="0011681C">
              <w:rPr>
                <w:rFonts w:ascii="Times New Roman" w:hAnsi="Times New Roman" w:cs="Times New Roman"/>
                <w:color w:val="000000"/>
                <w:sz w:val="24"/>
                <w:szCs w:val="24"/>
                <w:lang w:val="en-US"/>
              </w:rPr>
              <w:t>Undrill</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Press.2020</w:t>
            </w:r>
          </w:p>
        </w:tc>
        <w:tc>
          <w:tcPr>
            <w:tcW w:w="1417" w:type="dxa"/>
            <w:vAlign w:val="center"/>
          </w:tcPr>
          <w:p w14:paraId="7E590977"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38CD1B7C"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E56DD1" w14:paraId="77114A53" w14:textId="77777777" w:rsidTr="006E1713">
        <w:tc>
          <w:tcPr>
            <w:tcW w:w="638" w:type="dxa"/>
          </w:tcPr>
          <w:p w14:paraId="470FEB5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379</w:t>
            </w:r>
          </w:p>
        </w:tc>
        <w:tc>
          <w:tcPr>
            <w:tcW w:w="5140" w:type="dxa"/>
          </w:tcPr>
          <w:p w14:paraId="48C5447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Әдебиеттік оқу. З. </w:t>
            </w:r>
            <w:proofErr w:type="spellStart"/>
            <w:r w:rsidRPr="0011681C">
              <w:rPr>
                <w:rFonts w:ascii="Times New Roman" w:hAnsi="Times New Roman" w:cs="Times New Roman"/>
                <w:sz w:val="24"/>
                <w:szCs w:val="24"/>
                <w:lang w:val="kk-KZ"/>
              </w:rPr>
              <w:t>Мүфтибекова</w:t>
            </w:r>
            <w:proofErr w:type="spellEnd"/>
            <w:r w:rsidRPr="0011681C">
              <w:rPr>
                <w:rFonts w:ascii="Times New Roman" w:hAnsi="Times New Roman" w:cs="Times New Roman"/>
                <w:sz w:val="24"/>
                <w:szCs w:val="24"/>
                <w:lang w:val="kk-KZ"/>
              </w:rPr>
              <w:t>, Алматыкітап,</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25дана</w:t>
            </w:r>
          </w:p>
        </w:tc>
        <w:tc>
          <w:tcPr>
            <w:tcW w:w="1276" w:type="dxa"/>
          </w:tcPr>
          <w:p w14:paraId="52E1A3B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55171D4"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The Picture of Dorian Gray</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Oscar Wild</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Press.2008</w:t>
            </w:r>
          </w:p>
        </w:tc>
        <w:tc>
          <w:tcPr>
            <w:tcW w:w="1417" w:type="dxa"/>
            <w:vAlign w:val="center"/>
          </w:tcPr>
          <w:p w14:paraId="10889228"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625BCE96"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341569D2" w14:textId="77777777" w:rsidTr="006E1713">
        <w:tc>
          <w:tcPr>
            <w:tcW w:w="638" w:type="dxa"/>
          </w:tcPr>
          <w:p w14:paraId="6D5D395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380</w:t>
            </w:r>
          </w:p>
        </w:tc>
        <w:tc>
          <w:tcPr>
            <w:tcW w:w="5140" w:type="dxa"/>
          </w:tcPr>
          <w:p w14:paraId="2C6D2A00"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Pr>
                <w:rFonts w:ascii="Times New Roman" w:hAnsi="Times New Roman" w:cs="Times New Roman"/>
                <w:sz w:val="24"/>
                <w:szCs w:val="24"/>
                <w:lang w:val="kk-KZ"/>
              </w:rPr>
              <w:t>Русский</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язык</w:t>
            </w:r>
            <w:proofErr w:type="spellEnd"/>
            <w:r>
              <w:rPr>
                <w:rFonts w:ascii="Times New Roman" w:hAnsi="Times New Roman" w:cs="Times New Roman"/>
                <w:sz w:val="24"/>
                <w:szCs w:val="24"/>
                <w:lang w:val="kk-KZ"/>
              </w:rPr>
              <w:t xml:space="preserve">. </w:t>
            </w:r>
            <w:r w:rsidRPr="0011681C">
              <w:rPr>
                <w:rFonts w:ascii="Times New Roman" w:hAnsi="Times New Roman" w:cs="Times New Roman"/>
                <w:sz w:val="24"/>
                <w:szCs w:val="24"/>
                <w:lang w:val="kk-KZ"/>
              </w:rPr>
              <w:t>1,2,</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Калашникова</w:t>
            </w:r>
            <w:proofErr w:type="spellEnd"/>
            <w:r w:rsidRPr="0011681C">
              <w:rPr>
                <w:rFonts w:ascii="Times New Roman" w:hAnsi="Times New Roman" w:cs="Times New Roman"/>
                <w:sz w:val="24"/>
                <w:szCs w:val="24"/>
                <w:lang w:val="kk-KZ"/>
              </w:rPr>
              <w:t xml:space="preserve"> Т., Алматыкітап,</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25дана</w:t>
            </w:r>
          </w:p>
        </w:tc>
        <w:tc>
          <w:tcPr>
            <w:tcW w:w="1276" w:type="dxa"/>
          </w:tcPr>
          <w:p w14:paraId="72F11DC9"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2710956B"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Rabbit-Proof Fence</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Doris Pilkington</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Press.2006</w:t>
            </w:r>
          </w:p>
        </w:tc>
        <w:tc>
          <w:tcPr>
            <w:tcW w:w="1417" w:type="dxa"/>
            <w:vAlign w:val="center"/>
          </w:tcPr>
          <w:p w14:paraId="4240E4D7"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4E97E412"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B93DE2" w14:paraId="63A620AC" w14:textId="77777777" w:rsidTr="006E1713">
        <w:tc>
          <w:tcPr>
            <w:tcW w:w="638" w:type="dxa"/>
          </w:tcPr>
          <w:p w14:paraId="34896A9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381</w:t>
            </w:r>
          </w:p>
        </w:tc>
        <w:tc>
          <w:tcPr>
            <w:tcW w:w="5140" w:type="dxa"/>
          </w:tcPr>
          <w:p w14:paraId="16CBF443"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Математика. </w:t>
            </w:r>
            <w:r w:rsidRPr="0011681C">
              <w:rPr>
                <w:rFonts w:ascii="Times New Roman" w:hAnsi="Times New Roman" w:cs="Times New Roman"/>
                <w:sz w:val="24"/>
                <w:szCs w:val="24"/>
                <w:lang w:val="kk-KZ"/>
              </w:rPr>
              <w:t>1, 2, 3, 4 бөлім.</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Ә. </w:t>
            </w:r>
            <w:proofErr w:type="spellStart"/>
            <w:r w:rsidRPr="0011681C">
              <w:rPr>
                <w:rFonts w:ascii="Times New Roman" w:hAnsi="Times New Roman" w:cs="Times New Roman"/>
                <w:sz w:val="24"/>
                <w:szCs w:val="24"/>
                <w:lang w:val="kk-KZ"/>
              </w:rPr>
              <w:t>Ақпаева</w:t>
            </w:r>
            <w:proofErr w:type="spellEnd"/>
            <w:r w:rsidRPr="0011681C">
              <w:rPr>
                <w:rFonts w:ascii="Times New Roman" w:hAnsi="Times New Roman" w:cs="Times New Roman"/>
                <w:sz w:val="24"/>
                <w:szCs w:val="24"/>
                <w:lang w:val="kk-KZ"/>
              </w:rPr>
              <w:t>, Алматыкітап,</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25дана</w:t>
            </w:r>
          </w:p>
        </w:tc>
        <w:tc>
          <w:tcPr>
            <w:tcW w:w="1276" w:type="dxa"/>
          </w:tcPr>
          <w:p w14:paraId="29665F0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57590562"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Chemical Secret</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Tim Vicary</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Press.2008</w:t>
            </w:r>
          </w:p>
        </w:tc>
        <w:tc>
          <w:tcPr>
            <w:tcW w:w="1417" w:type="dxa"/>
            <w:vAlign w:val="center"/>
          </w:tcPr>
          <w:p w14:paraId="0D305905"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12D3D52F"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0F04B906" w14:textId="77777777" w:rsidTr="006E1713">
        <w:tc>
          <w:tcPr>
            <w:tcW w:w="638" w:type="dxa"/>
          </w:tcPr>
          <w:p w14:paraId="774053F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382</w:t>
            </w:r>
          </w:p>
        </w:tc>
        <w:tc>
          <w:tcPr>
            <w:tcW w:w="5140" w:type="dxa"/>
          </w:tcPr>
          <w:p w14:paraId="79E19FF0"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5 сынып</w:t>
            </w:r>
          </w:p>
        </w:tc>
        <w:tc>
          <w:tcPr>
            <w:tcW w:w="1276" w:type="dxa"/>
          </w:tcPr>
          <w:p w14:paraId="5FC1B465"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44</w:t>
            </w:r>
          </w:p>
        </w:tc>
        <w:tc>
          <w:tcPr>
            <w:tcW w:w="5387" w:type="dxa"/>
            <w:vAlign w:val="center"/>
          </w:tcPr>
          <w:p w14:paraId="25326A6C"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The Big Sleep</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Raymond Chandler</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Press.2020</w:t>
            </w:r>
          </w:p>
        </w:tc>
        <w:tc>
          <w:tcPr>
            <w:tcW w:w="1417" w:type="dxa"/>
            <w:vAlign w:val="center"/>
          </w:tcPr>
          <w:p w14:paraId="1A298202"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456D5939"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A4528" w14:paraId="2F27DF94" w14:textId="77777777" w:rsidTr="006E1713">
        <w:tc>
          <w:tcPr>
            <w:tcW w:w="638" w:type="dxa"/>
          </w:tcPr>
          <w:p w14:paraId="433AE270"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383</w:t>
            </w:r>
          </w:p>
        </w:tc>
        <w:tc>
          <w:tcPr>
            <w:tcW w:w="5140" w:type="dxa"/>
          </w:tcPr>
          <w:p w14:paraId="450DB290"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Информатика.</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Ж.Кобдикова</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Арман ПВ,</w:t>
            </w:r>
            <w:r>
              <w:rPr>
                <w:rFonts w:ascii="Times New Roman" w:hAnsi="Times New Roman" w:cs="Times New Roman"/>
                <w:sz w:val="24"/>
                <w:szCs w:val="24"/>
                <w:lang w:val="kk-KZ"/>
              </w:rPr>
              <w:t>2020,</w:t>
            </w:r>
            <w:r w:rsidRPr="0011681C">
              <w:rPr>
                <w:rFonts w:ascii="Times New Roman" w:hAnsi="Times New Roman" w:cs="Times New Roman"/>
                <w:sz w:val="24"/>
                <w:szCs w:val="24"/>
                <w:lang w:val="kk-KZ"/>
              </w:rPr>
              <w:t>7дана</w:t>
            </w:r>
          </w:p>
        </w:tc>
        <w:tc>
          <w:tcPr>
            <w:tcW w:w="1276" w:type="dxa"/>
          </w:tcPr>
          <w:p w14:paraId="398809EA"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2F13A6A"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Nelson Mandela</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Rowena </w:t>
            </w:r>
            <w:proofErr w:type="spellStart"/>
            <w:r w:rsidRPr="0011681C">
              <w:rPr>
                <w:rFonts w:ascii="Times New Roman" w:hAnsi="Times New Roman" w:cs="Times New Roman"/>
                <w:color w:val="000000"/>
                <w:sz w:val="24"/>
                <w:szCs w:val="24"/>
                <w:lang w:val="en-US"/>
              </w:rPr>
              <w:t>Akinyeme</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Press.2008</w:t>
            </w:r>
          </w:p>
        </w:tc>
        <w:tc>
          <w:tcPr>
            <w:tcW w:w="1417" w:type="dxa"/>
            <w:vAlign w:val="center"/>
          </w:tcPr>
          <w:p w14:paraId="6B5AB744"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1235A5D7"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A4528" w14:paraId="7BCEA51A" w14:textId="77777777" w:rsidTr="006E1713">
        <w:tc>
          <w:tcPr>
            <w:tcW w:w="638" w:type="dxa"/>
          </w:tcPr>
          <w:p w14:paraId="27B90CA1"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lastRenderedPageBreak/>
              <w:t>384</w:t>
            </w:r>
          </w:p>
        </w:tc>
        <w:tc>
          <w:tcPr>
            <w:tcW w:w="5140" w:type="dxa"/>
          </w:tcPr>
          <w:p w14:paraId="01264A7E"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6сынып</w:t>
            </w:r>
          </w:p>
          <w:p w14:paraId="35047A9F" w14:textId="77777777" w:rsidR="00FB7B76" w:rsidRPr="0011681C" w:rsidRDefault="00FB7B76" w:rsidP="00AD61C8">
            <w:pPr>
              <w:spacing w:line="240" w:lineRule="atLeast"/>
              <w:rPr>
                <w:rFonts w:ascii="Times New Roman" w:hAnsi="Times New Roman" w:cs="Times New Roman"/>
                <w:b/>
                <w:sz w:val="24"/>
                <w:szCs w:val="24"/>
                <w:lang w:val="kk-KZ"/>
              </w:rPr>
            </w:pPr>
          </w:p>
        </w:tc>
        <w:tc>
          <w:tcPr>
            <w:tcW w:w="1276" w:type="dxa"/>
          </w:tcPr>
          <w:p w14:paraId="07E0FE1B"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53</w:t>
            </w:r>
          </w:p>
        </w:tc>
        <w:tc>
          <w:tcPr>
            <w:tcW w:w="5387" w:type="dxa"/>
            <w:vAlign w:val="center"/>
          </w:tcPr>
          <w:p w14:paraId="5D8116B4"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The Hound of the Baskervilles</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Sir Arthur Conan Doyle</w:t>
            </w:r>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color w:val="000000"/>
                <w:sz w:val="24"/>
                <w:szCs w:val="24"/>
                <w:lang w:val="kk-KZ"/>
              </w:rPr>
              <w:t>Oxford</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University</w:t>
            </w:r>
            <w:proofErr w:type="spellEnd"/>
            <w:r w:rsidRPr="0011681C">
              <w:rPr>
                <w:rFonts w:ascii="Times New Roman" w:hAnsi="Times New Roman" w:cs="Times New Roman"/>
                <w:color w:val="000000"/>
                <w:sz w:val="24"/>
                <w:szCs w:val="24"/>
                <w:lang w:val="kk-KZ"/>
              </w:rPr>
              <w:t xml:space="preserve"> Press.2008</w:t>
            </w:r>
          </w:p>
        </w:tc>
        <w:tc>
          <w:tcPr>
            <w:tcW w:w="1417" w:type="dxa"/>
            <w:vAlign w:val="center"/>
          </w:tcPr>
          <w:p w14:paraId="3C50E520" w14:textId="77777777" w:rsidR="00FB7B76" w:rsidRPr="0011681C" w:rsidRDefault="00FB7B76" w:rsidP="00AD61C8">
            <w:pPr>
              <w:rPr>
                <w:rFonts w:ascii="Times New Roman" w:hAnsi="Times New Roman" w:cs="Times New Roman"/>
                <w:color w:val="000000"/>
                <w:sz w:val="24"/>
                <w:szCs w:val="24"/>
                <w:lang w:val="en-US"/>
              </w:rPr>
            </w:pPr>
          </w:p>
        </w:tc>
        <w:tc>
          <w:tcPr>
            <w:tcW w:w="928" w:type="dxa"/>
          </w:tcPr>
          <w:p w14:paraId="0672C3D0" w14:textId="77777777" w:rsidR="00FB7B76" w:rsidRPr="0011681C" w:rsidRDefault="00FB7B76" w:rsidP="00AD61C8">
            <w:pPr>
              <w:spacing w:line="240" w:lineRule="atLeast"/>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B93DE2" w14:paraId="273B899B" w14:textId="77777777" w:rsidTr="006E1713">
        <w:tc>
          <w:tcPr>
            <w:tcW w:w="638" w:type="dxa"/>
          </w:tcPr>
          <w:p w14:paraId="41A0CC88"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385</w:t>
            </w:r>
          </w:p>
        </w:tc>
        <w:tc>
          <w:tcPr>
            <w:tcW w:w="5140" w:type="dxa"/>
          </w:tcPr>
          <w:p w14:paraId="50D3616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Көркем еңбек (ұл балаларға арналған нұсқа). </w:t>
            </w:r>
            <w:proofErr w:type="spellStart"/>
            <w:r w:rsidRPr="0011681C">
              <w:rPr>
                <w:rFonts w:ascii="Times New Roman" w:hAnsi="Times New Roman" w:cs="Times New Roman"/>
                <w:sz w:val="24"/>
                <w:szCs w:val="24"/>
                <w:lang w:val="kk-KZ"/>
              </w:rPr>
              <w:t>Чукалин</w:t>
            </w:r>
            <w:proofErr w:type="spellEnd"/>
            <w:r w:rsidRPr="0011681C">
              <w:rPr>
                <w:rFonts w:ascii="Times New Roman" w:hAnsi="Times New Roman" w:cs="Times New Roman"/>
                <w:sz w:val="24"/>
                <w:szCs w:val="24"/>
                <w:lang w:val="kk-KZ"/>
              </w:rPr>
              <w:t xml:space="preserve"> В. Г.,</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Келешек .</w:t>
            </w:r>
            <w:r>
              <w:rPr>
                <w:rFonts w:ascii="Times New Roman" w:hAnsi="Times New Roman" w:cs="Times New Roman"/>
                <w:sz w:val="24"/>
                <w:szCs w:val="24"/>
                <w:lang w:val="kk-KZ"/>
              </w:rPr>
              <w:t>2018,</w:t>
            </w:r>
            <w:r w:rsidRPr="0011681C">
              <w:rPr>
                <w:rFonts w:ascii="Times New Roman" w:hAnsi="Times New Roman" w:cs="Times New Roman"/>
                <w:sz w:val="24"/>
                <w:szCs w:val="24"/>
                <w:lang w:val="kk-KZ"/>
              </w:rPr>
              <w:t>9дана</w:t>
            </w:r>
          </w:p>
        </w:tc>
        <w:tc>
          <w:tcPr>
            <w:tcW w:w="1276" w:type="dxa"/>
          </w:tcPr>
          <w:p w14:paraId="584DCBF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B96D178" w14:textId="3BDDCE13"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rPr>
              <w:t>Амина Туран в стране но</w:t>
            </w:r>
            <w:r w:rsidR="00BB5C0F">
              <w:rPr>
                <w:rFonts w:ascii="Times New Roman" w:hAnsi="Times New Roman" w:cs="Times New Roman"/>
                <w:color w:val="000000"/>
                <w:sz w:val="24"/>
                <w:szCs w:val="24"/>
              </w:rPr>
              <w:t>мадов: Детско-юношеский роман-ф</w:t>
            </w:r>
            <w:r w:rsidR="00BB5C0F">
              <w:rPr>
                <w:rFonts w:ascii="Times New Roman" w:hAnsi="Times New Roman" w:cs="Times New Roman"/>
                <w:color w:val="000000"/>
                <w:sz w:val="24"/>
                <w:szCs w:val="24"/>
                <w:lang w:val="kk-KZ"/>
              </w:rPr>
              <w:t>а</w:t>
            </w:r>
            <w:proofErr w:type="spellStart"/>
            <w:r w:rsidRPr="0011681C">
              <w:rPr>
                <w:rFonts w:ascii="Times New Roman" w:hAnsi="Times New Roman" w:cs="Times New Roman"/>
                <w:color w:val="000000"/>
                <w:sz w:val="24"/>
                <w:szCs w:val="24"/>
              </w:rPr>
              <w:t>нтази</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rPr>
              <w:t xml:space="preserve"> Зауре </w:t>
            </w:r>
            <w:proofErr w:type="spellStart"/>
            <w:r w:rsidRPr="0011681C">
              <w:rPr>
                <w:rFonts w:ascii="Times New Roman" w:hAnsi="Times New Roman" w:cs="Times New Roman"/>
                <w:color w:val="000000"/>
                <w:sz w:val="24"/>
                <w:szCs w:val="24"/>
              </w:rPr>
              <w:t>Төрехан</w:t>
            </w:r>
            <w:proofErr w:type="spellEnd"/>
            <w:r w:rsidRPr="0011681C">
              <w:rPr>
                <w:rFonts w:ascii="Times New Roman" w:hAnsi="Times New Roman" w:cs="Times New Roman"/>
                <w:color w:val="000000"/>
                <w:sz w:val="24"/>
                <w:szCs w:val="24"/>
                <w:lang w:val="kk-KZ"/>
              </w:rPr>
              <w:t>.</w:t>
            </w:r>
            <w:r w:rsidR="00BB5C0F">
              <w:rPr>
                <w:rFonts w:ascii="Times New Roman" w:hAnsi="Times New Roman" w:cs="Times New Roman"/>
                <w:color w:val="000000"/>
                <w:sz w:val="24"/>
                <w:szCs w:val="24"/>
              </w:rPr>
              <w:t xml:space="preserve"> </w:t>
            </w:r>
            <w:proofErr w:type="spellStart"/>
            <w:r w:rsidR="00BB5C0F">
              <w:rPr>
                <w:rFonts w:ascii="Times New Roman" w:hAnsi="Times New Roman" w:cs="Times New Roman"/>
                <w:color w:val="000000"/>
                <w:sz w:val="24"/>
                <w:szCs w:val="24"/>
              </w:rPr>
              <w:t>Алматык</w:t>
            </w:r>
            <w:proofErr w:type="spellEnd"/>
            <w:r w:rsidR="00BB5C0F">
              <w:rPr>
                <w:rFonts w:ascii="Times New Roman" w:hAnsi="Times New Roman" w:cs="Times New Roman"/>
                <w:color w:val="000000"/>
                <w:sz w:val="24"/>
                <w:szCs w:val="24"/>
                <w:lang w:val="kk-KZ"/>
              </w:rPr>
              <w:t>і</w:t>
            </w:r>
            <w:r w:rsidRPr="0011681C">
              <w:rPr>
                <w:rFonts w:ascii="Times New Roman" w:hAnsi="Times New Roman" w:cs="Times New Roman"/>
                <w:color w:val="000000"/>
                <w:sz w:val="24"/>
                <w:szCs w:val="24"/>
              </w:rPr>
              <w:t>тап</w:t>
            </w:r>
            <w:r w:rsidRPr="0011681C">
              <w:rPr>
                <w:rFonts w:ascii="Times New Roman" w:hAnsi="Times New Roman" w:cs="Times New Roman"/>
                <w:color w:val="000000"/>
                <w:sz w:val="24"/>
                <w:szCs w:val="24"/>
                <w:lang w:val="kk-KZ"/>
              </w:rPr>
              <w:t>.2018</w:t>
            </w:r>
          </w:p>
        </w:tc>
        <w:tc>
          <w:tcPr>
            <w:tcW w:w="1417" w:type="dxa"/>
            <w:vAlign w:val="center"/>
          </w:tcPr>
          <w:p w14:paraId="23EEC369" w14:textId="77777777" w:rsidR="00FB7B76" w:rsidRPr="0011681C" w:rsidRDefault="00FB7B76" w:rsidP="00AD61C8">
            <w:pPr>
              <w:rPr>
                <w:rFonts w:ascii="Times New Roman" w:hAnsi="Times New Roman" w:cs="Times New Roman"/>
                <w:color w:val="000000"/>
                <w:sz w:val="24"/>
                <w:szCs w:val="24"/>
              </w:rPr>
            </w:pPr>
          </w:p>
        </w:tc>
        <w:tc>
          <w:tcPr>
            <w:tcW w:w="928" w:type="dxa"/>
            <w:vAlign w:val="center"/>
          </w:tcPr>
          <w:p w14:paraId="19CB4C51"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C40828" w14:paraId="0B3C8CDA" w14:textId="77777777" w:rsidTr="006E1713">
        <w:tc>
          <w:tcPr>
            <w:tcW w:w="638" w:type="dxa"/>
          </w:tcPr>
          <w:p w14:paraId="321AD268"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386</w:t>
            </w:r>
          </w:p>
        </w:tc>
        <w:tc>
          <w:tcPr>
            <w:tcW w:w="5140" w:type="dxa"/>
          </w:tcPr>
          <w:p w14:paraId="4A06A41E"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7сынып</w:t>
            </w:r>
          </w:p>
          <w:p w14:paraId="7BD2DF8C" w14:textId="77777777" w:rsidR="00FB7B76" w:rsidRPr="0011681C" w:rsidRDefault="00FB7B76" w:rsidP="00AD61C8">
            <w:pPr>
              <w:spacing w:line="240" w:lineRule="atLeast"/>
              <w:rPr>
                <w:rFonts w:ascii="Times New Roman" w:hAnsi="Times New Roman" w:cs="Times New Roman"/>
                <w:sz w:val="24"/>
                <w:szCs w:val="24"/>
                <w:lang w:val="kk-KZ"/>
              </w:rPr>
            </w:pPr>
          </w:p>
        </w:tc>
        <w:tc>
          <w:tcPr>
            <w:tcW w:w="1276" w:type="dxa"/>
          </w:tcPr>
          <w:p w14:paraId="63D6F717"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56</w:t>
            </w:r>
          </w:p>
        </w:tc>
        <w:tc>
          <w:tcPr>
            <w:tcW w:w="5387" w:type="dxa"/>
            <w:vAlign w:val="center"/>
          </w:tcPr>
          <w:p w14:paraId="48D229A9" w14:textId="48C034AF"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 xml:space="preserve">Сүйікті сиқырлы ертегілер- Жалған ханзада (Бөбектерге арналған </w:t>
            </w:r>
            <w:proofErr w:type="spellStart"/>
            <w:r w:rsidRPr="0011681C">
              <w:rPr>
                <w:rFonts w:ascii="Times New Roman" w:hAnsi="Times New Roman" w:cs="Times New Roman"/>
                <w:color w:val="000000"/>
                <w:sz w:val="24"/>
                <w:szCs w:val="24"/>
                <w:lang w:val="kk-KZ"/>
              </w:rPr>
              <w:t>өлендер</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rPr>
              <w:t>В.Гауф</w:t>
            </w:r>
            <w:proofErr w:type="spellEnd"/>
            <w:r w:rsidRPr="0011681C">
              <w:rPr>
                <w:rFonts w:ascii="Times New Roman" w:hAnsi="Times New Roman" w:cs="Times New Roman"/>
                <w:color w:val="000000"/>
                <w:sz w:val="24"/>
                <w:szCs w:val="24"/>
                <w:lang w:val="kk-KZ"/>
              </w:rPr>
              <w:t>.</w:t>
            </w:r>
            <w:r w:rsidR="00BB5C0F">
              <w:rPr>
                <w:rFonts w:ascii="Times New Roman" w:hAnsi="Times New Roman" w:cs="Times New Roman"/>
                <w:color w:val="000000"/>
                <w:sz w:val="24"/>
                <w:szCs w:val="24"/>
              </w:rPr>
              <w:t xml:space="preserve"> </w:t>
            </w:r>
            <w:proofErr w:type="spellStart"/>
            <w:r w:rsidR="00BB5C0F">
              <w:rPr>
                <w:rFonts w:ascii="Times New Roman" w:hAnsi="Times New Roman" w:cs="Times New Roman"/>
                <w:color w:val="000000"/>
                <w:sz w:val="24"/>
                <w:szCs w:val="24"/>
              </w:rPr>
              <w:t>Алматык</w:t>
            </w:r>
            <w:proofErr w:type="spellEnd"/>
            <w:r w:rsidR="00BB5C0F">
              <w:rPr>
                <w:rFonts w:ascii="Times New Roman" w:hAnsi="Times New Roman" w:cs="Times New Roman"/>
                <w:color w:val="000000"/>
                <w:sz w:val="24"/>
                <w:szCs w:val="24"/>
                <w:lang w:val="kk-KZ"/>
              </w:rPr>
              <w:t>і</w:t>
            </w:r>
            <w:r w:rsidRPr="0011681C">
              <w:rPr>
                <w:rFonts w:ascii="Times New Roman" w:hAnsi="Times New Roman" w:cs="Times New Roman"/>
                <w:color w:val="000000"/>
                <w:sz w:val="24"/>
                <w:szCs w:val="24"/>
              </w:rPr>
              <w:t>тап</w:t>
            </w:r>
            <w:r w:rsidRPr="0011681C">
              <w:rPr>
                <w:rFonts w:ascii="Times New Roman" w:hAnsi="Times New Roman" w:cs="Times New Roman"/>
                <w:color w:val="000000"/>
                <w:sz w:val="24"/>
                <w:szCs w:val="24"/>
                <w:lang w:val="kk-KZ"/>
              </w:rPr>
              <w:t>.2021</w:t>
            </w:r>
          </w:p>
        </w:tc>
        <w:tc>
          <w:tcPr>
            <w:tcW w:w="1417" w:type="dxa"/>
            <w:vAlign w:val="center"/>
          </w:tcPr>
          <w:p w14:paraId="41951F59" w14:textId="77777777" w:rsidR="00FB7B76" w:rsidRPr="0011681C" w:rsidRDefault="00FB7B76" w:rsidP="00AD61C8">
            <w:pPr>
              <w:rPr>
                <w:rFonts w:ascii="Times New Roman" w:hAnsi="Times New Roman" w:cs="Times New Roman"/>
                <w:color w:val="000000"/>
                <w:sz w:val="24"/>
                <w:szCs w:val="24"/>
                <w:lang w:val="kk-KZ"/>
              </w:rPr>
            </w:pPr>
          </w:p>
        </w:tc>
        <w:tc>
          <w:tcPr>
            <w:tcW w:w="928" w:type="dxa"/>
            <w:vAlign w:val="center"/>
          </w:tcPr>
          <w:p w14:paraId="10E062D7"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46D09185" w14:textId="77777777" w:rsidTr="006E1713">
        <w:tc>
          <w:tcPr>
            <w:tcW w:w="638" w:type="dxa"/>
          </w:tcPr>
          <w:p w14:paraId="2CF44A42"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387</w:t>
            </w:r>
          </w:p>
        </w:tc>
        <w:tc>
          <w:tcPr>
            <w:tcW w:w="5140" w:type="dxa"/>
          </w:tcPr>
          <w:p w14:paraId="32D18F42"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Информатика.  </w:t>
            </w:r>
            <w:proofErr w:type="spellStart"/>
            <w:r w:rsidRPr="0011681C">
              <w:rPr>
                <w:rFonts w:ascii="Times New Roman" w:hAnsi="Times New Roman" w:cs="Times New Roman"/>
                <w:sz w:val="24"/>
                <w:szCs w:val="24"/>
                <w:lang w:val="kk-KZ"/>
              </w:rPr>
              <w:t>Г.Салғараева</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Арман ПВ.</w:t>
            </w:r>
          </w:p>
          <w:p w14:paraId="2C71A32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54 дана</w:t>
            </w:r>
          </w:p>
        </w:tc>
        <w:tc>
          <w:tcPr>
            <w:tcW w:w="1276" w:type="dxa"/>
          </w:tcPr>
          <w:p w14:paraId="1E8DEB2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458265DF" w14:textId="2CE0432D"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 xml:space="preserve">Капитан Кук. </w:t>
            </w:r>
            <w:proofErr w:type="spellStart"/>
            <w:r w:rsidRPr="0011681C">
              <w:rPr>
                <w:rFonts w:ascii="Times New Roman" w:hAnsi="Times New Roman" w:cs="Times New Roman"/>
                <w:color w:val="000000"/>
                <w:sz w:val="24"/>
                <w:szCs w:val="24"/>
                <w:lang w:val="kk-KZ"/>
              </w:rPr>
              <w:t>Captain</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cook</w:t>
            </w:r>
            <w:proofErr w:type="spellEnd"/>
            <w:r w:rsidRPr="0011681C">
              <w:rPr>
                <w:rFonts w:ascii="Times New Roman" w:hAnsi="Times New Roman" w:cs="Times New Roman"/>
                <w:color w:val="000000"/>
                <w:sz w:val="24"/>
                <w:szCs w:val="24"/>
                <w:lang w:val="kk-KZ"/>
              </w:rPr>
              <w:t xml:space="preserve">.(Ұлы </w:t>
            </w:r>
            <w:proofErr w:type="spellStart"/>
            <w:r w:rsidRPr="0011681C">
              <w:rPr>
                <w:rFonts w:ascii="Times New Roman" w:hAnsi="Times New Roman" w:cs="Times New Roman"/>
                <w:color w:val="000000"/>
                <w:sz w:val="24"/>
                <w:szCs w:val="24"/>
                <w:lang w:val="kk-KZ"/>
              </w:rPr>
              <w:t>адамдардын</w:t>
            </w:r>
            <w:proofErr w:type="spellEnd"/>
            <w:r w:rsidRPr="0011681C">
              <w:rPr>
                <w:rFonts w:ascii="Times New Roman" w:hAnsi="Times New Roman" w:cs="Times New Roman"/>
                <w:color w:val="000000"/>
                <w:sz w:val="24"/>
                <w:szCs w:val="24"/>
                <w:lang w:val="kk-KZ"/>
              </w:rPr>
              <w:t xml:space="preserve"> өмірі)  </w:t>
            </w:r>
            <w:proofErr w:type="spellStart"/>
            <w:r w:rsidRPr="0011681C">
              <w:rPr>
                <w:rFonts w:ascii="Times New Roman" w:hAnsi="Times New Roman" w:cs="Times New Roman"/>
                <w:color w:val="000000"/>
                <w:sz w:val="24"/>
                <w:szCs w:val="24"/>
                <w:lang w:val="kk-KZ"/>
              </w:rPr>
              <w:t>Каз</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рус</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англ</w:t>
            </w:r>
            <w:proofErr w:type="spellEnd"/>
            <w:r w:rsidRPr="0011681C">
              <w:rPr>
                <w:rFonts w:ascii="Times New Roman" w:hAnsi="Times New Roman" w:cs="Times New Roman"/>
                <w:color w:val="000000"/>
                <w:sz w:val="24"/>
                <w:szCs w:val="24"/>
                <w:lang w:val="kk-KZ"/>
              </w:rPr>
              <w:t xml:space="preserve">.. </w:t>
            </w:r>
            <w:r w:rsidRPr="0011681C">
              <w:rPr>
                <w:rFonts w:ascii="Times New Roman" w:hAnsi="Times New Roman" w:cs="Times New Roman"/>
                <w:color w:val="000000"/>
                <w:sz w:val="24"/>
                <w:szCs w:val="24"/>
              </w:rPr>
              <w:t>Ребекка Левин</w:t>
            </w:r>
            <w:r w:rsidRPr="0011681C">
              <w:rPr>
                <w:rFonts w:ascii="Times New Roman" w:hAnsi="Times New Roman" w:cs="Times New Roman"/>
                <w:color w:val="000000"/>
                <w:sz w:val="24"/>
                <w:szCs w:val="24"/>
                <w:lang w:val="kk-KZ"/>
              </w:rPr>
              <w:t>.</w:t>
            </w:r>
            <w:r w:rsidR="00BB5C0F">
              <w:rPr>
                <w:rFonts w:ascii="Times New Roman" w:hAnsi="Times New Roman" w:cs="Times New Roman"/>
                <w:color w:val="000000"/>
                <w:sz w:val="24"/>
                <w:szCs w:val="24"/>
              </w:rPr>
              <w:t xml:space="preserve"> </w:t>
            </w:r>
            <w:proofErr w:type="spellStart"/>
            <w:r w:rsidR="00BB5C0F">
              <w:rPr>
                <w:rFonts w:ascii="Times New Roman" w:hAnsi="Times New Roman" w:cs="Times New Roman"/>
                <w:color w:val="000000"/>
                <w:sz w:val="24"/>
                <w:szCs w:val="24"/>
              </w:rPr>
              <w:t>Алматык</w:t>
            </w:r>
            <w:proofErr w:type="spellEnd"/>
            <w:r w:rsidR="00BB5C0F">
              <w:rPr>
                <w:rFonts w:ascii="Times New Roman" w:hAnsi="Times New Roman" w:cs="Times New Roman"/>
                <w:color w:val="000000"/>
                <w:sz w:val="24"/>
                <w:szCs w:val="24"/>
                <w:lang w:val="kk-KZ"/>
              </w:rPr>
              <w:t>і</w:t>
            </w:r>
            <w:r w:rsidRPr="0011681C">
              <w:rPr>
                <w:rFonts w:ascii="Times New Roman" w:hAnsi="Times New Roman" w:cs="Times New Roman"/>
                <w:color w:val="000000"/>
                <w:sz w:val="24"/>
                <w:szCs w:val="24"/>
              </w:rPr>
              <w:t>тап</w:t>
            </w:r>
            <w:r w:rsidRPr="0011681C">
              <w:rPr>
                <w:rFonts w:ascii="Times New Roman" w:hAnsi="Times New Roman" w:cs="Times New Roman"/>
                <w:color w:val="000000"/>
                <w:sz w:val="24"/>
                <w:szCs w:val="24"/>
                <w:lang w:val="kk-KZ"/>
              </w:rPr>
              <w:t>.2021</w:t>
            </w:r>
          </w:p>
        </w:tc>
        <w:tc>
          <w:tcPr>
            <w:tcW w:w="1417" w:type="dxa"/>
            <w:vAlign w:val="center"/>
          </w:tcPr>
          <w:p w14:paraId="368AF2C8" w14:textId="77777777" w:rsidR="00FB7B76" w:rsidRPr="0011681C" w:rsidRDefault="00FB7B76" w:rsidP="00AD61C8">
            <w:pPr>
              <w:rPr>
                <w:rFonts w:ascii="Times New Roman" w:hAnsi="Times New Roman" w:cs="Times New Roman"/>
                <w:color w:val="000000"/>
                <w:sz w:val="24"/>
                <w:szCs w:val="24"/>
                <w:lang w:val="kk-KZ"/>
              </w:rPr>
            </w:pPr>
          </w:p>
        </w:tc>
        <w:tc>
          <w:tcPr>
            <w:tcW w:w="928" w:type="dxa"/>
            <w:vAlign w:val="center"/>
          </w:tcPr>
          <w:p w14:paraId="0B90A32C"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2B36CE13" w14:textId="77777777" w:rsidTr="006E1713">
        <w:tc>
          <w:tcPr>
            <w:tcW w:w="638" w:type="dxa"/>
          </w:tcPr>
          <w:p w14:paraId="4A6B808B"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388</w:t>
            </w:r>
          </w:p>
        </w:tc>
        <w:tc>
          <w:tcPr>
            <w:tcW w:w="5140" w:type="dxa"/>
          </w:tcPr>
          <w:p w14:paraId="192F3D8C"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8сынып</w:t>
            </w:r>
          </w:p>
          <w:p w14:paraId="4458F0A9" w14:textId="77777777" w:rsidR="00FB7B76" w:rsidRPr="0011681C" w:rsidRDefault="00FB7B76" w:rsidP="00AD61C8">
            <w:pPr>
              <w:spacing w:line="240" w:lineRule="atLeast"/>
              <w:rPr>
                <w:rFonts w:ascii="Times New Roman" w:hAnsi="Times New Roman" w:cs="Times New Roman"/>
                <w:sz w:val="24"/>
                <w:szCs w:val="24"/>
                <w:lang w:val="kk-KZ"/>
              </w:rPr>
            </w:pPr>
          </w:p>
        </w:tc>
        <w:tc>
          <w:tcPr>
            <w:tcW w:w="1276" w:type="dxa"/>
          </w:tcPr>
          <w:p w14:paraId="23156434"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49</w:t>
            </w:r>
          </w:p>
        </w:tc>
        <w:tc>
          <w:tcPr>
            <w:tcW w:w="5387" w:type="dxa"/>
            <w:vAlign w:val="center"/>
          </w:tcPr>
          <w:p w14:paraId="06B1EC72" w14:textId="05236EE5" w:rsidR="00FB7B76" w:rsidRPr="0011681C" w:rsidRDefault="00FB7B76" w:rsidP="00AD61C8">
            <w:pPr>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Қозы Көрпеш - Баян сулу. </w:t>
            </w:r>
            <w:proofErr w:type="spellStart"/>
            <w:r w:rsidRPr="0011681C">
              <w:rPr>
                <w:rFonts w:ascii="Times New Roman" w:hAnsi="Times New Roman" w:cs="Times New Roman"/>
                <w:sz w:val="24"/>
                <w:szCs w:val="24"/>
                <w:lang w:val="kk-KZ"/>
              </w:rPr>
              <w:t>Kozy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Korpesh</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Bayan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sulu</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каз</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агылш</w:t>
            </w:r>
            <w:proofErr w:type="spellEnd"/>
            <w:r w:rsidRPr="0011681C">
              <w:rPr>
                <w:rFonts w:ascii="Times New Roman" w:hAnsi="Times New Roman" w:cs="Times New Roman"/>
                <w:sz w:val="24"/>
                <w:szCs w:val="24"/>
                <w:lang w:val="kk-KZ"/>
              </w:rPr>
              <w:t>.).</w:t>
            </w:r>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rPr>
              <w:t>Бейімдеген</w:t>
            </w:r>
            <w:proofErr w:type="spellEnd"/>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Ш.Кумісбаев</w:t>
            </w:r>
            <w:proofErr w:type="spellEnd"/>
            <w:r w:rsidRPr="0011681C">
              <w:rPr>
                <w:rFonts w:ascii="Times New Roman" w:hAnsi="Times New Roman" w:cs="Times New Roman"/>
                <w:color w:val="000000"/>
                <w:sz w:val="24"/>
                <w:szCs w:val="24"/>
                <w:lang w:val="kk-KZ"/>
              </w:rPr>
              <w:t>.</w:t>
            </w:r>
            <w:r w:rsidR="00BB5C0F">
              <w:rPr>
                <w:rFonts w:ascii="Times New Roman" w:hAnsi="Times New Roman" w:cs="Times New Roman"/>
                <w:color w:val="000000"/>
                <w:sz w:val="24"/>
                <w:szCs w:val="24"/>
              </w:rPr>
              <w:t xml:space="preserve"> </w:t>
            </w:r>
            <w:proofErr w:type="spellStart"/>
            <w:r w:rsidR="00BB5C0F">
              <w:rPr>
                <w:rFonts w:ascii="Times New Roman" w:hAnsi="Times New Roman" w:cs="Times New Roman"/>
                <w:color w:val="000000"/>
                <w:sz w:val="24"/>
                <w:szCs w:val="24"/>
              </w:rPr>
              <w:t>Алматык</w:t>
            </w:r>
            <w:proofErr w:type="spellEnd"/>
            <w:r w:rsidR="00BB5C0F">
              <w:rPr>
                <w:rFonts w:ascii="Times New Roman" w:hAnsi="Times New Roman" w:cs="Times New Roman"/>
                <w:color w:val="000000"/>
                <w:sz w:val="24"/>
                <w:szCs w:val="24"/>
                <w:lang w:val="kk-KZ"/>
              </w:rPr>
              <w:t>і</w:t>
            </w:r>
            <w:r w:rsidRPr="0011681C">
              <w:rPr>
                <w:rFonts w:ascii="Times New Roman" w:hAnsi="Times New Roman" w:cs="Times New Roman"/>
                <w:color w:val="000000"/>
                <w:sz w:val="24"/>
                <w:szCs w:val="24"/>
              </w:rPr>
              <w:t>тап</w:t>
            </w:r>
            <w:r w:rsidRPr="0011681C">
              <w:rPr>
                <w:rFonts w:ascii="Times New Roman" w:hAnsi="Times New Roman" w:cs="Times New Roman"/>
                <w:color w:val="000000"/>
                <w:sz w:val="24"/>
                <w:szCs w:val="24"/>
                <w:lang w:val="kk-KZ"/>
              </w:rPr>
              <w:t>.2021</w:t>
            </w:r>
          </w:p>
        </w:tc>
        <w:tc>
          <w:tcPr>
            <w:tcW w:w="1417" w:type="dxa"/>
            <w:vAlign w:val="center"/>
          </w:tcPr>
          <w:p w14:paraId="72C884D0" w14:textId="77777777" w:rsidR="00FB7B76" w:rsidRPr="0011681C" w:rsidRDefault="00FB7B76" w:rsidP="00AD61C8">
            <w:pPr>
              <w:rPr>
                <w:rFonts w:ascii="Times New Roman" w:hAnsi="Times New Roman" w:cs="Times New Roman"/>
                <w:color w:val="000000"/>
                <w:sz w:val="24"/>
                <w:szCs w:val="24"/>
              </w:rPr>
            </w:pPr>
          </w:p>
        </w:tc>
        <w:tc>
          <w:tcPr>
            <w:tcW w:w="928" w:type="dxa"/>
            <w:vAlign w:val="center"/>
          </w:tcPr>
          <w:p w14:paraId="119C10A2" w14:textId="77777777" w:rsidR="00FB7B76" w:rsidRPr="0011681C" w:rsidRDefault="00FB7B76" w:rsidP="00AD61C8">
            <w:pPr>
              <w:jc w:val="cente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3</w:t>
            </w:r>
          </w:p>
        </w:tc>
      </w:tr>
      <w:tr w:rsidR="00FB7B76" w:rsidRPr="00FF06A2" w14:paraId="63F6080C" w14:textId="77777777" w:rsidTr="006E1713">
        <w:tc>
          <w:tcPr>
            <w:tcW w:w="638" w:type="dxa"/>
          </w:tcPr>
          <w:p w14:paraId="708C83B8"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389</w:t>
            </w:r>
          </w:p>
        </w:tc>
        <w:tc>
          <w:tcPr>
            <w:tcW w:w="5140" w:type="dxa"/>
          </w:tcPr>
          <w:p w14:paraId="59A61B5C"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Информатика.  </w:t>
            </w:r>
            <w:proofErr w:type="spellStart"/>
            <w:r w:rsidRPr="0011681C">
              <w:rPr>
                <w:rFonts w:ascii="Times New Roman" w:hAnsi="Times New Roman" w:cs="Times New Roman"/>
                <w:sz w:val="24"/>
                <w:szCs w:val="24"/>
                <w:lang w:val="kk-KZ"/>
              </w:rPr>
              <w:t>Г.Салғараева</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Арман ПВ.</w:t>
            </w:r>
          </w:p>
          <w:p w14:paraId="5474797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50 дана</w:t>
            </w:r>
          </w:p>
        </w:tc>
        <w:tc>
          <w:tcPr>
            <w:tcW w:w="1276" w:type="dxa"/>
          </w:tcPr>
          <w:p w14:paraId="13643999"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07026FFD" w14:textId="6A7C37BA" w:rsidR="00FB7B76" w:rsidRPr="0011681C" w:rsidRDefault="00FB7B76" w:rsidP="00AD61C8">
            <w:pPr>
              <w:rPr>
                <w:rFonts w:ascii="Times New Roman" w:hAnsi="Times New Roman" w:cs="Times New Roman"/>
                <w:sz w:val="24"/>
                <w:szCs w:val="24"/>
                <w:lang w:val="kk-KZ"/>
              </w:rPr>
            </w:pPr>
            <w:r w:rsidRPr="0011681C">
              <w:rPr>
                <w:rFonts w:ascii="Times New Roman" w:hAnsi="Times New Roman" w:cs="Times New Roman"/>
                <w:sz w:val="24"/>
                <w:szCs w:val="24"/>
              </w:rPr>
              <w:t xml:space="preserve">Козы-Корпеш - Баян </w:t>
            </w:r>
            <w:proofErr w:type="spellStart"/>
            <w:r w:rsidRPr="0011681C">
              <w:rPr>
                <w:rFonts w:ascii="Times New Roman" w:hAnsi="Times New Roman" w:cs="Times New Roman"/>
                <w:sz w:val="24"/>
                <w:szCs w:val="24"/>
              </w:rPr>
              <w:t>сулу</w:t>
            </w:r>
            <w:proofErr w:type="spellEnd"/>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rPr>
              <w:t>русс.яз</w:t>
            </w:r>
            <w:proofErr w:type="spellEnd"/>
            <w:r w:rsidRPr="0011681C">
              <w:rPr>
                <w:rFonts w:ascii="Times New Roman" w:hAnsi="Times New Roman" w:cs="Times New Roman"/>
                <w:sz w:val="24"/>
                <w:szCs w:val="24"/>
              </w:rPr>
              <w:t>.)</w:t>
            </w:r>
            <w:r w:rsidRPr="0011681C">
              <w:rPr>
                <w:rFonts w:ascii="Times New Roman" w:hAnsi="Times New Roman" w:cs="Times New Roman"/>
                <w:sz w:val="24"/>
                <w:szCs w:val="24"/>
                <w:lang w:val="kk-KZ"/>
              </w:rPr>
              <w:t>.</w:t>
            </w:r>
            <w:r w:rsidR="00BB5C0F">
              <w:rPr>
                <w:rFonts w:ascii="Times New Roman" w:hAnsi="Times New Roman" w:cs="Times New Roman"/>
                <w:color w:val="000000"/>
                <w:sz w:val="24"/>
                <w:szCs w:val="24"/>
              </w:rPr>
              <w:t xml:space="preserve"> </w:t>
            </w:r>
            <w:proofErr w:type="spellStart"/>
            <w:r w:rsidR="00BB5C0F">
              <w:rPr>
                <w:rFonts w:ascii="Times New Roman" w:hAnsi="Times New Roman" w:cs="Times New Roman"/>
                <w:color w:val="000000"/>
                <w:sz w:val="24"/>
                <w:szCs w:val="24"/>
              </w:rPr>
              <w:t>Алматык</w:t>
            </w:r>
            <w:proofErr w:type="spellEnd"/>
            <w:r w:rsidR="00BB5C0F">
              <w:rPr>
                <w:rFonts w:ascii="Times New Roman" w:hAnsi="Times New Roman" w:cs="Times New Roman"/>
                <w:color w:val="000000"/>
                <w:sz w:val="24"/>
                <w:szCs w:val="24"/>
                <w:lang w:val="kk-KZ"/>
              </w:rPr>
              <w:t>і</w:t>
            </w:r>
            <w:r w:rsidRPr="0011681C">
              <w:rPr>
                <w:rFonts w:ascii="Times New Roman" w:hAnsi="Times New Roman" w:cs="Times New Roman"/>
                <w:color w:val="000000"/>
                <w:sz w:val="24"/>
                <w:szCs w:val="24"/>
              </w:rPr>
              <w:t>тап</w:t>
            </w:r>
            <w:r w:rsidRPr="0011681C">
              <w:rPr>
                <w:rFonts w:ascii="Times New Roman" w:hAnsi="Times New Roman" w:cs="Times New Roman"/>
                <w:color w:val="000000"/>
                <w:sz w:val="24"/>
                <w:szCs w:val="24"/>
                <w:lang w:val="kk-KZ"/>
              </w:rPr>
              <w:t>.2021</w:t>
            </w:r>
          </w:p>
        </w:tc>
        <w:tc>
          <w:tcPr>
            <w:tcW w:w="1417" w:type="dxa"/>
            <w:vAlign w:val="center"/>
          </w:tcPr>
          <w:p w14:paraId="038EE261"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rPr>
              <w:t> </w:t>
            </w:r>
          </w:p>
        </w:tc>
        <w:tc>
          <w:tcPr>
            <w:tcW w:w="928" w:type="dxa"/>
            <w:vAlign w:val="center"/>
          </w:tcPr>
          <w:p w14:paraId="1B8F4FD3" w14:textId="77777777" w:rsidR="00FB7B76" w:rsidRPr="0011681C" w:rsidRDefault="00FB7B76" w:rsidP="00AD61C8">
            <w:pPr>
              <w:jc w:val="cente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3</w:t>
            </w:r>
          </w:p>
        </w:tc>
      </w:tr>
      <w:tr w:rsidR="00FB7B76" w:rsidRPr="009A1EE2" w14:paraId="4197201D" w14:textId="77777777" w:rsidTr="006E1713">
        <w:tc>
          <w:tcPr>
            <w:tcW w:w="638" w:type="dxa"/>
          </w:tcPr>
          <w:p w14:paraId="709FAF9D"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390</w:t>
            </w:r>
          </w:p>
        </w:tc>
        <w:tc>
          <w:tcPr>
            <w:tcW w:w="5140" w:type="dxa"/>
          </w:tcPr>
          <w:p w14:paraId="39211285"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9 сынып</w:t>
            </w:r>
          </w:p>
        </w:tc>
        <w:tc>
          <w:tcPr>
            <w:tcW w:w="1276" w:type="dxa"/>
          </w:tcPr>
          <w:p w14:paraId="44D05527"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49</w:t>
            </w:r>
          </w:p>
        </w:tc>
        <w:tc>
          <w:tcPr>
            <w:tcW w:w="5387" w:type="dxa"/>
            <w:vAlign w:val="center"/>
          </w:tcPr>
          <w:p w14:paraId="075F9509" w14:textId="2596BF3C"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 xml:space="preserve">Қыз </w:t>
            </w:r>
            <w:proofErr w:type="spellStart"/>
            <w:r w:rsidRPr="0011681C">
              <w:rPr>
                <w:rFonts w:ascii="Times New Roman" w:hAnsi="Times New Roman" w:cs="Times New Roman"/>
                <w:color w:val="000000"/>
                <w:sz w:val="24"/>
                <w:szCs w:val="24"/>
                <w:lang w:val="kk-KZ"/>
              </w:rPr>
              <w:t>Жiбек</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каз.яз</w:t>
            </w:r>
            <w:proofErr w:type="spellEnd"/>
            <w:r w:rsidRPr="0011681C">
              <w:rPr>
                <w:rFonts w:ascii="Times New Roman" w:hAnsi="Times New Roman" w:cs="Times New Roman"/>
                <w:color w:val="000000"/>
                <w:sz w:val="24"/>
                <w:szCs w:val="24"/>
                <w:lang w:val="kk-KZ"/>
              </w:rPr>
              <w:t>). Бе</w:t>
            </w:r>
            <w:r w:rsidR="00BB5C0F">
              <w:rPr>
                <w:rFonts w:ascii="Times New Roman" w:hAnsi="Times New Roman" w:cs="Times New Roman"/>
                <w:color w:val="000000"/>
                <w:sz w:val="24"/>
                <w:szCs w:val="24"/>
                <w:lang w:val="kk-KZ"/>
              </w:rPr>
              <w:t xml:space="preserve">йімдеген </w:t>
            </w:r>
            <w:proofErr w:type="spellStart"/>
            <w:r w:rsidR="00BB5C0F">
              <w:rPr>
                <w:rFonts w:ascii="Times New Roman" w:hAnsi="Times New Roman" w:cs="Times New Roman"/>
                <w:color w:val="000000"/>
                <w:sz w:val="24"/>
                <w:szCs w:val="24"/>
                <w:lang w:val="kk-KZ"/>
              </w:rPr>
              <w:t>А.Файзуллаұлы</w:t>
            </w:r>
            <w:proofErr w:type="spellEnd"/>
            <w:r w:rsidR="00BB5C0F">
              <w:rPr>
                <w:rFonts w:ascii="Times New Roman" w:hAnsi="Times New Roman" w:cs="Times New Roman"/>
                <w:color w:val="000000"/>
                <w:sz w:val="24"/>
                <w:szCs w:val="24"/>
                <w:lang w:val="kk-KZ"/>
              </w:rPr>
              <w:t>. Алматыкі</w:t>
            </w:r>
            <w:r w:rsidRPr="0011681C">
              <w:rPr>
                <w:rFonts w:ascii="Times New Roman" w:hAnsi="Times New Roman" w:cs="Times New Roman"/>
                <w:color w:val="000000"/>
                <w:sz w:val="24"/>
                <w:szCs w:val="24"/>
                <w:lang w:val="kk-KZ"/>
              </w:rPr>
              <w:t>тап.2021</w:t>
            </w:r>
          </w:p>
        </w:tc>
        <w:tc>
          <w:tcPr>
            <w:tcW w:w="1417" w:type="dxa"/>
            <w:vAlign w:val="center"/>
          </w:tcPr>
          <w:p w14:paraId="78E521E7" w14:textId="77777777" w:rsidR="00FB7B76" w:rsidRPr="0011681C" w:rsidRDefault="00FB7B76" w:rsidP="00AD61C8">
            <w:pPr>
              <w:rPr>
                <w:rFonts w:ascii="Times New Roman" w:hAnsi="Times New Roman" w:cs="Times New Roman"/>
                <w:color w:val="000000"/>
                <w:sz w:val="24"/>
                <w:szCs w:val="24"/>
                <w:lang w:val="kk-KZ"/>
              </w:rPr>
            </w:pPr>
          </w:p>
        </w:tc>
        <w:tc>
          <w:tcPr>
            <w:tcW w:w="928" w:type="dxa"/>
            <w:vAlign w:val="center"/>
          </w:tcPr>
          <w:p w14:paraId="09529E7F" w14:textId="77777777" w:rsidR="00FB7B76" w:rsidRPr="0011681C" w:rsidRDefault="00FB7B76" w:rsidP="00AD61C8">
            <w:pPr>
              <w:jc w:val="cente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3</w:t>
            </w:r>
          </w:p>
        </w:tc>
      </w:tr>
      <w:tr w:rsidR="00FB7B76" w:rsidRPr="0088047C" w14:paraId="634249B6" w14:textId="77777777" w:rsidTr="006E1713">
        <w:tc>
          <w:tcPr>
            <w:tcW w:w="638" w:type="dxa"/>
          </w:tcPr>
          <w:p w14:paraId="5DB7D84B"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391</w:t>
            </w:r>
          </w:p>
        </w:tc>
        <w:tc>
          <w:tcPr>
            <w:tcW w:w="5140" w:type="dxa"/>
          </w:tcPr>
          <w:p w14:paraId="70F19454"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Biology</w:t>
            </w:r>
            <w:proofErr w:type="spellEnd"/>
            <w:r w:rsidRPr="0011681C">
              <w:rPr>
                <w:rFonts w:ascii="Times New Roman" w:hAnsi="Times New Roman" w:cs="Times New Roman"/>
                <w:sz w:val="24"/>
                <w:szCs w:val="24"/>
                <w:lang w:val="kk-KZ"/>
              </w:rPr>
              <w:t xml:space="preserve">  9 сынып қостілді оқулық қазақ және ағылшын </w:t>
            </w:r>
            <w:proofErr w:type="spellStart"/>
            <w:r w:rsidRPr="0011681C">
              <w:rPr>
                <w:rFonts w:ascii="Times New Roman" w:hAnsi="Times New Roman" w:cs="Times New Roman"/>
                <w:sz w:val="24"/>
                <w:szCs w:val="24"/>
                <w:lang w:val="kk-KZ"/>
              </w:rPr>
              <w:t>тіліндерінде</w:t>
            </w:r>
            <w:proofErr w:type="spellEnd"/>
            <w:r w:rsidRPr="0011681C">
              <w:rPr>
                <w:rFonts w:ascii="Times New Roman" w:hAnsi="Times New Roman" w:cs="Times New Roman"/>
                <w:sz w:val="24"/>
                <w:szCs w:val="24"/>
                <w:lang w:val="kk-KZ"/>
              </w:rPr>
              <w:t xml:space="preserve">. E. </w:t>
            </w:r>
            <w:proofErr w:type="spellStart"/>
            <w:r w:rsidRPr="0011681C">
              <w:rPr>
                <w:rFonts w:ascii="Times New Roman" w:hAnsi="Times New Roman" w:cs="Times New Roman"/>
                <w:sz w:val="24"/>
                <w:szCs w:val="24"/>
                <w:lang w:val="kk-KZ"/>
              </w:rPr>
              <w:t>Yerzhanov</w:t>
            </w:r>
            <w:proofErr w:type="spellEnd"/>
            <w:r w:rsidRPr="0011681C">
              <w:rPr>
                <w:rFonts w:ascii="Times New Roman" w:hAnsi="Times New Roman" w:cs="Times New Roman"/>
                <w:sz w:val="24"/>
                <w:szCs w:val="24"/>
                <w:lang w:val="kk-KZ"/>
              </w:rPr>
              <w:t>,</w:t>
            </w:r>
            <w:r w:rsidRPr="00CB4A3B">
              <w:rPr>
                <w:rFonts w:ascii="Times New Roman" w:hAnsi="Times New Roman" w:cs="Times New Roman"/>
                <w:sz w:val="24"/>
                <w:szCs w:val="24"/>
                <w:lang w:val="kk-KZ"/>
              </w:rPr>
              <w:t xml:space="preserve"> </w:t>
            </w:r>
            <w:r w:rsidRPr="0011681C">
              <w:rPr>
                <w:rFonts w:ascii="Times New Roman" w:hAnsi="Times New Roman" w:cs="Times New Roman"/>
                <w:sz w:val="24"/>
                <w:szCs w:val="24"/>
                <w:lang w:val="kk-KZ"/>
              </w:rPr>
              <w:t>Астана-кітап.25дана</w:t>
            </w:r>
          </w:p>
        </w:tc>
        <w:tc>
          <w:tcPr>
            <w:tcW w:w="1276" w:type="dxa"/>
          </w:tcPr>
          <w:p w14:paraId="7ED4479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0CC177F" w14:textId="38A99B53"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lang w:val="kk-KZ"/>
              </w:rPr>
              <w:t>Кыз</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Жибек</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рус.яз</w:t>
            </w:r>
            <w:proofErr w:type="spellEnd"/>
            <w:r w:rsidRPr="0011681C">
              <w:rPr>
                <w:rFonts w:ascii="Times New Roman" w:hAnsi="Times New Roman" w:cs="Times New Roman"/>
                <w:color w:val="000000"/>
                <w:sz w:val="24"/>
                <w:szCs w:val="24"/>
                <w:lang w:val="kk-KZ"/>
              </w:rPr>
              <w:t>). Бе</w:t>
            </w:r>
            <w:r w:rsidR="00BB5C0F">
              <w:rPr>
                <w:rFonts w:ascii="Times New Roman" w:hAnsi="Times New Roman" w:cs="Times New Roman"/>
                <w:color w:val="000000"/>
                <w:sz w:val="24"/>
                <w:szCs w:val="24"/>
                <w:lang w:val="kk-KZ"/>
              </w:rPr>
              <w:t xml:space="preserve">йімдеген </w:t>
            </w:r>
            <w:proofErr w:type="spellStart"/>
            <w:r w:rsidR="00BB5C0F">
              <w:rPr>
                <w:rFonts w:ascii="Times New Roman" w:hAnsi="Times New Roman" w:cs="Times New Roman"/>
                <w:color w:val="000000"/>
                <w:sz w:val="24"/>
                <w:szCs w:val="24"/>
                <w:lang w:val="kk-KZ"/>
              </w:rPr>
              <w:t>А.Файзуллаұлы</w:t>
            </w:r>
            <w:proofErr w:type="spellEnd"/>
            <w:r w:rsidR="00BB5C0F">
              <w:rPr>
                <w:rFonts w:ascii="Times New Roman" w:hAnsi="Times New Roman" w:cs="Times New Roman"/>
                <w:color w:val="000000"/>
                <w:sz w:val="24"/>
                <w:szCs w:val="24"/>
                <w:lang w:val="kk-KZ"/>
              </w:rPr>
              <w:t>. Алматыкі</w:t>
            </w:r>
            <w:r w:rsidRPr="0011681C">
              <w:rPr>
                <w:rFonts w:ascii="Times New Roman" w:hAnsi="Times New Roman" w:cs="Times New Roman"/>
                <w:color w:val="000000"/>
                <w:sz w:val="24"/>
                <w:szCs w:val="24"/>
                <w:lang w:val="kk-KZ"/>
              </w:rPr>
              <w:t>тап.2021</w:t>
            </w:r>
          </w:p>
        </w:tc>
        <w:tc>
          <w:tcPr>
            <w:tcW w:w="1417" w:type="dxa"/>
            <w:vAlign w:val="center"/>
          </w:tcPr>
          <w:p w14:paraId="20AE254D" w14:textId="77777777" w:rsidR="00FB7B76" w:rsidRPr="0011681C" w:rsidRDefault="00FB7B76" w:rsidP="00AD61C8">
            <w:pPr>
              <w:rPr>
                <w:rFonts w:ascii="Times New Roman" w:hAnsi="Times New Roman" w:cs="Times New Roman"/>
                <w:color w:val="000000"/>
                <w:sz w:val="24"/>
                <w:szCs w:val="24"/>
                <w:lang w:val="kk-KZ"/>
              </w:rPr>
            </w:pPr>
          </w:p>
        </w:tc>
        <w:tc>
          <w:tcPr>
            <w:tcW w:w="928" w:type="dxa"/>
            <w:vAlign w:val="center"/>
          </w:tcPr>
          <w:p w14:paraId="53D9BD5C" w14:textId="77777777" w:rsidR="00FB7B76" w:rsidRPr="0011681C" w:rsidRDefault="00FB7B76" w:rsidP="00AD61C8">
            <w:pPr>
              <w:jc w:val="cente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3</w:t>
            </w:r>
          </w:p>
        </w:tc>
      </w:tr>
      <w:tr w:rsidR="00FB7B76" w:rsidRPr="001E7089" w14:paraId="50F0138A" w14:textId="77777777" w:rsidTr="006E1713">
        <w:tc>
          <w:tcPr>
            <w:tcW w:w="638" w:type="dxa"/>
          </w:tcPr>
          <w:p w14:paraId="0112BC6A"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392</w:t>
            </w:r>
          </w:p>
        </w:tc>
        <w:tc>
          <w:tcPr>
            <w:tcW w:w="5140" w:type="dxa"/>
          </w:tcPr>
          <w:p w14:paraId="46D2D432"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Еnglish</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Plus</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Grade</w:t>
            </w:r>
            <w:proofErr w:type="spellEnd"/>
            <w:r w:rsidRPr="0011681C">
              <w:rPr>
                <w:rFonts w:ascii="Times New Roman" w:hAnsi="Times New Roman" w:cs="Times New Roman"/>
                <w:sz w:val="24"/>
                <w:szCs w:val="24"/>
                <w:lang w:val="kk-KZ"/>
              </w:rPr>
              <w:t xml:space="preserve"> 9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edition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Student</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Book</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Ben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Wetz</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Oxford</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University</w:t>
            </w:r>
            <w:proofErr w:type="spellEnd"/>
            <w:r w:rsidRPr="0011681C">
              <w:rPr>
                <w:rFonts w:ascii="Times New Roman" w:hAnsi="Times New Roman" w:cs="Times New Roman"/>
                <w:sz w:val="24"/>
                <w:szCs w:val="24"/>
                <w:lang w:val="kk-KZ"/>
              </w:rPr>
              <w:t xml:space="preserve"> Press.5дана</w:t>
            </w:r>
          </w:p>
        </w:tc>
        <w:tc>
          <w:tcPr>
            <w:tcW w:w="1276" w:type="dxa"/>
          </w:tcPr>
          <w:p w14:paraId="21236A0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66A6F750" w14:textId="77777777"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rPr>
              <w:t>Баластан</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rPr>
              <w:t xml:space="preserve"> Е. </w:t>
            </w:r>
            <w:proofErr w:type="spellStart"/>
            <w:r w:rsidRPr="0011681C">
              <w:rPr>
                <w:rFonts w:ascii="Times New Roman" w:hAnsi="Times New Roman" w:cs="Times New Roman"/>
                <w:color w:val="000000"/>
                <w:sz w:val="24"/>
                <w:szCs w:val="24"/>
              </w:rPr>
              <w:t>Өтетілеуұлы</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rPr>
              <w:t xml:space="preserve"> </w:t>
            </w:r>
            <w:proofErr w:type="spellStart"/>
            <w:r w:rsidRPr="0011681C">
              <w:rPr>
                <w:rFonts w:ascii="Times New Roman" w:hAnsi="Times New Roman" w:cs="Times New Roman"/>
                <w:color w:val="000000"/>
                <w:sz w:val="24"/>
                <w:szCs w:val="24"/>
              </w:rPr>
              <w:t>Алматыкитап</w:t>
            </w:r>
            <w:proofErr w:type="spellEnd"/>
            <w:r w:rsidRPr="0011681C">
              <w:rPr>
                <w:rFonts w:ascii="Times New Roman" w:hAnsi="Times New Roman" w:cs="Times New Roman"/>
                <w:color w:val="000000"/>
                <w:sz w:val="24"/>
                <w:szCs w:val="24"/>
                <w:lang w:val="kk-KZ"/>
              </w:rPr>
              <w:t>.2021</w:t>
            </w:r>
          </w:p>
        </w:tc>
        <w:tc>
          <w:tcPr>
            <w:tcW w:w="1417" w:type="dxa"/>
            <w:vAlign w:val="center"/>
          </w:tcPr>
          <w:p w14:paraId="2E6AAC6D" w14:textId="77777777" w:rsidR="00FB7B76" w:rsidRPr="0011681C" w:rsidRDefault="00FB7B76" w:rsidP="00AD61C8">
            <w:pPr>
              <w:rPr>
                <w:rFonts w:ascii="Times New Roman" w:hAnsi="Times New Roman" w:cs="Times New Roman"/>
                <w:color w:val="000000"/>
                <w:sz w:val="24"/>
                <w:szCs w:val="24"/>
              </w:rPr>
            </w:pPr>
          </w:p>
        </w:tc>
        <w:tc>
          <w:tcPr>
            <w:tcW w:w="928" w:type="dxa"/>
            <w:vAlign w:val="center"/>
          </w:tcPr>
          <w:p w14:paraId="4D65AECF"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06007BC3" w14:textId="77777777" w:rsidTr="006E1713">
        <w:tc>
          <w:tcPr>
            <w:tcW w:w="638" w:type="dxa"/>
          </w:tcPr>
          <w:p w14:paraId="252A74E5"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393</w:t>
            </w:r>
          </w:p>
        </w:tc>
        <w:tc>
          <w:tcPr>
            <w:tcW w:w="5140" w:type="dxa"/>
          </w:tcPr>
          <w:p w14:paraId="68D32DE9"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10</w:t>
            </w:r>
            <w:r>
              <w:rPr>
                <w:rFonts w:ascii="Times New Roman" w:hAnsi="Times New Roman" w:cs="Times New Roman"/>
                <w:b/>
                <w:sz w:val="24"/>
                <w:szCs w:val="24"/>
                <w:lang w:val="kk-KZ"/>
              </w:rPr>
              <w:t>ҚГ</w:t>
            </w:r>
            <w:r w:rsidRPr="0011681C">
              <w:rPr>
                <w:rFonts w:ascii="Times New Roman" w:hAnsi="Times New Roman" w:cs="Times New Roman"/>
                <w:b/>
                <w:sz w:val="24"/>
                <w:szCs w:val="24"/>
                <w:lang w:val="kk-KZ"/>
              </w:rPr>
              <w:t>сынып</w:t>
            </w:r>
          </w:p>
        </w:tc>
        <w:tc>
          <w:tcPr>
            <w:tcW w:w="1276" w:type="dxa"/>
          </w:tcPr>
          <w:p w14:paraId="089530BE"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5387" w:type="dxa"/>
            <w:vAlign w:val="center"/>
          </w:tcPr>
          <w:p w14:paraId="5E7BAE7B" w14:textId="77777777" w:rsidR="00FB7B76" w:rsidRPr="0011681C" w:rsidRDefault="00FB7B76" w:rsidP="00AD61C8">
            <w:pPr>
              <w:rPr>
                <w:rFonts w:ascii="Times New Roman" w:hAnsi="Times New Roman" w:cs="Times New Roman"/>
                <w:color w:val="000000"/>
                <w:sz w:val="24"/>
                <w:szCs w:val="24"/>
                <w:lang w:val="kk-KZ"/>
              </w:rPr>
            </w:pPr>
            <w:proofErr w:type="spellStart"/>
            <w:r w:rsidRPr="0011681C">
              <w:rPr>
                <w:rFonts w:ascii="Times New Roman" w:hAnsi="Times New Roman" w:cs="Times New Roman"/>
                <w:color w:val="000000"/>
                <w:sz w:val="24"/>
                <w:szCs w:val="24"/>
                <w:lang w:val="kk-KZ"/>
              </w:rPr>
              <w:t>И.Крылов</w:t>
            </w:r>
            <w:proofErr w:type="spellEnd"/>
            <w:r w:rsidRPr="0011681C">
              <w:rPr>
                <w:rFonts w:ascii="Times New Roman" w:hAnsi="Times New Roman" w:cs="Times New Roman"/>
                <w:color w:val="000000"/>
                <w:sz w:val="24"/>
                <w:szCs w:val="24"/>
                <w:lang w:val="kk-KZ"/>
              </w:rPr>
              <w:t>. Мысалдар.</w:t>
            </w:r>
          </w:p>
          <w:p w14:paraId="49E18D22" w14:textId="386E98AF" w:rsidR="00FB7B76" w:rsidRPr="0011681C" w:rsidRDefault="00BB5C0F" w:rsidP="00AD61C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Алматыкі</w:t>
            </w:r>
            <w:r w:rsidR="00FB7B76" w:rsidRPr="0011681C">
              <w:rPr>
                <w:rFonts w:ascii="Times New Roman" w:hAnsi="Times New Roman" w:cs="Times New Roman"/>
                <w:color w:val="000000"/>
                <w:sz w:val="24"/>
                <w:szCs w:val="24"/>
                <w:lang w:val="kk-KZ"/>
              </w:rPr>
              <w:t>тап.2021</w:t>
            </w:r>
          </w:p>
        </w:tc>
        <w:tc>
          <w:tcPr>
            <w:tcW w:w="1417" w:type="dxa"/>
            <w:vAlign w:val="center"/>
          </w:tcPr>
          <w:p w14:paraId="6CF03321" w14:textId="77777777" w:rsidR="00FB7B76" w:rsidRPr="0011681C" w:rsidRDefault="00FB7B76" w:rsidP="00AD61C8">
            <w:pPr>
              <w:rPr>
                <w:rFonts w:ascii="Times New Roman" w:hAnsi="Times New Roman" w:cs="Times New Roman"/>
                <w:color w:val="000000"/>
                <w:sz w:val="24"/>
                <w:szCs w:val="24"/>
                <w:lang w:val="kk-KZ"/>
              </w:rPr>
            </w:pPr>
          </w:p>
        </w:tc>
        <w:tc>
          <w:tcPr>
            <w:tcW w:w="928" w:type="dxa"/>
            <w:vAlign w:val="center"/>
          </w:tcPr>
          <w:p w14:paraId="55E67AC3"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7AE62E11" w14:textId="77777777" w:rsidTr="006E1713">
        <w:tc>
          <w:tcPr>
            <w:tcW w:w="638" w:type="dxa"/>
          </w:tcPr>
          <w:p w14:paraId="5B98910D"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394</w:t>
            </w:r>
          </w:p>
        </w:tc>
        <w:tc>
          <w:tcPr>
            <w:tcW w:w="5140" w:type="dxa"/>
          </w:tcPr>
          <w:p w14:paraId="070175D2"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Physics</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Grade</w:t>
            </w:r>
            <w:proofErr w:type="spellEnd"/>
            <w:r w:rsidRPr="0011681C">
              <w:rPr>
                <w:rFonts w:ascii="Times New Roman" w:hAnsi="Times New Roman" w:cs="Times New Roman"/>
                <w:sz w:val="24"/>
                <w:szCs w:val="24"/>
                <w:lang w:val="kk-KZ"/>
              </w:rPr>
              <w:t xml:space="preserve"> 10. </w:t>
            </w:r>
            <w:proofErr w:type="spellStart"/>
            <w:r w:rsidRPr="0011681C">
              <w:rPr>
                <w:rFonts w:ascii="Times New Roman" w:hAnsi="Times New Roman" w:cs="Times New Roman"/>
                <w:sz w:val="24"/>
                <w:szCs w:val="24"/>
                <w:lang w:val="kk-KZ"/>
              </w:rPr>
              <w:t>Y.Duiseyev</w:t>
            </w:r>
            <w:proofErr w:type="spellEnd"/>
            <w:r w:rsidRPr="0011681C">
              <w:rPr>
                <w:rFonts w:ascii="Times New Roman" w:hAnsi="Times New Roman" w:cs="Times New Roman"/>
                <w:sz w:val="24"/>
                <w:szCs w:val="24"/>
                <w:lang w:val="kk-KZ"/>
              </w:rPr>
              <w:t>, Астана-кітап,</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15дана</w:t>
            </w:r>
          </w:p>
        </w:tc>
        <w:tc>
          <w:tcPr>
            <w:tcW w:w="1276" w:type="dxa"/>
          </w:tcPr>
          <w:p w14:paraId="5E11A17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656BA067" w14:textId="0F671FEC"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 xml:space="preserve">"Кел, балалар, оқылық" </w:t>
            </w:r>
            <w:r w:rsidR="00BB5C0F">
              <w:rPr>
                <w:rFonts w:ascii="Times New Roman" w:hAnsi="Times New Roman" w:cs="Times New Roman"/>
                <w:color w:val="000000"/>
                <w:sz w:val="24"/>
                <w:szCs w:val="24"/>
                <w:lang w:val="kk-KZ"/>
              </w:rPr>
              <w:t xml:space="preserve"> жинағы . </w:t>
            </w:r>
            <w:proofErr w:type="spellStart"/>
            <w:r w:rsidR="00BB5C0F">
              <w:rPr>
                <w:rFonts w:ascii="Times New Roman" w:hAnsi="Times New Roman" w:cs="Times New Roman"/>
                <w:color w:val="000000"/>
                <w:sz w:val="24"/>
                <w:szCs w:val="24"/>
                <w:lang w:val="kk-KZ"/>
              </w:rPr>
              <w:t>Ы.Алтынсарин</w:t>
            </w:r>
            <w:proofErr w:type="spellEnd"/>
            <w:r w:rsidR="00BB5C0F">
              <w:rPr>
                <w:rFonts w:ascii="Times New Roman" w:hAnsi="Times New Roman" w:cs="Times New Roman"/>
                <w:color w:val="000000"/>
                <w:sz w:val="24"/>
                <w:szCs w:val="24"/>
                <w:lang w:val="kk-KZ"/>
              </w:rPr>
              <w:t>. Алматыкі</w:t>
            </w:r>
            <w:r w:rsidRPr="0011681C">
              <w:rPr>
                <w:rFonts w:ascii="Times New Roman" w:hAnsi="Times New Roman" w:cs="Times New Roman"/>
                <w:color w:val="000000"/>
                <w:sz w:val="24"/>
                <w:szCs w:val="24"/>
                <w:lang w:val="kk-KZ"/>
              </w:rPr>
              <w:t>тап.2021</w:t>
            </w:r>
          </w:p>
        </w:tc>
        <w:tc>
          <w:tcPr>
            <w:tcW w:w="1417" w:type="dxa"/>
            <w:vAlign w:val="center"/>
          </w:tcPr>
          <w:p w14:paraId="6CF57146" w14:textId="77777777" w:rsidR="00FB7B76" w:rsidRPr="0011681C" w:rsidRDefault="00FB7B76" w:rsidP="00AD61C8">
            <w:pPr>
              <w:rPr>
                <w:rFonts w:ascii="Times New Roman" w:hAnsi="Times New Roman" w:cs="Times New Roman"/>
                <w:color w:val="000000"/>
                <w:sz w:val="24"/>
                <w:szCs w:val="24"/>
                <w:lang w:val="kk-KZ"/>
              </w:rPr>
            </w:pPr>
          </w:p>
        </w:tc>
        <w:tc>
          <w:tcPr>
            <w:tcW w:w="928" w:type="dxa"/>
            <w:vAlign w:val="center"/>
          </w:tcPr>
          <w:p w14:paraId="1F076CD0"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13A8F503" w14:textId="77777777" w:rsidTr="006E1713">
        <w:tc>
          <w:tcPr>
            <w:tcW w:w="638" w:type="dxa"/>
          </w:tcPr>
          <w:p w14:paraId="6B823F74"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395</w:t>
            </w:r>
          </w:p>
        </w:tc>
        <w:tc>
          <w:tcPr>
            <w:tcW w:w="5140" w:type="dxa"/>
          </w:tcPr>
          <w:p w14:paraId="7EC939F3"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Биология. </w:t>
            </w:r>
            <w:proofErr w:type="spellStart"/>
            <w:r w:rsidRPr="0011681C">
              <w:rPr>
                <w:rFonts w:ascii="Times New Roman" w:hAnsi="Times New Roman" w:cs="Times New Roman"/>
                <w:sz w:val="24"/>
                <w:szCs w:val="24"/>
                <w:lang w:val="kk-KZ"/>
              </w:rPr>
              <w:t>Н.Асанов</w:t>
            </w:r>
            <w:proofErr w:type="spellEnd"/>
            <w:r w:rsidRPr="0011681C">
              <w:rPr>
                <w:rFonts w:ascii="Times New Roman" w:hAnsi="Times New Roman" w:cs="Times New Roman"/>
                <w:sz w:val="24"/>
                <w:szCs w:val="24"/>
                <w:lang w:val="kk-KZ"/>
              </w:rPr>
              <w:t>, Атамұра.</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15дана</w:t>
            </w:r>
          </w:p>
        </w:tc>
        <w:tc>
          <w:tcPr>
            <w:tcW w:w="1276" w:type="dxa"/>
          </w:tcPr>
          <w:p w14:paraId="08C1266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74E9F788"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«Don Quixote» («</w:t>
            </w:r>
            <w:r w:rsidRPr="0011681C">
              <w:rPr>
                <w:rFonts w:ascii="Times New Roman" w:hAnsi="Times New Roman" w:cs="Times New Roman"/>
                <w:color w:val="000000"/>
                <w:sz w:val="24"/>
                <w:szCs w:val="24"/>
              </w:rPr>
              <w:t>Дон</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Кихот</w:t>
            </w:r>
            <w:r w:rsidRPr="0011681C">
              <w:rPr>
                <w:rFonts w:ascii="Times New Roman" w:hAnsi="Times New Roman" w:cs="Times New Roman"/>
                <w:color w:val="000000"/>
                <w:sz w:val="24"/>
                <w:szCs w:val="24"/>
                <w:lang w:val="en-US"/>
              </w:rPr>
              <w:t>») Stage 4</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Eleanor H. Porter. </w:t>
            </w:r>
            <w:r w:rsidRPr="0011681C">
              <w:rPr>
                <w:rFonts w:ascii="Times New Roman" w:hAnsi="Times New Roman" w:cs="Times New Roman"/>
                <w:color w:val="000000"/>
                <w:sz w:val="24"/>
                <w:szCs w:val="24"/>
              </w:rPr>
              <w:t>Аударған</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Ә</w:t>
            </w:r>
            <w:r w:rsidRPr="0011681C">
              <w:rPr>
                <w:rFonts w:ascii="Times New Roman" w:hAnsi="Times New Roman" w:cs="Times New Roman"/>
                <w:color w:val="000000"/>
                <w:sz w:val="24"/>
                <w:szCs w:val="24"/>
                <w:lang w:val="en-US"/>
              </w:rPr>
              <w:t xml:space="preserve">. </w:t>
            </w:r>
            <w:proofErr w:type="spellStart"/>
            <w:r w:rsidRPr="0011681C">
              <w:rPr>
                <w:rFonts w:ascii="Times New Roman" w:hAnsi="Times New Roman" w:cs="Times New Roman"/>
                <w:color w:val="000000"/>
                <w:sz w:val="24"/>
                <w:szCs w:val="24"/>
              </w:rPr>
              <w:t>Раушанова</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kk-KZ"/>
              </w:rPr>
              <w:t xml:space="preserve"> Жазушы.2020</w:t>
            </w:r>
          </w:p>
        </w:tc>
        <w:tc>
          <w:tcPr>
            <w:tcW w:w="1417" w:type="dxa"/>
            <w:vAlign w:val="center"/>
          </w:tcPr>
          <w:p w14:paraId="4ECA0142" w14:textId="77777777" w:rsidR="00FB7B76" w:rsidRPr="0011681C" w:rsidRDefault="00FB7B76" w:rsidP="00AD61C8">
            <w:pPr>
              <w:rPr>
                <w:rFonts w:ascii="Times New Roman" w:hAnsi="Times New Roman" w:cs="Times New Roman"/>
                <w:color w:val="000000"/>
                <w:sz w:val="24"/>
                <w:szCs w:val="24"/>
                <w:lang w:val="en-US"/>
              </w:rPr>
            </w:pPr>
          </w:p>
        </w:tc>
        <w:tc>
          <w:tcPr>
            <w:tcW w:w="928" w:type="dxa"/>
            <w:vAlign w:val="center"/>
          </w:tcPr>
          <w:p w14:paraId="369F2DB3"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23D62EEC" w14:textId="77777777" w:rsidTr="006E1713">
        <w:tc>
          <w:tcPr>
            <w:tcW w:w="638" w:type="dxa"/>
          </w:tcPr>
          <w:p w14:paraId="53CC246B"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396</w:t>
            </w:r>
          </w:p>
        </w:tc>
        <w:tc>
          <w:tcPr>
            <w:tcW w:w="5140" w:type="dxa"/>
          </w:tcPr>
          <w:p w14:paraId="599DFCC7" w14:textId="733AD9CE"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w:t>
            </w:r>
            <w:r w:rsidR="00BB5C0F">
              <w:rPr>
                <w:rFonts w:ascii="Times New Roman" w:hAnsi="Times New Roman" w:cs="Times New Roman"/>
                <w:sz w:val="24"/>
                <w:szCs w:val="24"/>
                <w:lang w:val="kk-KZ"/>
              </w:rPr>
              <w:t xml:space="preserve"> тіл . </w:t>
            </w:r>
            <w:proofErr w:type="spellStart"/>
            <w:r w:rsidR="00BB5C0F">
              <w:rPr>
                <w:rFonts w:ascii="Times New Roman" w:hAnsi="Times New Roman" w:cs="Times New Roman"/>
                <w:sz w:val="24"/>
                <w:szCs w:val="24"/>
                <w:lang w:val="kk-KZ"/>
              </w:rPr>
              <w:t>Б.Қапалбек</w:t>
            </w:r>
            <w:proofErr w:type="spellEnd"/>
            <w:r w:rsidR="00BB5C0F">
              <w:rPr>
                <w:rFonts w:ascii="Times New Roman" w:hAnsi="Times New Roman" w:cs="Times New Roman"/>
                <w:sz w:val="24"/>
                <w:szCs w:val="24"/>
                <w:lang w:val="kk-KZ"/>
              </w:rPr>
              <w:t>, М</w:t>
            </w:r>
            <w:r w:rsidRPr="0011681C">
              <w:rPr>
                <w:rFonts w:ascii="Times New Roman" w:hAnsi="Times New Roman" w:cs="Times New Roman"/>
                <w:sz w:val="24"/>
                <w:szCs w:val="24"/>
                <w:lang w:val="kk-KZ"/>
              </w:rPr>
              <w:t>ектеп,</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15 дана</w:t>
            </w:r>
          </w:p>
        </w:tc>
        <w:tc>
          <w:tcPr>
            <w:tcW w:w="1276" w:type="dxa"/>
          </w:tcPr>
          <w:p w14:paraId="1CF74B51"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561120EA"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«Oliver Twist» («</w:t>
            </w:r>
            <w:r w:rsidRPr="0011681C">
              <w:rPr>
                <w:rFonts w:ascii="Times New Roman" w:hAnsi="Times New Roman" w:cs="Times New Roman"/>
                <w:color w:val="000000"/>
                <w:sz w:val="24"/>
                <w:szCs w:val="24"/>
              </w:rPr>
              <w:t>Оливер</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Твист</w:t>
            </w:r>
            <w:r w:rsidRPr="0011681C">
              <w:rPr>
                <w:rFonts w:ascii="Times New Roman" w:hAnsi="Times New Roman" w:cs="Times New Roman"/>
                <w:color w:val="000000"/>
                <w:sz w:val="24"/>
                <w:szCs w:val="24"/>
                <w:lang w:val="en-US"/>
              </w:rPr>
              <w:t>») Stage 4</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Eleanor H. Porter. </w:t>
            </w:r>
            <w:proofErr w:type="spellStart"/>
            <w:r w:rsidRPr="0011681C">
              <w:rPr>
                <w:rFonts w:ascii="Times New Roman" w:hAnsi="Times New Roman" w:cs="Times New Roman"/>
                <w:color w:val="000000"/>
                <w:sz w:val="24"/>
                <w:szCs w:val="24"/>
              </w:rPr>
              <w:t>Аударған</w:t>
            </w:r>
            <w:proofErr w:type="spellEnd"/>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Ә</w:t>
            </w:r>
            <w:r>
              <w:rPr>
                <w:rFonts w:ascii="Times New Roman" w:hAnsi="Times New Roman" w:cs="Times New Roman"/>
                <w:color w:val="000000"/>
                <w:sz w:val="24"/>
                <w:szCs w:val="24"/>
                <w:lang w:val="en-US"/>
              </w:rPr>
              <w:t>.</w:t>
            </w:r>
            <w:proofErr w:type="spellStart"/>
            <w:r w:rsidRPr="0011681C">
              <w:rPr>
                <w:rFonts w:ascii="Times New Roman" w:hAnsi="Times New Roman" w:cs="Times New Roman"/>
                <w:color w:val="000000"/>
                <w:sz w:val="24"/>
                <w:szCs w:val="24"/>
              </w:rPr>
              <w:t>Раушанова</w:t>
            </w:r>
            <w:proofErr w:type="spellEnd"/>
            <w:r w:rsidRPr="0011681C">
              <w:rPr>
                <w:rFonts w:ascii="Times New Roman" w:hAnsi="Times New Roman" w:cs="Times New Roman"/>
                <w:color w:val="000000"/>
                <w:sz w:val="24"/>
                <w:szCs w:val="24"/>
                <w:lang w:val="kk-KZ"/>
              </w:rPr>
              <w:t>.2020</w:t>
            </w:r>
          </w:p>
        </w:tc>
        <w:tc>
          <w:tcPr>
            <w:tcW w:w="1417" w:type="dxa"/>
            <w:vAlign w:val="center"/>
          </w:tcPr>
          <w:p w14:paraId="6A289D94" w14:textId="77777777" w:rsidR="00FB7B76" w:rsidRPr="0011681C" w:rsidRDefault="00FB7B76" w:rsidP="00AD61C8">
            <w:pPr>
              <w:rPr>
                <w:rFonts w:ascii="Times New Roman" w:hAnsi="Times New Roman" w:cs="Times New Roman"/>
                <w:color w:val="000000"/>
                <w:sz w:val="24"/>
                <w:szCs w:val="24"/>
                <w:lang w:val="en-US"/>
              </w:rPr>
            </w:pPr>
          </w:p>
        </w:tc>
        <w:tc>
          <w:tcPr>
            <w:tcW w:w="928" w:type="dxa"/>
            <w:vAlign w:val="center"/>
          </w:tcPr>
          <w:p w14:paraId="3332182C"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0CB47F02" w14:textId="77777777" w:rsidTr="006E1713">
        <w:tc>
          <w:tcPr>
            <w:tcW w:w="638" w:type="dxa"/>
          </w:tcPr>
          <w:p w14:paraId="6AD2CC87"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397</w:t>
            </w:r>
          </w:p>
        </w:tc>
        <w:tc>
          <w:tcPr>
            <w:tcW w:w="5140" w:type="dxa"/>
          </w:tcPr>
          <w:p w14:paraId="33FD4B1C" w14:textId="6F9641E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w:t>
            </w:r>
            <w:r w:rsidR="00BB5C0F">
              <w:rPr>
                <w:rFonts w:ascii="Times New Roman" w:hAnsi="Times New Roman" w:cs="Times New Roman"/>
                <w:sz w:val="24"/>
                <w:szCs w:val="24"/>
                <w:lang w:val="kk-KZ"/>
              </w:rPr>
              <w:t xml:space="preserve"> әдебиеті. </w:t>
            </w:r>
            <w:proofErr w:type="spellStart"/>
            <w:r w:rsidR="00BB5C0F">
              <w:rPr>
                <w:rFonts w:ascii="Times New Roman" w:hAnsi="Times New Roman" w:cs="Times New Roman"/>
                <w:sz w:val="24"/>
                <w:szCs w:val="24"/>
                <w:lang w:val="kk-KZ"/>
              </w:rPr>
              <w:t>Г.Орда</w:t>
            </w:r>
            <w:proofErr w:type="spellEnd"/>
            <w:r w:rsidR="00BB5C0F">
              <w:rPr>
                <w:rFonts w:ascii="Times New Roman" w:hAnsi="Times New Roman" w:cs="Times New Roman"/>
                <w:sz w:val="24"/>
                <w:szCs w:val="24"/>
                <w:lang w:val="kk-KZ"/>
              </w:rPr>
              <w:t>, М</w:t>
            </w:r>
            <w:r w:rsidRPr="0011681C">
              <w:rPr>
                <w:rFonts w:ascii="Times New Roman" w:hAnsi="Times New Roman" w:cs="Times New Roman"/>
                <w:sz w:val="24"/>
                <w:szCs w:val="24"/>
                <w:lang w:val="kk-KZ"/>
              </w:rPr>
              <w:t>ектеп,</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15 дана</w:t>
            </w:r>
          </w:p>
        </w:tc>
        <w:tc>
          <w:tcPr>
            <w:tcW w:w="1276" w:type="dxa"/>
          </w:tcPr>
          <w:p w14:paraId="1737329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B9C6DEC"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«The Count of Monte Cristo» («</w:t>
            </w:r>
            <w:r w:rsidRPr="0011681C">
              <w:rPr>
                <w:rFonts w:ascii="Times New Roman" w:hAnsi="Times New Roman" w:cs="Times New Roman"/>
                <w:color w:val="000000"/>
                <w:sz w:val="24"/>
                <w:szCs w:val="24"/>
              </w:rPr>
              <w:t>Граф</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Монте</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Кристо</w:t>
            </w:r>
            <w:r w:rsidRPr="0011681C">
              <w:rPr>
                <w:rFonts w:ascii="Times New Roman" w:hAnsi="Times New Roman" w:cs="Times New Roman"/>
                <w:color w:val="000000"/>
                <w:sz w:val="24"/>
                <w:szCs w:val="24"/>
                <w:lang w:val="en-US"/>
              </w:rPr>
              <w:t>») Stage 5</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Eleanor H. Porter. </w:t>
            </w:r>
            <w:r w:rsidRPr="0011681C">
              <w:rPr>
                <w:rFonts w:ascii="Times New Roman" w:hAnsi="Times New Roman" w:cs="Times New Roman"/>
                <w:color w:val="000000"/>
                <w:sz w:val="24"/>
                <w:szCs w:val="24"/>
              </w:rPr>
              <w:t>Аударған</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Ә</w:t>
            </w:r>
            <w:r w:rsidRPr="0011681C">
              <w:rPr>
                <w:rFonts w:ascii="Times New Roman" w:hAnsi="Times New Roman" w:cs="Times New Roman"/>
                <w:color w:val="000000"/>
                <w:sz w:val="24"/>
                <w:szCs w:val="24"/>
                <w:lang w:val="en-US"/>
              </w:rPr>
              <w:t xml:space="preserve">. </w:t>
            </w:r>
            <w:proofErr w:type="spellStart"/>
            <w:r w:rsidRPr="0011681C">
              <w:rPr>
                <w:rFonts w:ascii="Times New Roman" w:hAnsi="Times New Roman" w:cs="Times New Roman"/>
                <w:color w:val="000000"/>
                <w:sz w:val="24"/>
                <w:szCs w:val="24"/>
              </w:rPr>
              <w:t>Раушанова</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kk-KZ"/>
              </w:rPr>
              <w:t xml:space="preserve"> Жазушы.2020</w:t>
            </w:r>
          </w:p>
        </w:tc>
        <w:tc>
          <w:tcPr>
            <w:tcW w:w="1417" w:type="dxa"/>
            <w:vAlign w:val="center"/>
          </w:tcPr>
          <w:p w14:paraId="7B31D0DF" w14:textId="77777777" w:rsidR="00FB7B76" w:rsidRPr="0011681C" w:rsidRDefault="00FB7B76" w:rsidP="00AD61C8">
            <w:pPr>
              <w:rPr>
                <w:rFonts w:ascii="Times New Roman" w:hAnsi="Times New Roman" w:cs="Times New Roman"/>
                <w:color w:val="000000"/>
                <w:sz w:val="24"/>
                <w:szCs w:val="24"/>
                <w:lang w:val="en-US"/>
              </w:rPr>
            </w:pPr>
          </w:p>
        </w:tc>
        <w:tc>
          <w:tcPr>
            <w:tcW w:w="928" w:type="dxa"/>
            <w:vAlign w:val="center"/>
          </w:tcPr>
          <w:p w14:paraId="4126E88F"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9A1EE2" w14:paraId="2E680034" w14:textId="77777777" w:rsidTr="006E1713">
        <w:tc>
          <w:tcPr>
            <w:tcW w:w="638" w:type="dxa"/>
          </w:tcPr>
          <w:p w14:paraId="03792707"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lastRenderedPageBreak/>
              <w:t>398</w:t>
            </w:r>
          </w:p>
        </w:tc>
        <w:tc>
          <w:tcPr>
            <w:tcW w:w="5140" w:type="dxa"/>
          </w:tcPr>
          <w:p w14:paraId="59DAECF7" w14:textId="1C571AAE"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Алгебра және анализ бастамалары.</w:t>
            </w:r>
            <w:r w:rsidRPr="0011681C">
              <w:rPr>
                <w:rFonts w:ascii="Times New Roman" w:hAnsi="Times New Roman" w:cs="Times New Roman"/>
                <w:sz w:val="24"/>
                <w:szCs w:val="24"/>
              </w:rPr>
              <w:t xml:space="preserve"> </w:t>
            </w:r>
            <w:proofErr w:type="spellStart"/>
            <w:r w:rsidR="00BB5C0F">
              <w:rPr>
                <w:rFonts w:ascii="Times New Roman" w:hAnsi="Times New Roman" w:cs="Times New Roman"/>
                <w:sz w:val="24"/>
                <w:szCs w:val="24"/>
                <w:lang w:val="kk-KZ"/>
              </w:rPr>
              <w:t>А.Әбілқасымова</w:t>
            </w:r>
            <w:proofErr w:type="spellEnd"/>
            <w:r w:rsidR="00BB5C0F">
              <w:rPr>
                <w:rFonts w:ascii="Times New Roman" w:hAnsi="Times New Roman" w:cs="Times New Roman"/>
                <w:sz w:val="24"/>
                <w:szCs w:val="24"/>
                <w:lang w:val="kk-KZ"/>
              </w:rPr>
              <w:t>, М</w:t>
            </w:r>
            <w:r w:rsidRPr="0011681C">
              <w:rPr>
                <w:rFonts w:ascii="Times New Roman" w:hAnsi="Times New Roman" w:cs="Times New Roman"/>
                <w:sz w:val="24"/>
                <w:szCs w:val="24"/>
                <w:lang w:val="kk-KZ"/>
              </w:rPr>
              <w:t>ектеп,</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15 дана</w:t>
            </w:r>
          </w:p>
        </w:tc>
        <w:tc>
          <w:tcPr>
            <w:tcW w:w="1276" w:type="dxa"/>
          </w:tcPr>
          <w:p w14:paraId="3EC1AD2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271B85F5" w14:textId="77777777" w:rsidR="00FB7B76" w:rsidRPr="0011681C" w:rsidRDefault="00FB7B76" w:rsidP="00AD61C8">
            <w:pPr>
              <w:rPr>
                <w:rFonts w:ascii="Times New Roman" w:hAnsi="Times New Roman" w:cs="Times New Roman"/>
                <w:sz w:val="24"/>
                <w:szCs w:val="24"/>
                <w:lang w:val="kk-KZ"/>
              </w:rPr>
            </w:pPr>
            <w:r w:rsidRPr="0011681C">
              <w:rPr>
                <w:rFonts w:ascii="Times New Roman" w:hAnsi="Times New Roman" w:cs="Times New Roman"/>
                <w:sz w:val="24"/>
                <w:szCs w:val="24"/>
              </w:rPr>
              <w:t xml:space="preserve"> Абай </w:t>
            </w:r>
            <w:proofErr w:type="spellStart"/>
            <w:r w:rsidRPr="0011681C">
              <w:rPr>
                <w:rFonts w:ascii="Times New Roman" w:hAnsi="Times New Roman" w:cs="Times New Roman"/>
                <w:sz w:val="24"/>
                <w:szCs w:val="24"/>
              </w:rPr>
              <w:t>жолы</w:t>
            </w:r>
            <w:proofErr w:type="spellEnd"/>
            <w:r w:rsidRPr="0011681C">
              <w:rPr>
                <w:rFonts w:ascii="Times New Roman" w:hAnsi="Times New Roman" w:cs="Times New Roman"/>
                <w:sz w:val="24"/>
                <w:szCs w:val="24"/>
              </w:rPr>
              <w:t xml:space="preserve">. 1 том. </w:t>
            </w:r>
            <w:proofErr w:type="spellStart"/>
            <w:r w:rsidRPr="0011681C">
              <w:rPr>
                <w:rFonts w:ascii="Times New Roman" w:hAnsi="Times New Roman" w:cs="Times New Roman"/>
                <w:sz w:val="24"/>
                <w:szCs w:val="24"/>
              </w:rPr>
              <w:t>М.Әуезов</w:t>
            </w:r>
            <w:proofErr w:type="spellEnd"/>
            <w:r w:rsidRPr="0011681C">
              <w:rPr>
                <w:rFonts w:ascii="Times New Roman" w:hAnsi="Times New Roman" w:cs="Times New Roman"/>
                <w:sz w:val="24"/>
                <w:szCs w:val="24"/>
                <w:lang w:val="kk-KZ"/>
              </w:rPr>
              <w:t>.Жазушы.2020</w:t>
            </w:r>
          </w:p>
        </w:tc>
        <w:tc>
          <w:tcPr>
            <w:tcW w:w="1417" w:type="dxa"/>
            <w:vAlign w:val="center"/>
          </w:tcPr>
          <w:p w14:paraId="65EEDFF8" w14:textId="77777777" w:rsidR="00FB7B76" w:rsidRPr="0011681C" w:rsidRDefault="00FB7B76" w:rsidP="00AD61C8">
            <w:pPr>
              <w:rPr>
                <w:rFonts w:ascii="Times New Roman" w:hAnsi="Times New Roman" w:cs="Times New Roman"/>
                <w:sz w:val="24"/>
                <w:szCs w:val="24"/>
              </w:rPr>
            </w:pPr>
            <w:r w:rsidRPr="0011681C">
              <w:rPr>
                <w:rFonts w:ascii="Times New Roman" w:hAnsi="Times New Roman" w:cs="Times New Roman"/>
                <w:sz w:val="24"/>
                <w:szCs w:val="24"/>
              </w:rPr>
              <w:t>.</w:t>
            </w:r>
          </w:p>
        </w:tc>
        <w:tc>
          <w:tcPr>
            <w:tcW w:w="928" w:type="dxa"/>
            <w:vAlign w:val="center"/>
          </w:tcPr>
          <w:p w14:paraId="18131060"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A4528" w14:paraId="183A4348" w14:textId="77777777" w:rsidTr="006E1713">
        <w:tc>
          <w:tcPr>
            <w:tcW w:w="638" w:type="dxa"/>
          </w:tcPr>
          <w:p w14:paraId="66DC8FBF"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399</w:t>
            </w:r>
          </w:p>
        </w:tc>
        <w:tc>
          <w:tcPr>
            <w:tcW w:w="5140" w:type="dxa"/>
          </w:tcPr>
          <w:p w14:paraId="36838FD1"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Геометрия,</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В.Смирнов</w:t>
            </w:r>
            <w:proofErr w:type="spellEnd"/>
            <w:r w:rsidRPr="0011681C">
              <w:rPr>
                <w:rFonts w:ascii="Times New Roman" w:hAnsi="Times New Roman" w:cs="Times New Roman"/>
                <w:sz w:val="24"/>
                <w:szCs w:val="24"/>
                <w:lang w:val="kk-KZ"/>
              </w:rPr>
              <w:t>, мектеп,</w:t>
            </w:r>
            <w:r>
              <w:rPr>
                <w:rFonts w:ascii="Times New Roman" w:hAnsi="Times New Roman" w:cs="Times New Roman"/>
                <w:sz w:val="24"/>
                <w:szCs w:val="24"/>
                <w:lang w:val="kk-KZ"/>
              </w:rPr>
              <w:t>2019,</w:t>
            </w:r>
          </w:p>
          <w:p w14:paraId="7031214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15 дана</w:t>
            </w:r>
          </w:p>
        </w:tc>
        <w:tc>
          <w:tcPr>
            <w:tcW w:w="1276" w:type="dxa"/>
          </w:tcPr>
          <w:p w14:paraId="27D7D27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1DB2790D" w14:textId="77777777" w:rsidR="00FB7B76" w:rsidRPr="0011681C" w:rsidRDefault="00FB7B76" w:rsidP="00AD61C8">
            <w:pPr>
              <w:rPr>
                <w:rFonts w:ascii="Times New Roman" w:hAnsi="Times New Roman" w:cs="Times New Roman"/>
                <w:sz w:val="24"/>
                <w:szCs w:val="24"/>
                <w:lang w:val="kk-KZ"/>
              </w:rPr>
            </w:pPr>
            <w:r w:rsidRPr="0011681C">
              <w:rPr>
                <w:rFonts w:ascii="Times New Roman" w:hAnsi="Times New Roman" w:cs="Times New Roman"/>
                <w:sz w:val="24"/>
                <w:szCs w:val="24"/>
              </w:rPr>
              <w:t xml:space="preserve"> Абай </w:t>
            </w:r>
            <w:proofErr w:type="spellStart"/>
            <w:r w:rsidRPr="0011681C">
              <w:rPr>
                <w:rFonts w:ascii="Times New Roman" w:hAnsi="Times New Roman" w:cs="Times New Roman"/>
                <w:sz w:val="24"/>
                <w:szCs w:val="24"/>
              </w:rPr>
              <w:t>жолы</w:t>
            </w:r>
            <w:proofErr w:type="spellEnd"/>
            <w:r w:rsidRPr="0011681C">
              <w:rPr>
                <w:rFonts w:ascii="Times New Roman" w:hAnsi="Times New Roman" w:cs="Times New Roman"/>
                <w:sz w:val="24"/>
                <w:szCs w:val="24"/>
              </w:rPr>
              <w:t xml:space="preserve">. 2 том. </w:t>
            </w:r>
            <w:proofErr w:type="spellStart"/>
            <w:r w:rsidRPr="0011681C">
              <w:rPr>
                <w:rFonts w:ascii="Times New Roman" w:hAnsi="Times New Roman" w:cs="Times New Roman"/>
                <w:sz w:val="24"/>
                <w:szCs w:val="24"/>
              </w:rPr>
              <w:t>М.Әуезов</w:t>
            </w:r>
            <w:proofErr w:type="spellEnd"/>
            <w:r w:rsidRPr="0011681C">
              <w:rPr>
                <w:rFonts w:ascii="Times New Roman" w:hAnsi="Times New Roman" w:cs="Times New Roman"/>
                <w:sz w:val="24"/>
                <w:szCs w:val="24"/>
                <w:lang w:val="kk-KZ"/>
              </w:rPr>
              <w:t>. Жазушы.2020</w:t>
            </w:r>
          </w:p>
        </w:tc>
        <w:tc>
          <w:tcPr>
            <w:tcW w:w="1417" w:type="dxa"/>
            <w:vAlign w:val="center"/>
          </w:tcPr>
          <w:p w14:paraId="62DA9C52" w14:textId="77777777" w:rsidR="00FB7B76" w:rsidRPr="0011681C" w:rsidRDefault="00FB7B76" w:rsidP="00AD61C8">
            <w:pPr>
              <w:rPr>
                <w:rFonts w:ascii="Times New Roman" w:hAnsi="Times New Roman" w:cs="Times New Roman"/>
                <w:sz w:val="24"/>
                <w:szCs w:val="24"/>
              </w:rPr>
            </w:pPr>
          </w:p>
        </w:tc>
        <w:tc>
          <w:tcPr>
            <w:tcW w:w="928" w:type="dxa"/>
            <w:vAlign w:val="center"/>
          </w:tcPr>
          <w:p w14:paraId="77ABE342"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C40828" w14:paraId="57896A37" w14:textId="77777777" w:rsidTr="006E1713">
        <w:tc>
          <w:tcPr>
            <w:tcW w:w="638" w:type="dxa"/>
          </w:tcPr>
          <w:p w14:paraId="0E33CEA4"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400</w:t>
            </w:r>
          </w:p>
        </w:tc>
        <w:tc>
          <w:tcPr>
            <w:tcW w:w="5140" w:type="dxa"/>
          </w:tcPr>
          <w:p w14:paraId="748B26DE" w14:textId="130F9784"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География,</w:t>
            </w:r>
            <w:r w:rsidRPr="0011681C">
              <w:rPr>
                <w:rFonts w:ascii="Times New Roman" w:hAnsi="Times New Roman" w:cs="Times New Roman"/>
                <w:sz w:val="24"/>
                <w:szCs w:val="24"/>
              </w:rPr>
              <w:t xml:space="preserve"> </w:t>
            </w:r>
            <w:proofErr w:type="spellStart"/>
            <w:r w:rsidR="00BB5C0F">
              <w:rPr>
                <w:rFonts w:ascii="Times New Roman" w:hAnsi="Times New Roman" w:cs="Times New Roman"/>
                <w:sz w:val="24"/>
                <w:szCs w:val="24"/>
                <w:lang w:val="kk-KZ"/>
              </w:rPr>
              <w:t>К.Каймулдинова</w:t>
            </w:r>
            <w:proofErr w:type="spellEnd"/>
            <w:r w:rsidR="00BB5C0F">
              <w:rPr>
                <w:rFonts w:ascii="Times New Roman" w:hAnsi="Times New Roman" w:cs="Times New Roman"/>
                <w:sz w:val="24"/>
                <w:szCs w:val="24"/>
                <w:lang w:val="kk-KZ"/>
              </w:rPr>
              <w:t>, М</w:t>
            </w:r>
            <w:r w:rsidRPr="0011681C">
              <w:rPr>
                <w:rFonts w:ascii="Times New Roman" w:hAnsi="Times New Roman" w:cs="Times New Roman"/>
                <w:sz w:val="24"/>
                <w:szCs w:val="24"/>
                <w:lang w:val="kk-KZ"/>
              </w:rPr>
              <w:t>ектеп,</w:t>
            </w:r>
          </w:p>
          <w:p w14:paraId="195F02D2"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15 дана</w:t>
            </w:r>
          </w:p>
        </w:tc>
        <w:tc>
          <w:tcPr>
            <w:tcW w:w="1276" w:type="dxa"/>
          </w:tcPr>
          <w:p w14:paraId="6CFBE29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1631A74F" w14:textId="77777777" w:rsidR="00FB7B76" w:rsidRPr="0011681C" w:rsidRDefault="00FB7B76" w:rsidP="00AD61C8">
            <w:pPr>
              <w:rPr>
                <w:rFonts w:ascii="Times New Roman" w:hAnsi="Times New Roman" w:cs="Times New Roman"/>
                <w:sz w:val="24"/>
                <w:szCs w:val="24"/>
                <w:lang w:val="kk-KZ"/>
              </w:rPr>
            </w:pPr>
            <w:r w:rsidRPr="0011681C">
              <w:rPr>
                <w:rFonts w:ascii="Times New Roman" w:hAnsi="Times New Roman" w:cs="Times New Roman"/>
                <w:sz w:val="24"/>
                <w:szCs w:val="24"/>
              </w:rPr>
              <w:t xml:space="preserve"> Абай </w:t>
            </w:r>
            <w:proofErr w:type="spellStart"/>
            <w:r w:rsidRPr="0011681C">
              <w:rPr>
                <w:rFonts w:ascii="Times New Roman" w:hAnsi="Times New Roman" w:cs="Times New Roman"/>
                <w:sz w:val="24"/>
                <w:szCs w:val="24"/>
              </w:rPr>
              <w:t>жолы</w:t>
            </w:r>
            <w:proofErr w:type="spellEnd"/>
            <w:r w:rsidRPr="0011681C">
              <w:rPr>
                <w:rFonts w:ascii="Times New Roman" w:hAnsi="Times New Roman" w:cs="Times New Roman"/>
                <w:sz w:val="24"/>
                <w:szCs w:val="24"/>
              </w:rPr>
              <w:t xml:space="preserve">. 3 том. </w:t>
            </w:r>
            <w:proofErr w:type="spellStart"/>
            <w:r w:rsidRPr="0011681C">
              <w:rPr>
                <w:rFonts w:ascii="Times New Roman" w:hAnsi="Times New Roman" w:cs="Times New Roman"/>
                <w:sz w:val="24"/>
                <w:szCs w:val="24"/>
              </w:rPr>
              <w:t>М.Әуезов</w:t>
            </w:r>
            <w:proofErr w:type="spellEnd"/>
            <w:r w:rsidRPr="0011681C">
              <w:rPr>
                <w:rFonts w:ascii="Times New Roman" w:hAnsi="Times New Roman" w:cs="Times New Roman"/>
                <w:sz w:val="24"/>
                <w:szCs w:val="24"/>
                <w:lang w:val="kk-KZ"/>
              </w:rPr>
              <w:t>. Жазушы.2020</w:t>
            </w:r>
          </w:p>
        </w:tc>
        <w:tc>
          <w:tcPr>
            <w:tcW w:w="1417" w:type="dxa"/>
            <w:vAlign w:val="center"/>
          </w:tcPr>
          <w:p w14:paraId="09EC485C" w14:textId="77777777" w:rsidR="00FB7B76" w:rsidRPr="0011681C" w:rsidRDefault="00FB7B76" w:rsidP="00AD61C8">
            <w:pPr>
              <w:rPr>
                <w:rFonts w:ascii="Times New Roman" w:hAnsi="Times New Roman" w:cs="Times New Roman"/>
                <w:sz w:val="24"/>
                <w:szCs w:val="24"/>
              </w:rPr>
            </w:pPr>
          </w:p>
        </w:tc>
        <w:tc>
          <w:tcPr>
            <w:tcW w:w="928" w:type="dxa"/>
            <w:vAlign w:val="center"/>
          </w:tcPr>
          <w:p w14:paraId="48A0AFE9"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3FC8E73F" w14:textId="77777777" w:rsidTr="006E1713">
        <w:tc>
          <w:tcPr>
            <w:tcW w:w="638" w:type="dxa"/>
          </w:tcPr>
          <w:p w14:paraId="4DBCA163"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401</w:t>
            </w:r>
          </w:p>
        </w:tc>
        <w:tc>
          <w:tcPr>
            <w:tcW w:w="5140" w:type="dxa"/>
          </w:tcPr>
          <w:p w14:paraId="588831E6" w14:textId="70250B4B"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Химия Оқулық 1,2 бөлім, </w:t>
            </w:r>
            <w:proofErr w:type="spellStart"/>
            <w:r w:rsidRPr="0011681C">
              <w:rPr>
                <w:rFonts w:ascii="Times New Roman" w:hAnsi="Times New Roman" w:cs="Times New Roman"/>
                <w:sz w:val="24"/>
                <w:szCs w:val="24"/>
                <w:lang w:val="kk-KZ"/>
              </w:rPr>
              <w:t>М.</w:t>
            </w:r>
            <w:r w:rsidR="00BB5C0F">
              <w:rPr>
                <w:rFonts w:ascii="Times New Roman" w:hAnsi="Times New Roman" w:cs="Times New Roman"/>
                <w:sz w:val="24"/>
                <w:szCs w:val="24"/>
                <w:lang w:val="kk-KZ"/>
              </w:rPr>
              <w:t>Оспанова</w:t>
            </w:r>
            <w:proofErr w:type="spellEnd"/>
            <w:r w:rsidR="00BB5C0F">
              <w:rPr>
                <w:rFonts w:ascii="Times New Roman" w:hAnsi="Times New Roman" w:cs="Times New Roman"/>
                <w:sz w:val="24"/>
                <w:szCs w:val="24"/>
                <w:lang w:val="kk-KZ"/>
              </w:rPr>
              <w:t>, М</w:t>
            </w:r>
            <w:r w:rsidRPr="0011681C">
              <w:rPr>
                <w:rFonts w:ascii="Times New Roman" w:hAnsi="Times New Roman" w:cs="Times New Roman"/>
                <w:sz w:val="24"/>
                <w:szCs w:val="24"/>
                <w:lang w:val="kk-KZ"/>
              </w:rPr>
              <w:t>ектеп,</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15 дана</w:t>
            </w:r>
          </w:p>
        </w:tc>
        <w:tc>
          <w:tcPr>
            <w:tcW w:w="1276" w:type="dxa"/>
          </w:tcPr>
          <w:p w14:paraId="7BEF23B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2039F12F" w14:textId="77777777" w:rsidR="00FB7B76" w:rsidRPr="0011681C" w:rsidRDefault="00FB7B76" w:rsidP="00AD61C8">
            <w:pPr>
              <w:rPr>
                <w:rFonts w:ascii="Times New Roman" w:hAnsi="Times New Roman" w:cs="Times New Roman"/>
                <w:sz w:val="24"/>
                <w:szCs w:val="24"/>
                <w:lang w:val="kk-KZ"/>
              </w:rPr>
            </w:pPr>
            <w:r w:rsidRPr="00AA1910">
              <w:rPr>
                <w:rFonts w:ascii="Times New Roman" w:hAnsi="Times New Roman" w:cs="Times New Roman"/>
                <w:sz w:val="24"/>
                <w:szCs w:val="24"/>
                <w:lang w:val="kk-KZ"/>
              </w:rPr>
              <w:t xml:space="preserve"> </w:t>
            </w:r>
            <w:r w:rsidRPr="0011681C">
              <w:rPr>
                <w:rFonts w:ascii="Times New Roman" w:hAnsi="Times New Roman" w:cs="Times New Roman"/>
                <w:sz w:val="24"/>
                <w:szCs w:val="24"/>
              </w:rPr>
              <w:t xml:space="preserve">Абай </w:t>
            </w:r>
            <w:proofErr w:type="spellStart"/>
            <w:r w:rsidRPr="0011681C">
              <w:rPr>
                <w:rFonts w:ascii="Times New Roman" w:hAnsi="Times New Roman" w:cs="Times New Roman"/>
                <w:sz w:val="24"/>
                <w:szCs w:val="24"/>
              </w:rPr>
              <w:t>жолы</w:t>
            </w:r>
            <w:proofErr w:type="spellEnd"/>
            <w:r w:rsidRPr="0011681C">
              <w:rPr>
                <w:rFonts w:ascii="Times New Roman" w:hAnsi="Times New Roman" w:cs="Times New Roman"/>
                <w:sz w:val="24"/>
                <w:szCs w:val="24"/>
              </w:rPr>
              <w:t xml:space="preserve">. 4 том. </w:t>
            </w:r>
            <w:proofErr w:type="spellStart"/>
            <w:r w:rsidRPr="0011681C">
              <w:rPr>
                <w:rFonts w:ascii="Times New Roman" w:hAnsi="Times New Roman" w:cs="Times New Roman"/>
                <w:sz w:val="24"/>
                <w:szCs w:val="24"/>
              </w:rPr>
              <w:t>М.Әуезов</w:t>
            </w:r>
            <w:proofErr w:type="spellEnd"/>
            <w:r w:rsidRPr="0011681C">
              <w:rPr>
                <w:rFonts w:ascii="Times New Roman" w:hAnsi="Times New Roman" w:cs="Times New Roman"/>
                <w:sz w:val="24"/>
                <w:szCs w:val="24"/>
                <w:lang w:val="kk-KZ"/>
              </w:rPr>
              <w:t>. Жазушы.2020</w:t>
            </w:r>
          </w:p>
        </w:tc>
        <w:tc>
          <w:tcPr>
            <w:tcW w:w="1417" w:type="dxa"/>
            <w:vAlign w:val="center"/>
          </w:tcPr>
          <w:p w14:paraId="69E6597C" w14:textId="77777777" w:rsidR="00FB7B76" w:rsidRPr="0011681C" w:rsidRDefault="00FB7B76" w:rsidP="00AD61C8">
            <w:pPr>
              <w:rPr>
                <w:rFonts w:ascii="Times New Roman" w:hAnsi="Times New Roman" w:cs="Times New Roman"/>
                <w:sz w:val="24"/>
                <w:szCs w:val="24"/>
              </w:rPr>
            </w:pPr>
          </w:p>
        </w:tc>
        <w:tc>
          <w:tcPr>
            <w:tcW w:w="928" w:type="dxa"/>
            <w:vAlign w:val="center"/>
          </w:tcPr>
          <w:p w14:paraId="4503D9D7"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7BEE80F3" w14:textId="77777777" w:rsidTr="006E1713">
        <w:tc>
          <w:tcPr>
            <w:tcW w:w="638" w:type="dxa"/>
          </w:tcPr>
          <w:p w14:paraId="195C2312"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402</w:t>
            </w:r>
          </w:p>
        </w:tc>
        <w:tc>
          <w:tcPr>
            <w:tcW w:w="5140" w:type="dxa"/>
          </w:tcPr>
          <w:p w14:paraId="7EBA3271" w14:textId="74F46341"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Дүние жүзі тарихы</w:t>
            </w:r>
            <w:r w:rsidR="00BB5C0F">
              <w:rPr>
                <w:rFonts w:ascii="Times New Roman" w:hAnsi="Times New Roman" w:cs="Times New Roman"/>
                <w:sz w:val="24"/>
                <w:szCs w:val="24"/>
                <w:lang w:val="kk-KZ"/>
              </w:rPr>
              <w:t xml:space="preserve">. Оқулық 1,2 б. </w:t>
            </w:r>
            <w:proofErr w:type="spellStart"/>
            <w:r w:rsidR="00BB5C0F">
              <w:rPr>
                <w:rFonts w:ascii="Times New Roman" w:hAnsi="Times New Roman" w:cs="Times New Roman"/>
                <w:sz w:val="24"/>
                <w:szCs w:val="24"/>
                <w:lang w:val="kk-KZ"/>
              </w:rPr>
              <w:t>Р.Қайырбекова</w:t>
            </w:r>
            <w:proofErr w:type="spellEnd"/>
            <w:r w:rsidR="00BB5C0F">
              <w:rPr>
                <w:rFonts w:ascii="Times New Roman" w:hAnsi="Times New Roman" w:cs="Times New Roman"/>
                <w:sz w:val="24"/>
                <w:szCs w:val="24"/>
                <w:lang w:val="kk-KZ"/>
              </w:rPr>
              <w:t>, М</w:t>
            </w:r>
            <w:r w:rsidRPr="0011681C">
              <w:rPr>
                <w:rFonts w:ascii="Times New Roman" w:hAnsi="Times New Roman" w:cs="Times New Roman"/>
                <w:sz w:val="24"/>
                <w:szCs w:val="24"/>
                <w:lang w:val="kk-KZ"/>
              </w:rPr>
              <w:t>ектеп,</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15 дана</w:t>
            </w:r>
          </w:p>
        </w:tc>
        <w:tc>
          <w:tcPr>
            <w:tcW w:w="1276" w:type="dxa"/>
          </w:tcPr>
          <w:p w14:paraId="482E0F2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2A0795BF" w14:textId="77777777" w:rsidR="00FB7B76" w:rsidRPr="0011681C" w:rsidRDefault="00FB7B76" w:rsidP="00AD61C8">
            <w:pPr>
              <w:rPr>
                <w:rFonts w:ascii="Times New Roman" w:hAnsi="Times New Roman" w:cs="Times New Roman"/>
                <w:sz w:val="24"/>
                <w:szCs w:val="24"/>
                <w:lang w:val="kk-KZ"/>
              </w:rPr>
            </w:pPr>
            <w:r w:rsidRPr="00AA1910">
              <w:rPr>
                <w:rFonts w:ascii="Times New Roman" w:hAnsi="Times New Roman" w:cs="Times New Roman"/>
                <w:sz w:val="24"/>
                <w:szCs w:val="24"/>
                <w:lang w:val="kk-KZ"/>
              </w:rPr>
              <w:t xml:space="preserve"> </w:t>
            </w:r>
            <w:r w:rsidRPr="0011681C">
              <w:rPr>
                <w:rFonts w:ascii="Times New Roman" w:hAnsi="Times New Roman" w:cs="Times New Roman"/>
                <w:sz w:val="24"/>
                <w:szCs w:val="24"/>
              </w:rPr>
              <w:t xml:space="preserve">«Путь Абая». 1 том. </w:t>
            </w:r>
            <w:proofErr w:type="spellStart"/>
            <w:r w:rsidRPr="0011681C">
              <w:rPr>
                <w:rFonts w:ascii="Times New Roman" w:hAnsi="Times New Roman" w:cs="Times New Roman"/>
                <w:sz w:val="24"/>
                <w:szCs w:val="24"/>
              </w:rPr>
              <w:t>М.Әуезов</w:t>
            </w:r>
            <w:proofErr w:type="spellEnd"/>
            <w:r w:rsidRPr="0011681C">
              <w:rPr>
                <w:rFonts w:ascii="Times New Roman" w:hAnsi="Times New Roman" w:cs="Times New Roman"/>
                <w:sz w:val="24"/>
                <w:szCs w:val="24"/>
                <w:lang w:val="kk-KZ"/>
              </w:rPr>
              <w:t>. Жазушы.2020</w:t>
            </w:r>
          </w:p>
        </w:tc>
        <w:tc>
          <w:tcPr>
            <w:tcW w:w="1417" w:type="dxa"/>
            <w:vAlign w:val="center"/>
          </w:tcPr>
          <w:p w14:paraId="000886AC" w14:textId="77777777" w:rsidR="00FB7B76" w:rsidRPr="0011681C" w:rsidRDefault="00FB7B76" w:rsidP="00AD61C8">
            <w:pPr>
              <w:rPr>
                <w:rFonts w:ascii="Times New Roman" w:hAnsi="Times New Roman" w:cs="Times New Roman"/>
                <w:sz w:val="24"/>
                <w:szCs w:val="24"/>
              </w:rPr>
            </w:pPr>
          </w:p>
        </w:tc>
        <w:tc>
          <w:tcPr>
            <w:tcW w:w="928" w:type="dxa"/>
            <w:vAlign w:val="center"/>
          </w:tcPr>
          <w:p w14:paraId="6223367F"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A4528" w14:paraId="3DF179EF" w14:textId="77777777" w:rsidTr="006E1713">
        <w:tc>
          <w:tcPr>
            <w:tcW w:w="638" w:type="dxa"/>
          </w:tcPr>
          <w:p w14:paraId="07D5D774"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403</w:t>
            </w:r>
          </w:p>
        </w:tc>
        <w:tc>
          <w:tcPr>
            <w:tcW w:w="5140" w:type="dxa"/>
          </w:tcPr>
          <w:p w14:paraId="31B72348" w14:textId="1D05D9FA"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Физика.</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Қазақбаева</w:t>
            </w:r>
            <w:proofErr w:type="spellEnd"/>
            <w:r w:rsidR="00BB5C0F">
              <w:rPr>
                <w:rFonts w:ascii="Times New Roman" w:hAnsi="Times New Roman" w:cs="Times New Roman"/>
                <w:sz w:val="24"/>
                <w:szCs w:val="24"/>
                <w:lang w:val="kk-KZ"/>
              </w:rPr>
              <w:t xml:space="preserve"> Д. М</w:t>
            </w:r>
            <w:r w:rsidRPr="0011681C">
              <w:rPr>
                <w:rFonts w:ascii="Times New Roman" w:hAnsi="Times New Roman" w:cs="Times New Roman"/>
                <w:sz w:val="24"/>
                <w:szCs w:val="24"/>
                <w:lang w:val="kk-KZ"/>
              </w:rPr>
              <w:t>ектеп,</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15 дана</w:t>
            </w:r>
          </w:p>
        </w:tc>
        <w:tc>
          <w:tcPr>
            <w:tcW w:w="1276" w:type="dxa"/>
          </w:tcPr>
          <w:p w14:paraId="59D1461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4C7ABE64" w14:textId="77777777" w:rsidR="00FB7B76" w:rsidRPr="0011681C" w:rsidRDefault="00FB7B76" w:rsidP="00AD61C8">
            <w:pPr>
              <w:rPr>
                <w:rFonts w:ascii="Times New Roman" w:hAnsi="Times New Roman" w:cs="Times New Roman"/>
                <w:sz w:val="24"/>
                <w:szCs w:val="24"/>
                <w:lang w:val="kk-KZ"/>
              </w:rPr>
            </w:pPr>
            <w:r w:rsidRPr="0011681C">
              <w:rPr>
                <w:rFonts w:ascii="Times New Roman" w:hAnsi="Times New Roman" w:cs="Times New Roman"/>
                <w:sz w:val="24"/>
                <w:szCs w:val="24"/>
              </w:rPr>
              <w:t xml:space="preserve"> «Путь Абая». 2 том. </w:t>
            </w:r>
            <w:proofErr w:type="spellStart"/>
            <w:r w:rsidRPr="0011681C">
              <w:rPr>
                <w:rFonts w:ascii="Times New Roman" w:hAnsi="Times New Roman" w:cs="Times New Roman"/>
                <w:sz w:val="24"/>
                <w:szCs w:val="24"/>
              </w:rPr>
              <w:t>М.Әуезов</w:t>
            </w:r>
            <w:proofErr w:type="spellEnd"/>
            <w:r w:rsidRPr="0011681C">
              <w:rPr>
                <w:rFonts w:ascii="Times New Roman" w:hAnsi="Times New Roman" w:cs="Times New Roman"/>
                <w:sz w:val="24"/>
                <w:szCs w:val="24"/>
                <w:lang w:val="kk-KZ"/>
              </w:rPr>
              <w:t>. Жазушы.2020</w:t>
            </w:r>
          </w:p>
        </w:tc>
        <w:tc>
          <w:tcPr>
            <w:tcW w:w="1417" w:type="dxa"/>
            <w:vAlign w:val="center"/>
          </w:tcPr>
          <w:p w14:paraId="1BE6DA99" w14:textId="77777777" w:rsidR="00FB7B76" w:rsidRPr="0011681C" w:rsidRDefault="00FB7B76" w:rsidP="00AD61C8">
            <w:pPr>
              <w:rPr>
                <w:rFonts w:ascii="Times New Roman" w:hAnsi="Times New Roman" w:cs="Times New Roman"/>
                <w:sz w:val="24"/>
                <w:szCs w:val="24"/>
              </w:rPr>
            </w:pPr>
          </w:p>
        </w:tc>
        <w:tc>
          <w:tcPr>
            <w:tcW w:w="928" w:type="dxa"/>
            <w:vAlign w:val="center"/>
          </w:tcPr>
          <w:p w14:paraId="025CD203"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71E5AB55" w14:textId="77777777" w:rsidTr="006E1713">
        <w:tc>
          <w:tcPr>
            <w:tcW w:w="638" w:type="dxa"/>
          </w:tcPr>
          <w:p w14:paraId="73DF8C2E"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404</w:t>
            </w:r>
          </w:p>
        </w:tc>
        <w:tc>
          <w:tcPr>
            <w:tcW w:w="5140" w:type="dxa"/>
          </w:tcPr>
          <w:p w14:paraId="6211C70E" w14:textId="718CC632"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Құқық негіздер</w:t>
            </w:r>
            <w:r w:rsidR="00BB5C0F">
              <w:rPr>
                <w:rFonts w:ascii="Times New Roman" w:hAnsi="Times New Roman" w:cs="Times New Roman"/>
                <w:sz w:val="24"/>
                <w:szCs w:val="24"/>
                <w:lang w:val="kk-KZ"/>
              </w:rPr>
              <w:t xml:space="preserve">і оқулық 1,2 бөлім. </w:t>
            </w:r>
            <w:proofErr w:type="spellStart"/>
            <w:r w:rsidR="00BB5C0F">
              <w:rPr>
                <w:rFonts w:ascii="Times New Roman" w:hAnsi="Times New Roman" w:cs="Times New Roman"/>
                <w:sz w:val="24"/>
                <w:szCs w:val="24"/>
                <w:lang w:val="kk-KZ"/>
              </w:rPr>
              <w:t>А.Ибраева</w:t>
            </w:r>
            <w:proofErr w:type="spellEnd"/>
            <w:r w:rsidR="00BB5C0F">
              <w:rPr>
                <w:rFonts w:ascii="Times New Roman" w:hAnsi="Times New Roman" w:cs="Times New Roman"/>
                <w:sz w:val="24"/>
                <w:szCs w:val="24"/>
                <w:lang w:val="kk-KZ"/>
              </w:rPr>
              <w:t>, М</w:t>
            </w:r>
            <w:r w:rsidRPr="0011681C">
              <w:rPr>
                <w:rFonts w:ascii="Times New Roman" w:hAnsi="Times New Roman" w:cs="Times New Roman"/>
                <w:sz w:val="24"/>
                <w:szCs w:val="24"/>
                <w:lang w:val="kk-KZ"/>
              </w:rPr>
              <w:t>ектеп,</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15 дана</w:t>
            </w:r>
          </w:p>
        </w:tc>
        <w:tc>
          <w:tcPr>
            <w:tcW w:w="1276" w:type="dxa"/>
          </w:tcPr>
          <w:p w14:paraId="5F0E5826"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44589181" w14:textId="77777777" w:rsidR="00FB7B76" w:rsidRPr="0011681C" w:rsidRDefault="00FB7B76" w:rsidP="00AD61C8">
            <w:pPr>
              <w:rPr>
                <w:rFonts w:ascii="Times New Roman" w:hAnsi="Times New Roman" w:cs="Times New Roman"/>
                <w:sz w:val="24"/>
                <w:szCs w:val="24"/>
                <w:lang w:val="kk-KZ"/>
              </w:rPr>
            </w:pPr>
            <w:r w:rsidRPr="0011681C">
              <w:rPr>
                <w:rFonts w:ascii="Times New Roman" w:hAnsi="Times New Roman" w:cs="Times New Roman"/>
                <w:sz w:val="24"/>
                <w:szCs w:val="24"/>
                <w:lang w:val="kk-KZ"/>
              </w:rPr>
              <w:t>Қазақ ертегілері 1том. (</w:t>
            </w:r>
            <w:proofErr w:type="spellStart"/>
            <w:r w:rsidRPr="0011681C">
              <w:rPr>
                <w:rFonts w:ascii="Times New Roman" w:hAnsi="Times New Roman" w:cs="Times New Roman"/>
                <w:sz w:val="24"/>
                <w:szCs w:val="24"/>
                <w:lang w:val="kk-KZ"/>
              </w:rPr>
              <w:t>халык</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ертегылеры</w:t>
            </w:r>
            <w:proofErr w:type="spellEnd"/>
            <w:r w:rsidRPr="0011681C">
              <w:rPr>
                <w:rFonts w:ascii="Times New Roman" w:hAnsi="Times New Roman" w:cs="Times New Roman"/>
                <w:sz w:val="24"/>
                <w:szCs w:val="24"/>
                <w:lang w:val="kk-KZ"/>
              </w:rPr>
              <w:t>). Жазушы.2020</w:t>
            </w:r>
          </w:p>
        </w:tc>
        <w:tc>
          <w:tcPr>
            <w:tcW w:w="1417" w:type="dxa"/>
            <w:vAlign w:val="center"/>
          </w:tcPr>
          <w:p w14:paraId="14D2EAB1" w14:textId="77777777" w:rsidR="00FB7B76" w:rsidRPr="0011681C" w:rsidRDefault="00FB7B76" w:rsidP="00AD61C8">
            <w:pPr>
              <w:rPr>
                <w:rFonts w:ascii="Times New Roman" w:hAnsi="Times New Roman" w:cs="Times New Roman"/>
                <w:sz w:val="24"/>
                <w:szCs w:val="24"/>
                <w:lang w:val="kk-KZ"/>
              </w:rPr>
            </w:pPr>
          </w:p>
        </w:tc>
        <w:tc>
          <w:tcPr>
            <w:tcW w:w="928" w:type="dxa"/>
            <w:vAlign w:val="center"/>
          </w:tcPr>
          <w:p w14:paraId="7A824032"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764C61" w14:paraId="1E753DC9" w14:textId="77777777" w:rsidTr="006E1713">
        <w:tc>
          <w:tcPr>
            <w:tcW w:w="638" w:type="dxa"/>
          </w:tcPr>
          <w:p w14:paraId="12EACEBF"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405</w:t>
            </w:r>
          </w:p>
        </w:tc>
        <w:tc>
          <w:tcPr>
            <w:tcW w:w="5140" w:type="dxa"/>
          </w:tcPr>
          <w:p w14:paraId="550A3A6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Құқық негіздері оқулық 1,2 бөлім, </w:t>
            </w:r>
            <w:proofErr w:type="spellStart"/>
            <w:r w:rsidRPr="0011681C">
              <w:rPr>
                <w:rFonts w:ascii="Times New Roman" w:hAnsi="Times New Roman" w:cs="Times New Roman"/>
                <w:sz w:val="24"/>
                <w:szCs w:val="24"/>
                <w:lang w:val="kk-KZ"/>
              </w:rPr>
              <w:t>А.Ибраева</w:t>
            </w:r>
            <w:proofErr w:type="spellEnd"/>
            <w:r w:rsidRPr="0011681C">
              <w:rPr>
                <w:rFonts w:ascii="Times New Roman" w:hAnsi="Times New Roman" w:cs="Times New Roman"/>
                <w:sz w:val="24"/>
                <w:szCs w:val="24"/>
                <w:lang w:val="kk-KZ"/>
              </w:rPr>
              <w:t>, мектеп,</w:t>
            </w:r>
            <w:r>
              <w:rPr>
                <w:rFonts w:ascii="Times New Roman" w:hAnsi="Times New Roman" w:cs="Times New Roman"/>
                <w:sz w:val="24"/>
                <w:szCs w:val="24"/>
                <w:lang w:val="kk-KZ"/>
              </w:rPr>
              <w:t>2019,</w:t>
            </w:r>
            <w:r w:rsidRPr="0011681C">
              <w:rPr>
                <w:rFonts w:ascii="Times New Roman" w:hAnsi="Times New Roman" w:cs="Times New Roman"/>
                <w:sz w:val="24"/>
                <w:szCs w:val="24"/>
                <w:lang w:val="kk-KZ"/>
              </w:rPr>
              <w:t>15 дана</w:t>
            </w:r>
          </w:p>
        </w:tc>
        <w:tc>
          <w:tcPr>
            <w:tcW w:w="1276" w:type="dxa"/>
          </w:tcPr>
          <w:p w14:paraId="046F19B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53995CF" w14:textId="77777777" w:rsidR="00FB7B76" w:rsidRPr="0011681C" w:rsidRDefault="00FB7B76" w:rsidP="00AD61C8">
            <w:pPr>
              <w:rPr>
                <w:rFonts w:ascii="Times New Roman" w:hAnsi="Times New Roman" w:cs="Times New Roman"/>
                <w:sz w:val="24"/>
                <w:szCs w:val="24"/>
                <w:lang w:val="kk-KZ"/>
              </w:rPr>
            </w:pPr>
            <w:r w:rsidRPr="0011681C">
              <w:rPr>
                <w:rFonts w:ascii="Times New Roman" w:hAnsi="Times New Roman" w:cs="Times New Roman"/>
                <w:sz w:val="24"/>
                <w:szCs w:val="24"/>
                <w:lang w:val="kk-KZ"/>
              </w:rPr>
              <w:t>Қазақ ертегілері 2том(</w:t>
            </w:r>
            <w:proofErr w:type="spellStart"/>
            <w:r w:rsidRPr="0011681C">
              <w:rPr>
                <w:rFonts w:ascii="Times New Roman" w:hAnsi="Times New Roman" w:cs="Times New Roman"/>
                <w:sz w:val="24"/>
                <w:szCs w:val="24"/>
                <w:lang w:val="kk-KZ"/>
              </w:rPr>
              <w:t>халык</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ертегылеры</w:t>
            </w:r>
            <w:proofErr w:type="spellEnd"/>
            <w:r w:rsidRPr="0011681C">
              <w:rPr>
                <w:rFonts w:ascii="Times New Roman" w:hAnsi="Times New Roman" w:cs="Times New Roman"/>
                <w:sz w:val="24"/>
                <w:szCs w:val="24"/>
                <w:lang w:val="kk-KZ"/>
              </w:rPr>
              <w:t>). Жазушы.2020</w:t>
            </w:r>
          </w:p>
        </w:tc>
        <w:tc>
          <w:tcPr>
            <w:tcW w:w="1417" w:type="dxa"/>
            <w:vAlign w:val="center"/>
          </w:tcPr>
          <w:p w14:paraId="7D34FF5C" w14:textId="77777777" w:rsidR="00FB7B76" w:rsidRPr="0011681C" w:rsidRDefault="00FB7B76" w:rsidP="00AD61C8">
            <w:pPr>
              <w:rPr>
                <w:rFonts w:ascii="Times New Roman" w:hAnsi="Times New Roman" w:cs="Times New Roman"/>
                <w:sz w:val="24"/>
                <w:szCs w:val="24"/>
                <w:lang w:val="kk-KZ"/>
              </w:rPr>
            </w:pPr>
          </w:p>
        </w:tc>
        <w:tc>
          <w:tcPr>
            <w:tcW w:w="928" w:type="dxa"/>
            <w:vAlign w:val="center"/>
          </w:tcPr>
          <w:p w14:paraId="75357277"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C40828" w14:paraId="34F83E9B" w14:textId="77777777" w:rsidTr="006E1713">
        <w:tc>
          <w:tcPr>
            <w:tcW w:w="638" w:type="dxa"/>
          </w:tcPr>
          <w:p w14:paraId="12D019EB"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406</w:t>
            </w:r>
          </w:p>
        </w:tc>
        <w:tc>
          <w:tcPr>
            <w:tcW w:w="5140" w:type="dxa"/>
          </w:tcPr>
          <w:p w14:paraId="547F144D"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Информатика.</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Кольева</w:t>
            </w:r>
            <w:proofErr w:type="spellEnd"/>
            <w:r w:rsidRPr="0011681C">
              <w:rPr>
                <w:rFonts w:ascii="Times New Roman" w:hAnsi="Times New Roman" w:cs="Times New Roman"/>
                <w:sz w:val="24"/>
                <w:szCs w:val="24"/>
                <w:lang w:val="kk-KZ"/>
              </w:rPr>
              <w:t xml:space="preserve"> Н.С.</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Мектеп мектеп,15 дана</w:t>
            </w:r>
            <w:r>
              <w:rPr>
                <w:rFonts w:ascii="Times New Roman" w:hAnsi="Times New Roman" w:cs="Times New Roman"/>
                <w:sz w:val="24"/>
                <w:szCs w:val="24"/>
                <w:lang w:val="kk-KZ"/>
              </w:rPr>
              <w:t>,2019</w:t>
            </w:r>
          </w:p>
        </w:tc>
        <w:tc>
          <w:tcPr>
            <w:tcW w:w="1276" w:type="dxa"/>
          </w:tcPr>
          <w:p w14:paraId="2A3AB633"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296C8F68" w14:textId="77777777" w:rsidR="00FB7B76" w:rsidRDefault="00FB7B76" w:rsidP="00AD61C8">
            <w:pPr>
              <w:rPr>
                <w:rFonts w:ascii="Times New Roman" w:hAnsi="Times New Roman" w:cs="Times New Roman"/>
                <w:sz w:val="24"/>
                <w:szCs w:val="24"/>
                <w:lang w:val="kk-KZ"/>
              </w:rPr>
            </w:pPr>
            <w:proofErr w:type="spellStart"/>
            <w:r w:rsidRPr="0011681C">
              <w:rPr>
                <w:rFonts w:ascii="Times New Roman" w:hAnsi="Times New Roman" w:cs="Times New Roman"/>
                <w:sz w:val="24"/>
                <w:szCs w:val="24"/>
              </w:rPr>
              <w:t>Батырлар</w:t>
            </w:r>
            <w:proofErr w:type="spellEnd"/>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rPr>
              <w:t>жыры</w:t>
            </w:r>
            <w:proofErr w:type="spellEnd"/>
            <w:r w:rsidRPr="0011681C">
              <w:rPr>
                <w:rFonts w:ascii="Times New Roman" w:hAnsi="Times New Roman" w:cs="Times New Roman"/>
                <w:sz w:val="24"/>
                <w:szCs w:val="24"/>
              </w:rPr>
              <w:t xml:space="preserve"> 1том</w:t>
            </w:r>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фольклор-эпос</w:t>
            </w:r>
            <w:r>
              <w:rPr>
                <w:rFonts w:ascii="Times New Roman" w:hAnsi="Times New Roman" w:cs="Times New Roman"/>
                <w:sz w:val="24"/>
                <w:szCs w:val="24"/>
                <w:lang w:val="kk-KZ"/>
              </w:rPr>
              <w:t>.</w:t>
            </w:r>
          </w:p>
          <w:p w14:paraId="44C64A32" w14:textId="77777777" w:rsidR="00FB7B76" w:rsidRPr="0011681C" w:rsidRDefault="00FB7B76" w:rsidP="00AD61C8">
            <w:pPr>
              <w:rPr>
                <w:rFonts w:ascii="Times New Roman" w:hAnsi="Times New Roman" w:cs="Times New Roman"/>
                <w:sz w:val="24"/>
                <w:szCs w:val="24"/>
                <w:lang w:val="kk-KZ"/>
              </w:rPr>
            </w:pPr>
            <w:r w:rsidRPr="0011681C">
              <w:rPr>
                <w:rFonts w:ascii="Times New Roman" w:hAnsi="Times New Roman" w:cs="Times New Roman"/>
                <w:sz w:val="24"/>
                <w:szCs w:val="24"/>
                <w:lang w:val="kk-KZ"/>
              </w:rPr>
              <w:t>Жазушы.2020</w:t>
            </w:r>
          </w:p>
        </w:tc>
        <w:tc>
          <w:tcPr>
            <w:tcW w:w="1417" w:type="dxa"/>
            <w:vAlign w:val="center"/>
          </w:tcPr>
          <w:p w14:paraId="06192999" w14:textId="77777777" w:rsidR="00FB7B76" w:rsidRPr="0011681C" w:rsidRDefault="00FB7B76" w:rsidP="00AD61C8">
            <w:pPr>
              <w:rPr>
                <w:rFonts w:ascii="Times New Roman" w:hAnsi="Times New Roman" w:cs="Times New Roman"/>
                <w:sz w:val="24"/>
                <w:szCs w:val="24"/>
              </w:rPr>
            </w:pPr>
          </w:p>
        </w:tc>
        <w:tc>
          <w:tcPr>
            <w:tcW w:w="928" w:type="dxa"/>
            <w:vAlign w:val="center"/>
          </w:tcPr>
          <w:p w14:paraId="0E5D865C"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A4528" w14:paraId="30EFA341" w14:textId="77777777" w:rsidTr="006E1713">
        <w:tc>
          <w:tcPr>
            <w:tcW w:w="638" w:type="dxa"/>
          </w:tcPr>
          <w:p w14:paraId="32868937"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407</w:t>
            </w:r>
          </w:p>
        </w:tc>
        <w:tc>
          <w:tcPr>
            <w:tcW w:w="5140" w:type="dxa"/>
          </w:tcPr>
          <w:p w14:paraId="6E4AD2B4"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Pr="0011681C">
              <w:rPr>
                <w:rFonts w:ascii="Times New Roman" w:hAnsi="Times New Roman" w:cs="Times New Roman"/>
                <w:sz w:val="24"/>
                <w:szCs w:val="24"/>
                <w:lang w:val="kk-KZ"/>
              </w:rPr>
              <w:t xml:space="preserve"> и </w:t>
            </w:r>
            <w:proofErr w:type="spellStart"/>
            <w:r w:rsidRPr="0011681C">
              <w:rPr>
                <w:rFonts w:ascii="Times New Roman" w:hAnsi="Times New Roman" w:cs="Times New Roman"/>
                <w:sz w:val="24"/>
                <w:szCs w:val="24"/>
                <w:lang w:val="kk-KZ"/>
              </w:rPr>
              <w:t>литература</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Ж.Салханова</w:t>
            </w:r>
            <w:proofErr w:type="spellEnd"/>
            <w:r w:rsidRPr="0011681C">
              <w:rPr>
                <w:rFonts w:ascii="Times New Roman" w:hAnsi="Times New Roman" w:cs="Times New Roman"/>
                <w:sz w:val="24"/>
                <w:szCs w:val="24"/>
                <w:lang w:val="kk-KZ"/>
              </w:rPr>
              <w:t>, мектеп,15 дана</w:t>
            </w:r>
            <w:r>
              <w:rPr>
                <w:rFonts w:ascii="Times New Roman" w:hAnsi="Times New Roman" w:cs="Times New Roman"/>
                <w:sz w:val="24"/>
                <w:szCs w:val="24"/>
                <w:lang w:val="kk-KZ"/>
              </w:rPr>
              <w:t>,2019</w:t>
            </w:r>
          </w:p>
        </w:tc>
        <w:tc>
          <w:tcPr>
            <w:tcW w:w="1276" w:type="dxa"/>
          </w:tcPr>
          <w:p w14:paraId="4782276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672F2097" w14:textId="77777777" w:rsidR="00FB7B76" w:rsidRPr="0011681C" w:rsidRDefault="00FB7B76" w:rsidP="00AD61C8">
            <w:pPr>
              <w:rPr>
                <w:rFonts w:ascii="Times New Roman" w:hAnsi="Times New Roman" w:cs="Times New Roman"/>
                <w:sz w:val="24"/>
                <w:szCs w:val="24"/>
                <w:lang w:val="kk-KZ"/>
              </w:rPr>
            </w:pPr>
            <w:proofErr w:type="spellStart"/>
            <w:r w:rsidRPr="0011681C">
              <w:rPr>
                <w:rFonts w:ascii="Times New Roman" w:hAnsi="Times New Roman" w:cs="Times New Roman"/>
                <w:sz w:val="24"/>
                <w:szCs w:val="24"/>
              </w:rPr>
              <w:t>Батырлар</w:t>
            </w:r>
            <w:proofErr w:type="spellEnd"/>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rPr>
              <w:t>жыры</w:t>
            </w:r>
            <w:proofErr w:type="spellEnd"/>
            <w:r w:rsidRPr="0011681C">
              <w:rPr>
                <w:rFonts w:ascii="Times New Roman" w:hAnsi="Times New Roman" w:cs="Times New Roman"/>
                <w:sz w:val="24"/>
                <w:szCs w:val="24"/>
              </w:rPr>
              <w:t xml:space="preserve"> 2том</w:t>
            </w:r>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фольклор-эпос</w:t>
            </w:r>
            <w:r w:rsidRPr="0011681C">
              <w:rPr>
                <w:rFonts w:ascii="Times New Roman" w:hAnsi="Times New Roman" w:cs="Times New Roman"/>
                <w:sz w:val="24"/>
                <w:szCs w:val="24"/>
                <w:lang w:val="kk-KZ"/>
              </w:rPr>
              <w:t>. Жазушы.2020</w:t>
            </w:r>
          </w:p>
        </w:tc>
        <w:tc>
          <w:tcPr>
            <w:tcW w:w="1417" w:type="dxa"/>
            <w:vAlign w:val="center"/>
          </w:tcPr>
          <w:p w14:paraId="16023034" w14:textId="77777777" w:rsidR="00FB7B76" w:rsidRPr="0011681C" w:rsidRDefault="00FB7B76" w:rsidP="00AD61C8">
            <w:pPr>
              <w:rPr>
                <w:rFonts w:ascii="Times New Roman" w:hAnsi="Times New Roman" w:cs="Times New Roman"/>
                <w:sz w:val="24"/>
                <w:szCs w:val="24"/>
              </w:rPr>
            </w:pPr>
          </w:p>
        </w:tc>
        <w:tc>
          <w:tcPr>
            <w:tcW w:w="928" w:type="dxa"/>
            <w:vAlign w:val="center"/>
          </w:tcPr>
          <w:p w14:paraId="6CFFEB38"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C40828" w14:paraId="3AD0F8C5" w14:textId="77777777" w:rsidTr="006E1713">
        <w:tc>
          <w:tcPr>
            <w:tcW w:w="638" w:type="dxa"/>
          </w:tcPr>
          <w:p w14:paraId="7456BB45"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408</w:t>
            </w:r>
          </w:p>
        </w:tc>
        <w:tc>
          <w:tcPr>
            <w:tcW w:w="5140" w:type="dxa"/>
          </w:tcPr>
          <w:p w14:paraId="3E5B2AE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Қазақстан тарихы.</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З.Джандосова</w:t>
            </w:r>
            <w:proofErr w:type="spellEnd"/>
            <w:r w:rsidRPr="0011681C">
              <w:rPr>
                <w:rFonts w:ascii="Times New Roman" w:hAnsi="Times New Roman" w:cs="Times New Roman"/>
                <w:sz w:val="24"/>
                <w:szCs w:val="24"/>
                <w:lang w:val="kk-KZ"/>
              </w:rPr>
              <w:t>. мектеп,15 дана</w:t>
            </w:r>
            <w:r>
              <w:rPr>
                <w:rFonts w:ascii="Times New Roman" w:hAnsi="Times New Roman" w:cs="Times New Roman"/>
                <w:sz w:val="24"/>
                <w:szCs w:val="24"/>
                <w:lang w:val="kk-KZ"/>
              </w:rPr>
              <w:t>,2019</w:t>
            </w:r>
          </w:p>
        </w:tc>
        <w:tc>
          <w:tcPr>
            <w:tcW w:w="1276" w:type="dxa"/>
          </w:tcPr>
          <w:p w14:paraId="4A8A661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A7B6FB3" w14:textId="77777777" w:rsidR="00FB7B76" w:rsidRPr="0011681C" w:rsidRDefault="00FB7B76" w:rsidP="00AD61C8">
            <w:pPr>
              <w:rPr>
                <w:rFonts w:ascii="Times New Roman" w:hAnsi="Times New Roman" w:cs="Times New Roman"/>
                <w:sz w:val="24"/>
                <w:szCs w:val="24"/>
                <w:lang w:val="kk-KZ"/>
              </w:rPr>
            </w:pPr>
            <w:proofErr w:type="spellStart"/>
            <w:r w:rsidRPr="0011681C">
              <w:rPr>
                <w:rFonts w:ascii="Times New Roman" w:hAnsi="Times New Roman" w:cs="Times New Roman"/>
                <w:sz w:val="24"/>
                <w:szCs w:val="24"/>
              </w:rPr>
              <w:t>Жети</w:t>
            </w:r>
            <w:proofErr w:type="spellEnd"/>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rPr>
              <w:t>гасыр</w:t>
            </w:r>
            <w:proofErr w:type="spellEnd"/>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rPr>
              <w:t>жырлайды</w:t>
            </w:r>
            <w:proofErr w:type="spellEnd"/>
            <w:r w:rsidRPr="0011681C">
              <w:rPr>
                <w:rFonts w:ascii="Times New Roman" w:hAnsi="Times New Roman" w:cs="Times New Roman"/>
                <w:sz w:val="24"/>
                <w:szCs w:val="24"/>
              </w:rPr>
              <w:t xml:space="preserve"> 1 том</w:t>
            </w:r>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(ХIII-XX ВЕК)</w:t>
            </w:r>
            <w:r w:rsidRPr="0011681C">
              <w:rPr>
                <w:rFonts w:ascii="Times New Roman" w:hAnsi="Times New Roman" w:cs="Times New Roman"/>
                <w:sz w:val="24"/>
                <w:szCs w:val="24"/>
                <w:lang w:val="kk-KZ"/>
              </w:rPr>
              <w:t>. Жазушы.2021</w:t>
            </w:r>
          </w:p>
        </w:tc>
        <w:tc>
          <w:tcPr>
            <w:tcW w:w="1417" w:type="dxa"/>
            <w:vAlign w:val="center"/>
          </w:tcPr>
          <w:p w14:paraId="2C78FCB9" w14:textId="77777777" w:rsidR="00FB7B76" w:rsidRPr="0011681C" w:rsidRDefault="00FB7B76" w:rsidP="00AD61C8">
            <w:pPr>
              <w:rPr>
                <w:rFonts w:ascii="Times New Roman" w:hAnsi="Times New Roman" w:cs="Times New Roman"/>
                <w:sz w:val="24"/>
                <w:szCs w:val="24"/>
              </w:rPr>
            </w:pPr>
          </w:p>
        </w:tc>
        <w:tc>
          <w:tcPr>
            <w:tcW w:w="928" w:type="dxa"/>
            <w:vAlign w:val="center"/>
          </w:tcPr>
          <w:p w14:paraId="3883FEC1"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A4528" w14:paraId="34BD3F6C" w14:textId="77777777" w:rsidTr="006E1713">
        <w:tc>
          <w:tcPr>
            <w:tcW w:w="638" w:type="dxa"/>
          </w:tcPr>
          <w:p w14:paraId="7DE4826B"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409</w:t>
            </w:r>
          </w:p>
        </w:tc>
        <w:tc>
          <w:tcPr>
            <w:tcW w:w="5140" w:type="dxa"/>
          </w:tcPr>
          <w:p w14:paraId="426C2F71"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Графика және жобалау.1-2б.</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Кульбаева</w:t>
            </w:r>
            <w:proofErr w:type="spellEnd"/>
            <w:r w:rsidRPr="0011681C">
              <w:rPr>
                <w:rFonts w:ascii="Times New Roman" w:hAnsi="Times New Roman" w:cs="Times New Roman"/>
                <w:sz w:val="24"/>
                <w:szCs w:val="24"/>
                <w:lang w:val="kk-KZ"/>
              </w:rPr>
              <w:t xml:space="preserve"> В,</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Келешек,15дана</w:t>
            </w:r>
            <w:r>
              <w:rPr>
                <w:rFonts w:ascii="Times New Roman" w:hAnsi="Times New Roman" w:cs="Times New Roman"/>
                <w:sz w:val="24"/>
                <w:szCs w:val="24"/>
                <w:lang w:val="kk-KZ"/>
              </w:rPr>
              <w:t>,2019</w:t>
            </w:r>
          </w:p>
        </w:tc>
        <w:tc>
          <w:tcPr>
            <w:tcW w:w="1276" w:type="dxa"/>
          </w:tcPr>
          <w:p w14:paraId="4B64E388"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7879BE4E" w14:textId="77777777" w:rsidR="00FB7B76" w:rsidRPr="0011681C" w:rsidRDefault="00FB7B76" w:rsidP="00AD61C8">
            <w:pPr>
              <w:rPr>
                <w:rFonts w:ascii="Times New Roman" w:hAnsi="Times New Roman" w:cs="Times New Roman"/>
                <w:sz w:val="24"/>
                <w:szCs w:val="24"/>
                <w:lang w:val="kk-KZ"/>
              </w:rPr>
            </w:pPr>
            <w:proofErr w:type="spellStart"/>
            <w:r w:rsidRPr="0011681C">
              <w:rPr>
                <w:rFonts w:ascii="Times New Roman" w:hAnsi="Times New Roman" w:cs="Times New Roman"/>
                <w:sz w:val="24"/>
                <w:szCs w:val="24"/>
              </w:rPr>
              <w:t>Жети</w:t>
            </w:r>
            <w:proofErr w:type="spellEnd"/>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rPr>
              <w:t>гасыр</w:t>
            </w:r>
            <w:proofErr w:type="spellEnd"/>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rPr>
              <w:t>жырлайды</w:t>
            </w:r>
            <w:proofErr w:type="spellEnd"/>
            <w:r w:rsidRPr="0011681C">
              <w:rPr>
                <w:rFonts w:ascii="Times New Roman" w:hAnsi="Times New Roman" w:cs="Times New Roman"/>
                <w:sz w:val="24"/>
                <w:szCs w:val="24"/>
              </w:rPr>
              <w:t xml:space="preserve"> 2 том</w:t>
            </w:r>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w:t>
            </w:r>
            <w:r w:rsidRPr="0011681C">
              <w:rPr>
                <w:rFonts w:ascii="Times New Roman" w:hAnsi="Times New Roman" w:cs="Times New Roman"/>
                <w:sz w:val="24"/>
                <w:szCs w:val="24"/>
              </w:rPr>
              <w:t>ХIII-XX ВЕК)</w:t>
            </w:r>
            <w:r w:rsidRPr="0011681C">
              <w:rPr>
                <w:rFonts w:ascii="Times New Roman" w:hAnsi="Times New Roman" w:cs="Times New Roman"/>
                <w:sz w:val="24"/>
                <w:szCs w:val="24"/>
                <w:lang w:val="kk-KZ"/>
              </w:rPr>
              <w:t xml:space="preserve"> Жазушы.2021</w:t>
            </w:r>
          </w:p>
        </w:tc>
        <w:tc>
          <w:tcPr>
            <w:tcW w:w="1417" w:type="dxa"/>
            <w:vAlign w:val="center"/>
          </w:tcPr>
          <w:p w14:paraId="7186B7BC" w14:textId="77777777" w:rsidR="00FB7B76" w:rsidRPr="0011681C" w:rsidRDefault="00FB7B76" w:rsidP="00AD61C8">
            <w:pPr>
              <w:rPr>
                <w:rFonts w:ascii="Times New Roman" w:hAnsi="Times New Roman" w:cs="Times New Roman"/>
                <w:sz w:val="24"/>
                <w:szCs w:val="24"/>
                <w:lang w:val="kk-KZ"/>
              </w:rPr>
            </w:pPr>
          </w:p>
        </w:tc>
        <w:tc>
          <w:tcPr>
            <w:tcW w:w="928" w:type="dxa"/>
            <w:vAlign w:val="center"/>
          </w:tcPr>
          <w:p w14:paraId="58439BCF"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C77A9B" w14:paraId="33DEC063" w14:textId="77777777" w:rsidTr="006E1713">
        <w:tc>
          <w:tcPr>
            <w:tcW w:w="638" w:type="dxa"/>
          </w:tcPr>
          <w:p w14:paraId="5B36E94D"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410</w:t>
            </w:r>
          </w:p>
        </w:tc>
        <w:tc>
          <w:tcPr>
            <w:tcW w:w="5140" w:type="dxa"/>
          </w:tcPr>
          <w:p w14:paraId="64A10B5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Алғашқы әскери және технологиялық дайындық1-2б.</w:t>
            </w:r>
            <w:r w:rsidRPr="00CF4188">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Рыспаев</w:t>
            </w:r>
            <w:proofErr w:type="spellEnd"/>
            <w:r w:rsidRPr="0011681C">
              <w:rPr>
                <w:rFonts w:ascii="Times New Roman" w:hAnsi="Times New Roman" w:cs="Times New Roman"/>
                <w:sz w:val="24"/>
                <w:szCs w:val="24"/>
                <w:lang w:val="kk-KZ"/>
              </w:rPr>
              <w:t xml:space="preserve"> А.. Келешек,15дана</w:t>
            </w:r>
            <w:r>
              <w:rPr>
                <w:rFonts w:ascii="Times New Roman" w:hAnsi="Times New Roman" w:cs="Times New Roman"/>
                <w:sz w:val="24"/>
                <w:szCs w:val="24"/>
                <w:lang w:val="kk-KZ"/>
              </w:rPr>
              <w:t>,2019</w:t>
            </w:r>
          </w:p>
        </w:tc>
        <w:tc>
          <w:tcPr>
            <w:tcW w:w="1276" w:type="dxa"/>
          </w:tcPr>
          <w:p w14:paraId="113DA0D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04501879"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«Robin Hood» («</w:t>
            </w:r>
            <w:r w:rsidRPr="0011681C">
              <w:rPr>
                <w:rFonts w:ascii="Times New Roman" w:hAnsi="Times New Roman" w:cs="Times New Roman"/>
                <w:color w:val="000000"/>
                <w:sz w:val="24"/>
                <w:szCs w:val="24"/>
              </w:rPr>
              <w:t>Робин</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Гуд</w:t>
            </w:r>
            <w:r w:rsidRPr="0011681C">
              <w:rPr>
                <w:rFonts w:ascii="Times New Roman" w:hAnsi="Times New Roman" w:cs="Times New Roman"/>
                <w:color w:val="000000"/>
                <w:sz w:val="24"/>
                <w:szCs w:val="24"/>
                <w:lang w:val="en-US"/>
              </w:rPr>
              <w:t>») Stage 1</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R. </w:t>
            </w:r>
            <w:proofErr w:type="spellStart"/>
            <w:r w:rsidRPr="0011681C">
              <w:rPr>
                <w:rFonts w:ascii="Times New Roman" w:hAnsi="Times New Roman" w:cs="Times New Roman"/>
                <w:color w:val="000000"/>
                <w:sz w:val="24"/>
                <w:szCs w:val="24"/>
                <w:lang w:val="en-US"/>
              </w:rPr>
              <w:t>Lanceny</w:t>
            </w:r>
            <w:proofErr w:type="spellEnd"/>
            <w:r w:rsidRPr="0011681C">
              <w:rPr>
                <w:rFonts w:ascii="Times New Roman" w:hAnsi="Times New Roman" w:cs="Times New Roman"/>
                <w:color w:val="000000"/>
                <w:sz w:val="24"/>
                <w:szCs w:val="24"/>
                <w:lang w:val="en-US"/>
              </w:rPr>
              <w:t xml:space="preserve"> Green. </w:t>
            </w:r>
            <w:r w:rsidRPr="0011681C">
              <w:rPr>
                <w:rFonts w:ascii="Times New Roman" w:hAnsi="Times New Roman" w:cs="Times New Roman"/>
                <w:color w:val="000000"/>
                <w:sz w:val="24"/>
                <w:szCs w:val="24"/>
              </w:rPr>
              <w:t>Аударған</w:t>
            </w:r>
            <w:r>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Ә</w:t>
            </w:r>
            <w:r w:rsidRPr="0011681C">
              <w:rPr>
                <w:rFonts w:ascii="Times New Roman" w:hAnsi="Times New Roman" w:cs="Times New Roman"/>
                <w:color w:val="000000"/>
                <w:sz w:val="24"/>
                <w:szCs w:val="24"/>
                <w:lang w:val="en-US"/>
              </w:rPr>
              <w:t xml:space="preserve">. </w:t>
            </w:r>
            <w:proofErr w:type="spellStart"/>
            <w:r w:rsidRPr="0011681C">
              <w:rPr>
                <w:rFonts w:ascii="Times New Roman" w:hAnsi="Times New Roman" w:cs="Times New Roman"/>
                <w:color w:val="000000"/>
                <w:sz w:val="24"/>
                <w:szCs w:val="24"/>
              </w:rPr>
              <w:t>Раушанова</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kk-KZ"/>
              </w:rPr>
              <w:t xml:space="preserve"> Жазушы.2020</w:t>
            </w:r>
          </w:p>
        </w:tc>
        <w:tc>
          <w:tcPr>
            <w:tcW w:w="1417" w:type="dxa"/>
            <w:vAlign w:val="center"/>
          </w:tcPr>
          <w:p w14:paraId="0FC78E8F" w14:textId="77777777" w:rsidR="00FB7B76" w:rsidRPr="0011681C" w:rsidRDefault="00FB7B76" w:rsidP="00AD61C8">
            <w:pPr>
              <w:rPr>
                <w:rFonts w:ascii="Times New Roman" w:hAnsi="Times New Roman" w:cs="Times New Roman"/>
                <w:color w:val="000000"/>
                <w:sz w:val="24"/>
                <w:szCs w:val="24"/>
                <w:lang w:val="en-US"/>
              </w:rPr>
            </w:pPr>
          </w:p>
        </w:tc>
        <w:tc>
          <w:tcPr>
            <w:tcW w:w="928" w:type="dxa"/>
            <w:vAlign w:val="center"/>
          </w:tcPr>
          <w:p w14:paraId="75B4CB0E"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8A4528" w14:paraId="59BA9735" w14:textId="77777777" w:rsidTr="006E1713">
        <w:tc>
          <w:tcPr>
            <w:tcW w:w="638" w:type="dxa"/>
          </w:tcPr>
          <w:p w14:paraId="038769D0"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411</w:t>
            </w:r>
          </w:p>
        </w:tc>
        <w:tc>
          <w:tcPr>
            <w:tcW w:w="5140" w:type="dxa"/>
          </w:tcPr>
          <w:p w14:paraId="7CF30DD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Өзің өзі тану.Л.Жұбатова.Бөбек,15 дана</w:t>
            </w:r>
            <w:r>
              <w:rPr>
                <w:rFonts w:ascii="Times New Roman" w:hAnsi="Times New Roman" w:cs="Times New Roman"/>
                <w:sz w:val="24"/>
                <w:szCs w:val="24"/>
                <w:lang w:val="kk-KZ"/>
              </w:rPr>
              <w:t>,2019</w:t>
            </w:r>
          </w:p>
        </w:tc>
        <w:tc>
          <w:tcPr>
            <w:tcW w:w="1276" w:type="dxa"/>
          </w:tcPr>
          <w:p w14:paraId="1367545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7E1C4A79"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«Pollyanna» («</w:t>
            </w:r>
            <w:proofErr w:type="spellStart"/>
            <w:r w:rsidRPr="0011681C">
              <w:rPr>
                <w:rFonts w:ascii="Times New Roman" w:hAnsi="Times New Roman" w:cs="Times New Roman"/>
                <w:color w:val="000000"/>
                <w:sz w:val="24"/>
                <w:szCs w:val="24"/>
              </w:rPr>
              <w:t>Поллиана</w:t>
            </w:r>
            <w:proofErr w:type="spellEnd"/>
            <w:r w:rsidRPr="0011681C">
              <w:rPr>
                <w:rFonts w:ascii="Times New Roman" w:hAnsi="Times New Roman" w:cs="Times New Roman"/>
                <w:color w:val="000000"/>
                <w:sz w:val="24"/>
                <w:szCs w:val="24"/>
                <w:lang w:val="en-US"/>
              </w:rPr>
              <w:t>») Stage 1</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Eleanor H. Porter. </w:t>
            </w:r>
            <w:r w:rsidRPr="0011681C">
              <w:rPr>
                <w:rFonts w:ascii="Times New Roman" w:hAnsi="Times New Roman" w:cs="Times New Roman"/>
                <w:color w:val="000000"/>
                <w:sz w:val="24"/>
                <w:szCs w:val="24"/>
              </w:rPr>
              <w:t>Аударған</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Ә</w:t>
            </w:r>
            <w:r w:rsidRPr="0011681C">
              <w:rPr>
                <w:rFonts w:ascii="Times New Roman" w:hAnsi="Times New Roman" w:cs="Times New Roman"/>
                <w:color w:val="000000"/>
                <w:sz w:val="24"/>
                <w:szCs w:val="24"/>
                <w:lang w:val="en-US"/>
              </w:rPr>
              <w:t xml:space="preserve">. </w:t>
            </w:r>
            <w:proofErr w:type="spellStart"/>
            <w:r w:rsidRPr="0011681C">
              <w:rPr>
                <w:rFonts w:ascii="Times New Roman" w:hAnsi="Times New Roman" w:cs="Times New Roman"/>
                <w:color w:val="000000"/>
                <w:sz w:val="24"/>
                <w:szCs w:val="24"/>
              </w:rPr>
              <w:t>Раушанова</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kk-KZ"/>
              </w:rPr>
              <w:t xml:space="preserve"> Жазушы.2020</w:t>
            </w:r>
          </w:p>
        </w:tc>
        <w:tc>
          <w:tcPr>
            <w:tcW w:w="1417" w:type="dxa"/>
            <w:vAlign w:val="center"/>
          </w:tcPr>
          <w:p w14:paraId="1E620A3B" w14:textId="77777777" w:rsidR="00FB7B76" w:rsidRPr="0011681C" w:rsidRDefault="00FB7B76" w:rsidP="00AD61C8">
            <w:pPr>
              <w:rPr>
                <w:rFonts w:ascii="Times New Roman" w:hAnsi="Times New Roman" w:cs="Times New Roman"/>
                <w:color w:val="000000"/>
                <w:sz w:val="24"/>
                <w:szCs w:val="24"/>
                <w:lang w:val="en-US"/>
              </w:rPr>
            </w:pPr>
          </w:p>
        </w:tc>
        <w:tc>
          <w:tcPr>
            <w:tcW w:w="928" w:type="dxa"/>
            <w:vAlign w:val="center"/>
          </w:tcPr>
          <w:p w14:paraId="322F4018"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C40828" w14:paraId="0B611427" w14:textId="77777777" w:rsidTr="006E1713">
        <w:tc>
          <w:tcPr>
            <w:tcW w:w="638" w:type="dxa"/>
          </w:tcPr>
          <w:p w14:paraId="6647B8D3"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412</w:t>
            </w:r>
          </w:p>
        </w:tc>
        <w:tc>
          <w:tcPr>
            <w:tcW w:w="5140" w:type="dxa"/>
          </w:tcPr>
          <w:p w14:paraId="688A580F" w14:textId="77777777" w:rsidR="00FB7B76"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Кәсіпкерлік және бизнес негіздері.</w:t>
            </w:r>
          </w:p>
          <w:p w14:paraId="1E611663"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Қ.Аганина.Арман</w:t>
            </w:r>
            <w:proofErr w:type="spellEnd"/>
            <w:r w:rsidRPr="0011681C">
              <w:rPr>
                <w:rFonts w:ascii="Times New Roman" w:hAnsi="Times New Roman" w:cs="Times New Roman"/>
                <w:sz w:val="24"/>
                <w:szCs w:val="24"/>
                <w:lang w:val="kk-KZ"/>
              </w:rPr>
              <w:t xml:space="preserve"> ПВ,15 дана</w:t>
            </w:r>
            <w:r>
              <w:rPr>
                <w:rFonts w:ascii="Times New Roman" w:hAnsi="Times New Roman" w:cs="Times New Roman"/>
                <w:sz w:val="24"/>
                <w:szCs w:val="24"/>
                <w:lang w:val="kk-KZ"/>
              </w:rPr>
              <w:t>,2019</w:t>
            </w:r>
          </w:p>
        </w:tc>
        <w:tc>
          <w:tcPr>
            <w:tcW w:w="1276" w:type="dxa"/>
          </w:tcPr>
          <w:p w14:paraId="0DA48CC4"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7CB8E289" w14:textId="77777777" w:rsidR="00FB7B76" w:rsidRPr="0011681C" w:rsidRDefault="00FB7B76" w:rsidP="00AD61C8">
            <w:pPr>
              <w:rPr>
                <w:rFonts w:ascii="Times New Roman" w:hAnsi="Times New Roman" w:cs="Times New Roman"/>
                <w:color w:val="000000"/>
                <w:sz w:val="24"/>
                <w:szCs w:val="24"/>
                <w:lang w:val="kk-KZ"/>
              </w:rPr>
            </w:pPr>
            <w:r w:rsidRPr="00AA1910">
              <w:rPr>
                <w:rFonts w:ascii="Times New Roman" w:hAnsi="Times New Roman" w:cs="Times New Roman"/>
                <w:color w:val="000000"/>
                <w:sz w:val="24"/>
                <w:szCs w:val="24"/>
              </w:rPr>
              <w:t xml:space="preserve"> </w:t>
            </w:r>
            <w:r w:rsidRPr="0011681C">
              <w:rPr>
                <w:rFonts w:ascii="Times New Roman" w:hAnsi="Times New Roman" w:cs="Times New Roman"/>
                <w:color w:val="000000"/>
                <w:sz w:val="24"/>
                <w:szCs w:val="24"/>
                <w:lang w:val="en-US"/>
              </w:rPr>
              <w:t>«Pocahontas» («</w:t>
            </w:r>
            <w:proofErr w:type="spellStart"/>
            <w:r w:rsidRPr="0011681C">
              <w:rPr>
                <w:rFonts w:ascii="Times New Roman" w:hAnsi="Times New Roman" w:cs="Times New Roman"/>
                <w:color w:val="000000"/>
                <w:sz w:val="24"/>
                <w:szCs w:val="24"/>
              </w:rPr>
              <w:t>Покаһонтас</w:t>
            </w:r>
            <w:proofErr w:type="spellEnd"/>
            <w:proofErr w:type="gramStart"/>
            <w:r w:rsidRPr="0011681C">
              <w:rPr>
                <w:rFonts w:ascii="Times New Roman" w:hAnsi="Times New Roman" w:cs="Times New Roman"/>
                <w:color w:val="000000"/>
                <w:sz w:val="24"/>
                <w:szCs w:val="24"/>
                <w:lang w:val="en-US"/>
              </w:rPr>
              <w:t>»)Stage</w:t>
            </w:r>
            <w:proofErr w:type="gramEnd"/>
            <w:r w:rsidRPr="0011681C">
              <w:rPr>
                <w:rFonts w:ascii="Times New Roman" w:hAnsi="Times New Roman" w:cs="Times New Roman"/>
                <w:color w:val="000000"/>
                <w:sz w:val="24"/>
                <w:szCs w:val="24"/>
                <w:lang w:val="en-US"/>
              </w:rPr>
              <w:t xml:space="preserve"> 1</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Eleanor H. Porter. </w:t>
            </w:r>
            <w:r w:rsidRPr="0011681C">
              <w:rPr>
                <w:rFonts w:ascii="Times New Roman" w:hAnsi="Times New Roman" w:cs="Times New Roman"/>
                <w:color w:val="000000"/>
                <w:sz w:val="24"/>
                <w:szCs w:val="24"/>
              </w:rPr>
              <w:t>Аударған</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Ә</w:t>
            </w:r>
            <w:r w:rsidRPr="0011681C">
              <w:rPr>
                <w:rFonts w:ascii="Times New Roman" w:hAnsi="Times New Roman" w:cs="Times New Roman"/>
                <w:color w:val="000000"/>
                <w:sz w:val="24"/>
                <w:szCs w:val="24"/>
                <w:lang w:val="en-US"/>
              </w:rPr>
              <w:t xml:space="preserve">. </w:t>
            </w:r>
            <w:proofErr w:type="spellStart"/>
            <w:r w:rsidRPr="0011681C">
              <w:rPr>
                <w:rFonts w:ascii="Times New Roman" w:hAnsi="Times New Roman" w:cs="Times New Roman"/>
                <w:color w:val="000000"/>
                <w:sz w:val="24"/>
                <w:szCs w:val="24"/>
              </w:rPr>
              <w:t>Раушанова</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kk-KZ"/>
              </w:rPr>
              <w:t xml:space="preserve"> Жазушы.2020</w:t>
            </w:r>
          </w:p>
        </w:tc>
        <w:tc>
          <w:tcPr>
            <w:tcW w:w="1417" w:type="dxa"/>
            <w:vAlign w:val="center"/>
          </w:tcPr>
          <w:p w14:paraId="5BD7AFD5" w14:textId="77777777" w:rsidR="00FB7B76" w:rsidRPr="0011681C" w:rsidRDefault="00FB7B76" w:rsidP="00AD61C8">
            <w:pPr>
              <w:rPr>
                <w:rFonts w:ascii="Times New Roman" w:hAnsi="Times New Roman" w:cs="Times New Roman"/>
                <w:color w:val="000000"/>
                <w:sz w:val="24"/>
                <w:szCs w:val="24"/>
              </w:rPr>
            </w:pPr>
          </w:p>
        </w:tc>
        <w:tc>
          <w:tcPr>
            <w:tcW w:w="928" w:type="dxa"/>
            <w:vAlign w:val="center"/>
          </w:tcPr>
          <w:p w14:paraId="7C816733"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50078784" w14:textId="77777777" w:rsidTr="006E1713">
        <w:tc>
          <w:tcPr>
            <w:tcW w:w="638" w:type="dxa"/>
          </w:tcPr>
          <w:p w14:paraId="264EE321"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413</w:t>
            </w:r>
          </w:p>
        </w:tc>
        <w:tc>
          <w:tcPr>
            <w:tcW w:w="5140" w:type="dxa"/>
          </w:tcPr>
          <w:p w14:paraId="3B6C1CFD" w14:textId="77777777"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Aspect</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for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Kazakhstan</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Grammar</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Schools</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Grade</w:t>
            </w:r>
            <w:proofErr w:type="spellEnd"/>
            <w:r w:rsidRPr="0011681C">
              <w:rPr>
                <w:rFonts w:ascii="Times New Roman" w:hAnsi="Times New Roman" w:cs="Times New Roman"/>
                <w:sz w:val="24"/>
                <w:szCs w:val="24"/>
                <w:lang w:val="kk-KZ"/>
              </w:rPr>
              <w:t xml:space="preserve"> 10.</w:t>
            </w:r>
            <w:r w:rsidRPr="0011681C">
              <w:rPr>
                <w:rFonts w:ascii="Times New Roman" w:hAnsi="Times New Roman" w:cs="Times New Roman"/>
                <w:sz w:val="24"/>
                <w:szCs w:val="24"/>
                <w:lang w:val="en-US"/>
              </w:rPr>
              <w:t xml:space="preserve"> </w:t>
            </w:r>
            <w:proofErr w:type="spellStart"/>
            <w:r w:rsidRPr="0011681C">
              <w:rPr>
                <w:rFonts w:ascii="Times New Roman" w:hAnsi="Times New Roman" w:cs="Times New Roman"/>
                <w:sz w:val="24"/>
                <w:szCs w:val="24"/>
                <w:lang w:val="kk-KZ"/>
              </w:rPr>
              <w:t>Jenny</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Dooley</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lang w:val="en-US"/>
              </w:rPr>
              <w:t xml:space="preserve"> </w:t>
            </w:r>
            <w:r w:rsidRPr="0011681C">
              <w:rPr>
                <w:rFonts w:ascii="Times New Roman" w:hAnsi="Times New Roman" w:cs="Times New Roman"/>
                <w:sz w:val="24"/>
                <w:szCs w:val="24"/>
                <w:lang w:val="kk-KZ"/>
              </w:rPr>
              <w:t>Express Publishing,15дана</w:t>
            </w:r>
            <w:r>
              <w:rPr>
                <w:rFonts w:ascii="Times New Roman" w:hAnsi="Times New Roman" w:cs="Times New Roman"/>
                <w:sz w:val="24"/>
                <w:szCs w:val="24"/>
                <w:lang w:val="kk-KZ"/>
              </w:rPr>
              <w:t>,2019</w:t>
            </w:r>
          </w:p>
        </w:tc>
        <w:tc>
          <w:tcPr>
            <w:tcW w:w="1276" w:type="dxa"/>
          </w:tcPr>
          <w:p w14:paraId="3DA0F1F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6270A68A"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«Little Women» («</w:t>
            </w:r>
            <w:proofErr w:type="spellStart"/>
            <w:r w:rsidRPr="0011681C">
              <w:rPr>
                <w:rFonts w:ascii="Times New Roman" w:hAnsi="Times New Roman" w:cs="Times New Roman"/>
                <w:color w:val="000000"/>
                <w:sz w:val="24"/>
                <w:szCs w:val="24"/>
              </w:rPr>
              <w:t>Кішкентай</w:t>
            </w:r>
            <w:proofErr w:type="spellEnd"/>
            <w:r w:rsidRPr="0011681C">
              <w:rPr>
                <w:rFonts w:ascii="Times New Roman" w:hAnsi="Times New Roman" w:cs="Times New Roman"/>
                <w:color w:val="000000"/>
                <w:sz w:val="24"/>
                <w:szCs w:val="24"/>
                <w:lang w:val="en-US"/>
              </w:rPr>
              <w:t xml:space="preserve"> </w:t>
            </w:r>
            <w:proofErr w:type="spellStart"/>
            <w:r w:rsidRPr="0011681C">
              <w:rPr>
                <w:rFonts w:ascii="Times New Roman" w:hAnsi="Times New Roman" w:cs="Times New Roman"/>
                <w:color w:val="000000"/>
                <w:sz w:val="24"/>
                <w:szCs w:val="24"/>
              </w:rPr>
              <w:t>әйелдер</w:t>
            </w:r>
            <w:proofErr w:type="spellEnd"/>
            <w:r w:rsidRPr="0011681C">
              <w:rPr>
                <w:rFonts w:ascii="Times New Roman" w:hAnsi="Times New Roman" w:cs="Times New Roman"/>
                <w:color w:val="000000"/>
                <w:sz w:val="24"/>
                <w:szCs w:val="24"/>
                <w:lang w:val="en-US"/>
              </w:rPr>
              <w:t>») Stage 2</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Eleanor H. Porter. </w:t>
            </w:r>
            <w:r w:rsidRPr="0011681C">
              <w:rPr>
                <w:rFonts w:ascii="Times New Roman" w:hAnsi="Times New Roman" w:cs="Times New Roman"/>
                <w:color w:val="000000"/>
                <w:sz w:val="24"/>
                <w:szCs w:val="24"/>
              </w:rPr>
              <w:t>Аударған</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Ә</w:t>
            </w:r>
            <w:r w:rsidRPr="0011681C">
              <w:rPr>
                <w:rFonts w:ascii="Times New Roman" w:hAnsi="Times New Roman" w:cs="Times New Roman"/>
                <w:color w:val="000000"/>
                <w:sz w:val="24"/>
                <w:szCs w:val="24"/>
                <w:lang w:val="en-US"/>
              </w:rPr>
              <w:t xml:space="preserve">. </w:t>
            </w:r>
            <w:proofErr w:type="spellStart"/>
            <w:r w:rsidRPr="0011681C">
              <w:rPr>
                <w:rFonts w:ascii="Times New Roman" w:hAnsi="Times New Roman" w:cs="Times New Roman"/>
                <w:color w:val="000000"/>
                <w:sz w:val="24"/>
                <w:szCs w:val="24"/>
              </w:rPr>
              <w:t>Раушанова</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kk-KZ"/>
              </w:rPr>
              <w:t xml:space="preserve"> Жазушы.2020</w:t>
            </w:r>
          </w:p>
        </w:tc>
        <w:tc>
          <w:tcPr>
            <w:tcW w:w="1417" w:type="dxa"/>
            <w:vAlign w:val="center"/>
          </w:tcPr>
          <w:p w14:paraId="16B1F359" w14:textId="77777777" w:rsidR="00FB7B76" w:rsidRPr="0011681C" w:rsidRDefault="00FB7B76" w:rsidP="00AD61C8">
            <w:pPr>
              <w:rPr>
                <w:rFonts w:ascii="Times New Roman" w:hAnsi="Times New Roman" w:cs="Times New Roman"/>
                <w:color w:val="000000"/>
                <w:sz w:val="24"/>
                <w:szCs w:val="24"/>
                <w:lang w:val="en-US"/>
              </w:rPr>
            </w:pPr>
          </w:p>
        </w:tc>
        <w:tc>
          <w:tcPr>
            <w:tcW w:w="928" w:type="dxa"/>
            <w:vAlign w:val="center"/>
          </w:tcPr>
          <w:p w14:paraId="43D1506F"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C40828" w14:paraId="54E5ABC9" w14:textId="77777777" w:rsidTr="006E1713">
        <w:tc>
          <w:tcPr>
            <w:tcW w:w="638" w:type="dxa"/>
          </w:tcPr>
          <w:p w14:paraId="4BE6C0F3"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lastRenderedPageBreak/>
              <w:t>414</w:t>
            </w:r>
          </w:p>
        </w:tc>
        <w:tc>
          <w:tcPr>
            <w:tcW w:w="5140" w:type="dxa"/>
          </w:tcPr>
          <w:p w14:paraId="6E84F6A0" w14:textId="77777777" w:rsidR="00FB7B76" w:rsidRPr="0011681C" w:rsidRDefault="00FB7B76" w:rsidP="00AD61C8">
            <w:pPr>
              <w:spacing w:line="240" w:lineRule="atLeast"/>
              <w:rPr>
                <w:rFonts w:ascii="Times New Roman" w:hAnsi="Times New Roman" w:cs="Times New Roman"/>
                <w:b/>
                <w:sz w:val="24"/>
                <w:szCs w:val="24"/>
                <w:lang w:val="kk-KZ"/>
              </w:rPr>
            </w:pPr>
            <w:r w:rsidRPr="0011681C">
              <w:rPr>
                <w:rFonts w:ascii="Times New Roman" w:hAnsi="Times New Roman" w:cs="Times New Roman"/>
                <w:b/>
                <w:sz w:val="24"/>
                <w:szCs w:val="24"/>
                <w:lang w:val="kk-KZ"/>
              </w:rPr>
              <w:t>11</w:t>
            </w:r>
            <w:r>
              <w:rPr>
                <w:rFonts w:ascii="Times New Roman" w:hAnsi="Times New Roman" w:cs="Times New Roman"/>
                <w:b/>
                <w:sz w:val="24"/>
                <w:szCs w:val="24"/>
                <w:lang w:val="kk-KZ"/>
              </w:rPr>
              <w:t>ҚГ</w:t>
            </w:r>
            <w:r w:rsidRPr="0011681C">
              <w:rPr>
                <w:rFonts w:ascii="Times New Roman" w:hAnsi="Times New Roman" w:cs="Times New Roman"/>
                <w:b/>
                <w:sz w:val="24"/>
                <w:szCs w:val="24"/>
                <w:lang w:val="kk-KZ"/>
              </w:rPr>
              <w:t>сынып</w:t>
            </w:r>
          </w:p>
        </w:tc>
        <w:tc>
          <w:tcPr>
            <w:tcW w:w="1276" w:type="dxa"/>
          </w:tcPr>
          <w:p w14:paraId="7DF65BD8" w14:textId="77777777" w:rsidR="00FB7B76" w:rsidRPr="003E6299" w:rsidRDefault="00FB7B76" w:rsidP="00AD61C8">
            <w:pPr>
              <w:spacing w:line="24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5387" w:type="dxa"/>
            <w:vAlign w:val="center"/>
          </w:tcPr>
          <w:p w14:paraId="6F2E7A42"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«Journey to the Centre of the Earth» («</w:t>
            </w:r>
            <w:proofErr w:type="spellStart"/>
            <w:r w:rsidRPr="0011681C">
              <w:rPr>
                <w:rFonts w:ascii="Times New Roman" w:hAnsi="Times New Roman" w:cs="Times New Roman"/>
                <w:color w:val="000000"/>
                <w:sz w:val="24"/>
                <w:szCs w:val="24"/>
              </w:rPr>
              <w:t>Жер</w:t>
            </w:r>
            <w:proofErr w:type="spellEnd"/>
            <w:r w:rsidRPr="0011681C">
              <w:rPr>
                <w:rFonts w:ascii="Times New Roman" w:hAnsi="Times New Roman" w:cs="Times New Roman"/>
                <w:color w:val="000000"/>
                <w:sz w:val="24"/>
                <w:szCs w:val="24"/>
                <w:lang w:val="en-US"/>
              </w:rPr>
              <w:t xml:space="preserve"> </w:t>
            </w:r>
            <w:proofErr w:type="spellStart"/>
            <w:r w:rsidRPr="0011681C">
              <w:rPr>
                <w:rFonts w:ascii="Times New Roman" w:hAnsi="Times New Roman" w:cs="Times New Roman"/>
                <w:color w:val="000000"/>
                <w:sz w:val="24"/>
                <w:szCs w:val="24"/>
              </w:rPr>
              <w:t>орталығына</w:t>
            </w:r>
            <w:proofErr w:type="spellEnd"/>
            <w:r w:rsidRPr="0011681C">
              <w:rPr>
                <w:rFonts w:ascii="Times New Roman" w:hAnsi="Times New Roman" w:cs="Times New Roman"/>
                <w:color w:val="000000"/>
                <w:sz w:val="24"/>
                <w:szCs w:val="24"/>
                <w:lang w:val="en-US"/>
              </w:rPr>
              <w:t xml:space="preserve"> </w:t>
            </w:r>
            <w:proofErr w:type="spellStart"/>
            <w:r w:rsidRPr="0011681C">
              <w:rPr>
                <w:rFonts w:ascii="Times New Roman" w:hAnsi="Times New Roman" w:cs="Times New Roman"/>
                <w:color w:val="000000"/>
                <w:sz w:val="24"/>
                <w:szCs w:val="24"/>
              </w:rPr>
              <w:t>саяхат</w:t>
            </w:r>
            <w:proofErr w:type="spellEnd"/>
            <w:r w:rsidRPr="0011681C">
              <w:rPr>
                <w:rFonts w:ascii="Times New Roman" w:hAnsi="Times New Roman" w:cs="Times New Roman"/>
                <w:color w:val="000000"/>
                <w:sz w:val="24"/>
                <w:szCs w:val="24"/>
                <w:lang w:val="en-US"/>
              </w:rPr>
              <w:t>») Stage 2</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Eleanor H. Porter. </w:t>
            </w:r>
            <w:r w:rsidRPr="0011681C">
              <w:rPr>
                <w:rFonts w:ascii="Times New Roman" w:hAnsi="Times New Roman" w:cs="Times New Roman"/>
                <w:color w:val="000000"/>
                <w:sz w:val="24"/>
                <w:szCs w:val="24"/>
              </w:rPr>
              <w:t>Аударған</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Ә</w:t>
            </w:r>
            <w:r w:rsidRPr="0011681C">
              <w:rPr>
                <w:rFonts w:ascii="Times New Roman" w:hAnsi="Times New Roman" w:cs="Times New Roman"/>
                <w:color w:val="000000"/>
                <w:sz w:val="24"/>
                <w:szCs w:val="24"/>
                <w:lang w:val="en-US"/>
              </w:rPr>
              <w:t xml:space="preserve">. </w:t>
            </w:r>
            <w:proofErr w:type="spellStart"/>
            <w:r w:rsidRPr="0011681C">
              <w:rPr>
                <w:rFonts w:ascii="Times New Roman" w:hAnsi="Times New Roman" w:cs="Times New Roman"/>
                <w:color w:val="000000"/>
                <w:sz w:val="24"/>
                <w:szCs w:val="24"/>
              </w:rPr>
              <w:t>Раушанова</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kk-KZ"/>
              </w:rPr>
              <w:t xml:space="preserve"> Жазушы.2020</w:t>
            </w:r>
          </w:p>
        </w:tc>
        <w:tc>
          <w:tcPr>
            <w:tcW w:w="1417" w:type="dxa"/>
            <w:vAlign w:val="center"/>
          </w:tcPr>
          <w:p w14:paraId="65151B81" w14:textId="77777777" w:rsidR="00FB7B76" w:rsidRPr="0011681C" w:rsidRDefault="00FB7B76" w:rsidP="00AD61C8">
            <w:pPr>
              <w:rPr>
                <w:rFonts w:ascii="Times New Roman" w:hAnsi="Times New Roman" w:cs="Times New Roman"/>
                <w:color w:val="000000"/>
                <w:sz w:val="24"/>
                <w:szCs w:val="24"/>
                <w:lang w:val="en-US"/>
              </w:rPr>
            </w:pPr>
          </w:p>
        </w:tc>
        <w:tc>
          <w:tcPr>
            <w:tcW w:w="928" w:type="dxa"/>
            <w:vAlign w:val="center"/>
          </w:tcPr>
          <w:p w14:paraId="75CD027F"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C40828" w14:paraId="06FD2600" w14:textId="77777777" w:rsidTr="006E1713">
        <w:tc>
          <w:tcPr>
            <w:tcW w:w="638" w:type="dxa"/>
          </w:tcPr>
          <w:p w14:paraId="09FC1C5C"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415</w:t>
            </w:r>
          </w:p>
        </w:tc>
        <w:tc>
          <w:tcPr>
            <w:tcW w:w="5140" w:type="dxa"/>
          </w:tcPr>
          <w:p w14:paraId="27D89CD6"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Биология№1-2.</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Н.Асанов</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Атамұра.12дана</w:t>
            </w:r>
            <w:r>
              <w:rPr>
                <w:rFonts w:ascii="Times New Roman" w:hAnsi="Times New Roman" w:cs="Times New Roman"/>
                <w:sz w:val="24"/>
                <w:szCs w:val="24"/>
                <w:lang w:val="kk-KZ"/>
              </w:rPr>
              <w:t>,2020</w:t>
            </w:r>
          </w:p>
        </w:tc>
        <w:tc>
          <w:tcPr>
            <w:tcW w:w="1276" w:type="dxa"/>
          </w:tcPr>
          <w:p w14:paraId="3C05860C"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AF45F10"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«Frankenstein»(«</w:t>
            </w:r>
            <w:r w:rsidRPr="0011681C">
              <w:rPr>
                <w:rFonts w:ascii="Times New Roman" w:hAnsi="Times New Roman" w:cs="Times New Roman"/>
                <w:color w:val="000000"/>
                <w:sz w:val="24"/>
                <w:szCs w:val="24"/>
              </w:rPr>
              <w:t>Франкенштейн</w:t>
            </w:r>
            <w:r w:rsidRPr="0011681C">
              <w:rPr>
                <w:rFonts w:ascii="Times New Roman" w:hAnsi="Times New Roman" w:cs="Times New Roman"/>
                <w:color w:val="000000"/>
                <w:sz w:val="24"/>
                <w:szCs w:val="24"/>
                <w:lang w:val="en-US"/>
              </w:rPr>
              <w:t>») Stage 2</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Eleanor H. Porter. </w:t>
            </w:r>
            <w:r w:rsidRPr="0011681C">
              <w:rPr>
                <w:rFonts w:ascii="Times New Roman" w:hAnsi="Times New Roman" w:cs="Times New Roman"/>
                <w:color w:val="000000"/>
                <w:sz w:val="24"/>
                <w:szCs w:val="24"/>
              </w:rPr>
              <w:t>Аударған</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Ә</w:t>
            </w:r>
            <w:r w:rsidRPr="0011681C">
              <w:rPr>
                <w:rFonts w:ascii="Times New Roman" w:hAnsi="Times New Roman" w:cs="Times New Roman"/>
                <w:color w:val="000000"/>
                <w:sz w:val="24"/>
                <w:szCs w:val="24"/>
                <w:lang w:val="en-US"/>
              </w:rPr>
              <w:t xml:space="preserve">. </w:t>
            </w:r>
            <w:proofErr w:type="spellStart"/>
            <w:r w:rsidRPr="0011681C">
              <w:rPr>
                <w:rFonts w:ascii="Times New Roman" w:hAnsi="Times New Roman" w:cs="Times New Roman"/>
                <w:color w:val="000000"/>
                <w:sz w:val="24"/>
                <w:szCs w:val="24"/>
              </w:rPr>
              <w:t>Раушанова</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kk-KZ"/>
              </w:rPr>
              <w:t xml:space="preserve"> Жазушы.2020</w:t>
            </w:r>
          </w:p>
        </w:tc>
        <w:tc>
          <w:tcPr>
            <w:tcW w:w="1417" w:type="dxa"/>
            <w:vAlign w:val="center"/>
          </w:tcPr>
          <w:p w14:paraId="4BEFC772" w14:textId="77777777" w:rsidR="00FB7B76" w:rsidRPr="0011681C" w:rsidRDefault="00FB7B76" w:rsidP="00AD61C8">
            <w:pPr>
              <w:rPr>
                <w:rFonts w:ascii="Times New Roman" w:hAnsi="Times New Roman" w:cs="Times New Roman"/>
                <w:color w:val="000000"/>
                <w:sz w:val="24"/>
                <w:szCs w:val="24"/>
              </w:rPr>
            </w:pPr>
          </w:p>
        </w:tc>
        <w:tc>
          <w:tcPr>
            <w:tcW w:w="928" w:type="dxa"/>
            <w:vAlign w:val="center"/>
          </w:tcPr>
          <w:p w14:paraId="48C34A10"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C40828" w14:paraId="1E23A6A6" w14:textId="77777777" w:rsidTr="006E1713">
        <w:tc>
          <w:tcPr>
            <w:tcW w:w="638" w:type="dxa"/>
          </w:tcPr>
          <w:p w14:paraId="38A78DD7"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416</w:t>
            </w:r>
          </w:p>
        </w:tc>
        <w:tc>
          <w:tcPr>
            <w:tcW w:w="5140" w:type="dxa"/>
          </w:tcPr>
          <w:p w14:paraId="0EF941A8" w14:textId="024066A6" w:rsidR="00FB7B76" w:rsidRPr="0011681C" w:rsidRDefault="00FB7B76" w:rsidP="00AD61C8">
            <w:pPr>
              <w:spacing w:line="240" w:lineRule="atLeast"/>
              <w:rPr>
                <w:rFonts w:ascii="Times New Roman" w:hAnsi="Times New Roman" w:cs="Times New Roman"/>
                <w:sz w:val="24"/>
                <w:szCs w:val="24"/>
                <w:lang w:val="kk-KZ"/>
              </w:rPr>
            </w:pPr>
            <w:proofErr w:type="spellStart"/>
            <w:r w:rsidRPr="0011681C">
              <w:rPr>
                <w:rFonts w:ascii="Times New Roman" w:hAnsi="Times New Roman" w:cs="Times New Roman"/>
                <w:sz w:val="24"/>
                <w:szCs w:val="24"/>
                <w:lang w:val="kk-KZ"/>
              </w:rPr>
              <w:t>Русский</w:t>
            </w:r>
            <w:proofErr w:type="spellEnd"/>
            <w:r w:rsidRPr="0011681C">
              <w:rPr>
                <w:rFonts w:ascii="Times New Roman" w:hAnsi="Times New Roman" w:cs="Times New Roman"/>
                <w:sz w:val="24"/>
                <w:szCs w:val="24"/>
                <w:lang w:val="kk-KZ"/>
              </w:rPr>
              <w:t xml:space="preserve"> </w:t>
            </w:r>
            <w:proofErr w:type="spellStart"/>
            <w:r w:rsidRPr="0011681C">
              <w:rPr>
                <w:rFonts w:ascii="Times New Roman" w:hAnsi="Times New Roman" w:cs="Times New Roman"/>
                <w:sz w:val="24"/>
                <w:szCs w:val="24"/>
                <w:lang w:val="kk-KZ"/>
              </w:rPr>
              <w:t>язык</w:t>
            </w:r>
            <w:proofErr w:type="spellEnd"/>
            <w:r w:rsidR="00BB5C0F">
              <w:rPr>
                <w:rFonts w:ascii="Times New Roman" w:hAnsi="Times New Roman" w:cs="Times New Roman"/>
                <w:sz w:val="24"/>
                <w:szCs w:val="24"/>
                <w:lang w:val="kk-KZ"/>
              </w:rPr>
              <w:t xml:space="preserve"> </w:t>
            </w:r>
            <w:r w:rsidRPr="0011681C">
              <w:rPr>
                <w:rFonts w:ascii="Times New Roman" w:hAnsi="Times New Roman" w:cs="Times New Roman"/>
                <w:sz w:val="24"/>
                <w:szCs w:val="24"/>
                <w:lang w:val="kk-KZ"/>
              </w:rPr>
              <w:t>и литература№1-2</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Жанпейс</w:t>
            </w:r>
            <w:proofErr w:type="spellEnd"/>
            <w:r w:rsidRPr="0011681C">
              <w:rPr>
                <w:rFonts w:ascii="Times New Roman" w:hAnsi="Times New Roman" w:cs="Times New Roman"/>
                <w:sz w:val="24"/>
                <w:szCs w:val="24"/>
                <w:lang w:val="kk-KZ"/>
              </w:rPr>
              <w:t xml:space="preserve"> У.,</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Атамұра,12дана.</w:t>
            </w:r>
            <w:r>
              <w:rPr>
                <w:rFonts w:ascii="Times New Roman" w:hAnsi="Times New Roman" w:cs="Times New Roman"/>
                <w:sz w:val="24"/>
                <w:szCs w:val="24"/>
                <w:lang w:val="kk-KZ"/>
              </w:rPr>
              <w:t>2020</w:t>
            </w:r>
          </w:p>
        </w:tc>
        <w:tc>
          <w:tcPr>
            <w:tcW w:w="1276" w:type="dxa"/>
          </w:tcPr>
          <w:p w14:paraId="0B5887A0"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5E57C470"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«Around the Word in 80 Days» («</w:t>
            </w:r>
            <w:proofErr w:type="spellStart"/>
            <w:r w:rsidRPr="0011681C">
              <w:rPr>
                <w:rFonts w:ascii="Times New Roman" w:hAnsi="Times New Roman" w:cs="Times New Roman"/>
                <w:color w:val="000000"/>
                <w:sz w:val="24"/>
                <w:szCs w:val="24"/>
              </w:rPr>
              <w:t>Жер</w:t>
            </w:r>
            <w:proofErr w:type="spellEnd"/>
            <w:r w:rsidRPr="0011681C">
              <w:rPr>
                <w:rFonts w:ascii="Times New Roman" w:hAnsi="Times New Roman" w:cs="Times New Roman"/>
                <w:color w:val="000000"/>
                <w:sz w:val="24"/>
                <w:szCs w:val="24"/>
                <w:lang w:val="en-US"/>
              </w:rPr>
              <w:t xml:space="preserve"> </w:t>
            </w:r>
            <w:proofErr w:type="spellStart"/>
            <w:r w:rsidRPr="0011681C">
              <w:rPr>
                <w:rFonts w:ascii="Times New Roman" w:hAnsi="Times New Roman" w:cs="Times New Roman"/>
                <w:color w:val="000000"/>
                <w:sz w:val="24"/>
                <w:szCs w:val="24"/>
              </w:rPr>
              <w:t>шарын</w:t>
            </w:r>
            <w:proofErr w:type="spellEnd"/>
            <w:r w:rsidRPr="0011681C">
              <w:rPr>
                <w:rFonts w:ascii="Times New Roman" w:hAnsi="Times New Roman" w:cs="Times New Roman"/>
                <w:color w:val="000000"/>
                <w:sz w:val="24"/>
                <w:szCs w:val="24"/>
                <w:lang w:val="en-US"/>
              </w:rPr>
              <w:t xml:space="preserve"> 80 </w:t>
            </w:r>
            <w:proofErr w:type="spellStart"/>
            <w:r w:rsidRPr="0011681C">
              <w:rPr>
                <w:rFonts w:ascii="Times New Roman" w:hAnsi="Times New Roman" w:cs="Times New Roman"/>
                <w:color w:val="000000"/>
                <w:sz w:val="24"/>
                <w:szCs w:val="24"/>
              </w:rPr>
              <w:t>күнде</w:t>
            </w:r>
            <w:proofErr w:type="spellEnd"/>
            <w:r w:rsidRPr="0011681C">
              <w:rPr>
                <w:rFonts w:ascii="Times New Roman" w:hAnsi="Times New Roman" w:cs="Times New Roman"/>
                <w:color w:val="000000"/>
                <w:sz w:val="24"/>
                <w:szCs w:val="24"/>
                <w:lang w:val="en-US"/>
              </w:rPr>
              <w:t xml:space="preserve"> </w:t>
            </w:r>
            <w:proofErr w:type="spellStart"/>
            <w:r w:rsidRPr="0011681C">
              <w:rPr>
                <w:rFonts w:ascii="Times New Roman" w:hAnsi="Times New Roman" w:cs="Times New Roman"/>
                <w:color w:val="000000"/>
                <w:sz w:val="24"/>
                <w:szCs w:val="24"/>
              </w:rPr>
              <w:t>айналып</w:t>
            </w:r>
            <w:proofErr w:type="spellEnd"/>
            <w:r w:rsidRPr="0011681C">
              <w:rPr>
                <w:rFonts w:ascii="Times New Roman" w:hAnsi="Times New Roman" w:cs="Times New Roman"/>
                <w:color w:val="000000"/>
                <w:sz w:val="24"/>
                <w:szCs w:val="24"/>
                <w:lang w:val="en-US"/>
              </w:rPr>
              <w:t xml:space="preserve"> </w:t>
            </w:r>
            <w:proofErr w:type="spellStart"/>
            <w:r w:rsidRPr="0011681C">
              <w:rPr>
                <w:rFonts w:ascii="Times New Roman" w:hAnsi="Times New Roman" w:cs="Times New Roman"/>
                <w:color w:val="000000"/>
                <w:sz w:val="24"/>
                <w:szCs w:val="24"/>
              </w:rPr>
              <w:t>шығу</w:t>
            </w:r>
            <w:proofErr w:type="spellEnd"/>
            <w:r w:rsidRPr="0011681C">
              <w:rPr>
                <w:rFonts w:ascii="Times New Roman" w:hAnsi="Times New Roman" w:cs="Times New Roman"/>
                <w:color w:val="000000"/>
                <w:sz w:val="24"/>
                <w:szCs w:val="24"/>
                <w:lang w:val="en-US"/>
              </w:rPr>
              <w:t>») Stage 2</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Аударған</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Ә</w:t>
            </w:r>
            <w:r w:rsidRPr="0011681C">
              <w:rPr>
                <w:rFonts w:ascii="Times New Roman" w:hAnsi="Times New Roman" w:cs="Times New Roman"/>
                <w:color w:val="000000"/>
                <w:sz w:val="24"/>
                <w:szCs w:val="24"/>
                <w:lang w:val="en-US"/>
              </w:rPr>
              <w:t xml:space="preserve">. </w:t>
            </w:r>
            <w:proofErr w:type="spellStart"/>
            <w:r w:rsidRPr="0011681C">
              <w:rPr>
                <w:rFonts w:ascii="Times New Roman" w:hAnsi="Times New Roman" w:cs="Times New Roman"/>
                <w:color w:val="000000"/>
                <w:sz w:val="24"/>
                <w:szCs w:val="24"/>
              </w:rPr>
              <w:t>Раушанова</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kk-KZ"/>
              </w:rPr>
              <w:t xml:space="preserve"> Жазушы.2020</w:t>
            </w:r>
          </w:p>
        </w:tc>
        <w:tc>
          <w:tcPr>
            <w:tcW w:w="1417" w:type="dxa"/>
            <w:vAlign w:val="center"/>
          </w:tcPr>
          <w:p w14:paraId="6817E92E" w14:textId="77777777" w:rsidR="00FB7B76" w:rsidRPr="0011681C" w:rsidRDefault="00FB7B76" w:rsidP="00AD61C8">
            <w:pPr>
              <w:rPr>
                <w:rFonts w:ascii="Times New Roman" w:hAnsi="Times New Roman" w:cs="Times New Roman"/>
                <w:sz w:val="24"/>
                <w:szCs w:val="24"/>
                <w:lang w:val="en-US"/>
              </w:rPr>
            </w:pPr>
          </w:p>
        </w:tc>
        <w:tc>
          <w:tcPr>
            <w:tcW w:w="928" w:type="dxa"/>
            <w:vAlign w:val="center"/>
          </w:tcPr>
          <w:p w14:paraId="78598A82"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C40828" w14:paraId="2C257F27" w14:textId="77777777" w:rsidTr="006E1713">
        <w:tc>
          <w:tcPr>
            <w:tcW w:w="638" w:type="dxa"/>
          </w:tcPr>
          <w:p w14:paraId="58BCE6E0"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417</w:t>
            </w:r>
          </w:p>
        </w:tc>
        <w:tc>
          <w:tcPr>
            <w:tcW w:w="5140" w:type="dxa"/>
          </w:tcPr>
          <w:p w14:paraId="61F1FE8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Қазақстан тарихы.</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З. </w:t>
            </w:r>
            <w:proofErr w:type="spellStart"/>
            <w:r w:rsidRPr="0011681C">
              <w:rPr>
                <w:rFonts w:ascii="Times New Roman" w:hAnsi="Times New Roman" w:cs="Times New Roman"/>
                <w:sz w:val="24"/>
                <w:szCs w:val="24"/>
                <w:lang w:val="kk-KZ"/>
              </w:rPr>
              <w:t>Қабылдинов</w:t>
            </w:r>
            <w:proofErr w:type="spellEnd"/>
            <w:r w:rsidRPr="0011681C">
              <w:rPr>
                <w:rFonts w:ascii="Times New Roman" w:hAnsi="Times New Roman" w:cs="Times New Roman"/>
                <w:sz w:val="24"/>
                <w:szCs w:val="24"/>
                <w:lang w:val="kk-KZ"/>
              </w:rPr>
              <w:t>, Атамұра,12дана</w:t>
            </w:r>
            <w:r>
              <w:rPr>
                <w:rFonts w:ascii="Times New Roman" w:hAnsi="Times New Roman" w:cs="Times New Roman"/>
                <w:sz w:val="24"/>
                <w:szCs w:val="24"/>
                <w:lang w:val="kk-KZ"/>
              </w:rPr>
              <w:t>,2020</w:t>
            </w:r>
          </w:p>
        </w:tc>
        <w:tc>
          <w:tcPr>
            <w:tcW w:w="1276" w:type="dxa"/>
          </w:tcPr>
          <w:p w14:paraId="1BBE9B79"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7A5F324B"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«Treasure Island» («</w:t>
            </w:r>
            <w:proofErr w:type="spellStart"/>
            <w:r w:rsidRPr="0011681C">
              <w:rPr>
                <w:rFonts w:ascii="Times New Roman" w:hAnsi="Times New Roman" w:cs="Times New Roman"/>
                <w:color w:val="000000"/>
                <w:sz w:val="24"/>
                <w:szCs w:val="24"/>
              </w:rPr>
              <w:t>Қазына</w:t>
            </w:r>
            <w:proofErr w:type="spellEnd"/>
            <w:r w:rsidRPr="0011681C">
              <w:rPr>
                <w:rFonts w:ascii="Times New Roman" w:hAnsi="Times New Roman" w:cs="Times New Roman"/>
                <w:color w:val="000000"/>
                <w:sz w:val="24"/>
                <w:szCs w:val="24"/>
                <w:lang w:val="en-US"/>
              </w:rPr>
              <w:t xml:space="preserve"> </w:t>
            </w:r>
            <w:proofErr w:type="spellStart"/>
            <w:r w:rsidRPr="0011681C">
              <w:rPr>
                <w:rFonts w:ascii="Times New Roman" w:hAnsi="Times New Roman" w:cs="Times New Roman"/>
                <w:color w:val="000000"/>
                <w:sz w:val="24"/>
                <w:szCs w:val="24"/>
              </w:rPr>
              <w:t>аралы</w:t>
            </w:r>
            <w:proofErr w:type="spellEnd"/>
            <w:r w:rsidRPr="0011681C">
              <w:rPr>
                <w:rFonts w:ascii="Times New Roman" w:hAnsi="Times New Roman" w:cs="Times New Roman"/>
                <w:color w:val="000000"/>
                <w:sz w:val="24"/>
                <w:szCs w:val="24"/>
                <w:lang w:val="en-US"/>
              </w:rPr>
              <w:t>») Stage 2</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Eleanor H. Porter. </w:t>
            </w:r>
            <w:proofErr w:type="spellStart"/>
            <w:r w:rsidRPr="0011681C">
              <w:rPr>
                <w:rFonts w:ascii="Times New Roman" w:hAnsi="Times New Roman" w:cs="Times New Roman"/>
                <w:color w:val="000000"/>
                <w:sz w:val="24"/>
                <w:szCs w:val="24"/>
              </w:rPr>
              <w:t>Аударған</w:t>
            </w:r>
            <w:proofErr w:type="spellEnd"/>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Ә</w:t>
            </w:r>
            <w:r w:rsidRPr="0011681C">
              <w:rPr>
                <w:rFonts w:ascii="Times New Roman" w:hAnsi="Times New Roman" w:cs="Times New Roman"/>
                <w:color w:val="000000"/>
                <w:sz w:val="24"/>
                <w:szCs w:val="24"/>
                <w:lang w:val="en-US"/>
              </w:rPr>
              <w:t>.</w:t>
            </w:r>
            <w:proofErr w:type="spellStart"/>
            <w:r w:rsidRPr="0011681C">
              <w:rPr>
                <w:rFonts w:ascii="Times New Roman" w:hAnsi="Times New Roman" w:cs="Times New Roman"/>
                <w:color w:val="000000"/>
                <w:sz w:val="24"/>
                <w:szCs w:val="24"/>
              </w:rPr>
              <w:t>Раушанова</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kk-KZ"/>
              </w:rPr>
              <w:t xml:space="preserve"> Жазушы.2020</w:t>
            </w:r>
          </w:p>
        </w:tc>
        <w:tc>
          <w:tcPr>
            <w:tcW w:w="1417" w:type="dxa"/>
            <w:vAlign w:val="center"/>
          </w:tcPr>
          <w:p w14:paraId="31195012" w14:textId="77777777" w:rsidR="00FB7B76" w:rsidRPr="0011681C" w:rsidRDefault="00FB7B76" w:rsidP="00AD61C8">
            <w:pPr>
              <w:rPr>
                <w:rFonts w:ascii="Times New Roman" w:hAnsi="Times New Roman" w:cs="Times New Roman"/>
                <w:color w:val="000000"/>
                <w:sz w:val="24"/>
                <w:szCs w:val="24"/>
                <w:lang w:val="en-US"/>
              </w:rPr>
            </w:pPr>
          </w:p>
        </w:tc>
        <w:tc>
          <w:tcPr>
            <w:tcW w:w="928" w:type="dxa"/>
            <w:vAlign w:val="center"/>
          </w:tcPr>
          <w:p w14:paraId="3321A0E0"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C40828" w14:paraId="449ED14C" w14:textId="77777777" w:rsidTr="006E1713">
        <w:tc>
          <w:tcPr>
            <w:tcW w:w="638" w:type="dxa"/>
          </w:tcPr>
          <w:p w14:paraId="358BC37A"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418</w:t>
            </w:r>
          </w:p>
        </w:tc>
        <w:tc>
          <w:tcPr>
            <w:tcW w:w="5140" w:type="dxa"/>
          </w:tcPr>
          <w:p w14:paraId="4DD6DDA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Графика және жобалау.</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И. </w:t>
            </w:r>
            <w:proofErr w:type="spellStart"/>
            <w:r w:rsidRPr="0011681C">
              <w:rPr>
                <w:rFonts w:ascii="Times New Roman" w:hAnsi="Times New Roman" w:cs="Times New Roman"/>
                <w:sz w:val="24"/>
                <w:szCs w:val="24"/>
                <w:lang w:val="kk-KZ"/>
              </w:rPr>
              <w:t>Дубинец</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Келешек,12дана</w:t>
            </w:r>
            <w:r>
              <w:rPr>
                <w:rFonts w:ascii="Times New Roman" w:hAnsi="Times New Roman" w:cs="Times New Roman"/>
                <w:sz w:val="24"/>
                <w:szCs w:val="24"/>
                <w:lang w:val="kk-KZ"/>
              </w:rPr>
              <w:t>,2020</w:t>
            </w:r>
          </w:p>
        </w:tc>
        <w:tc>
          <w:tcPr>
            <w:tcW w:w="1276" w:type="dxa"/>
          </w:tcPr>
          <w:p w14:paraId="47027B0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4536A531"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Tom</w:t>
            </w:r>
            <w:proofErr w:type="spellEnd"/>
            <w:r w:rsidRPr="0011681C">
              <w:rPr>
                <w:rFonts w:ascii="Times New Roman" w:hAnsi="Times New Roman" w:cs="Times New Roman"/>
                <w:color w:val="000000"/>
                <w:sz w:val="24"/>
                <w:szCs w:val="24"/>
                <w:lang w:val="kk-KZ"/>
              </w:rPr>
              <w:t xml:space="preserve"> </w:t>
            </w:r>
            <w:proofErr w:type="spellStart"/>
            <w:r w:rsidRPr="0011681C">
              <w:rPr>
                <w:rFonts w:ascii="Times New Roman" w:hAnsi="Times New Roman" w:cs="Times New Roman"/>
                <w:color w:val="000000"/>
                <w:sz w:val="24"/>
                <w:szCs w:val="24"/>
                <w:lang w:val="kk-KZ"/>
              </w:rPr>
              <w:t>Sawyer</w:t>
            </w:r>
            <w:proofErr w:type="spellEnd"/>
            <w:r w:rsidRPr="0011681C">
              <w:rPr>
                <w:rFonts w:ascii="Times New Roman" w:hAnsi="Times New Roman" w:cs="Times New Roman"/>
                <w:color w:val="000000"/>
                <w:sz w:val="24"/>
                <w:szCs w:val="24"/>
                <w:lang w:val="kk-KZ"/>
              </w:rPr>
              <w:t xml:space="preserve">»(«Том </w:t>
            </w:r>
            <w:proofErr w:type="spellStart"/>
            <w:r w:rsidRPr="0011681C">
              <w:rPr>
                <w:rFonts w:ascii="Times New Roman" w:hAnsi="Times New Roman" w:cs="Times New Roman"/>
                <w:color w:val="000000"/>
                <w:sz w:val="24"/>
                <w:szCs w:val="24"/>
                <w:lang w:val="kk-KZ"/>
              </w:rPr>
              <w:t>Сойердің</w:t>
            </w:r>
            <w:proofErr w:type="spellEnd"/>
            <w:r w:rsidRPr="0011681C">
              <w:rPr>
                <w:rFonts w:ascii="Times New Roman" w:hAnsi="Times New Roman" w:cs="Times New Roman"/>
                <w:color w:val="000000"/>
                <w:sz w:val="24"/>
                <w:szCs w:val="24"/>
                <w:lang w:val="kk-KZ"/>
              </w:rPr>
              <w:t xml:space="preserve"> басынан кешкендері») </w:t>
            </w:r>
            <w:proofErr w:type="spellStart"/>
            <w:r w:rsidRPr="0011681C">
              <w:rPr>
                <w:rFonts w:ascii="Times New Roman" w:hAnsi="Times New Roman" w:cs="Times New Roman"/>
                <w:color w:val="000000"/>
                <w:sz w:val="24"/>
                <w:szCs w:val="24"/>
                <w:lang w:val="kk-KZ"/>
              </w:rPr>
              <w:t>Stage</w:t>
            </w:r>
            <w:proofErr w:type="spellEnd"/>
            <w:r w:rsidRPr="0011681C">
              <w:rPr>
                <w:rFonts w:ascii="Times New Roman" w:hAnsi="Times New Roman" w:cs="Times New Roman"/>
                <w:color w:val="000000"/>
                <w:sz w:val="24"/>
                <w:szCs w:val="24"/>
                <w:lang w:val="kk-KZ"/>
              </w:rPr>
              <w:t xml:space="preserve"> 3. </w:t>
            </w:r>
            <w:r w:rsidRPr="0011681C">
              <w:rPr>
                <w:rFonts w:ascii="Times New Roman" w:hAnsi="Times New Roman" w:cs="Times New Roman"/>
                <w:color w:val="000000"/>
                <w:sz w:val="24"/>
                <w:szCs w:val="24"/>
                <w:lang w:val="en-US"/>
              </w:rPr>
              <w:t xml:space="preserve">Eleanor H. Porter. </w:t>
            </w:r>
            <w:r w:rsidRPr="0011681C">
              <w:rPr>
                <w:rFonts w:ascii="Times New Roman" w:hAnsi="Times New Roman" w:cs="Times New Roman"/>
                <w:color w:val="000000"/>
                <w:sz w:val="24"/>
                <w:szCs w:val="24"/>
              </w:rPr>
              <w:t>Аударған</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Ә</w:t>
            </w:r>
            <w:r w:rsidRPr="0011681C">
              <w:rPr>
                <w:rFonts w:ascii="Times New Roman" w:hAnsi="Times New Roman" w:cs="Times New Roman"/>
                <w:color w:val="000000"/>
                <w:sz w:val="24"/>
                <w:szCs w:val="24"/>
                <w:lang w:val="en-US"/>
              </w:rPr>
              <w:t xml:space="preserve">. </w:t>
            </w:r>
            <w:proofErr w:type="spellStart"/>
            <w:r w:rsidRPr="0011681C">
              <w:rPr>
                <w:rFonts w:ascii="Times New Roman" w:hAnsi="Times New Roman" w:cs="Times New Roman"/>
                <w:color w:val="000000"/>
                <w:sz w:val="24"/>
                <w:szCs w:val="24"/>
              </w:rPr>
              <w:t>Раушанова</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kk-KZ"/>
              </w:rPr>
              <w:t xml:space="preserve"> Жазушы.2020</w:t>
            </w:r>
          </w:p>
        </w:tc>
        <w:tc>
          <w:tcPr>
            <w:tcW w:w="1417" w:type="dxa"/>
            <w:vAlign w:val="center"/>
          </w:tcPr>
          <w:p w14:paraId="5C6C26FC" w14:textId="77777777" w:rsidR="00FB7B76" w:rsidRPr="0011681C" w:rsidRDefault="00FB7B76" w:rsidP="00AD61C8">
            <w:pPr>
              <w:rPr>
                <w:rFonts w:ascii="Times New Roman" w:hAnsi="Times New Roman" w:cs="Times New Roman"/>
                <w:color w:val="000000"/>
                <w:sz w:val="24"/>
                <w:szCs w:val="24"/>
                <w:lang w:val="en-US"/>
              </w:rPr>
            </w:pPr>
          </w:p>
        </w:tc>
        <w:tc>
          <w:tcPr>
            <w:tcW w:w="928" w:type="dxa"/>
            <w:vAlign w:val="center"/>
          </w:tcPr>
          <w:p w14:paraId="3C2077C0"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1E7089" w14:paraId="0D9B5C39" w14:textId="77777777" w:rsidTr="006E1713">
        <w:tc>
          <w:tcPr>
            <w:tcW w:w="638" w:type="dxa"/>
          </w:tcPr>
          <w:p w14:paraId="1BD03491"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419</w:t>
            </w:r>
          </w:p>
        </w:tc>
        <w:tc>
          <w:tcPr>
            <w:tcW w:w="5140" w:type="dxa"/>
          </w:tcPr>
          <w:p w14:paraId="1D7D5DF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тілі, </w:t>
            </w:r>
            <w:proofErr w:type="spellStart"/>
            <w:r w:rsidRPr="0011681C">
              <w:rPr>
                <w:rFonts w:ascii="Times New Roman" w:hAnsi="Times New Roman" w:cs="Times New Roman"/>
                <w:sz w:val="24"/>
                <w:szCs w:val="24"/>
                <w:lang w:val="kk-KZ"/>
              </w:rPr>
              <w:t>Б.Қапалбек</w:t>
            </w:r>
            <w:proofErr w:type="spellEnd"/>
            <w:r w:rsidRPr="0011681C">
              <w:rPr>
                <w:rFonts w:ascii="Times New Roman" w:hAnsi="Times New Roman" w:cs="Times New Roman"/>
                <w:sz w:val="24"/>
                <w:szCs w:val="24"/>
                <w:lang w:val="kk-KZ"/>
              </w:rPr>
              <w:t>, Мектеп,12дана</w:t>
            </w:r>
            <w:r>
              <w:rPr>
                <w:rFonts w:ascii="Times New Roman" w:hAnsi="Times New Roman" w:cs="Times New Roman"/>
                <w:sz w:val="24"/>
                <w:szCs w:val="24"/>
                <w:lang w:val="kk-KZ"/>
              </w:rPr>
              <w:t>,2020</w:t>
            </w:r>
          </w:p>
        </w:tc>
        <w:tc>
          <w:tcPr>
            <w:tcW w:w="1276" w:type="dxa"/>
          </w:tcPr>
          <w:p w14:paraId="6D8B9F6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206F3339" w14:textId="77777777" w:rsidR="00FB7B76" w:rsidRPr="0011681C" w:rsidRDefault="00FB7B76" w:rsidP="00AD61C8">
            <w:pPr>
              <w:rPr>
                <w:rFonts w:ascii="Times New Roman" w:hAnsi="Times New Roman" w:cs="Times New Roman"/>
                <w:color w:val="000000"/>
                <w:sz w:val="24"/>
                <w:szCs w:val="24"/>
                <w:lang w:val="kk-KZ"/>
              </w:rPr>
            </w:pPr>
            <w:r w:rsidRPr="0011681C">
              <w:rPr>
                <w:rFonts w:ascii="Times New Roman" w:hAnsi="Times New Roman" w:cs="Times New Roman"/>
                <w:color w:val="000000"/>
                <w:sz w:val="24"/>
                <w:szCs w:val="24"/>
                <w:lang w:val="en-US"/>
              </w:rPr>
              <w:t>«Robinson Crusoe» («</w:t>
            </w:r>
            <w:r w:rsidRPr="0011681C">
              <w:rPr>
                <w:rFonts w:ascii="Times New Roman" w:hAnsi="Times New Roman" w:cs="Times New Roman"/>
                <w:color w:val="000000"/>
                <w:sz w:val="24"/>
                <w:szCs w:val="24"/>
              </w:rPr>
              <w:t>Робинзон</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Крузо</w:t>
            </w:r>
            <w:r w:rsidRPr="0011681C">
              <w:rPr>
                <w:rFonts w:ascii="Times New Roman" w:hAnsi="Times New Roman" w:cs="Times New Roman"/>
                <w:color w:val="000000"/>
                <w:sz w:val="24"/>
                <w:szCs w:val="24"/>
                <w:lang w:val="en-US"/>
              </w:rPr>
              <w:t>») Stage 3</w:t>
            </w:r>
            <w:r w:rsidRPr="0011681C">
              <w:rPr>
                <w:rFonts w:ascii="Times New Roman" w:hAnsi="Times New Roman" w:cs="Times New Roman"/>
                <w:color w:val="000000"/>
                <w:sz w:val="24"/>
                <w:szCs w:val="24"/>
                <w:lang w:val="kk-KZ"/>
              </w:rPr>
              <w:t>.</w:t>
            </w:r>
            <w:r w:rsidRPr="0011681C">
              <w:rPr>
                <w:rFonts w:ascii="Times New Roman" w:hAnsi="Times New Roman" w:cs="Times New Roman"/>
                <w:color w:val="000000"/>
                <w:sz w:val="24"/>
                <w:szCs w:val="24"/>
                <w:lang w:val="en-US"/>
              </w:rPr>
              <w:t xml:space="preserve"> Eleanor H. Porter. </w:t>
            </w:r>
            <w:r w:rsidRPr="0011681C">
              <w:rPr>
                <w:rFonts w:ascii="Times New Roman" w:hAnsi="Times New Roman" w:cs="Times New Roman"/>
                <w:color w:val="000000"/>
                <w:sz w:val="24"/>
                <w:szCs w:val="24"/>
              </w:rPr>
              <w:t>Аударған</w:t>
            </w:r>
            <w:r w:rsidRPr="0011681C">
              <w:rPr>
                <w:rFonts w:ascii="Times New Roman" w:hAnsi="Times New Roman" w:cs="Times New Roman"/>
                <w:color w:val="000000"/>
                <w:sz w:val="24"/>
                <w:szCs w:val="24"/>
                <w:lang w:val="en-US"/>
              </w:rPr>
              <w:t xml:space="preserve">: </w:t>
            </w:r>
            <w:r w:rsidRPr="0011681C">
              <w:rPr>
                <w:rFonts w:ascii="Times New Roman" w:hAnsi="Times New Roman" w:cs="Times New Roman"/>
                <w:color w:val="000000"/>
                <w:sz w:val="24"/>
                <w:szCs w:val="24"/>
              </w:rPr>
              <w:t>Ә</w:t>
            </w:r>
            <w:r w:rsidRPr="0011681C">
              <w:rPr>
                <w:rFonts w:ascii="Times New Roman" w:hAnsi="Times New Roman" w:cs="Times New Roman"/>
                <w:color w:val="000000"/>
                <w:sz w:val="24"/>
                <w:szCs w:val="24"/>
                <w:lang w:val="en-US"/>
              </w:rPr>
              <w:t xml:space="preserve">. </w:t>
            </w:r>
            <w:proofErr w:type="spellStart"/>
            <w:r w:rsidRPr="0011681C">
              <w:rPr>
                <w:rFonts w:ascii="Times New Roman" w:hAnsi="Times New Roman" w:cs="Times New Roman"/>
                <w:color w:val="000000"/>
                <w:sz w:val="24"/>
                <w:szCs w:val="24"/>
              </w:rPr>
              <w:t>Раушанова</w:t>
            </w:r>
            <w:proofErr w:type="spellEnd"/>
            <w:r w:rsidRPr="0011681C">
              <w:rPr>
                <w:rFonts w:ascii="Times New Roman" w:hAnsi="Times New Roman" w:cs="Times New Roman"/>
                <w:color w:val="000000"/>
                <w:sz w:val="24"/>
                <w:szCs w:val="24"/>
                <w:lang w:val="kk-KZ"/>
              </w:rPr>
              <w:t>.</w:t>
            </w:r>
            <w:r w:rsidRPr="0011681C">
              <w:rPr>
                <w:rFonts w:ascii="Times New Roman" w:hAnsi="Times New Roman" w:cs="Times New Roman"/>
                <w:sz w:val="24"/>
                <w:szCs w:val="24"/>
                <w:lang w:val="kk-KZ"/>
              </w:rPr>
              <w:t xml:space="preserve"> Жазушы.2020</w:t>
            </w:r>
          </w:p>
        </w:tc>
        <w:tc>
          <w:tcPr>
            <w:tcW w:w="1417" w:type="dxa"/>
            <w:vAlign w:val="center"/>
          </w:tcPr>
          <w:p w14:paraId="650CCE79" w14:textId="77777777" w:rsidR="00FB7B76" w:rsidRPr="0011681C" w:rsidRDefault="00FB7B76" w:rsidP="00AD61C8">
            <w:pPr>
              <w:rPr>
                <w:rFonts w:ascii="Times New Roman" w:hAnsi="Times New Roman" w:cs="Times New Roman"/>
                <w:color w:val="000000"/>
                <w:sz w:val="24"/>
                <w:szCs w:val="24"/>
                <w:lang w:val="en-US"/>
              </w:rPr>
            </w:pPr>
          </w:p>
        </w:tc>
        <w:tc>
          <w:tcPr>
            <w:tcW w:w="928" w:type="dxa"/>
            <w:vAlign w:val="center"/>
          </w:tcPr>
          <w:p w14:paraId="3759DDB6" w14:textId="77777777" w:rsidR="00FB7B76" w:rsidRPr="0011681C" w:rsidRDefault="00FB7B76" w:rsidP="00AD61C8">
            <w:pPr>
              <w:jc w:val="center"/>
              <w:rPr>
                <w:rFonts w:ascii="Times New Roman" w:hAnsi="Times New Roman" w:cs="Times New Roman"/>
                <w:sz w:val="24"/>
                <w:szCs w:val="24"/>
                <w:lang w:val="kk-KZ"/>
              </w:rPr>
            </w:pPr>
            <w:r w:rsidRPr="0011681C">
              <w:rPr>
                <w:rFonts w:ascii="Times New Roman" w:hAnsi="Times New Roman" w:cs="Times New Roman"/>
                <w:sz w:val="24"/>
                <w:szCs w:val="24"/>
                <w:lang w:val="kk-KZ"/>
              </w:rPr>
              <w:t>3</w:t>
            </w:r>
          </w:p>
        </w:tc>
      </w:tr>
      <w:tr w:rsidR="00FB7B76" w:rsidRPr="00C847F2" w14:paraId="4C2A8F93" w14:textId="77777777" w:rsidTr="006E1713">
        <w:tc>
          <w:tcPr>
            <w:tcW w:w="638" w:type="dxa"/>
          </w:tcPr>
          <w:p w14:paraId="1C2DA6AA" w14:textId="77777777" w:rsidR="00FB7B76" w:rsidRPr="0011681C" w:rsidRDefault="00FB7B76" w:rsidP="00AD61C8">
            <w:pPr>
              <w:rPr>
                <w:rFonts w:ascii="Times New Roman" w:hAnsi="Times New Roman" w:cs="Times New Roman"/>
                <w:sz w:val="24"/>
                <w:szCs w:val="24"/>
                <w:lang w:val="kk-KZ"/>
              </w:rPr>
            </w:pPr>
            <w:r>
              <w:rPr>
                <w:rFonts w:ascii="Times New Roman" w:hAnsi="Times New Roman" w:cs="Times New Roman"/>
                <w:sz w:val="24"/>
                <w:szCs w:val="24"/>
                <w:lang w:val="kk-KZ"/>
              </w:rPr>
              <w:t>420</w:t>
            </w:r>
          </w:p>
        </w:tc>
        <w:tc>
          <w:tcPr>
            <w:tcW w:w="5140" w:type="dxa"/>
          </w:tcPr>
          <w:p w14:paraId="1E5F84D4"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Қазақ әдебиеті. </w:t>
            </w:r>
            <w:proofErr w:type="spellStart"/>
            <w:r w:rsidRPr="0011681C">
              <w:rPr>
                <w:rFonts w:ascii="Times New Roman" w:hAnsi="Times New Roman" w:cs="Times New Roman"/>
                <w:sz w:val="24"/>
                <w:szCs w:val="24"/>
                <w:lang w:val="kk-KZ"/>
              </w:rPr>
              <w:t>Г.Орда</w:t>
            </w:r>
            <w:proofErr w:type="spellEnd"/>
            <w:r w:rsidRPr="0011681C">
              <w:rPr>
                <w:rFonts w:ascii="Times New Roman" w:hAnsi="Times New Roman" w:cs="Times New Roman"/>
                <w:sz w:val="24"/>
                <w:szCs w:val="24"/>
                <w:lang w:val="kk-KZ"/>
              </w:rPr>
              <w:t>, мектеп,12 дана</w:t>
            </w:r>
            <w:r>
              <w:rPr>
                <w:rFonts w:ascii="Times New Roman" w:hAnsi="Times New Roman" w:cs="Times New Roman"/>
                <w:sz w:val="24"/>
                <w:szCs w:val="24"/>
                <w:lang w:val="kk-KZ"/>
              </w:rPr>
              <w:t>,2020</w:t>
            </w:r>
          </w:p>
        </w:tc>
        <w:tc>
          <w:tcPr>
            <w:tcW w:w="1276" w:type="dxa"/>
          </w:tcPr>
          <w:p w14:paraId="51776DEA"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6DC08CFC" w14:textId="77777777" w:rsidR="00FB7B76" w:rsidRPr="0011681C" w:rsidRDefault="00FB7B76" w:rsidP="00AD61C8">
            <w:pPr>
              <w:rPr>
                <w:rFonts w:ascii="Times New Roman" w:hAnsi="Times New Roman" w:cs="Times New Roman"/>
                <w:color w:val="000000"/>
                <w:sz w:val="24"/>
                <w:szCs w:val="24"/>
                <w:lang w:val="kk-KZ"/>
              </w:rPr>
            </w:pPr>
          </w:p>
        </w:tc>
        <w:tc>
          <w:tcPr>
            <w:tcW w:w="1417" w:type="dxa"/>
            <w:vAlign w:val="center"/>
          </w:tcPr>
          <w:p w14:paraId="0EED9DBB" w14:textId="77777777" w:rsidR="00FB7B76" w:rsidRPr="001E7089" w:rsidRDefault="00FB7B76" w:rsidP="00AD61C8">
            <w:pPr>
              <w:rPr>
                <w:rFonts w:ascii="Times New Roman" w:hAnsi="Times New Roman" w:cs="Times New Roman"/>
                <w:color w:val="000000"/>
                <w:sz w:val="24"/>
                <w:szCs w:val="24"/>
                <w:lang w:val="kk-KZ"/>
              </w:rPr>
            </w:pPr>
          </w:p>
        </w:tc>
        <w:tc>
          <w:tcPr>
            <w:tcW w:w="928" w:type="dxa"/>
          </w:tcPr>
          <w:p w14:paraId="4CC8BDEA"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8A4528" w14:paraId="3410C497" w14:textId="77777777" w:rsidTr="006E1713">
        <w:tc>
          <w:tcPr>
            <w:tcW w:w="638" w:type="dxa"/>
          </w:tcPr>
          <w:p w14:paraId="17D2E4E1"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421</w:t>
            </w:r>
          </w:p>
        </w:tc>
        <w:tc>
          <w:tcPr>
            <w:tcW w:w="5140" w:type="dxa"/>
          </w:tcPr>
          <w:p w14:paraId="10A3437D" w14:textId="3B72817B"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Алгебра және анализ бастамалары,</w:t>
            </w:r>
            <w:r w:rsidRPr="0011681C">
              <w:rPr>
                <w:rFonts w:ascii="Times New Roman" w:hAnsi="Times New Roman" w:cs="Times New Roman"/>
                <w:sz w:val="24"/>
                <w:szCs w:val="24"/>
              </w:rPr>
              <w:t xml:space="preserve"> </w:t>
            </w:r>
            <w:proofErr w:type="spellStart"/>
            <w:r w:rsidR="00BB5C0F">
              <w:rPr>
                <w:rFonts w:ascii="Times New Roman" w:hAnsi="Times New Roman" w:cs="Times New Roman"/>
                <w:sz w:val="24"/>
                <w:szCs w:val="24"/>
                <w:lang w:val="kk-KZ"/>
              </w:rPr>
              <w:t>А.Әбілқасымова</w:t>
            </w:r>
            <w:proofErr w:type="spellEnd"/>
            <w:r w:rsidR="00BB5C0F">
              <w:rPr>
                <w:rFonts w:ascii="Times New Roman" w:hAnsi="Times New Roman" w:cs="Times New Roman"/>
                <w:sz w:val="24"/>
                <w:szCs w:val="24"/>
                <w:lang w:val="kk-KZ"/>
              </w:rPr>
              <w:t>, М</w:t>
            </w:r>
            <w:r w:rsidRPr="0011681C">
              <w:rPr>
                <w:rFonts w:ascii="Times New Roman" w:hAnsi="Times New Roman" w:cs="Times New Roman"/>
                <w:sz w:val="24"/>
                <w:szCs w:val="24"/>
                <w:lang w:val="kk-KZ"/>
              </w:rPr>
              <w:t>ектеп,12 дана</w:t>
            </w:r>
            <w:r>
              <w:rPr>
                <w:rFonts w:ascii="Times New Roman" w:hAnsi="Times New Roman" w:cs="Times New Roman"/>
                <w:sz w:val="24"/>
                <w:szCs w:val="24"/>
                <w:lang w:val="kk-KZ"/>
              </w:rPr>
              <w:t>,2020</w:t>
            </w:r>
          </w:p>
        </w:tc>
        <w:tc>
          <w:tcPr>
            <w:tcW w:w="1276" w:type="dxa"/>
          </w:tcPr>
          <w:p w14:paraId="6260CB47"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6635DD3" w14:textId="77777777" w:rsidR="00FB7B76" w:rsidRPr="0011681C" w:rsidRDefault="00FB7B76" w:rsidP="00AD61C8">
            <w:pPr>
              <w:rPr>
                <w:rFonts w:ascii="Times New Roman" w:hAnsi="Times New Roman" w:cs="Times New Roman"/>
                <w:color w:val="000000"/>
                <w:sz w:val="24"/>
                <w:szCs w:val="24"/>
                <w:lang w:val="kk-KZ"/>
              </w:rPr>
            </w:pPr>
          </w:p>
        </w:tc>
        <w:tc>
          <w:tcPr>
            <w:tcW w:w="1417" w:type="dxa"/>
            <w:vAlign w:val="center"/>
          </w:tcPr>
          <w:p w14:paraId="1D134B3C" w14:textId="77777777" w:rsidR="00FB7B76" w:rsidRPr="0011681C" w:rsidRDefault="00FB7B76" w:rsidP="00AD61C8">
            <w:pPr>
              <w:rPr>
                <w:rFonts w:ascii="Times New Roman" w:hAnsi="Times New Roman" w:cs="Times New Roman"/>
                <w:color w:val="000000"/>
                <w:sz w:val="24"/>
                <w:szCs w:val="24"/>
              </w:rPr>
            </w:pPr>
          </w:p>
        </w:tc>
        <w:tc>
          <w:tcPr>
            <w:tcW w:w="928" w:type="dxa"/>
          </w:tcPr>
          <w:p w14:paraId="0839FFA3"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C40828" w14:paraId="76742340" w14:textId="77777777" w:rsidTr="006E1713">
        <w:tc>
          <w:tcPr>
            <w:tcW w:w="638" w:type="dxa"/>
          </w:tcPr>
          <w:p w14:paraId="0252AD6D"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422</w:t>
            </w:r>
          </w:p>
        </w:tc>
        <w:tc>
          <w:tcPr>
            <w:tcW w:w="5140" w:type="dxa"/>
          </w:tcPr>
          <w:p w14:paraId="38D3D68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Геометрия.</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В.Смирнов</w:t>
            </w:r>
            <w:proofErr w:type="spellEnd"/>
            <w:r w:rsidRPr="0011681C">
              <w:rPr>
                <w:rFonts w:ascii="Times New Roman" w:hAnsi="Times New Roman" w:cs="Times New Roman"/>
                <w:sz w:val="24"/>
                <w:szCs w:val="24"/>
                <w:lang w:val="kk-KZ"/>
              </w:rPr>
              <w:t>, мектеп,12 дана</w:t>
            </w:r>
            <w:r>
              <w:rPr>
                <w:rFonts w:ascii="Times New Roman" w:hAnsi="Times New Roman" w:cs="Times New Roman"/>
                <w:sz w:val="24"/>
                <w:szCs w:val="24"/>
                <w:lang w:val="kk-KZ"/>
              </w:rPr>
              <w:t>,2020,</w:t>
            </w:r>
          </w:p>
        </w:tc>
        <w:tc>
          <w:tcPr>
            <w:tcW w:w="1276" w:type="dxa"/>
          </w:tcPr>
          <w:p w14:paraId="31DA187E"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16EA78A3" w14:textId="77777777" w:rsidR="00FB7B76" w:rsidRPr="0011681C" w:rsidRDefault="00FB7B76" w:rsidP="00AD61C8">
            <w:pPr>
              <w:rPr>
                <w:rFonts w:ascii="Times New Roman" w:hAnsi="Times New Roman" w:cs="Times New Roman"/>
                <w:color w:val="000000"/>
                <w:sz w:val="24"/>
                <w:szCs w:val="24"/>
                <w:lang w:val="kk-KZ"/>
              </w:rPr>
            </w:pPr>
          </w:p>
        </w:tc>
        <w:tc>
          <w:tcPr>
            <w:tcW w:w="1417" w:type="dxa"/>
            <w:vAlign w:val="center"/>
          </w:tcPr>
          <w:p w14:paraId="3C22B70B"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1AD4F2D2"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C40828" w14:paraId="4408E89C" w14:textId="77777777" w:rsidTr="006E1713">
        <w:tc>
          <w:tcPr>
            <w:tcW w:w="638" w:type="dxa"/>
          </w:tcPr>
          <w:p w14:paraId="60793A98"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423</w:t>
            </w:r>
          </w:p>
        </w:tc>
        <w:tc>
          <w:tcPr>
            <w:tcW w:w="5140" w:type="dxa"/>
          </w:tcPr>
          <w:p w14:paraId="25C9CC3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География,</w:t>
            </w:r>
            <w:r w:rsidRPr="0011681C">
              <w:rPr>
                <w:rFonts w:ascii="Times New Roman" w:hAnsi="Times New Roman" w:cs="Times New Roman"/>
                <w:sz w:val="24"/>
                <w:szCs w:val="24"/>
              </w:rPr>
              <w:t xml:space="preserve"> </w:t>
            </w:r>
            <w:proofErr w:type="spellStart"/>
            <w:r w:rsidRPr="0011681C">
              <w:rPr>
                <w:rFonts w:ascii="Times New Roman" w:hAnsi="Times New Roman" w:cs="Times New Roman"/>
                <w:sz w:val="24"/>
                <w:szCs w:val="24"/>
                <w:lang w:val="kk-KZ"/>
              </w:rPr>
              <w:t>К.Каймулдинова</w:t>
            </w:r>
            <w:proofErr w:type="spellEnd"/>
            <w:r w:rsidRPr="0011681C">
              <w:rPr>
                <w:rFonts w:ascii="Times New Roman" w:hAnsi="Times New Roman" w:cs="Times New Roman"/>
                <w:sz w:val="24"/>
                <w:szCs w:val="24"/>
                <w:lang w:val="kk-KZ"/>
              </w:rPr>
              <w:t>, мектеп,</w:t>
            </w:r>
          </w:p>
          <w:p w14:paraId="49ACECAB"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12 дана</w:t>
            </w:r>
            <w:r>
              <w:rPr>
                <w:rFonts w:ascii="Times New Roman" w:hAnsi="Times New Roman" w:cs="Times New Roman"/>
                <w:sz w:val="24"/>
                <w:szCs w:val="24"/>
                <w:lang w:val="kk-KZ"/>
              </w:rPr>
              <w:t>,2020</w:t>
            </w:r>
          </w:p>
        </w:tc>
        <w:tc>
          <w:tcPr>
            <w:tcW w:w="1276" w:type="dxa"/>
          </w:tcPr>
          <w:p w14:paraId="0A0031E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4487B706" w14:textId="77777777" w:rsidR="00FB7B76" w:rsidRPr="0011681C" w:rsidRDefault="00FB7B76" w:rsidP="00AD61C8">
            <w:pPr>
              <w:rPr>
                <w:rFonts w:ascii="Times New Roman" w:hAnsi="Times New Roman" w:cs="Times New Roman"/>
                <w:color w:val="000000"/>
                <w:sz w:val="24"/>
                <w:szCs w:val="24"/>
                <w:lang w:val="kk-KZ"/>
              </w:rPr>
            </w:pPr>
          </w:p>
        </w:tc>
        <w:tc>
          <w:tcPr>
            <w:tcW w:w="1417" w:type="dxa"/>
            <w:vAlign w:val="center"/>
          </w:tcPr>
          <w:p w14:paraId="258532EE"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01FF8E76"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C847F2" w14:paraId="3A626741" w14:textId="77777777" w:rsidTr="006E1713">
        <w:tc>
          <w:tcPr>
            <w:tcW w:w="638" w:type="dxa"/>
          </w:tcPr>
          <w:p w14:paraId="24D074CE"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424</w:t>
            </w:r>
          </w:p>
        </w:tc>
        <w:tc>
          <w:tcPr>
            <w:tcW w:w="5140" w:type="dxa"/>
          </w:tcPr>
          <w:p w14:paraId="6C1DBBEE"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Химия Оқулық 1,2 бөлім, </w:t>
            </w:r>
            <w:proofErr w:type="spellStart"/>
            <w:r w:rsidRPr="0011681C">
              <w:rPr>
                <w:rFonts w:ascii="Times New Roman" w:hAnsi="Times New Roman" w:cs="Times New Roman"/>
                <w:sz w:val="24"/>
                <w:szCs w:val="24"/>
                <w:lang w:val="kk-KZ"/>
              </w:rPr>
              <w:t>М.Оспанова</w:t>
            </w:r>
            <w:proofErr w:type="spellEnd"/>
            <w:r w:rsidRPr="0011681C">
              <w:rPr>
                <w:rFonts w:ascii="Times New Roman" w:hAnsi="Times New Roman" w:cs="Times New Roman"/>
                <w:sz w:val="24"/>
                <w:szCs w:val="24"/>
                <w:lang w:val="kk-KZ"/>
              </w:rPr>
              <w:t>, мектеп,12 дана</w:t>
            </w:r>
            <w:r>
              <w:rPr>
                <w:rFonts w:ascii="Times New Roman" w:hAnsi="Times New Roman" w:cs="Times New Roman"/>
                <w:sz w:val="24"/>
                <w:szCs w:val="24"/>
                <w:lang w:val="kk-KZ"/>
              </w:rPr>
              <w:t>,2020</w:t>
            </w:r>
          </w:p>
        </w:tc>
        <w:tc>
          <w:tcPr>
            <w:tcW w:w="1276" w:type="dxa"/>
          </w:tcPr>
          <w:p w14:paraId="4BBF8309"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0D12C790" w14:textId="77777777" w:rsidR="00FB7B76" w:rsidRPr="001E7089" w:rsidRDefault="00FB7B76" w:rsidP="00AD61C8">
            <w:pPr>
              <w:rPr>
                <w:rFonts w:ascii="Times New Roman" w:hAnsi="Times New Roman" w:cs="Times New Roman"/>
                <w:color w:val="000000"/>
                <w:sz w:val="24"/>
                <w:szCs w:val="24"/>
                <w:lang w:val="kk-KZ"/>
              </w:rPr>
            </w:pPr>
          </w:p>
        </w:tc>
        <w:tc>
          <w:tcPr>
            <w:tcW w:w="1417" w:type="dxa"/>
            <w:vAlign w:val="center"/>
          </w:tcPr>
          <w:p w14:paraId="247EAA3E" w14:textId="77777777" w:rsidR="00FB7B76" w:rsidRPr="001E7089" w:rsidRDefault="00FB7B76" w:rsidP="00AD61C8">
            <w:pPr>
              <w:rPr>
                <w:rFonts w:ascii="Times New Roman" w:hAnsi="Times New Roman" w:cs="Times New Roman"/>
                <w:color w:val="000000"/>
                <w:sz w:val="24"/>
                <w:szCs w:val="24"/>
                <w:lang w:val="kk-KZ"/>
              </w:rPr>
            </w:pPr>
          </w:p>
        </w:tc>
        <w:tc>
          <w:tcPr>
            <w:tcW w:w="928" w:type="dxa"/>
          </w:tcPr>
          <w:p w14:paraId="2A55D894"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C847F2" w14:paraId="5EFEF21C" w14:textId="77777777" w:rsidTr="006E1713">
        <w:trPr>
          <w:trHeight w:val="614"/>
        </w:trPr>
        <w:tc>
          <w:tcPr>
            <w:tcW w:w="638" w:type="dxa"/>
          </w:tcPr>
          <w:p w14:paraId="6C1FF902"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425</w:t>
            </w:r>
          </w:p>
        </w:tc>
        <w:tc>
          <w:tcPr>
            <w:tcW w:w="5140" w:type="dxa"/>
          </w:tcPr>
          <w:p w14:paraId="21A0BE1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Дүние жүзі тарихы. Оқулық 1-2 бөлім, </w:t>
            </w:r>
            <w:proofErr w:type="spellStart"/>
            <w:r w:rsidRPr="0011681C">
              <w:rPr>
                <w:rFonts w:ascii="Times New Roman" w:hAnsi="Times New Roman" w:cs="Times New Roman"/>
                <w:sz w:val="24"/>
                <w:szCs w:val="24"/>
                <w:lang w:val="kk-KZ"/>
              </w:rPr>
              <w:t>Р.Қайырбекова</w:t>
            </w:r>
            <w:proofErr w:type="spellEnd"/>
            <w:r w:rsidRPr="0011681C">
              <w:rPr>
                <w:rFonts w:ascii="Times New Roman" w:hAnsi="Times New Roman" w:cs="Times New Roman"/>
                <w:sz w:val="24"/>
                <w:szCs w:val="24"/>
                <w:lang w:val="kk-KZ"/>
              </w:rPr>
              <w:t>, мектеп,12 дана</w:t>
            </w:r>
            <w:r>
              <w:rPr>
                <w:rFonts w:ascii="Times New Roman" w:hAnsi="Times New Roman" w:cs="Times New Roman"/>
                <w:sz w:val="24"/>
                <w:szCs w:val="24"/>
                <w:lang w:val="kk-KZ"/>
              </w:rPr>
              <w:t>,2020</w:t>
            </w:r>
          </w:p>
        </w:tc>
        <w:tc>
          <w:tcPr>
            <w:tcW w:w="1276" w:type="dxa"/>
          </w:tcPr>
          <w:p w14:paraId="2EA9FFBB"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4AC46E51" w14:textId="77777777" w:rsidR="00FB7B76" w:rsidRPr="0011681C" w:rsidRDefault="00FB7B76" w:rsidP="00AD61C8">
            <w:pPr>
              <w:rPr>
                <w:rFonts w:ascii="Times New Roman" w:hAnsi="Times New Roman" w:cs="Times New Roman"/>
                <w:sz w:val="24"/>
                <w:szCs w:val="24"/>
                <w:lang w:val="kk-KZ"/>
              </w:rPr>
            </w:pPr>
          </w:p>
        </w:tc>
        <w:tc>
          <w:tcPr>
            <w:tcW w:w="1417" w:type="dxa"/>
            <w:vAlign w:val="center"/>
          </w:tcPr>
          <w:p w14:paraId="6CC8FAE8" w14:textId="77777777" w:rsidR="00FB7B76" w:rsidRPr="001E7089" w:rsidRDefault="00FB7B76" w:rsidP="00AD61C8">
            <w:pPr>
              <w:rPr>
                <w:rFonts w:ascii="Times New Roman" w:hAnsi="Times New Roman" w:cs="Times New Roman"/>
                <w:sz w:val="24"/>
                <w:szCs w:val="24"/>
                <w:lang w:val="kk-KZ"/>
              </w:rPr>
            </w:pPr>
          </w:p>
        </w:tc>
        <w:tc>
          <w:tcPr>
            <w:tcW w:w="928" w:type="dxa"/>
          </w:tcPr>
          <w:p w14:paraId="754E7C2E"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C847F2" w14:paraId="79836443" w14:textId="77777777" w:rsidTr="006E1713">
        <w:tc>
          <w:tcPr>
            <w:tcW w:w="638" w:type="dxa"/>
          </w:tcPr>
          <w:p w14:paraId="759B10AF"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426</w:t>
            </w:r>
          </w:p>
        </w:tc>
        <w:tc>
          <w:tcPr>
            <w:tcW w:w="5140" w:type="dxa"/>
          </w:tcPr>
          <w:p w14:paraId="58DBF4B8"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 xml:space="preserve">Құқық негіздері оқулық 1-2 бөлім, </w:t>
            </w:r>
            <w:proofErr w:type="spellStart"/>
            <w:r w:rsidRPr="0011681C">
              <w:rPr>
                <w:rFonts w:ascii="Times New Roman" w:hAnsi="Times New Roman" w:cs="Times New Roman"/>
                <w:sz w:val="24"/>
                <w:szCs w:val="24"/>
                <w:lang w:val="kk-KZ"/>
              </w:rPr>
              <w:t>А.Ибраева</w:t>
            </w:r>
            <w:proofErr w:type="spellEnd"/>
            <w:r w:rsidRPr="0011681C">
              <w:rPr>
                <w:rFonts w:ascii="Times New Roman" w:hAnsi="Times New Roman" w:cs="Times New Roman"/>
                <w:sz w:val="24"/>
                <w:szCs w:val="24"/>
                <w:lang w:val="kk-KZ"/>
              </w:rPr>
              <w:t>, мектеп,12 дана</w:t>
            </w:r>
            <w:r>
              <w:rPr>
                <w:rFonts w:ascii="Times New Roman" w:hAnsi="Times New Roman" w:cs="Times New Roman"/>
                <w:sz w:val="24"/>
                <w:szCs w:val="24"/>
                <w:lang w:val="kk-KZ"/>
              </w:rPr>
              <w:t>,2020</w:t>
            </w:r>
          </w:p>
        </w:tc>
        <w:tc>
          <w:tcPr>
            <w:tcW w:w="1276" w:type="dxa"/>
          </w:tcPr>
          <w:p w14:paraId="09482D75"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104A996" w14:textId="77777777" w:rsidR="00FB7B76" w:rsidRPr="0011681C" w:rsidRDefault="00FB7B76" w:rsidP="00AD61C8">
            <w:pPr>
              <w:rPr>
                <w:rFonts w:ascii="Times New Roman" w:hAnsi="Times New Roman" w:cs="Times New Roman"/>
                <w:color w:val="000000"/>
                <w:sz w:val="24"/>
                <w:szCs w:val="24"/>
                <w:lang w:val="kk-KZ"/>
              </w:rPr>
            </w:pPr>
          </w:p>
        </w:tc>
        <w:tc>
          <w:tcPr>
            <w:tcW w:w="1417" w:type="dxa"/>
            <w:vAlign w:val="center"/>
          </w:tcPr>
          <w:p w14:paraId="1AEAAF4B"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385394E2"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C40828" w14:paraId="5FEBC94A" w14:textId="77777777" w:rsidTr="006E1713">
        <w:tc>
          <w:tcPr>
            <w:tcW w:w="638" w:type="dxa"/>
          </w:tcPr>
          <w:p w14:paraId="40AA4717"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427</w:t>
            </w:r>
          </w:p>
        </w:tc>
        <w:tc>
          <w:tcPr>
            <w:tcW w:w="5140" w:type="dxa"/>
          </w:tcPr>
          <w:p w14:paraId="5F7614CC"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Физика.</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С. Тұяқбаев, мектеп,12 дана</w:t>
            </w:r>
            <w:r>
              <w:rPr>
                <w:rFonts w:ascii="Times New Roman" w:hAnsi="Times New Roman" w:cs="Times New Roman"/>
                <w:sz w:val="24"/>
                <w:szCs w:val="24"/>
                <w:lang w:val="kk-KZ"/>
              </w:rPr>
              <w:t>,2020</w:t>
            </w:r>
          </w:p>
        </w:tc>
        <w:tc>
          <w:tcPr>
            <w:tcW w:w="1276" w:type="dxa"/>
          </w:tcPr>
          <w:p w14:paraId="5008AEF9"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782D70A1" w14:textId="77777777" w:rsidR="00FB7B76" w:rsidRPr="0011681C" w:rsidRDefault="00FB7B76" w:rsidP="00AD61C8">
            <w:pPr>
              <w:rPr>
                <w:rFonts w:ascii="Times New Roman" w:hAnsi="Times New Roman" w:cs="Times New Roman"/>
                <w:color w:val="000000"/>
                <w:sz w:val="24"/>
                <w:szCs w:val="24"/>
                <w:lang w:val="kk-KZ"/>
              </w:rPr>
            </w:pPr>
          </w:p>
        </w:tc>
        <w:tc>
          <w:tcPr>
            <w:tcW w:w="1417" w:type="dxa"/>
            <w:vAlign w:val="center"/>
          </w:tcPr>
          <w:p w14:paraId="0246B918" w14:textId="77777777" w:rsidR="00FB7B76" w:rsidRPr="0011681C" w:rsidRDefault="00FB7B76" w:rsidP="00AD61C8">
            <w:pPr>
              <w:rPr>
                <w:rFonts w:ascii="Times New Roman" w:hAnsi="Times New Roman" w:cs="Times New Roman"/>
                <w:color w:val="000000"/>
                <w:sz w:val="24"/>
                <w:szCs w:val="24"/>
              </w:rPr>
            </w:pPr>
          </w:p>
        </w:tc>
        <w:tc>
          <w:tcPr>
            <w:tcW w:w="928" w:type="dxa"/>
          </w:tcPr>
          <w:p w14:paraId="6E3770B5"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C40828" w14:paraId="74D2D7B4" w14:textId="77777777" w:rsidTr="006E1713">
        <w:tc>
          <w:tcPr>
            <w:tcW w:w="638" w:type="dxa"/>
          </w:tcPr>
          <w:p w14:paraId="7395FE43"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428</w:t>
            </w:r>
          </w:p>
        </w:tc>
        <w:tc>
          <w:tcPr>
            <w:tcW w:w="5140" w:type="dxa"/>
          </w:tcPr>
          <w:p w14:paraId="5C483D22" w14:textId="208A0E3F"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Өзін</w:t>
            </w:r>
            <w:r w:rsidR="00BB5C0F">
              <w:rPr>
                <w:rFonts w:ascii="Times New Roman" w:hAnsi="Times New Roman" w:cs="Times New Roman"/>
                <w:sz w:val="24"/>
                <w:szCs w:val="24"/>
                <w:lang w:val="kk-KZ"/>
              </w:rPr>
              <w:t>-ө</w:t>
            </w:r>
            <w:r w:rsidRPr="0011681C">
              <w:rPr>
                <w:rFonts w:ascii="Times New Roman" w:hAnsi="Times New Roman" w:cs="Times New Roman"/>
                <w:sz w:val="24"/>
                <w:szCs w:val="24"/>
                <w:lang w:val="kk-KZ"/>
              </w:rPr>
              <w:t xml:space="preserve">зі тану. Р. </w:t>
            </w:r>
            <w:proofErr w:type="spellStart"/>
            <w:r w:rsidRPr="0011681C">
              <w:rPr>
                <w:rFonts w:ascii="Times New Roman" w:hAnsi="Times New Roman" w:cs="Times New Roman"/>
                <w:sz w:val="24"/>
                <w:szCs w:val="24"/>
                <w:lang w:val="kk-KZ"/>
              </w:rPr>
              <w:t>Ізғұттынова,Бөбек</w:t>
            </w:r>
            <w:proofErr w:type="spellEnd"/>
            <w:r w:rsidRPr="0011681C">
              <w:rPr>
                <w:rFonts w:ascii="Times New Roman" w:hAnsi="Times New Roman" w:cs="Times New Roman"/>
                <w:sz w:val="24"/>
                <w:szCs w:val="24"/>
                <w:lang w:val="kk-KZ"/>
              </w:rPr>
              <w:t>,</w:t>
            </w:r>
          </w:p>
          <w:p w14:paraId="5A5E37A9"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12 дана</w:t>
            </w:r>
            <w:r>
              <w:rPr>
                <w:rFonts w:ascii="Times New Roman" w:hAnsi="Times New Roman" w:cs="Times New Roman"/>
                <w:sz w:val="24"/>
                <w:szCs w:val="24"/>
                <w:lang w:val="kk-KZ"/>
              </w:rPr>
              <w:t>,2020</w:t>
            </w:r>
          </w:p>
        </w:tc>
        <w:tc>
          <w:tcPr>
            <w:tcW w:w="1276" w:type="dxa"/>
          </w:tcPr>
          <w:p w14:paraId="6B8A4754" w14:textId="77777777" w:rsidR="00FB7B76" w:rsidRPr="003E6299" w:rsidRDefault="00FB7B76" w:rsidP="00AD61C8">
            <w:pPr>
              <w:spacing w:line="240" w:lineRule="atLeast"/>
              <w:rPr>
                <w:rFonts w:ascii="Times New Roman" w:hAnsi="Times New Roman" w:cs="Times New Roman"/>
                <w:sz w:val="24"/>
                <w:szCs w:val="24"/>
                <w:lang w:val="kk-KZ"/>
              </w:rPr>
            </w:pPr>
          </w:p>
        </w:tc>
        <w:tc>
          <w:tcPr>
            <w:tcW w:w="5387" w:type="dxa"/>
            <w:vAlign w:val="center"/>
          </w:tcPr>
          <w:p w14:paraId="32DF41CD" w14:textId="77777777" w:rsidR="00FB7B76" w:rsidRPr="0011681C" w:rsidRDefault="00FB7B76" w:rsidP="00AD61C8">
            <w:pPr>
              <w:rPr>
                <w:rFonts w:ascii="Times New Roman" w:hAnsi="Times New Roman" w:cs="Times New Roman"/>
                <w:color w:val="000000"/>
                <w:sz w:val="24"/>
                <w:szCs w:val="24"/>
                <w:lang w:val="kk-KZ"/>
              </w:rPr>
            </w:pPr>
          </w:p>
        </w:tc>
        <w:tc>
          <w:tcPr>
            <w:tcW w:w="1417" w:type="dxa"/>
            <w:vAlign w:val="center"/>
          </w:tcPr>
          <w:p w14:paraId="39EC18AF"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317BC8CB"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C40828" w14:paraId="38C0A6DE" w14:textId="77777777" w:rsidTr="006E1713">
        <w:tc>
          <w:tcPr>
            <w:tcW w:w="638" w:type="dxa"/>
          </w:tcPr>
          <w:p w14:paraId="57AA0AED"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lastRenderedPageBreak/>
              <w:t>429</w:t>
            </w:r>
          </w:p>
        </w:tc>
        <w:tc>
          <w:tcPr>
            <w:tcW w:w="5140" w:type="dxa"/>
          </w:tcPr>
          <w:p w14:paraId="31720DBA"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Кәсіпкерлік және бизнес негіздері. Оқулық. 1-2 бөлім.</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Е. </w:t>
            </w:r>
            <w:proofErr w:type="spellStart"/>
            <w:r w:rsidRPr="0011681C">
              <w:rPr>
                <w:rFonts w:ascii="Times New Roman" w:hAnsi="Times New Roman" w:cs="Times New Roman"/>
                <w:sz w:val="24"/>
                <w:szCs w:val="24"/>
                <w:lang w:val="kk-KZ"/>
              </w:rPr>
              <w:t>Дүйсенханов</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Көкжиек,12дана</w:t>
            </w:r>
            <w:r>
              <w:rPr>
                <w:rFonts w:ascii="Times New Roman" w:hAnsi="Times New Roman" w:cs="Times New Roman"/>
                <w:sz w:val="24"/>
                <w:szCs w:val="24"/>
                <w:lang w:val="kk-KZ"/>
              </w:rPr>
              <w:t>,2020</w:t>
            </w:r>
          </w:p>
        </w:tc>
        <w:tc>
          <w:tcPr>
            <w:tcW w:w="1276" w:type="dxa"/>
          </w:tcPr>
          <w:p w14:paraId="7F85540F"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38F6CC32" w14:textId="77777777" w:rsidR="00FB7B76" w:rsidRPr="0011681C" w:rsidRDefault="00FB7B76" w:rsidP="00AD61C8">
            <w:pPr>
              <w:rPr>
                <w:rFonts w:ascii="Times New Roman" w:hAnsi="Times New Roman" w:cs="Times New Roman"/>
                <w:color w:val="000000"/>
                <w:sz w:val="24"/>
                <w:szCs w:val="24"/>
                <w:lang w:val="kk-KZ"/>
              </w:rPr>
            </w:pPr>
          </w:p>
        </w:tc>
        <w:tc>
          <w:tcPr>
            <w:tcW w:w="1417" w:type="dxa"/>
            <w:vAlign w:val="center"/>
          </w:tcPr>
          <w:p w14:paraId="6F0460AB" w14:textId="77777777" w:rsidR="00FB7B76" w:rsidRPr="0011681C" w:rsidRDefault="00FB7B76" w:rsidP="00AD61C8">
            <w:pPr>
              <w:rPr>
                <w:rFonts w:ascii="Times New Roman" w:hAnsi="Times New Roman" w:cs="Times New Roman"/>
                <w:color w:val="000000"/>
                <w:sz w:val="24"/>
                <w:szCs w:val="24"/>
              </w:rPr>
            </w:pPr>
          </w:p>
        </w:tc>
        <w:tc>
          <w:tcPr>
            <w:tcW w:w="928" w:type="dxa"/>
          </w:tcPr>
          <w:p w14:paraId="15FD7D67"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C40828" w14:paraId="1A727E83" w14:textId="77777777" w:rsidTr="006E1713">
        <w:tc>
          <w:tcPr>
            <w:tcW w:w="638" w:type="dxa"/>
          </w:tcPr>
          <w:p w14:paraId="51CE734E"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430</w:t>
            </w:r>
          </w:p>
        </w:tc>
        <w:tc>
          <w:tcPr>
            <w:tcW w:w="5140" w:type="dxa"/>
          </w:tcPr>
          <w:p w14:paraId="782A5D4F"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Информатика.</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Г. </w:t>
            </w:r>
            <w:proofErr w:type="spellStart"/>
            <w:r w:rsidRPr="0011681C">
              <w:rPr>
                <w:rFonts w:ascii="Times New Roman" w:hAnsi="Times New Roman" w:cs="Times New Roman"/>
                <w:sz w:val="24"/>
                <w:szCs w:val="24"/>
                <w:lang w:val="kk-KZ"/>
              </w:rPr>
              <w:t>Салғараева</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Арман ПВ,12дана</w:t>
            </w:r>
            <w:r>
              <w:rPr>
                <w:rFonts w:ascii="Times New Roman" w:hAnsi="Times New Roman" w:cs="Times New Roman"/>
                <w:sz w:val="24"/>
                <w:szCs w:val="24"/>
                <w:lang w:val="kk-KZ"/>
              </w:rPr>
              <w:t>,2020</w:t>
            </w:r>
          </w:p>
        </w:tc>
        <w:tc>
          <w:tcPr>
            <w:tcW w:w="1276" w:type="dxa"/>
          </w:tcPr>
          <w:p w14:paraId="0C4AA812" w14:textId="77777777" w:rsidR="00FB7B76" w:rsidRPr="003E6299" w:rsidRDefault="00FB7B76" w:rsidP="00AD61C8">
            <w:pPr>
              <w:spacing w:line="240" w:lineRule="atLeast"/>
              <w:rPr>
                <w:rFonts w:ascii="Times New Roman" w:hAnsi="Times New Roman" w:cs="Times New Roman"/>
                <w:sz w:val="24"/>
                <w:szCs w:val="24"/>
                <w:lang w:val="kk-KZ"/>
              </w:rPr>
            </w:pPr>
          </w:p>
        </w:tc>
        <w:tc>
          <w:tcPr>
            <w:tcW w:w="5387" w:type="dxa"/>
            <w:vAlign w:val="center"/>
          </w:tcPr>
          <w:p w14:paraId="271E847F" w14:textId="77777777" w:rsidR="00FB7B76" w:rsidRPr="0011681C" w:rsidRDefault="00FB7B76" w:rsidP="00AD61C8">
            <w:pPr>
              <w:rPr>
                <w:rFonts w:ascii="Times New Roman" w:hAnsi="Times New Roman" w:cs="Times New Roman"/>
                <w:color w:val="000000"/>
                <w:sz w:val="24"/>
                <w:szCs w:val="24"/>
                <w:lang w:val="kk-KZ"/>
              </w:rPr>
            </w:pPr>
          </w:p>
        </w:tc>
        <w:tc>
          <w:tcPr>
            <w:tcW w:w="1417" w:type="dxa"/>
            <w:vAlign w:val="center"/>
          </w:tcPr>
          <w:p w14:paraId="58CDBA53" w14:textId="77777777" w:rsidR="00FB7B76" w:rsidRPr="0011681C" w:rsidRDefault="00FB7B76" w:rsidP="00AD61C8">
            <w:pPr>
              <w:rPr>
                <w:rFonts w:ascii="Times New Roman" w:hAnsi="Times New Roman" w:cs="Times New Roman"/>
                <w:color w:val="000000"/>
                <w:sz w:val="24"/>
                <w:szCs w:val="24"/>
              </w:rPr>
            </w:pPr>
          </w:p>
        </w:tc>
        <w:tc>
          <w:tcPr>
            <w:tcW w:w="928" w:type="dxa"/>
          </w:tcPr>
          <w:p w14:paraId="6771F936"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C40828" w14:paraId="69188478" w14:textId="77777777" w:rsidTr="006E1713">
        <w:tc>
          <w:tcPr>
            <w:tcW w:w="638" w:type="dxa"/>
          </w:tcPr>
          <w:p w14:paraId="356C1EAA"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431</w:t>
            </w:r>
          </w:p>
        </w:tc>
        <w:tc>
          <w:tcPr>
            <w:tcW w:w="5140" w:type="dxa"/>
          </w:tcPr>
          <w:p w14:paraId="0FE126A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Графика және жобалау.</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 xml:space="preserve">И. </w:t>
            </w:r>
            <w:proofErr w:type="spellStart"/>
            <w:r w:rsidRPr="0011681C">
              <w:rPr>
                <w:rFonts w:ascii="Times New Roman" w:hAnsi="Times New Roman" w:cs="Times New Roman"/>
                <w:sz w:val="24"/>
                <w:szCs w:val="24"/>
                <w:lang w:val="kk-KZ"/>
              </w:rPr>
              <w:t>Дубинец</w:t>
            </w:r>
            <w:proofErr w:type="spellEnd"/>
            <w:r w:rsidRPr="0011681C">
              <w:rPr>
                <w:rFonts w:ascii="Times New Roman" w:hAnsi="Times New Roman" w:cs="Times New Roman"/>
                <w:sz w:val="24"/>
                <w:szCs w:val="24"/>
                <w:lang w:val="kk-KZ"/>
              </w:rPr>
              <w:t>,</w:t>
            </w:r>
            <w:r w:rsidRPr="0011681C">
              <w:rPr>
                <w:rFonts w:ascii="Times New Roman" w:hAnsi="Times New Roman" w:cs="Times New Roman"/>
                <w:sz w:val="24"/>
                <w:szCs w:val="24"/>
              </w:rPr>
              <w:t xml:space="preserve"> </w:t>
            </w:r>
            <w:r w:rsidRPr="0011681C">
              <w:rPr>
                <w:rFonts w:ascii="Times New Roman" w:hAnsi="Times New Roman" w:cs="Times New Roman"/>
                <w:sz w:val="24"/>
                <w:szCs w:val="24"/>
                <w:lang w:val="kk-KZ"/>
              </w:rPr>
              <w:t>Келешек,12дана</w:t>
            </w:r>
            <w:r>
              <w:rPr>
                <w:rFonts w:ascii="Times New Roman" w:hAnsi="Times New Roman" w:cs="Times New Roman"/>
                <w:sz w:val="24"/>
                <w:szCs w:val="24"/>
                <w:lang w:val="kk-KZ"/>
              </w:rPr>
              <w:t>,2020</w:t>
            </w:r>
          </w:p>
        </w:tc>
        <w:tc>
          <w:tcPr>
            <w:tcW w:w="1276" w:type="dxa"/>
          </w:tcPr>
          <w:p w14:paraId="4B9434F9" w14:textId="77777777" w:rsidR="00FB7B76" w:rsidRPr="003E6299" w:rsidRDefault="00FB7B76" w:rsidP="00AD61C8">
            <w:pPr>
              <w:spacing w:line="240" w:lineRule="atLeast"/>
              <w:rPr>
                <w:rFonts w:ascii="Times New Roman" w:hAnsi="Times New Roman" w:cs="Times New Roman"/>
                <w:sz w:val="24"/>
                <w:szCs w:val="24"/>
                <w:lang w:val="kk-KZ"/>
              </w:rPr>
            </w:pPr>
          </w:p>
        </w:tc>
        <w:tc>
          <w:tcPr>
            <w:tcW w:w="5387" w:type="dxa"/>
            <w:vAlign w:val="center"/>
          </w:tcPr>
          <w:p w14:paraId="0FC114AB" w14:textId="77777777" w:rsidR="00FB7B76" w:rsidRPr="0011681C" w:rsidRDefault="00FB7B76" w:rsidP="00AD61C8">
            <w:pPr>
              <w:rPr>
                <w:rFonts w:ascii="Times New Roman" w:hAnsi="Times New Roman" w:cs="Times New Roman"/>
                <w:color w:val="000000"/>
                <w:sz w:val="24"/>
                <w:szCs w:val="24"/>
                <w:lang w:val="kk-KZ"/>
              </w:rPr>
            </w:pPr>
          </w:p>
        </w:tc>
        <w:tc>
          <w:tcPr>
            <w:tcW w:w="1417" w:type="dxa"/>
            <w:vAlign w:val="center"/>
          </w:tcPr>
          <w:p w14:paraId="7D42A049"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000C0B42"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r w:rsidR="00FB7B76" w:rsidRPr="00C40828" w14:paraId="5A916F7F" w14:textId="77777777" w:rsidTr="006E1713">
        <w:tc>
          <w:tcPr>
            <w:tcW w:w="638" w:type="dxa"/>
          </w:tcPr>
          <w:p w14:paraId="6C9ED0DA" w14:textId="77777777" w:rsidR="00FB7B76" w:rsidRPr="0011681C" w:rsidRDefault="00FB7B76" w:rsidP="00AD61C8">
            <w:pPr>
              <w:spacing w:line="240" w:lineRule="atLeast"/>
              <w:rPr>
                <w:rFonts w:ascii="Times New Roman" w:hAnsi="Times New Roman" w:cs="Times New Roman"/>
                <w:sz w:val="24"/>
                <w:szCs w:val="24"/>
                <w:lang w:val="kk-KZ"/>
              </w:rPr>
            </w:pPr>
            <w:r>
              <w:rPr>
                <w:rFonts w:ascii="Times New Roman" w:hAnsi="Times New Roman" w:cs="Times New Roman"/>
                <w:sz w:val="24"/>
                <w:szCs w:val="24"/>
                <w:lang w:val="kk-KZ"/>
              </w:rPr>
              <w:t>432</w:t>
            </w:r>
          </w:p>
        </w:tc>
        <w:tc>
          <w:tcPr>
            <w:tcW w:w="5140" w:type="dxa"/>
          </w:tcPr>
          <w:p w14:paraId="23BF19D5" w14:textId="77777777" w:rsidR="00FB7B76" w:rsidRPr="0011681C" w:rsidRDefault="00FB7B76" w:rsidP="00AD61C8">
            <w:pPr>
              <w:spacing w:line="240" w:lineRule="atLeast"/>
              <w:rPr>
                <w:rFonts w:ascii="Times New Roman" w:hAnsi="Times New Roman" w:cs="Times New Roman"/>
                <w:sz w:val="24"/>
                <w:szCs w:val="24"/>
                <w:lang w:val="kk-KZ"/>
              </w:rPr>
            </w:pPr>
            <w:r w:rsidRPr="0011681C">
              <w:rPr>
                <w:rFonts w:ascii="Times New Roman" w:hAnsi="Times New Roman" w:cs="Times New Roman"/>
                <w:sz w:val="24"/>
                <w:szCs w:val="24"/>
                <w:lang w:val="kk-KZ"/>
              </w:rPr>
              <w:t>Алғашқы әскери және технологиялық дайындық.№1-2. А. Рихтер, Келешек,12дана</w:t>
            </w:r>
            <w:r>
              <w:rPr>
                <w:rFonts w:ascii="Times New Roman" w:hAnsi="Times New Roman" w:cs="Times New Roman"/>
                <w:sz w:val="24"/>
                <w:szCs w:val="24"/>
                <w:lang w:val="kk-KZ"/>
              </w:rPr>
              <w:t>,2020</w:t>
            </w:r>
          </w:p>
        </w:tc>
        <w:tc>
          <w:tcPr>
            <w:tcW w:w="1276" w:type="dxa"/>
          </w:tcPr>
          <w:p w14:paraId="754EC3BD" w14:textId="77777777" w:rsidR="00FB7B76" w:rsidRPr="003E6299" w:rsidRDefault="00FB7B76" w:rsidP="00AD61C8">
            <w:pPr>
              <w:spacing w:line="240" w:lineRule="atLeast"/>
              <w:jc w:val="center"/>
              <w:rPr>
                <w:rFonts w:ascii="Times New Roman" w:hAnsi="Times New Roman" w:cs="Times New Roman"/>
                <w:sz w:val="24"/>
                <w:szCs w:val="24"/>
                <w:lang w:val="kk-KZ"/>
              </w:rPr>
            </w:pPr>
          </w:p>
        </w:tc>
        <w:tc>
          <w:tcPr>
            <w:tcW w:w="5387" w:type="dxa"/>
            <w:vAlign w:val="center"/>
          </w:tcPr>
          <w:p w14:paraId="69B80ED0" w14:textId="77777777" w:rsidR="00FB7B76" w:rsidRPr="0011681C" w:rsidRDefault="00FB7B76" w:rsidP="00AD61C8">
            <w:pPr>
              <w:rPr>
                <w:rFonts w:ascii="Times New Roman" w:hAnsi="Times New Roman" w:cs="Times New Roman"/>
                <w:color w:val="000000"/>
                <w:sz w:val="24"/>
                <w:szCs w:val="24"/>
                <w:lang w:val="kk-KZ"/>
              </w:rPr>
            </w:pPr>
          </w:p>
        </w:tc>
        <w:tc>
          <w:tcPr>
            <w:tcW w:w="1417" w:type="dxa"/>
            <w:vAlign w:val="center"/>
          </w:tcPr>
          <w:p w14:paraId="551D23CB" w14:textId="77777777" w:rsidR="00FB7B76" w:rsidRPr="0011681C" w:rsidRDefault="00FB7B76" w:rsidP="00AD61C8">
            <w:pPr>
              <w:rPr>
                <w:rFonts w:ascii="Times New Roman" w:hAnsi="Times New Roman" w:cs="Times New Roman"/>
                <w:color w:val="000000"/>
                <w:sz w:val="24"/>
                <w:szCs w:val="24"/>
                <w:lang w:val="kk-KZ"/>
              </w:rPr>
            </w:pPr>
          </w:p>
        </w:tc>
        <w:tc>
          <w:tcPr>
            <w:tcW w:w="928" w:type="dxa"/>
          </w:tcPr>
          <w:p w14:paraId="59F3019B" w14:textId="77777777" w:rsidR="00FB7B76" w:rsidRPr="0011681C" w:rsidRDefault="00FB7B76" w:rsidP="00AD61C8">
            <w:pPr>
              <w:spacing w:line="240" w:lineRule="atLeast"/>
              <w:jc w:val="center"/>
              <w:rPr>
                <w:rFonts w:ascii="Times New Roman" w:hAnsi="Times New Roman" w:cs="Times New Roman"/>
                <w:sz w:val="24"/>
                <w:szCs w:val="24"/>
                <w:lang w:val="kk-KZ"/>
              </w:rPr>
            </w:pPr>
          </w:p>
        </w:tc>
      </w:tr>
    </w:tbl>
    <w:p w14:paraId="42C83628" w14:textId="0F55F2AA" w:rsidR="00282A97" w:rsidRPr="00282A97" w:rsidRDefault="00282A97" w:rsidP="00282A97">
      <w:pPr>
        <w:spacing w:after="0" w:line="240" w:lineRule="auto"/>
        <w:ind w:firstLine="708"/>
        <w:rPr>
          <w:rFonts w:ascii="Times New Roman" w:hAnsi="Times New Roman" w:cs="Times New Roman"/>
          <w:b/>
          <w:sz w:val="28"/>
          <w:szCs w:val="28"/>
          <w:lang w:val="kk-KZ"/>
        </w:rPr>
      </w:pPr>
      <w:r w:rsidRPr="00282A97">
        <w:rPr>
          <w:rFonts w:ascii="Times New Roman" w:hAnsi="Times New Roman" w:cs="Times New Roman"/>
          <w:b/>
          <w:sz w:val="28"/>
          <w:szCs w:val="28"/>
        </w:rPr>
        <w:t>5</w:t>
      </w:r>
      <w:r w:rsidRPr="00282A97">
        <w:rPr>
          <w:rFonts w:ascii="Times New Roman" w:hAnsi="Times New Roman" w:cs="Times New Roman"/>
          <w:b/>
          <w:sz w:val="28"/>
          <w:szCs w:val="28"/>
          <w:lang w:val="kk-KZ"/>
        </w:rPr>
        <w:t>. Қорытындыл</w:t>
      </w:r>
      <w:r w:rsidR="00D01622">
        <w:rPr>
          <w:rFonts w:ascii="Times New Roman" w:hAnsi="Times New Roman" w:cs="Times New Roman"/>
          <w:b/>
          <w:sz w:val="28"/>
          <w:szCs w:val="28"/>
          <w:lang w:val="kk-KZ"/>
        </w:rPr>
        <w:t>а</w:t>
      </w:r>
      <w:r w:rsidRPr="00282A97">
        <w:rPr>
          <w:rFonts w:ascii="Times New Roman" w:hAnsi="Times New Roman" w:cs="Times New Roman"/>
          <w:b/>
          <w:sz w:val="28"/>
          <w:szCs w:val="28"/>
          <w:lang w:val="kk-KZ"/>
        </w:rPr>
        <w:t>р мен ұсыныстар</w:t>
      </w:r>
    </w:p>
    <w:p w14:paraId="45FFCD17" w14:textId="77777777" w:rsidR="00282A97" w:rsidRDefault="00282A97" w:rsidP="00282A97">
      <w:pPr>
        <w:spacing w:after="0" w:line="240" w:lineRule="auto"/>
        <w:rPr>
          <w:rFonts w:ascii="Times New Roman" w:hAnsi="Times New Roman" w:cs="Times New Roman"/>
          <w:b/>
          <w:sz w:val="24"/>
          <w:szCs w:val="24"/>
          <w:lang w:val="kk-KZ"/>
        </w:rPr>
      </w:pPr>
    </w:p>
    <w:p w14:paraId="61961AA4" w14:textId="016BBB3C" w:rsidR="00CF507E" w:rsidRDefault="00CF507E" w:rsidP="00282A97">
      <w:pPr>
        <w:spacing w:after="0" w:line="240" w:lineRule="auto"/>
        <w:jc w:val="center"/>
        <w:rPr>
          <w:rFonts w:ascii="Times New Roman" w:hAnsi="Times New Roman" w:cs="Times New Roman"/>
          <w:b/>
          <w:sz w:val="24"/>
          <w:szCs w:val="24"/>
          <w:lang w:val="kk-KZ"/>
        </w:rPr>
      </w:pPr>
      <w:r w:rsidRPr="00A846DB">
        <w:rPr>
          <w:rFonts w:ascii="Times New Roman" w:hAnsi="Times New Roman" w:cs="Times New Roman"/>
          <w:b/>
          <w:sz w:val="24"/>
          <w:szCs w:val="24"/>
          <w:lang w:val="kk-KZ"/>
        </w:rPr>
        <w:t>КЕМШІЛІКТЕР</w:t>
      </w:r>
    </w:p>
    <w:p w14:paraId="5C31FA91" w14:textId="77777777" w:rsidR="00CF507E" w:rsidRDefault="00CF507E" w:rsidP="00AD61C8">
      <w:pPr>
        <w:spacing w:after="0" w:line="240" w:lineRule="auto"/>
        <w:jc w:val="center"/>
        <w:rPr>
          <w:rFonts w:ascii="Times New Roman" w:hAnsi="Times New Roman" w:cs="Times New Roman"/>
          <w:b/>
          <w:sz w:val="24"/>
          <w:szCs w:val="24"/>
          <w:lang w:val="kk-KZ"/>
        </w:rPr>
      </w:pPr>
    </w:p>
    <w:p w14:paraId="165AF72F" w14:textId="77777777" w:rsidR="00CF507E" w:rsidRPr="009649F3" w:rsidRDefault="00CF507E" w:rsidP="00AD61C8">
      <w:pPr>
        <w:pStyle w:val="a6"/>
        <w:numPr>
          <w:ilvl w:val="0"/>
          <w:numId w:val="2"/>
        </w:numPr>
        <w:spacing w:line="360" w:lineRule="auto"/>
        <w:ind w:left="0" w:firstLine="0"/>
        <w:rPr>
          <w:rFonts w:ascii="Times New Roman" w:hAnsi="Times New Roman" w:cs="Times New Roman"/>
          <w:color w:val="000000" w:themeColor="text1"/>
          <w:sz w:val="24"/>
          <w:szCs w:val="24"/>
          <w:lang w:val="kk-KZ"/>
        </w:rPr>
      </w:pPr>
      <w:r w:rsidRPr="009649F3">
        <w:rPr>
          <w:rFonts w:ascii="Times New Roman" w:hAnsi="Times New Roman" w:cs="Times New Roman"/>
          <w:color w:val="000000" w:themeColor="text1"/>
          <w:sz w:val="24"/>
          <w:szCs w:val="24"/>
          <w:lang w:val="kk-KZ"/>
        </w:rPr>
        <w:t>Мұғалімдердің соңғы үш жылда республикалық деңгейдегі жетістіктері аз.</w:t>
      </w:r>
    </w:p>
    <w:p w14:paraId="6B3CBC0A" w14:textId="28FE9E0A" w:rsidR="00A05455" w:rsidRDefault="00A05455" w:rsidP="00AD61C8">
      <w:pPr>
        <w:pStyle w:val="a6"/>
        <w:numPr>
          <w:ilvl w:val="0"/>
          <w:numId w:val="2"/>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С</w:t>
      </w:r>
      <w:r w:rsidRPr="00A05455">
        <w:rPr>
          <w:rFonts w:ascii="Times New Roman" w:hAnsi="Times New Roman" w:cs="Times New Roman"/>
          <w:sz w:val="24"/>
          <w:szCs w:val="24"/>
          <w:lang w:val="kk-KZ"/>
        </w:rPr>
        <w:t xml:space="preserve">оңғы екі жылда облыстық олимпиадада біздің оқушыларымыз орын алмай отыр. </w:t>
      </w:r>
    </w:p>
    <w:p w14:paraId="4B01BA3A" w14:textId="77777777" w:rsidR="00A05455" w:rsidRDefault="00A05455" w:rsidP="00AD61C8">
      <w:pPr>
        <w:pStyle w:val="a6"/>
        <w:spacing w:after="0" w:line="240" w:lineRule="auto"/>
        <w:ind w:left="0"/>
        <w:rPr>
          <w:rFonts w:ascii="Times New Roman" w:hAnsi="Times New Roman" w:cs="Times New Roman"/>
          <w:sz w:val="24"/>
          <w:szCs w:val="24"/>
          <w:lang w:val="kk-KZ"/>
        </w:rPr>
      </w:pPr>
    </w:p>
    <w:p w14:paraId="342E21C3" w14:textId="1C521FAF" w:rsidR="00CF507E" w:rsidRDefault="00CF507E" w:rsidP="00AD61C8">
      <w:pPr>
        <w:pStyle w:val="a6"/>
        <w:numPr>
          <w:ilvl w:val="0"/>
          <w:numId w:val="2"/>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Орыс тілі, математика</w:t>
      </w:r>
      <w:r w:rsidRPr="009649F3">
        <w:rPr>
          <w:rFonts w:ascii="Times New Roman" w:hAnsi="Times New Roman" w:cs="Times New Roman"/>
          <w:sz w:val="24"/>
          <w:szCs w:val="24"/>
          <w:lang w:val="kk-KZ"/>
        </w:rPr>
        <w:t xml:space="preserve"> мұғалім</w:t>
      </w:r>
      <w:r>
        <w:rPr>
          <w:rFonts w:ascii="Times New Roman" w:hAnsi="Times New Roman" w:cs="Times New Roman"/>
          <w:sz w:val="24"/>
          <w:szCs w:val="24"/>
          <w:lang w:val="kk-KZ"/>
        </w:rPr>
        <w:t>дер</w:t>
      </w:r>
      <w:r w:rsidRPr="009649F3">
        <w:rPr>
          <w:rFonts w:ascii="Times New Roman" w:hAnsi="Times New Roman" w:cs="Times New Roman"/>
          <w:sz w:val="24"/>
          <w:szCs w:val="24"/>
          <w:lang w:val="kk-KZ"/>
        </w:rPr>
        <w:t>імен қамтамасыз ету.</w:t>
      </w:r>
    </w:p>
    <w:p w14:paraId="15964389" w14:textId="77777777" w:rsidR="00A05455" w:rsidRPr="00A05455" w:rsidRDefault="00A05455" w:rsidP="00AD61C8">
      <w:pPr>
        <w:spacing w:after="0" w:line="240" w:lineRule="auto"/>
        <w:rPr>
          <w:rFonts w:ascii="Times New Roman" w:hAnsi="Times New Roman" w:cs="Times New Roman"/>
          <w:sz w:val="24"/>
          <w:szCs w:val="24"/>
          <w:lang w:val="kk-KZ"/>
        </w:rPr>
      </w:pPr>
    </w:p>
    <w:p w14:paraId="6AEC22F1" w14:textId="59CCC5A5" w:rsidR="00CF507E" w:rsidRPr="00DC11D2" w:rsidRDefault="00CF507E" w:rsidP="00AD61C8">
      <w:pPr>
        <w:pStyle w:val="a6"/>
        <w:numPr>
          <w:ilvl w:val="0"/>
          <w:numId w:val="2"/>
        </w:numPr>
        <w:spacing w:after="0" w:line="240" w:lineRule="auto"/>
        <w:ind w:left="0" w:firstLine="0"/>
        <w:rPr>
          <w:rFonts w:ascii="Times New Roman" w:hAnsi="Times New Roman" w:cs="Times New Roman"/>
          <w:sz w:val="24"/>
          <w:szCs w:val="24"/>
          <w:lang w:val="kk-KZ"/>
        </w:rPr>
      </w:pPr>
      <w:r w:rsidRPr="009649F3">
        <w:rPr>
          <w:rFonts w:ascii="Times New Roman" w:hAnsi="Times New Roman" w:cs="Times New Roman"/>
          <w:sz w:val="24"/>
          <w:szCs w:val="24"/>
          <w:lang w:val="kk-KZ"/>
        </w:rPr>
        <w:t>Технология (ұлдар</w:t>
      </w:r>
      <w:r>
        <w:rPr>
          <w:rFonts w:ascii="Times New Roman" w:hAnsi="Times New Roman" w:cs="Times New Roman"/>
          <w:sz w:val="24"/>
          <w:szCs w:val="24"/>
          <w:lang w:val="kk-KZ"/>
        </w:rPr>
        <w:t>, қыздар</w:t>
      </w:r>
      <w:r w:rsidRPr="009649F3">
        <w:rPr>
          <w:rFonts w:ascii="Times New Roman" w:hAnsi="Times New Roman" w:cs="Times New Roman"/>
          <w:sz w:val="24"/>
          <w:szCs w:val="24"/>
          <w:lang w:val="kk-KZ"/>
        </w:rPr>
        <w:t>)</w:t>
      </w:r>
      <w:r>
        <w:rPr>
          <w:rFonts w:ascii="Times New Roman" w:hAnsi="Times New Roman" w:cs="Times New Roman"/>
          <w:sz w:val="24"/>
          <w:szCs w:val="24"/>
          <w:lang w:val="kk-KZ"/>
        </w:rPr>
        <w:t xml:space="preserve"> кабинеттері қажет.</w:t>
      </w:r>
    </w:p>
    <w:p w14:paraId="6A71655A" w14:textId="77777777" w:rsidR="00CF507E" w:rsidRDefault="00CF507E" w:rsidP="00AD61C8">
      <w:pPr>
        <w:spacing w:after="0" w:line="240" w:lineRule="auto"/>
        <w:jc w:val="center"/>
        <w:rPr>
          <w:rFonts w:ascii="Times New Roman" w:hAnsi="Times New Roman" w:cs="Times New Roman"/>
          <w:b/>
          <w:sz w:val="24"/>
          <w:szCs w:val="24"/>
          <w:lang w:val="kk-KZ"/>
        </w:rPr>
      </w:pPr>
    </w:p>
    <w:p w14:paraId="050F61EA" w14:textId="77777777" w:rsidR="00CF507E" w:rsidRDefault="00CF507E" w:rsidP="00AD61C8">
      <w:pPr>
        <w:spacing w:after="0" w:line="240" w:lineRule="auto"/>
        <w:jc w:val="center"/>
        <w:rPr>
          <w:rFonts w:ascii="Times New Roman" w:hAnsi="Times New Roman" w:cs="Times New Roman"/>
          <w:b/>
          <w:sz w:val="24"/>
          <w:szCs w:val="24"/>
          <w:lang w:val="kk-KZ"/>
        </w:rPr>
      </w:pPr>
    </w:p>
    <w:p w14:paraId="45A2968F" w14:textId="1823583C" w:rsidR="00066E0C" w:rsidRDefault="00B87BC9" w:rsidP="00AD61C8">
      <w:pPr>
        <w:spacing w:after="0" w:line="240" w:lineRule="auto"/>
        <w:jc w:val="center"/>
        <w:rPr>
          <w:rFonts w:ascii="Times New Roman" w:hAnsi="Times New Roman" w:cs="Times New Roman"/>
          <w:sz w:val="24"/>
          <w:szCs w:val="24"/>
          <w:lang w:val="kk-KZ"/>
        </w:rPr>
      </w:pPr>
      <w:r w:rsidRPr="009649F3">
        <w:rPr>
          <w:rFonts w:ascii="Times New Roman" w:hAnsi="Times New Roman" w:cs="Times New Roman"/>
          <w:b/>
          <w:sz w:val="24"/>
          <w:szCs w:val="24"/>
          <w:lang w:val="kk-KZ"/>
        </w:rPr>
        <w:t>Ұ</w:t>
      </w:r>
      <w:r>
        <w:rPr>
          <w:rFonts w:ascii="Times New Roman" w:hAnsi="Times New Roman" w:cs="Times New Roman"/>
          <w:b/>
          <w:sz w:val="24"/>
          <w:szCs w:val="24"/>
          <w:lang w:val="kk-KZ"/>
        </w:rPr>
        <w:t>СЫНЫСТАР</w:t>
      </w:r>
      <w:r w:rsidRPr="00A846DB">
        <w:rPr>
          <w:rFonts w:ascii="Times New Roman" w:hAnsi="Times New Roman" w:cs="Times New Roman"/>
          <w:b/>
          <w:sz w:val="24"/>
          <w:szCs w:val="24"/>
          <w:lang w:val="kk-KZ"/>
        </w:rPr>
        <w:t xml:space="preserve"> </w:t>
      </w:r>
    </w:p>
    <w:p w14:paraId="0976BE26" w14:textId="77777777" w:rsidR="00066E0C" w:rsidRPr="007C1517" w:rsidRDefault="00066E0C" w:rsidP="00AD61C8">
      <w:pPr>
        <w:spacing w:after="0" w:line="240" w:lineRule="auto"/>
        <w:rPr>
          <w:rFonts w:ascii="Times New Roman" w:hAnsi="Times New Roman" w:cs="Times New Roman"/>
          <w:b/>
          <w:color w:val="FF0000"/>
          <w:sz w:val="24"/>
          <w:szCs w:val="24"/>
          <w:lang w:val="kk-KZ"/>
        </w:rPr>
      </w:pPr>
    </w:p>
    <w:p w14:paraId="236100E1" w14:textId="1948E829" w:rsidR="000361DE" w:rsidRPr="00FA7EE5" w:rsidRDefault="000361DE" w:rsidP="00AD61C8">
      <w:pPr>
        <w:pStyle w:val="a6"/>
        <w:numPr>
          <w:ilvl w:val="0"/>
          <w:numId w:val="2"/>
        </w:numPr>
        <w:spacing w:line="360" w:lineRule="auto"/>
        <w:ind w:left="0" w:firstLine="0"/>
        <w:rPr>
          <w:rFonts w:ascii="Times New Roman" w:hAnsi="Times New Roman" w:cs="Times New Roman"/>
          <w:sz w:val="24"/>
          <w:szCs w:val="24"/>
          <w:lang w:val="kk-KZ"/>
        </w:rPr>
      </w:pPr>
      <w:r w:rsidRPr="00FA7EE5">
        <w:rPr>
          <w:rFonts w:ascii="Times New Roman" w:hAnsi="Times New Roman" w:cs="Times New Roman"/>
          <w:sz w:val="24"/>
          <w:szCs w:val="24"/>
          <w:lang w:val="kk-KZ"/>
        </w:rPr>
        <w:t>Шығармашылық жұмыстармен айналысатын мұғалімдердің жұмыс деңгейін жетілдіру.</w:t>
      </w:r>
    </w:p>
    <w:p w14:paraId="1CFF379A" w14:textId="3C4397AE" w:rsidR="000361DE" w:rsidRPr="00FA7EE5" w:rsidRDefault="000361DE" w:rsidP="00AD61C8">
      <w:pPr>
        <w:pStyle w:val="a6"/>
        <w:numPr>
          <w:ilvl w:val="0"/>
          <w:numId w:val="2"/>
        </w:numPr>
        <w:spacing w:line="360" w:lineRule="auto"/>
        <w:ind w:left="0" w:firstLine="0"/>
        <w:rPr>
          <w:rFonts w:ascii="Times New Roman" w:hAnsi="Times New Roman" w:cs="Times New Roman"/>
          <w:sz w:val="24"/>
          <w:szCs w:val="24"/>
          <w:lang w:val="kk-KZ"/>
        </w:rPr>
      </w:pPr>
      <w:r w:rsidRPr="00FA7EE5">
        <w:rPr>
          <w:rFonts w:ascii="Times New Roman" w:hAnsi="Times New Roman" w:cs="Times New Roman"/>
          <w:sz w:val="24"/>
          <w:szCs w:val="24"/>
          <w:lang w:val="kk-KZ"/>
        </w:rPr>
        <w:t>Пән бірлестіктерінде сабақ жоспарын бірлесіп жоспарлау дағдыларын жетілдіру.</w:t>
      </w:r>
    </w:p>
    <w:p w14:paraId="081ED40B" w14:textId="4527577D" w:rsidR="000361DE" w:rsidRPr="00FA7EE5" w:rsidRDefault="000361DE" w:rsidP="00AD61C8">
      <w:pPr>
        <w:pStyle w:val="a6"/>
        <w:numPr>
          <w:ilvl w:val="0"/>
          <w:numId w:val="2"/>
        </w:numPr>
        <w:spacing w:line="360" w:lineRule="auto"/>
        <w:ind w:left="0" w:firstLine="0"/>
        <w:rPr>
          <w:rFonts w:ascii="Times New Roman" w:hAnsi="Times New Roman" w:cs="Times New Roman"/>
          <w:sz w:val="24"/>
          <w:szCs w:val="24"/>
          <w:lang w:val="kk-KZ"/>
        </w:rPr>
      </w:pPr>
      <w:r w:rsidRPr="00FA7EE5">
        <w:rPr>
          <w:rFonts w:ascii="Times New Roman" w:hAnsi="Times New Roman" w:cs="Times New Roman"/>
          <w:sz w:val="24"/>
          <w:szCs w:val="24"/>
          <w:lang w:val="kk-KZ"/>
        </w:rPr>
        <w:t>Оқытуда оқушы үнін назарға алу, сабақты тиімді жоспарлау.</w:t>
      </w:r>
    </w:p>
    <w:p w14:paraId="1C0528CC" w14:textId="06EC155A" w:rsidR="000361DE" w:rsidRPr="00FA7EE5" w:rsidRDefault="000361DE" w:rsidP="00AD61C8">
      <w:pPr>
        <w:pStyle w:val="a6"/>
        <w:numPr>
          <w:ilvl w:val="0"/>
          <w:numId w:val="2"/>
        </w:numPr>
        <w:spacing w:line="360" w:lineRule="auto"/>
        <w:ind w:left="0" w:firstLine="0"/>
        <w:rPr>
          <w:rFonts w:ascii="Times New Roman" w:hAnsi="Times New Roman" w:cs="Times New Roman"/>
          <w:sz w:val="24"/>
          <w:szCs w:val="24"/>
          <w:lang w:val="kk-KZ"/>
        </w:rPr>
      </w:pPr>
      <w:r w:rsidRPr="00FA7EE5">
        <w:rPr>
          <w:rFonts w:ascii="Times New Roman" w:hAnsi="Times New Roman" w:cs="Times New Roman"/>
          <w:sz w:val="24"/>
          <w:szCs w:val="24"/>
          <w:lang w:val="kk-KZ"/>
        </w:rPr>
        <w:t>Сабақтан кейінгі рефлексия жасау дағдыларын жетілдіру.</w:t>
      </w:r>
    </w:p>
    <w:p w14:paraId="29FBCFAD" w14:textId="38BCF1F0" w:rsidR="000361DE" w:rsidRPr="00FA7EE5" w:rsidRDefault="000361DE" w:rsidP="00AD61C8">
      <w:pPr>
        <w:pStyle w:val="a6"/>
        <w:numPr>
          <w:ilvl w:val="0"/>
          <w:numId w:val="2"/>
        </w:numPr>
        <w:spacing w:line="360" w:lineRule="auto"/>
        <w:ind w:left="0" w:firstLine="0"/>
        <w:rPr>
          <w:rFonts w:ascii="Times New Roman" w:hAnsi="Times New Roman" w:cs="Times New Roman"/>
          <w:sz w:val="24"/>
          <w:szCs w:val="24"/>
          <w:lang w:val="kk-KZ"/>
        </w:rPr>
      </w:pPr>
      <w:r w:rsidRPr="00FA7EE5">
        <w:rPr>
          <w:rFonts w:ascii="Times New Roman" w:hAnsi="Times New Roman" w:cs="Times New Roman"/>
          <w:sz w:val="24"/>
          <w:szCs w:val="24"/>
          <w:lang w:val="kk-KZ"/>
        </w:rPr>
        <w:t>Бірлесіп жұмыс жүргізу арқылы педагог қызметкерлердің кәсіби шеберлігін арттыру</w:t>
      </w:r>
      <w:r w:rsidR="00CF507E" w:rsidRPr="00FA7EE5">
        <w:rPr>
          <w:rFonts w:ascii="Times New Roman" w:hAnsi="Times New Roman" w:cs="Times New Roman"/>
          <w:sz w:val="24"/>
          <w:szCs w:val="24"/>
          <w:lang w:val="kk-KZ"/>
        </w:rPr>
        <w:t>, өзара тәжірибе алмасу</w:t>
      </w:r>
      <w:r w:rsidRPr="00FA7EE5">
        <w:rPr>
          <w:rFonts w:ascii="Times New Roman" w:hAnsi="Times New Roman" w:cs="Times New Roman"/>
          <w:sz w:val="24"/>
          <w:szCs w:val="24"/>
          <w:lang w:val="kk-KZ"/>
        </w:rPr>
        <w:t>.</w:t>
      </w:r>
    </w:p>
    <w:p w14:paraId="77ADA1E1" w14:textId="3AB43F67" w:rsidR="00F01208" w:rsidRPr="00FA7EE5" w:rsidRDefault="00F01208" w:rsidP="00AD61C8">
      <w:pPr>
        <w:pStyle w:val="a6"/>
        <w:numPr>
          <w:ilvl w:val="0"/>
          <w:numId w:val="2"/>
        </w:numPr>
        <w:spacing w:line="360" w:lineRule="auto"/>
        <w:ind w:left="0" w:firstLine="0"/>
        <w:rPr>
          <w:rFonts w:ascii="Times New Roman" w:hAnsi="Times New Roman" w:cs="Times New Roman"/>
          <w:sz w:val="24"/>
          <w:szCs w:val="24"/>
          <w:lang w:val="kk-KZ"/>
        </w:rPr>
      </w:pPr>
      <w:r w:rsidRPr="00FA7EE5">
        <w:rPr>
          <w:rFonts w:ascii="Times New Roman" w:hAnsi="Times New Roman" w:cs="Times New Roman"/>
          <w:sz w:val="24"/>
          <w:szCs w:val="24"/>
          <w:lang w:val="kk-KZ"/>
        </w:rPr>
        <w:t xml:space="preserve">Тәлімгерлік үдеріс арқылы мұғалімдердің </w:t>
      </w:r>
      <w:proofErr w:type="spellStart"/>
      <w:r w:rsidRPr="00FA7EE5">
        <w:rPr>
          <w:rFonts w:ascii="Times New Roman" w:hAnsi="Times New Roman" w:cs="Times New Roman"/>
          <w:sz w:val="24"/>
          <w:szCs w:val="24"/>
          <w:lang w:val="kk-KZ"/>
        </w:rPr>
        <w:t>рефлексивтік</w:t>
      </w:r>
      <w:proofErr w:type="spellEnd"/>
      <w:r w:rsidRPr="00FA7EE5">
        <w:rPr>
          <w:rFonts w:ascii="Times New Roman" w:hAnsi="Times New Roman" w:cs="Times New Roman"/>
          <w:sz w:val="24"/>
          <w:szCs w:val="24"/>
          <w:lang w:val="kk-KZ"/>
        </w:rPr>
        <w:t xml:space="preserve"> дағдыларын дамыту.</w:t>
      </w:r>
    </w:p>
    <w:p w14:paraId="2FF13207" w14:textId="2A86D8E8" w:rsidR="00F01208" w:rsidRPr="00FA7EE5" w:rsidRDefault="00F01208" w:rsidP="00AD61C8">
      <w:pPr>
        <w:pStyle w:val="a6"/>
        <w:numPr>
          <w:ilvl w:val="0"/>
          <w:numId w:val="2"/>
        </w:numPr>
        <w:spacing w:line="360" w:lineRule="auto"/>
        <w:ind w:left="0" w:firstLine="0"/>
        <w:rPr>
          <w:rFonts w:ascii="Times New Roman" w:hAnsi="Times New Roman" w:cs="Times New Roman"/>
          <w:sz w:val="24"/>
          <w:szCs w:val="24"/>
          <w:lang w:val="kk-KZ"/>
        </w:rPr>
      </w:pPr>
      <w:r w:rsidRPr="00FA7EE5">
        <w:rPr>
          <w:rFonts w:ascii="Times New Roman" w:hAnsi="Times New Roman" w:cs="Times New Roman"/>
          <w:sz w:val="24"/>
          <w:szCs w:val="24"/>
          <w:lang w:val="kk-KZ"/>
        </w:rPr>
        <w:t xml:space="preserve">Педагогтардың қажеттіліктерін ескере отырып семинарлар, </w:t>
      </w:r>
      <w:proofErr w:type="spellStart"/>
      <w:r w:rsidRPr="00FA7EE5">
        <w:rPr>
          <w:rFonts w:ascii="Times New Roman" w:hAnsi="Times New Roman" w:cs="Times New Roman"/>
          <w:sz w:val="24"/>
          <w:szCs w:val="24"/>
          <w:lang w:val="kk-KZ"/>
        </w:rPr>
        <w:t>коучингтер</w:t>
      </w:r>
      <w:proofErr w:type="spellEnd"/>
      <w:r w:rsidRPr="00FA7EE5">
        <w:rPr>
          <w:rFonts w:ascii="Times New Roman" w:hAnsi="Times New Roman" w:cs="Times New Roman"/>
          <w:sz w:val="24"/>
          <w:szCs w:val="24"/>
          <w:lang w:val="kk-KZ"/>
        </w:rPr>
        <w:t xml:space="preserve"> өткізу, көшбасшылықты дамыту.</w:t>
      </w:r>
    </w:p>
    <w:p w14:paraId="0DEBE5E8" w14:textId="5DDF4D77" w:rsidR="00066E0C" w:rsidRDefault="00066E0C" w:rsidP="00AD61C8">
      <w:pPr>
        <w:spacing w:after="0" w:line="360" w:lineRule="auto"/>
        <w:jc w:val="both"/>
        <w:rPr>
          <w:rFonts w:ascii="Times New Roman" w:hAnsi="Times New Roman" w:cs="Times New Roman"/>
          <w:color w:val="FF0000"/>
          <w:sz w:val="24"/>
          <w:szCs w:val="24"/>
          <w:lang w:val="kk-KZ"/>
        </w:rPr>
      </w:pPr>
    </w:p>
    <w:p w14:paraId="05CE9DBA" w14:textId="77777777" w:rsidR="00BB5C0F" w:rsidRDefault="00BB5C0F" w:rsidP="00AD61C8">
      <w:pPr>
        <w:spacing w:after="0" w:line="360" w:lineRule="auto"/>
        <w:jc w:val="both"/>
        <w:rPr>
          <w:rFonts w:ascii="Times New Roman" w:hAnsi="Times New Roman" w:cs="Times New Roman"/>
          <w:color w:val="FF0000"/>
          <w:sz w:val="24"/>
          <w:szCs w:val="24"/>
          <w:lang w:val="kk-KZ"/>
        </w:rPr>
      </w:pPr>
    </w:p>
    <w:p w14:paraId="6285A64F" w14:textId="77777777" w:rsidR="00BB5C0F" w:rsidRDefault="00BB5C0F" w:rsidP="00AD61C8">
      <w:pPr>
        <w:spacing w:after="0" w:line="360" w:lineRule="auto"/>
        <w:jc w:val="both"/>
        <w:rPr>
          <w:rFonts w:ascii="Times New Roman" w:hAnsi="Times New Roman" w:cs="Times New Roman"/>
          <w:color w:val="FF0000"/>
          <w:sz w:val="24"/>
          <w:szCs w:val="24"/>
          <w:lang w:val="kk-KZ"/>
        </w:rPr>
      </w:pPr>
    </w:p>
    <w:p w14:paraId="3C4A1850" w14:textId="77777777" w:rsidR="00BB5C0F" w:rsidRDefault="00BB5C0F" w:rsidP="00AD61C8">
      <w:pPr>
        <w:spacing w:after="0" w:line="360" w:lineRule="auto"/>
        <w:jc w:val="both"/>
        <w:rPr>
          <w:rFonts w:ascii="Times New Roman" w:hAnsi="Times New Roman" w:cs="Times New Roman"/>
          <w:color w:val="FF0000"/>
          <w:sz w:val="24"/>
          <w:szCs w:val="24"/>
          <w:lang w:val="kk-KZ"/>
        </w:rPr>
      </w:pPr>
    </w:p>
    <w:p w14:paraId="01939952" w14:textId="77777777" w:rsidR="00BB5C0F" w:rsidRDefault="00BB5C0F" w:rsidP="00AD61C8">
      <w:pPr>
        <w:spacing w:after="0" w:line="360" w:lineRule="auto"/>
        <w:jc w:val="both"/>
        <w:rPr>
          <w:rFonts w:ascii="Times New Roman" w:hAnsi="Times New Roman" w:cs="Times New Roman"/>
          <w:color w:val="FF0000"/>
          <w:sz w:val="24"/>
          <w:szCs w:val="24"/>
          <w:lang w:val="kk-KZ"/>
        </w:rPr>
      </w:pPr>
    </w:p>
    <w:p w14:paraId="166D939E" w14:textId="77777777" w:rsidR="00BB5C0F" w:rsidRPr="007C1517" w:rsidRDefault="00BB5C0F" w:rsidP="00AD61C8">
      <w:pPr>
        <w:spacing w:after="0" w:line="360" w:lineRule="auto"/>
        <w:jc w:val="both"/>
        <w:rPr>
          <w:rFonts w:ascii="Times New Roman" w:hAnsi="Times New Roman" w:cs="Times New Roman"/>
          <w:color w:val="FF0000"/>
          <w:sz w:val="24"/>
          <w:szCs w:val="24"/>
          <w:lang w:val="kk-KZ"/>
        </w:rPr>
      </w:pPr>
    </w:p>
    <w:p w14:paraId="64A510FE" w14:textId="1FC7424E" w:rsidR="0019465D" w:rsidRDefault="0019465D" w:rsidP="00AD61C8">
      <w:pPr>
        <w:pStyle w:val="a6"/>
        <w:ind w:left="0"/>
        <w:jc w:val="both"/>
        <w:rPr>
          <w:rFonts w:ascii="Times New Roman" w:hAnsi="Times New Roman"/>
          <w:sz w:val="24"/>
          <w:szCs w:val="24"/>
          <w:lang w:val="kk-KZ"/>
        </w:rPr>
      </w:pPr>
    </w:p>
    <w:tbl>
      <w:tblPr>
        <w:tblStyle w:val="a3"/>
        <w:tblW w:w="0" w:type="auto"/>
        <w:tblInd w:w="360" w:type="dxa"/>
        <w:tblLook w:val="04A0" w:firstRow="1" w:lastRow="0" w:firstColumn="1" w:lastColumn="0" w:noHBand="0" w:noVBand="1"/>
      </w:tblPr>
      <w:tblGrid>
        <w:gridCol w:w="2478"/>
        <w:gridCol w:w="2451"/>
        <w:gridCol w:w="2451"/>
        <w:gridCol w:w="2484"/>
        <w:gridCol w:w="2451"/>
        <w:gridCol w:w="2451"/>
      </w:tblGrid>
      <w:tr w:rsidR="00036B8E" w14:paraId="5E0DC0EE" w14:textId="77777777" w:rsidTr="00036B8E">
        <w:tc>
          <w:tcPr>
            <w:tcW w:w="2478" w:type="dxa"/>
          </w:tcPr>
          <w:p w14:paraId="1AB50A26" w14:textId="1A5C7EF7" w:rsidR="00036B8E" w:rsidRDefault="00036B8E" w:rsidP="00AD61C8">
            <w:pPr>
              <w:jc w:val="both"/>
              <w:rPr>
                <w:rFonts w:ascii="Times New Roman" w:hAnsi="Times New Roman"/>
                <w:sz w:val="24"/>
                <w:szCs w:val="24"/>
                <w:lang w:val="kk-KZ"/>
              </w:rPr>
            </w:pPr>
          </w:p>
        </w:tc>
        <w:tc>
          <w:tcPr>
            <w:tcW w:w="12288" w:type="dxa"/>
            <w:gridSpan w:val="5"/>
          </w:tcPr>
          <w:p w14:paraId="5862B6DA" w14:textId="1CE4A90F" w:rsidR="00036B8E" w:rsidRPr="00282A97" w:rsidRDefault="00036B8E" w:rsidP="00282A97">
            <w:pPr>
              <w:ind w:left="-2556"/>
              <w:jc w:val="center"/>
              <w:rPr>
                <w:rFonts w:ascii="Times New Roman" w:hAnsi="Times New Roman"/>
                <w:b/>
                <w:bCs/>
                <w:sz w:val="24"/>
                <w:szCs w:val="24"/>
                <w:lang w:val="kk-KZ"/>
              </w:rPr>
            </w:pPr>
            <w:r w:rsidRPr="00282A97">
              <w:rPr>
                <w:rFonts w:ascii="Times New Roman" w:hAnsi="Times New Roman"/>
                <w:b/>
                <w:bCs/>
                <w:sz w:val="24"/>
                <w:szCs w:val="24"/>
                <w:lang w:val="kk-KZ"/>
              </w:rPr>
              <w:t>Бағыттары</w:t>
            </w:r>
          </w:p>
        </w:tc>
      </w:tr>
      <w:tr w:rsidR="00036B8E" w14:paraId="3C9EE868" w14:textId="77777777" w:rsidTr="00036B8E">
        <w:tc>
          <w:tcPr>
            <w:tcW w:w="2478" w:type="dxa"/>
          </w:tcPr>
          <w:p w14:paraId="50AF4E57" w14:textId="697F8D04" w:rsidR="00036B8E" w:rsidRDefault="00036B8E" w:rsidP="00AD61C8">
            <w:pPr>
              <w:jc w:val="both"/>
              <w:rPr>
                <w:rFonts w:ascii="Times New Roman" w:hAnsi="Times New Roman"/>
                <w:sz w:val="24"/>
                <w:szCs w:val="24"/>
                <w:lang w:val="kk-KZ"/>
              </w:rPr>
            </w:pPr>
            <w:r>
              <w:rPr>
                <w:rFonts w:ascii="Times New Roman" w:hAnsi="Times New Roman"/>
                <w:sz w:val="24"/>
                <w:szCs w:val="24"/>
                <w:lang w:val="kk-KZ"/>
              </w:rPr>
              <w:t>Жылдар</w:t>
            </w:r>
          </w:p>
        </w:tc>
        <w:tc>
          <w:tcPr>
            <w:tcW w:w="2451" w:type="dxa"/>
          </w:tcPr>
          <w:p w14:paraId="705D3E50" w14:textId="631A5D60" w:rsidR="00036B8E" w:rsidRDefault="00E71C66" w:rsidP="00AD61C8">
            <w:pPr>
              <w:jc w:val="both"/>
              <w:rPr>
                <w:rFonts w:ascii="Times New Roman" w:hAnsi="Times New Roman"/>
                <w:sz w:val="24"/>
                <w:szCs w:val="24"/>
                <w:lang w:val="kk-KZ"/>
              </w:rPr>
            </w:pPr>
            <w:r>
              <w:rPr>
                <w:rFonts w:ascii="Times New Roman" w:hAnsi="Times New Roman"/>
                <w:sz w:val="24"/>
                <w:szCs w:val="24"/>
                <w:lang w:val="kk-KZ"/>
              </w:rPr>
              <w:t>Білікті қызметкерлердің болуы</w:t>
            </w:r>
          </w:p>
        </w:tc>
        <w:tc>
          <w:tcPr>
            <w:tcW w:w="2451" w:type="dxa"/>
          </w:tcPr>
          <w:p w14:paraId="442C73AE" w14:textId="54EA8FF4" w:rsidR="00036B8E" w:rsidRDefault="00E71C66" w:rsidP="00AD61C8">
            <w:pPr>
              <w:jc w:val="both"/>
              <w:rPr>
                <w:rFonts w:ascii="Times New Roman" w:hAnsi="Times New Roman"/>
                <w:sz w:val="24"/>
                <w:szCs w:val="24"/>
                <w:lang w:val="kk-KZ"/>
              </w:rPr>
            </w:pPr>
            <w:r>
              <w:rPr>
                <w:rFonts w:ascii="Times New Roman" w:hAnsi="Times New Roman"/>
                <w:sz w:val="24"/>
                <w:szCs w:val="24"/>
                <w:lang w:val="kk-KZ"/>
              </w:rPr>
              <w:t>Қолжетімді білім беру үшін жағдай жасау</w:t>
            </w:r>
          </w:p>
        </w:tc>
        <w:tc>
          <w:tcPr>
            <w:tcW w:w="2484" w:type="dxa"/>
          </w:tcPr>
          <w:p w14:paraId="785EB459" w14:textId="062689C0" w:rsidR="00036B8E" w:rsidRDefault="00E71C66" w:rsidP="00AD61C8">
            <w:pPr>
              <w:jc w:val="both"/>
              <w:rPr>
                <w:rFonts w:ascii="Times New Roman" w:hAnsi="Times New Roman"/>
                <w:sz w:val="24"/>
                <w:szCs w:val="24"/>
                <w:lang w:val="kk-KZ"/>
              </w:rPr>
            </w:pPr>
            <w:r>
              <w:rPr>
                <w:rFonts w:ascii="Times New Roman" w:hAnsi="Times New Roman"/>
                <w:sz w:val="24"/>
                <w:szCs w:val="24"/>
                <w:lang w:val="kk-KZ"/>
              </w:rPr>
              <w:t>Қауіпсіздігін қамтамасыз ету</w:t>
            </w:r>
          </w:p>
        </w:tc>
        <w:tc>
          <w:tcPr>
            <w:tcW w:w="2451" w:type="dxa"/>
          </w:tcPr>
          <w:p w14:paraId="6439A7E0" w14:textId="616E6EF2" w:rsidR="00036B8E" w:rsidRDefault="00E71C66" w:rsidP="00AD61C8">
            <w:pPr>
              <w:jc w:val="both"/>
              <w:rPr>
                <w:rFonts w:ascii="Times New Roman" w:hAnsi="Times New Roman"/>
                <w:sz w:val="24"/>
                <w:szCs w:val="24"/>
                <w:lang w:val="kk-KZ"/>
              </w:rPr>
            </w:pPr>
            <w:r>
              <w:rPr>
                <w:rFonts w:ascii="Times New Roman" w:hAnsi="Times New Roman"/>
                <w:sz w:val="24"/>
                <w:szCs w:val="24"/>
                <w:lang w:val="kk-KZ"/>
              </w:rPr>
              <w:t>Материалдық техникалық база</w:t>
            </w:r>
          </w:p>
        </w:tc>
        <w:tc>
          <w:tcPr>
            <w:tcW w:w="2451" w:type="dxa"/>
          </w:tcPr>
          <w:p w14:paraId="12EA2BCC" w14:textId="3EB9705F" w:rsidR="00036B8E" w:rsidRDefault="00E71C66" w:rsidP="00AD61C8">
            <w:pPr>
              <w:jc w:val="both"/>
              <w:rPr>
                <w:rFonts w:ascii="Times New Roman" w:hAnsi="Times New Roman"/>
                <w:sz w:val="24"/>
                <w:szCs w:val="24"/>
                <w:lang w:val="kk-KZ"/>
              </w:rPr>
            </w:pPr>
            <w:r>
              <w:rPr>
                <w:rFonts w:ascii="Times New Roman" w:hAnsi="Times New Roman"/>
                <w:sz w:val="24"/>
                <w:szCs w:val="24"/>
                <w:lang w:val="kk-KZ"/>
              </w:rPr>
              <w:t xml:space="preserve">Кітапхана </w:t>
            </w:r>
          </w:p>
        </w:tc>
      </w:tr>
      <w:tr w:rsidR="00036B8E" w:rsidRPr="00C847F2" w14:paraId="20A2AACB" w14:textId="77777777" w:rsidTr="00036B8E">
        <w:tc>
          <w:tcPr>
            <w:tcW w:w="2478" w:type="dxa"/>
          </w:tcPr>
          <w:p w14:paraId="3746B992" w14:textId="1CB08156" w:rsidR="00036B8E" w:rsidRDefault="00E71C66" w:rsidP="00AD61C8">
            <w:pPr>
              <w:jc w:val="both"/>
              <w:rPr>
                <w:rFonts w:ascii="Times New Roman" w:hAnsi="Times New Roman"/>
                <w:sz w:val="24"/>
                <w:szCs w:val="24"/>
                <w:lang w:val="kk-KZ"/>
              </w:rPr>
            </w:pPr>
            <w:r>
              <w:rPr>
                <w:rFonts w:ascii="Times New Roman" w:hAnsi="Times New Roman"/>
                <w:sz w:val="24"/>
                <w:szCs w:val="24"/>
                <w:lang w:val="kk-KZ"/>
              </w:rPr>
              <w:t>2022</w:t>
            </w:r>
          </w:p>
        </w:tc>
        <w:tc>
          <w:tcPr>
            <w:tcW w:w="2451" w:type="dxa"/>
          </w:tcPr>
          <w:p w14:paraId="328520B2" w14:textId="77777777" w:rsidR="00036B8E" w:rsidRDefault="00635752" w:rsidP="00AD61C8">
            <w:pPr>
              <w:jc w:val="both"/>
              <w:rPr>
                <w:rFonts w:ascii="Times New Roman" w:hAnsi="Times New Roman"/>
                <w:sz w:val="24"/>
                <w:szCs w:val="24"/>
                <w:lang w:val="kk-KZ"/>
              </w:rPr>
            </w:pPr>
            <w:r>
              <w:rPr>
                <w:rFonts w:ascii="Times New Roman" w:hAnsi="Times New Roman"/>
                <w:sz w:val="24"/>
                <w:szCs w:val="24"/>
                <w:lang w:val="kk-KZ"/>
              </w:rPr>
              <w:t xml:space="preserve">Математика </w:t>
            </w:r>
          </w:p>
          <w:p w14:paraId="2F49DD13" w14:textId="53823726" w:rsidR="00635752" w:rsidRDefault="00635752" w:rsidP="00AD61C8">
            <w:pPr>
              <w:jc w:val="both"/>
              <w:rPr>
                <w:rFonts w:ascii="Times New Roman" w:hAnsi="Times New Roman"/>
                <w:sz w:val="24"/>
                <w:szCs w:val="24"/>
                <w:lang w:val="kk-KZ"/>
              </w:rPr>
            </w:pPr>
            <w:r>
              <w:rPr>
                <w:rFonts w:ascii="Times New Roman" w:hAnsi="Times New Roman"/>
                <w:sz w:val="24"/>
                <w:szCs w:val="24"/>
                <w:lang w:val="kk-KZ"/>
              </w:rPr>
              <w:t>Орыс тілі</w:t>
            </w:r>
          </w:p>
        </w:tc>
        <w:tc>
          <w:tcPr>
            <w:tcW w:w="2451" w:type="dxa"/>
          </w:tcPr>
          <w:p w14:paraId="3FB2DCDF" w14:textId="6A0BE9E9" w:rsidR="00036B8E" w:rsidRDefault="00635752" w:rsidP="00AD61C8">
            <w:pPr>
              <w:jc w:val="both"/>
              <w:rPr>
                <w:rFonts w:ascii="Times New Roman" w:hAnsi="Times New Roman"/>
                <w:sz w:val="24"/>
                <w:szCs w:val="24"/>
                <w:lang w:val="kk-KZ"/>
              </w:rPr>
            </w:pPr>
            <w:r>
              <w:rPr>
                <w:rFonts w:ascii="Times New Roman" w:hAnsi="Times New Roman"/>
                <w:sz w:val="24"/>
                <w:szCs w:val="24"/>
                <w:lang w:val="kk-KZ"/>
              </w:rPr>
              <w:t>Модернизация (асхана, кітапхана)</w:t>
            </w:r>
          </w:p>
        </w:tc>
        <w:tc>
          <w:tcPr>
            <w:tcW w:w="2484" w:type="dxa"/>
          </w:tcPr>
          <w:p w14:paraId="4BD02EFA" w14:textId="77777777" w:rsidR="00036B8E" w:rsidRDefault="00036B8E" w:rsidP="00AD61C8">
            <w:pPr>
              <w:jc w:val="both"/>
              <w:rPr>
                <w:rFonts w:ascii="Times New Roman" w:hAnsi="Times New Roman"/>
                <w:sz w:val="24"/>
                <w:szCs w:val="24"/>
                <w:lang w:val="kk-KZ"/>
              </w:rPr>
            </w:pPr>
          </w:p>
        </w:tc>
        <w:tc>
          <w:tcPr>
            <w:tcW w:w="2451" w:type="dxa"/>
          </w:tcPr>
          <w:p w14:paraId="0A6155FC" w14:textId="77777777" w:rsidR="00036B8E" w:rsidRDefault="008105E9" w:rsidP="00AD61C8">
            <w:pPr>
              <w:jc w:val="both"/>
              <w:rPr>
                <w:rFonts w:ascii="Times New Roman" w:hAnsi="Times New Roman"/>
                <w:sz w:val="24"/>
                <w:szCs w:val="24"/>
                <w:lang w:val="kk-KZ"/>
              </w:rPr>
            </w:pPr>
            <w:r>
              <w:rPr>
                <w:rFonts w:ascii="Times New Roman" w:hAnsi="Times New Roman"/>
                <w:sz w:val="24"/>
                <w:szCs w:val="24"/>
                <w:lang w:val="kk-KZ"/>
              </w:rPr>
              <w:t>Технология ұлдар</w:t>
            </w:r>
          </w:p>
          <w:p w14:paraId="0CA7101B" w14:textId="525F2FCA" w:rsidR="008105E9" w:rsidRDefault="008105E9" w:rsidP="00AD61C8">
            <w:pPr>
              <w:jc w:val="both"/>
              <w:rPr>
                <w:rFonts w:ascii="Times New Roman" w:hAnsi="Times New Roman"/>
                <w:sz w:val="24"/>
                <w:szCs w:val="24"/>
                <w:lang w:val="kk-KZ"/>
              </w:rPr>
            </w:pPr>
            <w:r>
              <w:rPr>
                <w:rFonts w:ascii="Times New Roman" w:hAnsi="Times New Roman"/>
                <w:sz w:val="24"/>
                <w:szCs w:val="24"/>
                <w:lang w:val="kk-KZ"/>
              </w:rPr>
              <w:t>Технология қыздар кабинеттері</w:t>
            </w:r>
          </w:p>
        </w:tc>
        <w:tc>
          <w:tcPr>
            <w:tcW w:w="2451" w:type="dxa"/>
          </w:tcPr>
          <w:p w14:paraId="582ACF2B" w14:textId="77777777" w:rsidR="001D1B44" w:rsidRDefault="001D1B44" w:rsidP="00AD61C8">
            <w:pPr>
              <w:jc w:val="both"/>
              <w:rPr>
                <w:rFonts w:ascii="Times New Roman" w:hAnsi="Times New Roman"/>
                <w:sz w:val="24"/>
                <w:szCs w:val="24"/>
                <w:lang w:val="kk-KZ"/>
              </w:rPr>
            </w:pPr>
            <w:r>
              <w:rPr>
                <w:rFonts w:ascii="Times New Roman" w:hAnsi="Times New Roman"/>
                <w:sz w:val="24"/>
                <w:szCs w:val="24"/>
                <w:lang w:val="kk-KZ"/>
              </w:rPr>
              <w:t xml:space="preserve">Оқулықтар. </w:t>
            </w:r>
          </w:p>
          <w:p w14:paraId="002182C7" w14:textId="014EF4A9" w:rsidR="00036B8E" w:rsidRDefault="001D1B44" w:rsidP="00AD61C8">
            <w:pPr>
              <w:jc w:val="both"/>
              <w:rPr>
                <w:rFonts w:ascii="Times New Roman" w:hAnsi="Times New Roman"/>
                <w:sz w:val="24"/>
                <w:szCs w:val="24"/>
                <w:lang w:val="kk-KZ"/>
              </w:rPr>
            </w:pPr>
            <w:r>
              <w:rPr>
                <w:rFonts w:ascii="Times New Roman" w:hAnsi="Times New Roman"/>
                <w:sz w:val="24"/>
                <w:szCs w:val="24"/>
                <w:lang w:val="kk-KZ"/>
              </w:rPr>
              <w:t xml:space="preserve">Көркем әдебиет. </w:t>
            </w:r>
            <w:r w:rsidR="007E6D39">
              <w:rPr>
                <w:rFonts w:ascii="Times New Roman" w:hAnsi="Times New Roman"/>
                <w:sz w:val="24"/>
                <w:szCs w:val="24"/>
                <w:lang w:val="kk-KZ"/>
              </w:rPr>
              <w:t>Б</w:t>
            </w:r>
            <w:r>
              <w:rPr>
                <w:rFonts w:ascii="Times New Roman" w:hAnsi="Times New Roman"/>
                <w:sz w:val="24"/>
                <w:szCs w:val="24"/>
                <w:lang w:val="kk-KZ"/>
              </w:rPr>
              <w:t xml:space="preserve">алаларға </w:t>
            </w:r>
            <w:r w:rsidR="00C81213">
              <w:rPr>
                <w:rFonts w:ascii="Times New Roman" w:hAnsi="Times New Roman"/>
                <w:sz w:val="24"/>
                <w:szCs w:val="24"/>
                <w:lang w:val="kk-KZ"/>
              </w:rPr>
              <w:t>арналған ертегілер</w:t>
            </w:r>
            <w:r>
              <w:rPr>
                <w:rFonts w:ascii="Times New Roman" w:hAnsi="Times New Roman"/>
                <w:sz w:val="24"/>
                <w:szCs w:val="24"/>
                <w:lang w:val="kk-KZ"/>
              </w:rPr>
              <w:t>.</w:t>
            </w:r>
            <w:r w:rsidR="00C81213">
              <w:rPr>
                <w:rFonts w:ascii="Times New Roman" w:hAnsi="Times New Roman"/>
                <w:sz w:val="24"/>
                <w:szCs w:val="24"/>
                <w:lang w:val="kk-KZ"/>
              </w:rPr>
              <w:t xml:space="preserve"> </w:t>
            </w:r>
          </w:p>
        </w:tc>
      </w:tr>
      <w:tr w:rsidR="00E71C66" w:rsidRPr="00C847F2" w14:paraId="06B6B4FC" w14:textId="77777777" w:rsidTr="00036B8E">
        <w:tc>
          <w:tcPr>
            <w:tcW w:w="2478" w:type="dxa"/>
          </w:tcPr>
          <w:p w14:paraId="45E86489" w14:textId="5BD4FE49" w:rsidR="00E71C66" w:rsidRDefault="00E71C66" w:rsidP="00AD61C8">
            <w:pPr>
              <w:jc w:val="both"/>
              <w:rPr>
                <w:rFonts w:ascii="Times New Roman" w:hAnsi="Times New Roman"/>
                <w:sz w:val="24"/>
                <w:szCs w:val="24"/>
                <w:lang w:val="kk-KZ"/>
              </w:rPr>
            </w:pPr>
            <w:r>
              <w:rPr>
                <w:rFonts w:ascii="Times New Roman" w:hAnsi="Times New Roman"/>
                <w:sz w:val="24"/>
                <w:szCs w:val="24"/>
                <w:lang w:val="kk-KZ"/>
              </w:rPr>
              <w:t>2023</w:t>
            </w:r>
          </w:p>
        </w:tc>
        <w:tc>
          <w:tcPr>
            <w:tcW w:w="2451" w:type="dxa"/>
          </w:tcPr>
          <w:p w14:paraId="71880D67" w14:textId="77777777" w:rsidR="00635752" w:rsidRDefault="00635752" w:rsidP="00AD61C8">
            <w:pPr>
              <w:jc w:val="both"/>
              <w:rPr>
                <w:rFonts w:ascii="Times New Roman" w:hAnsi="Times New Roman"/>
                <w:sz w:val="24"/>
                <w:szCs w:val="24"/>
                <w:lang w:val="kk-KZ"/>
              </w:rPr>
            </w:pPr>
            <w:r>
              <w:rPr>
                <w:rFonts w:ascii="Times New Roman" w:hAnsi="Times New Roman"/>
                <w:sz w:val="24"/>
                <w:szCs w:val="24"/>
                <w:lang w:val="kk-KZ"/>
              </w:rPr>
              <w:t xml:space="preserve">Химия </w:t>
            </w:r>
          </w:p>
          <w:p w14:paraId="7F65B2D5" w14:textId="7EFE0162" w:rsidR="00E71C66" w:rsidRPr="00635752" w:rsidRDefault="00635752" w:rsidP="00AD61C8">
            <w:pPr>
              <w:jc w:val="both"/>
              <w:rPr>
                <w:rFonts w:ascii="Times New Roman" w:hAnsi="Times New Roman"/>
                <w:sz w:val="24"/>
                <w:szCs w:val="24"/>
                <w:lang w:val="kk-KZ"/>
              </w:rPr>
            </w:pPr>
            <w:r>
              <w:rPr>
                <w:rFonts w:ascii="Times New Roman" w:hAnsi="Times New Roman"/>
                <w:sz w:val="24"/>
                <w:szCs w:val="24"/>
                <w:lang w:val="kk-KZ"/>
              </w:rPr>
              <w:t>Өзін</w:t>
            </w:r>
            <w:r>
              <w:rPr>
                <w:rFonts w:ascii="Times New Roman" w:hAnsi="Times New Roman"/>
                <w:sz w:val="24"/>
                <w:szCs w:val="24"/>
              </w:rPr>
              <w:t>-</w:t>
            </w:r>
            <w:r>
              <w:rPr>
                <w:rFonts w:ascii="Times New Roman" w:hAnsi="Times New Roman"/>
                <w:sz w:val="24"/>
                <w:szCs w:val="24"/>
                <w:lang w:val="kk-KZ"/>
              </w:rPr>
              <w:t>өзі тану</w:t>
            </w:r>
          </w:p>
        </w:tc>
        <w:tc>
          <w:tcPr>
            <w:tcW w:w="2451" w:type="dxa"/>
          </w:tcPr>
          <w:p w14:paraId="7B8A9820" w14:textId="518E778B" w:rsidR="00E71C66" w:rsidRDefault="00E71C66" w:rsidP="00AD61C8">
            <w:pPr>
              <w:jc w:val="both"/>
              <w:rPr>
                <w:rFonts w:ascii="Times New Roman" w:hAnsi="Times New Roman"/>
                <w:sz w:val="24"/>
                <w:szCs w:val="24"/>
                <w:lang w:val="kk-KZ"/>
              </w:rPr>
            </w:pPr>
          </w:p>
        </w:tc>
        <w:tc>
          <w:tcPr>
            <w:tcW w:w="2484" w:type="dxa"/>
          </w:tcPr>
          <w:p w14:paraId="0EFB027B" w14:textId="618CF76B" w:rsidR="00635752" w:rsidRPr="00635752" w:rsidRDefault="008105E9" w:rsidP="00AD61C8">
            <w:pPr>
              <w:rPr>
                <w:rFonts w:ascii="Times New Roman" w:hAnsi="Times New Roman"/>
                <w:sz w:val="24"/>
                <w:szCs w:val="24"/>
                <w:lang w:val="kk-KZ"/>
              </w:rPr>
            </w:pPr>
            <w:proofErr w:type="spellStart"/>
            <w:r>
              <w:rPr>
                <w:rFonts w:ascii="Times New Roman" w:hAnsi="Times New Roman"/>
                <w:sz w:val="24"/>
                <w:szCs w:val="24"/>
                <w:lang w:val="kk-KZ"/>
              </w:rPr>
              <w:t>Тактильді</w:t>
            </w:r>
            <w:proofErr w:type="spellEnd"/>
            <w:r>
              <w:rPr>
                <w:rFonts w:ascii="Times New Roman" w:hAnsi="Times New Roman"/>
                <w:sz w:val="24"/>
                <w:szCs w:val="24"/>
                <w:lang w:val="kk-KZ"/>
              </w:rPr>
              <w:t xml:space="preserve"> тақта</w:t>
            </w:r>
          </w:p>
        </w:tc>
        <w:tc>
          <w:tcPr>
            <w:tcW w:w="2451" w:type="dxa"/>
          </w:tcPr>
          <w:p w14:paraId="7214D6CA" w14:textId="77777777" w:rsidR="00E71C66" w:rsidRDefault="008105E9" w:rsidP="00AD61C8">
            <w:pPr>
              <w:jc w:val="both"/>
              <w:rPr>
                <w:rFonts w:ascii="Times New Roman" w:hAnsi="Times New Roman"/>
                <w:sz w:val="24"/>
                <w:szCs w:val="24"/>
                <w:lang w:val="kk-KZ"/>
              </w:rPr>
            </w:pPr>
            <w:r>
              <w:rPr>
                <w:rFonts w:ascii="Times New Roman" w:hAnsi="Times New Roman"/>
                <w:sz w:val="24"/>
                <w:szCs w:val="24"/>
                <w:lang w:val="kk-KZ"/>
              </w:rPr>
              <w:t>МАД кабинеті</w:t>
            </w:r>
          </w:p>
          <w:p w14:paraId="4E9AF017" w14:textId="70C8371D" w:rsidR="008105E9" w:rsidRDefault="008105E9" w:rsidP="00AD61C8">
            <w:pPr>
              <w:jc w:val="both"/>
              <w:rPr>
                <w:rFonts w:ascii="Times New Roman" w:hAnsi="Times New Roman"/>
                <w:sz w:val="24"/>
                <w:szCs w:val="24"/>
                <w:lang w:val="kk-KZ"/>
              </w:rPr>
            </w:pPr>
            <w:r>
              <w:rPr>
                <w:rFonts w:ascii="Times New Roman" w:hAnsi="Times New Roman"/>
                <w:sz w:val="24"/>
                <w:szCs w:val="24"/>
                <w:lang w:val="kk-KZ"/>
              </w:rPr>
              <w:t>Математика кабинеті</w:t>
            </w:r>
          </w:p>
        </w:tc>
        <w:tc>
          <w:tcPr>
            <w:tcW w:w="2451" w:type="dxa"/>
          </w:tcPr>
          <w:p w14:paraId="5FC69CBB" w14:textId="77777777" w:rsidR="007E6D39" w:rsidRDefault="007E6D39" w:rsidP="00AD61C8">
            <w:pPr>
              <w:jc w:val="both"/>
              <w:rPr>
                <w:rFonts w:ascii="Times New Roman" w:hAnsi="Times New Roman"/>
                <w:sz w:val="24"/>
                <w:szCs w:val="24"/>
                <w:lang w:val="kk-KZ"/>
              </w:rPr>
            </w:pPr>
            <w:r>
              <w:rPr>
                <w:rFonts w:ascii="Times New Roman" w:hAnsi="Times New Roman"/>
                <w:sz w:val="24"/>
                <w:szCs w:val="24"/>
                <w:lang w:val="kk-KZ"/>
              </w:rPr>
              <w:t xml:space="preserve">Оқулықтар. </w:t>
            </w:r>
          </w:p>
          <w:p w14:paraId="28F9802B" w14:textId="6177A3F9" w:rsidR="00E71C66" w:rsidRDefault="007E6D39" w:rsidP="00AD61C8">
            <w:pPr>
              <w:jc w:val="both"/>
              <w:rPr>
                <w:rFonts w:ascii="Times New Roman" w:hAnsi="Times New Roman"/>
                <w:sz w:val="24"/>
                <w:szCs w:val="24"/>
                <w:lang w:val="kk-KZ"/>
              </w:rPr>
            </w:pPr>
            <w:r>
              <w:rPr>
                <w:rFonts w:ascii="Times New Roman" w:hAnsi="Times New Roman"/>
                <w:sz w:val="24"/>
                <w:szCs w:val="24"/>
                <w:lang w:val="kk-KZ"/>
              </w:rPr>
              <w:t>Көркем әдебиет. Балаларға арналған ертегілер.</w:t>
            </w:r>
          </w:p>
        </w:tc>
      </w:tr>
      <w:tr w:rsidR="00E71C66" w:rsidRPr="00C847F2" w14:paraId="08608800" w14:textId="77777777" w:rsidTr="00036B8E">
        <w:tc>
          <w:tcPr>
            <w:tcW w:w="2478" w:type="dxa"/>
          </w:tcPr>
          <w:p w14:paraId="0EE31783" w14:textId="71E19453" w:rsidR="00E71C66" w:rsidRDefault="00E71C66" w:rsidP="00AD61C8">
            <w:pPr>
              <w:jc w:val="both"/>
              <w:rPr>
                <w:rFonts w:ascii="Times New Roman" w:hAnsi="Times New Roman"/>
                <w:sz w:val="24"/>
                <w:szCs w:val="24"/>
                <w:lang w:val="kk-KZ"/>
              </w:rPr>
            </w:pPr>
            <w:r>
              <w:rPr>
                <w:rFonts w:ascii="Times New Roman" w:hAnsi="Times New Roman"/>
                <w:sz w:val="24"/>
                <w:szCs w:val="24"/>
                <w:lang w:val="kk-KZ"/>
              </w:rPr>
              <w:t>2024</w:t>
            </w:r>
          </w:p>
        </w:tc>
        <w:tc>
          <w:tcPr>
            <w:tcW w:w="2451" w:type="dxa"/>
          </w:tcPr>
          <w:p w14:paraId="3909B0AA" w14:textId="7D986198" w:rsidR="00E71C66" w:rsidRDefault="00635752" w:rsidP="00AD61C8">
            <w:pPr>
              <w:jc w:val="both"/>
              <w:rPr>
                <w:rFonts w:ascii="Times New Roman" w:hAnsi="Times New Roman"/>
                <w:sz w:val="24"/>
                <w:szCs w:val="24"/>
                <w:lang w:val="kk-KZ"/>
              </w:rPr>
            </w:pPr>
            <w:r>
              <w:rPr>
                <w:rFonts w:ascii="Times New Roman" w:hAnsi="Times New Roman"/>
                <w:sz w:val="24"/>
                <w:szCs w:val="24"/>
                <w:lang w:val="kk-KZ"/>
              </w:rPr>
              <w:t>Орыс тілі</w:t>
            </w:r>
          </w:p>
        </w:tc>
        <w:tc>
          <w:tcPr>
            <w:tcW w:w="2451" w:type="dxa"/>
          </w:tcPr>
          <w:p w14:paraId="43CB4CD0" w14:textId="278E5520" w:rsidR="00E71C66" w:rsidRDefault="00E71C66" w:rsidP="00AD61C8">
            <w:pPr>
              <w:jc w:val="both"/>
              <w:rPr>
                <w:rFonts w:ascii="Times New Roman" w:hAnsi="Times New Roman"/>
                <w:sz w:val="24"/>
                <w:szCs w:val="24"/>
                <w:lang w:val="kk-KZ"/>
              </w:rPr>
            </w:pPr>
          </w:p>
        </w:tc>
        <w:tc>
          <w:tcPr>
            <w:tcW w:w="2484" w:type="dxa"/>
          </w:tcPr>
          <w:p w14:paraId="694EA658" w14:textId="1A6464E6" w:rsidR="00E71C66" w:rsidRDefault="008105E9" w:rsidP="00AD61C8">
            <w:pPr>
              <w:jc w:val="both"/>
              <w:rPr>
                <w:rFonts w:ascii="Times New Roman" w:hAnsi="Times New Roman"/>
                <w:sz w:val="24"/>
                <w:szCs w:val="24"/>
                <w:lang w:val="kk-KZ"/>
              </w:rPr>
            </w:pPr>
            <w:r>
              <w:rPr>
                <w:rFonts w:ascii="Times New Roman" w:hAnsi="Times New Roman"/>
                <w:sz w:val="24"/>
                <w:szCs w:val="24"/>
                <w:lang w:val="kk-KZ"/>
              </w:rPr>
              <w:t xml:space="preserve">Пандус, </w:t>
            </w:r>
            <w:proofErr w:type="spellStart"/>
            <w:r>
              <w:rPr>
                <w:rFonts w:ascii="Times New Roman" w:hAnsi="Times New Roman"/>
                <w:sz w:val="24"/>
                <w:szCs w:val="24"/>
                <w:lang w:val="kk-KZ"/>
              </w:rPr>
              <w:t>турникет</w:t>
            </w:r>
            <w:proofErr w:type="spellEnd"/>
          </w:p>
        </w:tc>
        <w:tc>
          <w:tcPr>
            <w:tcW w:w="2451" w:type="dxa"/>
          </w:tcPr>
          <w:p w14:paraId="0950758F" w14:textId="0B7CEEBF" w:rsidR="00E71C66" w:rsidRDefault="008105E9" w:rsidP="00AD61C8">
            <w:pPr>
              <w:jc w:val="both"/>
              <w:rPr>
                <w:rFonts w:ascii="Times New Roman" w:hAnsi="Times New Roman"/>
                <w:sz w:val="24"/>
                <w:szCs w:val="24"/>
                <w:lang w:val="kk-KZ"/>
              </w:rPr>
            </w:pPr>
            <w:r>
              <w:rPr>
                <w:rFonts w:ascii="Times New Roman" w:hAnsi="Times New Roman"/>
                <w:sz w:val="24"/>
                <w:szCs w:val="24"/>
                <w:lang w:val="kk-KZ"/>
              </w:rPr>
              <w:t>Физика кабинеті</w:t>
            </w:r>
            <w:r w:rsidR="002970D0">
              <w:rPr>
                <w:rFonts w:ascii="Times New Roman" w:hAnsi="Times New Roman"/>
                <w:sz w:val="24"/>
                <w:szCs w:val="24"/>
                <w:lang w:val="kk-KZ"/>
              </w:rPr>
              <w:t xml:space="preserve"> Информатика кабинеті</w:t>
            </w:r>
          </w:p>
        </w:tc>
        <w:tc>
          <w:tcPr>
            <w:tcW w:w="2451" w:type="dxa"/>
          </w:tcPr>
          <w:p w14:paraId="45DA72D4" w14:textId="77777777" w:rsidR="007E6D39" w:rsidRDefault="007E6D39" w:rsidP="00AD61C8">
            <w:pPr>
              <w:jc w:val="both"/>
              <w:rPr>
                <w:rFonts w:ascii="Times New Roman" w:hAnsi="Times New Roman"/>
                <w:sz w:val="24"/>
                <w:szCs w:val="24"/>
                <w:lang w:val="kk-KZ"/>
              </w:rPr>
            </w:pPr>
            <w:r>
              <w:rPr>
                <w:rFonts w:ascii="Times New Roman" w:hAnsi="Times New Roman"/>
                <w:sz w:val="24"/>
                <w:szCs w:val="24"/>
                <w:lang w:val="kk-KZ"/>
              </w:rPr>
              <w:t xml:space="preserve">Оқулықтар. </w:t>
            </w:r>
          </w:p>
          <w:p w14:paraId="6EBA9E87" w14:textId="68741404" w:rsidR="00E71C66" w:rsidRDefault="007E6D39" w:rsidP="00AD61C8">
            <w:pPr>
              <w:jc w:val="both"/>
              <w:rPr>
                <w:rFonts w:ascii="Times New Roman" w:hAnsi="Times New Roman"/>
                <w:sz w:val="24"/>
                <w:szCs w:val="24"/>
                <w:lang w:val="kk-KZ"/>
              </w:rPr>
            </w:pPr>
            <w:r>
              <w:rPr>
                <w:rFonts w:ascii="Times New Roman" w:hAnsi="Times New Roman"/>
                <w:sz w:val="24"/>
                <w:szCs w:val="24"/>
                <w:lang w:val="kk-KZ"/>
              </w:rPr>
              <w:t>Көркем әдебиет. Балаларға арналған ертегілер.</w:t>
            </w:r>
          </w:p>
        </w:tc>
      </w:tr>
      <w:tr w:rsidR="00E71C66" w:rsidRPr="00C847F2" w14:paraId="176DC858" w14:textId="77777777" w:rsidTr="00036B8E">
        <w:tc>
          <w:tcPr>
            <w:tcW w:w="2478" w:type="dxa"/>
          </w:tcPr>
          <w:p w14:paraId="215ED0A6" w14:textId="0746B1BC" w:rsidR="00E71C66" w:rsidRDefault="00C81213" w:rsidP="00AD61C8">
            <w:pPr>
              <w:jc w:val="both"/>
              <w:rPr>
                <w:rFonts w:ascii="Times New Roman" w:hAnsi="Times New Roman"/>
                <w:sz w:val="24"/>
                <w:szCs w:val="24"/>
                <w:lang w:val="kk-KZ"/>
              </w:rPr>
            </w:pPr>
            <w:r>
              <w:rPr>
                <w:rFonts w:ascii="Times New Roman" w:hAnsi="Times New Roman"/>
                <w:sz w:val="24"/>
                <w:szCs w:val="24"/>
                <w:lang w:val="kk-KZ"/>
              </w:rPr>
              <w:t>2025</w:t>
            </w:r>
          </w:p>
        </w:tc>
        <w:tc>
          <w:tcPr>
            <w:tcW w:w="2451" w:type="dxa"/>
          </w:tcPr>
          <w:p w14:paraId="4D774546" w14:textId="0CA23DE7" w:rsidR="00E71C66" w:rsidRDefault="00635752" w:rsidP="00AD61C8">
            <w:pPr>
              <w:jc w:val="both"/>
              <w:rPr>
                <w:rFonts w:ascii="Times New Roman" w:hAnsi="Times New Roman"/>
                <w:sz w:val="24"/>
                <w:szCs w:val="24"/>
                <w:lang w:val="kk-KZ"/>
              </w:rPr>
            </w:pPr>
            <w:r>
              <w:rPr>
                <w:rFonts w:ascii="Times New Roman" w:hAnsi="Times New Roman"/>
                <w:sz w:val="24"/>
                <w:szCs w:val="24"/>
                <w:lang w:val="kk-KZ"/>
              </w:rPr>
              <w:t>Тарих</w:t>
            </w:r>
          </w:p>
        </w:tc>
        <w:tc>
          <w:tcPr>
            <w:tcW w:w="2451" w:type="dxa"/>
          </w:tcPr>
          <w:p w14:paraId="73A96784" w14:textId="282AD889" w:rsidR="00E71C66" w:rsidRDefault="00635752" w:rsidP="00AD61C8">
            <w:pPr>
              <w:jc w:val="both"/>
              <w:rPr>
                <w:rFonts w:ascii="Times New Roman" w:hAnsi="Times New Roman"/>
                <w:sz w:val="24"/>
                <w:szCs w:val="24"/>
                <w:lang w:val="kk-KZ"/>
              </w:rPr>
            </w:pPr>
            <w:r>
              <w:rPr>
                <w:rFonts w:ascii="Times New Roman" w:hAnsi="Times New Roman"/>
                <w:sz w:val="24"/>
                <w:szCs w:val="24"/>
                <w:lang w:val="kk-KZ"/>
              </w:rPr>
              <w:t>Спорттық киімдер мен жабдықтар</w:t>
            </w:r>
          </w:p>
        </w:tc>
        <w:tc>
          <w:tcPr>
            <w:tcW w:w="2484" w:type="dxa"/>
          </w:tcPr>
          <w:p w14:paraId="44F53208" w14:textId="5FD733D8" w:rsidR="00E71C66" w:rsidRDefault="008105E9" w:rsidP="00AD61C8">
            <w:pPr>
              <w:jc w:val="both"/>
              <w:rPr>
                <w:rFonts w:ascii="Times New Roman" w:hAnsi="Times New Roman"/>
                <w:sz w:val="24"/>
                <w:szCs w:val="24"/>
                <w:lang w:val="kk-KZ"/>
              </w:rPr>
            </w:pPr>
            <w:r>
              <w:rPr>
                <w:rFonts w:ascii="Times New Roman" w:hAnsi="Times New Roman"/>
                <w:sz w:val="24"/>
                <w:szCs w:val="24"/>
                <w:lang w:val="kk-KZ"/>
              </w:rPr>
              <w:t>Жарықтандыру жұмыстары</w:t>
            </w:r>
          </w:p>
        </w:tc>
        <w:tc>
          <w:tcPr>
            <w:tcW w:w="2451" w:type="dxa"/>
          </w:tcPr>
          <w:p w14:paraId="0D8D3925" w14:textId="226BFEAE" w:rsidR="00E71C66" w:rsidRDefault="002970D0" w:rsidP="00AD61C8">
            <w:pPr>
              <w:jc w:val="both"/>
              <w:rPr>
                <w:rFonts w:ascii="Times New Roman" w:hAnsi="Times New Roman"/>
                <w:sz w:val="24"/>
                <w:szCs w:val="24"/>
                <w:lang w:val="kk-KZ"/>
              </w:rPr>
            </w:pPr>
            <w:r>
              <w:rPr>
                <w:rFonts w:ascii="Times New Roman" w:hAnsi="Times New Roman"/>
                <w:sz w:val="24"/>
                <w:szCs w:val="24"/>
                <w:lang w:val="kk-KZ"/>
              </w:rPr>
              <w:t>Химия кабинеті</w:t>
            </w:r>
          </w:p>
        </w:tc>
        <w:tc>
          <w:tcPr>
            <w:tcW w:w="2451" w:type="dxa"/>
          </w:tcPr>
          <w:p w14:paraId="4830D7F6" w14:textId="77777777" w:rsidR="007E6D39" w:rsidRDefault="007E6D39" w:rsidP="00AD61C8">
            <w:pPr>
              <w:jc w:val="both"/>
              <w:rPr>
                <w:rFonts w:ascii="Times New Roman" w:hAnsi="Times New Roman"/>
                <w:sz w:val="24"/>
                <w:szCs w:val="24"/>
                <w:lang w:val="kk-KZ"/>
              </w:rPr>
            </w:pPr>
            <w:r>
              <w:rPr>
                <w:rFonts w:ascii="Times New Roman" w:hAnsi="Times New Roman"/>
                <w:sz w:val="24"/>
                <w:szCs w:val="24"/>
                <w:lang w:val="kk-KZ"/>
              </w:rPr>
              <w:t xml:space="preserve">Оқулықтар. </w:t>
            </w:r>
          </w:p>
          <w:p w14:paraId="7DD60AEB" w14:textId="14D9D189" w:rsidR="00E71C66" w:rsidRDefault="007E6D39" w:rsidP="00AD61C8">
            <w:pPr>
              <w:jc w:val="both"/>
              <w:rPr>
                <w:rFonts w:ascii="Times New Roman" w:hAnsi="Times New Roman"/>
                <w:sz w:val="24"/>
                <w:szCs w:val="24"/>
                <w:lang w:val="kk-KZ"/>
              </w:rPr>
            </w:pPr>
            <w:r>
              <w:rPr>
                <w:rFonts w:ascii="Times New Roman" w:hAnsi="Times New Roman"/>
                <w:sz w:val="24"/>
                <w:szCs w:val="24"/>
                <w:lang w:val="kk-KZ"/>
              </w:rPr>
              <w:t>Көркем әдебиет. Балаларға арналған ертегілер.</w:t>
            </w:r>
          </w:p>
        </w:tc>
      </w:tr>
      <w:tr w:rsidR="00C81213" w:rsidRPr="00C847F2" w14:paraId="6903CEB5" w14:textId="77777777" w:rsidTr="00036B8E">
        <w:tc>
          <w:tcPr>
            <w:tcW w:w="2478" w:type="dxa"/>
          </w:tcPr>
          <w:p w14:paraId="763F6249" w14:textId="283BF302" w:rsidR="00C81213" w:rsidRDefault="00C81213" w:rsidP="00AD61C8">
            <w:pPr>
              <w:jc w:val="both"/>
              <w:rPr>
                <w:rFonts w:ascii="Times New Roman" w:hAnsi="Times New Roman"/>
                <w:sz w:val="24"/>
                <w:szCs w:val="24"/>
                <w:lang w:val="kk-KZ"/>
              </w:rPr>
            </w:pPr>
            <w:r>
              <w:rPr>
                <w:rFonts w:ascii="Times New Roman" w:hAnsi="Times New Roman"/>
                <w:sz w:val="24"/>
                <w:szCs w:val="24"/>
                <w:lang w:val="kk-KZ"/>
              </w:rPr>
              <w:t>2026</w:t>
            </w:r>
          </w:p>
        </w:tc>
        <w:tc>
          <w:tcPr>
            <w:tcW w:w="2451" w:type="dxa"/>
          </w:tcPr>
          <w:p w14:paraId="78AA86D3" w14:textId="61AC4B4D" w:rsidR="00C81213" w:rsidRDefault="00635752" w:rsidP="00AD61C8">
            <w:pPr>
              <w:jc w:val="both"/>
              <w:rPr>
                <w:rFonts w:ascii="Times New Roman" w:hAnsi="Times New Roman"/>
                <w:sz w:val="24"/>
                <w:szCs w:val="24"/>
                <w:lang w:val="kk-KZ"/>
              </w:rPr>
            </w:pPr>
            <w:r>
              <w:rPr>
                <w:rFonts w:ascii="Times New Roman" w:hAnsi="Times New Roman"/>
                <w:sz w:val="24"/>
                <w:szCs w:val="24"/>
                <w:lang w:val="kk-KZ"/>
              </w:rPr>
              <w:t>Биология</w:t>
            </w:r>
          </w:p>
        </w:tc>
        <w:tc>
          <w:tcPr>
            <w:tcW w:w="2451" w:type="dxa"/>
          </w:tcPr>
          <w:p w14:paraId="410333AE" w14:textId="77777777" w:rsidR="00C81213" w:rsidRDefault="00C81213" w:rsidP="00AD61C8">
            <w:pPr>
              <w:jc w:val="both"/>
              <w:rPr>
                <w:rFonts w:ascii="Times New Roman" w:hAnsi="Times New Roman"/>
                <w:sz w:val="24"/>
                <w:szCs w:val="24"/>
                <w:lang w:val="kk-KZ"/>
              </w:rPr>
            </w:pPr>
          </w:p>
        </w:tc>
        <w:tc>
          <w:tcPr>
            <w:tcW w:w="2484" w:type="dxa"/>
          </w:tcPr>
          <w:p w14:paraId="32E26AC3" w14:textId="77777777" w:rsidR="00C81213" w:rsidRDefault="00C81213" w:rsidP="00AD61C8">
            <w:pPr>
              <w:jc w:val="both"/>
              <w:rPr>
                <w:rFonts w:ascii="Times New Roman" w:hAnsi="Times New Roman"/>
                <w:sz w:val="24"/>
                <w:szCs w:val="24"/>
                <w:lang w:val="kk-KZ"/>
              </w:rPr>
            </w:pPr>
          </w:p>
        </w:tc>
        <w:tc>
          <w:tcPr>
            <w:tcW w:w="2451" w:type="dxa"/>
          </w:tcPr>
          <w:p w14:paraId="064D4BE9" w14:textId="77777777" w:rsidR="00C81213" w:rsidRDefault="002970D0" w:rsidP="00AD61C8">
            <w:pPr>
              <w:jc w:val="both"/>
              <w:rPr>
                <w:rFonts w:ascii="Times New Roman" w:hAnsi="Times New Roman"/>
                <w:sz w:val="24"/>
                <w:szCs w:val="24"/>
                <w:lang w:val="kk-KZ"/>
              </w:rPr>
            </w:pPr>
            <w:r>
              <w:rPr>
                <w:rFonts w:ascii="Times New Roman" w:hAnsi="Times New Roman"/>
                <w:sz w:val="24"/>
                <w:szCs w:val="24"/>
                <w:lang w:val="kk-KZ"/>
              </w:rPr>
              <w:t>География кабинеті</w:t>
            </w:r>
          </w:p>
          <w:p w14:paraId="3326786F" w14:textId="282B7283" w:rsidR="002970D0" w:rsidRDefault="002970D0" w:rsidP="00AD61C8">
            <w:pPr>
              <w:jc w:val="both"/>
              <w:rPr>
                <w:rFonts w:ascii="Times New Roman" w:hAnsi="Times New Roman"/>
                <w:sz w:val="24"/>
                <w:szCs w:val="24"/>
                <w:lang w:val="kk-KZ"/>
              </w:rPr>
            </w:pPr>
            <w:r>
              <w:rPr>
                <w:rFonts w:ascii="Times New Roman" w:hAnsi="Times New Roman"/>
                <w:sz w:val="24"/>
                <w:szCs w:val="24"/>
                <w:lang w:val="kk-KZ"/>
              </w:rPr>
              <w:t>Орыс тілі кабинеті</w:t>
            </w:r>
          </w:p>
        </w:tc>
        <w:tc>
          <w:tcPr>
            <w:tcW w:w="2451" w:type="dxa"/>
          </w:tcPr>
          <w:p w14:paraId="03482E18" w14:textId="77777777" w:rsidR="007E6D39" w:rsidRDefault="007E6D39" w:rsidP="00AD61C8">
            <w:pPr>
              <w:jc w:val="both"/>
              <w:rPr>
                <w:rFonts w:ascii="Times New Roman" w:hAnsi="Times New Roman"/>
                <w:sz w:val="24"/>
                <w:szCs w:val="24"/>
                <w:lang w:val="kk-KZ"/>
              </w:rPr>
            </w:pPr>
            <w:r>
              <w:rPr>
                <w:rFonts w:ascii="Times New Roman" w:hAnsi="Times New Roman"/>
                <w:sz w:val="24"/>
                <w:szCs w:val="24"/>
                <w:lang w:val="kk-KZ"/>
              </w:rPr>
              <w:t xml:space="preserve">Оқулықтар. </w:t>
            </w:r>
          </w:p>
          <w:p w14:paraId="65E6F9A3" w14:textId="031D007A" w:rsidR="00C81213" w:rsidRDefault="007E6D39" w:rsidP="00AD61C8">
            <w:pPr>
              <w:jc w:val="both"/>
              <w:rPr>
                <w:rFonts w:ascii="Times New Roman" w:hAnsi="Times New Roman"/>
                <w:sz w:val="24"/>
                <w:szCs w:val="24"/>
                <w:lang w:val="kk-KZ"/>
              </w:rPr>
            </w:pPr>
            <w:r>
              <w:rPr>
                <w:rFonts w:ascii="Times New Roman" w:hAnsi="Times New Roman"/>
                <w:sz w:val="24"/>
                <w:szCs w:val="24"/>
                <w:lang w:val="kk-KZ"/>
              </w:rPr>
              <w:lastRenderedPageBreak/>
              <w:t>Көркем әдебиет. Балаларға арналған ертегілер.</w:t>
            </w:r>
          </w:p>
        </w:tc>
      </w:tr>
    </w:tbl>
    <w:p w14:paraId="76065B74" w14:textId="77777777" w:rsidR="00036B8E" w:rsidRPr="00036B8E" w:rsidRDefault="00036B8E" w:rsidP="00AD61C8">
      <w:pPr>
        <w:jc w:val="both"/>
        <w:rPr>
          <w:rFonts w:ascii="Times New Roman" w:hAnsi="Times New Roman"/>
          <w:sz w:val="24"/>
          <w:szCs w:val="24"/>
          <w:lang w:val="kk-KZ"/>
        </w:rPr>
      </w:pPr>
    </w:p>
    <w:p w14:paraId="79B1C7F6" w14:textId="77777777" w:rsidR="001855E1" w:rsidRDefault="001855E1" w:rsidP="00AD61C8">
      <w:pPr>
        <w:jc w:val="both"/>
        <w:rPr>
          <w:rFonts w:ascii="Times New Roman" w:hAnsi="Times New Roman"/>
          <w:sz w:val="24"/>
          <w:szCs w:val="24"/>
          <w:lang w:val="kk-KZ"/>
        </w:rPr>
      </w:pPr>
    </w:p>
    <w:p w14:paraId="152E81D5" w14:textId="4061F8F2" w:rsidR="009C5CF3" w:rsidRDefault="009C5CF3" w:rsidP="00AD61C8">
      <w:pPr>
        <w:jc w:val="center"/>
        <w:rPr>
          <w:rFonts w:ascii="Times New Roman" w:hAnsi="Times New Roman"/>
          <w:b/>
          <w:sz w:val="24"/>
          <w:szCs w:val="24"/>
          <w:lang w:val="kk-KZ"/>
        </w:rPr>
      </w:pPr>
    </w:p>
    <w:p w14:paraId="523AD3D7" w14:textId="77777777" w:rsidR="009C5CF3" w:rsidRDefault="009C5CF3" w:rsidP="00282A97">
      <w:pPr>
        <w:rPr>
          <w:rFonts w:ascii="Times New Roman" w:hAnsi="Times New Roman"/>
          <w:b/>
          <w:sz w:val="24"/>
          <w:szCs w:val="24"/>
          <w:lang w:val="kk-KZ"/>
        </w:rPr>
      </w:pPr>
    </w:p>
    <w:p w14:paraId="668EF751" w14:textId="6C518E52" w:rsidR="0038333A" w:rsidRDefault="0038333A" w:rsidP="00AD61C8">
      <w:pPr>
        <w:jc w:val="center"/>
        <w:rPr>
          <w:rFonts w:ascii="Times New Roman" w:hAnsi="Times New Roman"/>
          <w:b/>
          <w:sz w:val="24"/>
          <w:szCs w:val="24"/>
          <w:lang w:val="kk-KZ"/>
        </w:rPr>
      </w:pPr>
      <w:r w:rsidRPr="0038333A">
        <w:rPr>
          <w:rFonts w:ascii="Times New Roman" w:hAnsi="Times New Roman"/>
          <w:b/>
          <w:sz w:val="24"/>
          <w:szCs w:val="24"/>
          <w:lang w:val="kk-KZ"/>
        </w:rPr>
        <w:t>ҚОРЫТЫНДЫ</w:t>
      </w:r>
    </w:p>
    <w:p w14:paraId="15B2C083" w14:textId="77777777" w:rsidR="009A7A6E" w:rsidRDefault="009A7A6E" w:rsidP="00AD61C8">
      <w:pPr>
        <w:jc w:val="center"/>
        <w:rPr>
          <w:rFonts w:ascii="Times New Roman" w:hAnsi="Times New Roman"/>
          <w:b/>
          <w:sz w:val="24"/>
          <w:szCs w:val="24"/>
          <w:lang w:val="kk-KZ"/>
        </w:rPr>
      </w:pPr>
    </w:p>
    <w:p w14:paraId="022EEE3E" w14:textId="77777777" w:rsidR="0038333A" w:rsidRPr="00796C73" w:rsidRDefault="0038333A" w:rsidP="00AD61C8">
      <w:pPr>
        <w:pStyle w:val="a4"/>
        <w:rPr>
          <w:rFonts w:ascii="Times New Roman" w:hAnsi="Times New Roman"/>
          <w:b/>
          <w:sz w:val="24"/>
          <w:szCs w:val="24"/>
          <w:lang w:val="kk-KZ"/>
        </w:rPr>
      </w:pPr>
    </w:p>
    <w:p w14:paraId="5D766B3B" w14:textId="4F195D60" w:rsidR="007F23B4" w:rsidRPr="007F23B4" w:rsidRDefault="0080735C" w:rsidP="00282A97">
      <w:pPr>
        <w:pStyle w:val="a4"/>
        <w:ind w:firstLine="708"/>
        <w:jc w:val="both"/>
        <w:rPr>
          <w:rFonts w:ascii="Times New Roman" w:hAnsi="Times New Roman"/>
          <w:sz w:val="24"/>
          <w:szCs w:val="24"/>
          <w:lang w:val="kk-KZ"/>
        </w:rPr>
      </w:pPr>
      <w:r>
        <w:rPr>
          <w:rFonts w:ascii="Times New Roman" w:hAnsi="Times New Roman" w:cs="Times New Roman"/>
          <w:sz w:val="24"/>
          <w:szCs w:val="24"/>
          <w:lang w:val="kk-KZ"/>
        </w:rPr>
        <w:t xml:space="preserve">«Мектепте өзін-өзі бағалауды ұйымдастыру және өткізу» </w:t>
      </w:r>
      <w:proofErr w:type="spellStart"/>
      <w:r>
        <w:rPr>
          <w:rFonts w:ascii="Times New Roman" w:hAnsi="Times New Roman" w:cs="Times New Roman"/>
          <w:sz w:val="24"/>
          <w:szCs w:val="24"/>
          <w:lang w:val="kk-KZ"/>
        </w:rPr>
        <w:t>коммиссиясының</w:t>
      </w:r>
      <w:proofErr w:type="spellEnd"/>
      <w:r>
        <w:rPr>
          <w:rFonts w:ascii="Times New Roman" w:hAnsi="Times New Roman" w:cs="Times New Roman"/>
          <w:sz w:val="24"/>
          <w:szCs w:val="24"/>
          <w:lang w:val="kk-KZ"/>
        </w:rPr>
        <w:t xml:space="preserve"> қорытындысымен жинақталған құжаттар мен бағалау </w:t>
      </w:r>
      <w:proofErr w:type="spellStart"/>
      <w:r>
        <w:rPr>
          <w:rFonts w:ascii="Times New Roman" w:hAnsi="Times New Roman" w:cs="Times New Roman"/>
          <w:sz w:val="24"/>
          <w:szCs w:val="24"/>
          <w:lang w:val="kk-KZ"/>
        </w:rPr>
        <w:t>өлшемшарттары</w:t>
      </w:r>
      <w:proofErr w:type="spellEnd"/>
      <w:r>
        <w:rPr>
          <w:rFonts w:ascii="Times New Roman" w:hAnsi="Times New Roman" w:cs="Times New Roman"/>
          <w:sz w:val="24"/>
          <w:szCs w:val="24"/>
          <w:lang w:val="kk-KZ"/>
        </w:rPr>
        <w:t xml:space="preserve"> негізінде</w:t>
      </w:r>
      <w:r w:rsidR="007F23B4">
        <w:rPr>
          <w:rFonts w:ascii="Times New Roman" w:hAnsi="Times New Roman"/>
          <w:sz w:val="24"/>
          <w:szCs w:val="24"/>
          <w:lang w:val="kk-KZ"/>
        </w:rPr>
        <w:t xml:space="preserve"> </w:t>
      </w:r>
      <w:r w:rsidR="007C1517">
        <w:rPr>
          <w:rFonts w:ascii="Times New Roman" w:hAnsi="Times New Roman"/>
          <w:sz w:val="24"/>
          <w:szCs w:val="24"/>
          <w:lang w:val="kk-KZ"/>
        </w:rPr>
        <w:t>«Көктем» қазақ орта мектебі</w:t>
      </w:r>
      <w:r w:rsidR="007F23B4" w:rsidRPr="007F23B4">
        <w:rPr>
          <w:rFonts w:ascii="Times New Roman" w:hAnsi="Times New Roman"/>
          <w:sz w:val="24"/>
          <w:szCs w:val="24"/>
          <w:lang w:val="kk-KZ"/>
        </w:rPr>
        <w:t xml:space="preserve">  </w:t>
      </w:r>
      <w:r w:rsidR="007F23B4">
        <w:rPr>
          <w:rFonts w:ascii="Times New Roman" w:hAnsi="Times New Roman"/>
          <w:color w:val="000000"/>
          <w:sz w:val="24"/>
          <w:szCs w:val="24"/>
          <w:lang w:val="kk-KZ"/>
        </w:rPr>
        <w:t xml:space="preserve">коммуналдық </w:t>
      </w:r>
      <w:r w:rsidR="007F23B4" w:rsidRPr="007F23B4">
        <w:rPr>
          <w:rFonts w:ascii="Times New Roman" w:hAnsi="Times New Roman"/>
          <w:color w:val="000000"/>
          <w:sz w:val="24"/>
          <w:szCs w:val="24"/>
          <w:lang w:val="kk-KZ"/>
        </w:rPr>
        <w:t xml:space="preserve"> мемлекеттік</w:t>
      </w:r>
      <w:r w:rsidR="007F23B4" w:rsidRPr="007F23B4">
        <w:rPr>
          <w:rFonts w:ascii="Times New Roman" w:hAnsi="Times New Roman"/>
          <w:sz w:val="24"/>
          <w:szCs w:val="24"/>
          <w:lang w:val="kk-KZ"/>
        </w:rPr>
        <w:t xml:space="preserve"> </w:t>
      </w:r>
      <w:r w:rsidR="007F23B4">
        <w:rPr>
          <w:rFonts w:ascii="Times New Roman" w:hAnsi="Times New Roman"/>
          <w:sz w:val="24"/>
          <w:szCs w:val="24"/>
          <w:lang w:val="kk-KZ"/>
        </w:rPr>
        <w:t>мекемесі</w:t>
      </w:r>
      <w:r w:rsidR="007F23B4">
        <w:rPr>
          <w:rFonts w:ascii="Times New Roman" w:hAnsi="Times New Roman"/>
          <w:color w:val="000000"/>
          <w:sz w:val="24"/>
          <w:szCs w:val="24"/>
          <w:lang w:val="kk-KZ"/>
        </w:rPr>
        <w:t xml:space="preserve">н </w:t>
      </w:r>
      <w:r w:rsidR="007F23B4">
        <w:rPr>
          <w:rFonts w:ascii="Times New Roman" w:hAnsi="Times New Roman"/>
          <w:b/>
          <w:sz w:val="24"/>
          <w:szCs w:val="24"/>
          <w:lang w:val="kk-KZ"/>
        </w:rPr>
        <w:t>АТТЕСТАТТА</w:t>
      </w:r>
      <w:r w:rsidR="007F23B4" w:rsidRPr="007F23B4">
        <w:rPr>
          <w:rFonts w:ascii="Times New Roman" w:hAnsi="Times New Roman"/>
          <w:b/>
          <w:sz w:val="24"/>
          <w:szCs w:val="24"/>
          <w:lang w:val="kk-KZ"/>
        </w:rPr>
        <w:t>УҒА</w:t>
      </w:r>
      <w:r w:rsidR="007F23B4">
        <w:rPr>
          <w:rFonts w:ascii="Times New Roman" w:hAnsi="Times New Roman"/>
          <w:b/>
          <w:sz w:val="24"/>
          <w:szCs w:val="24"/>
          <w:lang w:val="kk-KZ"/>
        </w:rPr>
        <w:t xml:space="preserve"> </w:t>
      </w:r>
      <w:r w:rsidR="007F23B4" w:rsidRPr="007F23B4">
        <w:rPr>
          <w:rFonts w:ascii="Times New Roman" w:hAnsi="Times New Roman"/>
          <w:sz w:val="24"/>
          <w:szCs w:val="24"/>
          <w:lang w:val="kk-KZ"/>
        </w:rPr>
        <w:t>ұсыныс береді.</w:t>
      </w:r>
    </w:p>
    <w:p w14:paraId="22FCA4CF" w14:textId="77777777" w:rsidR="007F23B4" w:rsidRDefault="007F23B4" w:rsidP="00AD61C8">
      <w:pPr>
        <w:pStyle w:val="a4"/>
        <w:rPr>
          <w:rFonts w:ascii="Times New Roman" w:hAnsi="Times New Roman"/>
          <w:b/>
          <w:sz w:val="24"/>
          <w:szCs w:val="24"/>
          <w:lang w:val="kk-KZ"/>
        </w:rPr>
      </w:pPr>
    </w:p>
    <w:p w14:paraId="514B52AB" w14:textId="77777777" w:rsidR="0038333A" w:rsidRDefault="0038333A" w:rsidP="00AD61C8">
      <w:pPr>
        <w:pStyle w:val="a4"/>
        <w:rPr>
          <w:rFonts w:ascii="Times New Roman" w:hAnsi="Times New Roman"/>
          <w:b/>
          <w:sz w:val="24"/>
          <w:szCs w:val="24"/>
          <w:lang w:val="kk-KZ"/>
        </w:rPr>
      </w:pPr>
    </w:p>
    <w:p w14:paraId="51AF502C" w14:textId="77777777" w:rsidR="00627A40" w:rsidRPr="00627A40" w:rsidRDefault="007F23B4" w:rsidP="00AD61C8">
      <w:pPr>
        <w:pStyle w:val="a4"/>
        <w:jc w:val="both"/>
        <w:rPr>
          <w:rFonts w:ascii="Times New Roman" w:hAnsi="Times New Roman"/>
          <w:b/>
          <w:sz w:val="24"/>
          <w:szCs w:val="24"/>
          <w:lang w:val="kk-KZ"/>
        </w:rPr>
      </w:pPr>
      <w:r>
        <w:rPr>
          <w:rFonts w:ascii="Times New Roman" w:hAnsi="Times New Roman"/>
          <w:b/>
          <w:sz w:val="24"/>
          <w:szCs w:val="24"/>
          <w:lang w:val="kk-KZ"/>
        </w:rPr>
        <w:t xml:space="preserve">Өзін-өзі </w:t>
      </w:r>
      <w:r w:rsidR="00627A40" w:rsidRPr="00627A40">
        <w:rPr>
          <w:rFonts w:ascii="Times New Roman" w:hAnsi="Times New Roman"/>
          <w:b/>
          <w:sz w:val="24"/>
          <w:szCs w:val="24"/>
          <w:lang w:val="kk-KZ"/>
        </w:rPr>
        <w:t xml:space="preserve"> аттестаттау</w:t>
      </w:r>
    </w:p>
    <w:p w14:paraId="4DA390F5" w14:textId="12310022" w:rsidR="00627A40" w:rsidRPr="007F23B4" w:rsidRDefault="00627A40" w:rsidP="00AD61C8">
      <w:pPr>
        <w:pStyle w:val="a4"/>
        <w:jc w:val="both"/>
        <w:rPr>
          <w:rFonts w:ascii="Times New Roman" w:hAnsi="Times New Roman" w:cs="Times New Roman"/>
          <w:b/>
          <w:sz w:val="24"/>
          <w:szCs w:val="24"/>
          <w:lang w:val="kk-KZ"/>
        </w:rPr>
      </w:pPr>
      <w:r w:rsidRPr="00627A40">
        <w:rPr>
          <w:rFonts w:ascii="Times New Roman" w:hAnsi="Times New Roman"/>
          <w:b/>
          <w:sz w:val="24"/>
          <w:szCs w:val="24"/>
          <w:lang w:val="kk-KZ"/>
        </w:rPr>
        <w:t>ко</w:t>
      </w:r>
      <w:r>
        <w:rPr>
          <w:rFonts w:ascii="Times New Roman" w:hAnsi="Times New Roman"/>
          <w:b/>
          <w:sz w:val="24"/>
          <w:szCs w:val="24"/>
          <w:lang w:val="kk-KZ"/>
        </w:rPr>
        <w:t>миссия</w:t>
      </w:r>
      <w:r w:rsidR="007C41FD">
        <w:rPr>
          <w:rFonts w:ascii="Times New Roman" w:hAnsi="Times New Roman"/>
          <w:b/>
          <w:sz w:val="24"/>
          <w:szCs w:val="24"/>
          <w:lang w:val="kk-KZ"/>
        </w:rPr>
        <w:t>сының төрағасы</w:t>
      </w:r>
      <w:r w:rsidRPr="007F23B4">
        <w:rPr>
          <w:rFonts w:ascii="Times New Roman" w:hAnsi="Times New Roman"/>
          <w:b/>
          <w:sz w:val="24"/>
          <w:szCs w:val="24"/>
          <w:lang w:val="kk-KZ"/>
        </w:rPr>
        <w:t xml:space="preserve">:        </w:t>
      </w:r>
      <w:r w:rsidR="007F23B4">
        <w:rPr>
          <w:rFonts w:ascii="Times New Roman" w:hAnsi="Times New Roman"/>
          <w:b/>
          <w:sz w:val="24"/>
          <w:szCs w:val="24"/>
          <w:lang w:val="kk-KZ"/>
        </w:rPr>
        <w:t xml:space="preserve">  </w:t>
      </w:r>
      <w:r w:rsidRPr="007F23B4">
        <w:rPr>
          <w:rFonts w:ascii="Times New Roman" w:hAnsi="Times New Roman"/>
          <w:b/>
          <w:sz w:val="24"/>
          <w:szCs w:val="24"/>
          <w:lang w:val="kk-KZ"/>
        </w:rPr>
        <w:t xml:space="preserve">                       </w:t>
      </w:r>
      <w:r w:rsidR="00874DDA">
        <w:rPr>
          <w:rFonts w:ascii="Times New Roman" w:hAnsi="Times New Roman"/>
          <w:b/>
          <w:sz w:val="24"/>
          <w:szCs w:val="24"/>
          <w:lang w:val="kk-KZ"/>
        </w:rPr>
        <w:t xml:space="preserve">  </w:t>
      </w:r>
      <w:proofErr w:type="spellStart"/>
      <w:r w:rsidR="00BA2FB2">
        <w:rPr>
          <w:rFonts w:ascii="Times New Roman" w:hAnsi="Times New Roman" w:cs="Times New Roman"/>
          <w:sz w:val="24"/>
          <w:szCs w:val="24"/>
          <w:lang w:val="kk-KZ"/>
        </w:rPr>
        <w:t>Кусайнова</w:t>
      </w:r>
      <w:proofErr w:type="spellEnd"/>
      <w:r w:rsidR="00BA2FB2">
        <w:rPr>
          <w:rFonts w:ascii="Times New Roman" w:hAnsi="Times New Roman" w:cs="Times New Roman"/>
          <w:sz w:val="24"/>
          <w:szCs w:val="24"/>
          <w:lang w:val="kk-KZ"/>
        </w:rPr>
        <w:t xml:space="preserve"> </w:t>
      </w:r>
      <w:proofErr w:type="spellStart"/>
      <w:r w:rsidR="00BA2FB2">
        <w:rPr>
          <w:rFonts w:ascii="Times New Roman" w:hAnsi="Times New Roman" w:cs="Times New Roman"/>
          <w:sz w:val="24"/>
          <w:szCs w:val="24"/>
          <w:lang w:val="kk-KZ"/>
        </w:rPr>
        <w:t>Гульзада</w:t>
      </w:r>
      <w:proofErr w:type="spellEnd"/>
      <w:r w:rsidR="00BA2FB2">
        <w:rPr>
          <w:rFonts w:ascii="Times New Roman" w:hAnsi="Times New Roman" w:cs="Times New Roman"/>
          <w:sz w:val="24"/>
          <w:szCs w:val="24"/>
          <w:lang w:val="kk-KZ"/>
        </w:rPr>
        <w:t xml:space="preserve"> </w:t>
      </w:r>
      <w:proofErr w:type="spellStart"/>
      <w:r w:rsidR="00BA2FB2">
        <w:rPr>
          <w:rFonts w:ascii="Times New Roman" w:hAnsi="Times New Roman" w:cs="Times New Roman"/>
          <w:sz w:val="24"/>
          <w:szCs w:val="24"/>
          <w:lang w:val="kk-KZ"/>
        </w:rPr>
        <w:t>Мажитовна</w:t>
      </w:r>
      <w:proofErr w:type="spellEnd"/>
      <w:r w:rsidRPr="007F23B4">
        <w:rPr>
          <w:rFonts w:ascii="Times New Roman" w:hAnsi="Times New Roman" w:cs="Times New Roman"/>
          <w:b/>
          <w:sz w:val="24"/>
          <w:szCs w:val="24"/>
          <w:lang w:val="kk-KZ"/>
        </w:rPr>
        <w:t xml:space="preserve">            </w:t>
      </w:r>
    </w:p>
    <w:p w14:paraId="16FCF334" w14:textId="77777777" w:rsidR="00627A40" w:rsidRPr="007F23B4" w:rsidRDefault="00627A40" w:rsidP="00AD61C8">
      <w:pPr>
        <w:pStyle w:val="a4"/>
        <w:jc w:val="both"/>
        <w:rPr>
          <w:rFonts w:ascii="Times New Roman" w:hAnsi="Times New Roman" w:cs="Times New Roman"/>
          <w:b/>
          <w:sz w:val="24"/>
          <w:szCs w:val="24"/>
          <w:lang w:val="kk-KZ"/>
        </w:rPr>
      </w:pPr>
      <w:r w:rsidRPr="007F23B4">
        <w:rPr>
          <w:rFonts w:ascii="Times New Roman" w:hAnsi="Times New Roman" w:cs="Times New Roman"/>
          <w:b/>
          <w:sz w:val="24"/>
          <w:szCs w:val="24"/>
          <w:lang w:val="kk-KZ"/>
        </w:rPr>
        <w:t xml:space="preserve">              </w:t>
      </w:r>
    </w:p>
    <w:p w14:paraId="010AD076" w14:textId="77777777" w:rsidR="00627A40" w:rsidRPr="007F23B4" w:rsidRDefault="007F23B4" w:rsidP="00AD61C8">
      <w:pPr>
        <w:pStyle w:val="a4"/>
        <w:rPr>
          <w:rFonts w:ascii="Times New Roman" w:hAnsi="Times New Roman"/>
          <w:b/>
          <w:sz w:val="24"/>
          <w:szCs w:val="24"/>
          <w:lang w:val="kk-KZ"/>
        </w:rPr>
      </w:pPr>
      <w:r>
        <w:rPr>
          <w:rFonts w:ascii="Times New Roman" w:hAnsi="Times New Roman"/>
          <w:b/>
          <w:sz w:val="24"/>
          <w:szCs w:val="24"/>
          <w:lang w:val="kk-KZ"/>
        </w:rPr>
        <w:t xml:space="preserve">Өзін-өзі </w:t>
      </w:r>
      <w:r w:rsidR="00627A40" w:rsidRPr="007F23B4">
        <w:rPr>
          <w:rFonts w:ascii="Times New Roman" w:hAnsi="Times New Roman"/>
          <w:b/>
          <w:sz w:val="24"/>
          <w:szCs w:val="24"/>
          <w:lang w:val="kk-KZ"/>
        </w:rPr>
        <w:t xml:space="preserve"> аттестаттау</w:t>
      </w:r>
    </w:p>
    <w:p w14:paraId="422CEFF2" w14:textId="7E9CCCAC" w:rsidR="007C1517" w:rsidRDefault="00627A40" w:rsidP="00AD61C8">
      <w:pPr>
        <w:pStyle w:val="a4"/>
        <w:rPr>
          <w:rFonts w:ascii="Times New Roman" w:hAnsi="Times New Roman" w:cs="Times New Roman"/>
          <w:sz w:val="24"/>
          <w:szCs w:val="24"/>
          <w:lang w:val="kk-KZ"/>
        </w:rPr>
      </w:pPr>
      <w:r w:rsidRPr="007F23B4">
        <w:rPr>
          <w:rFonts w:ascii="Times New Roman" w:hAnsi="Times New Roman"/>
          <w:b/>
          <w:sz w:val="24"/>
          <w:szCs w:val="24"/>
          <w:lang w:val="kk-KZ"/>
        </w:rPr>
        <w:t>комиссиясының мүшелері:</w:t>
      </w:r>
      <w:r w:rsidRPr="007F23B4">
        <w:rPr>
          <w:rFonts w:ascii="Times New Roman" w:hAnsi="Times New Roman"/>
          <w:b/>
          <w:sz w:val="28"/>
          <w:szCs w:val="28"/>
          <w:lang w:val="kk-KZ"/>
        </w:rPr>
        <w:t xml:space="preserve">                         </w:t>
      </w:r>
      <w:r w:rsidR="0038333A" w:rsidRPr="007F23B4">
        <w:rPr>
          <w:rFonts w:ascii="Times New Roman" w:hAnsi="Times New Roman"/>
          <w:b/>
          <w:sz w:val="28"/>
          <w:szCs w:val="28"/>
          <w:lang w:val="kk-KZ"/>
        </w:rPr>
        <w:t xml:space="preserve"> </w:t>
      </w:r>
      <w:r w:rsidRPr="007F23B4">
        <w:rPr>
          <w:rFonts w:ascii="Times New Roman" w:hAnsi="Times New Roman"/>
          <w:b/>
          <w:sz w:val="28"/>
          <w:szCs w:val="28"/>
          <w:lang w:val="kk-KZ"/>
        </w:rPr>
        <w:t xml:space="preserve">    </w:t>
      </w:r>
      <w:proofErr w:type="spellStart"/>
      <w:r w:rsidR="007C1517">
        <w:rPr>
          <w:rFonts w:ascii="Times New Roman" w:hAnsi="Times New Roman" w:cs="Times New Roman"/>
          <w:sz w:val="24"/>
          <w:szCs w:val="24"/>
          <w:lang w:val="kk-KZ"/>
        </w:rPr>
        <w:t>Ескалиева</w:t>
      </w:r>
      <w:proofErr w:type="spellEnd"/>
      <w:r w:rsidR="007C1517">
        <w:rPr>
          <w:rFonts w:ascii="Times New Roman" w:hAnsi="Times New Roman" w:cs="Times New Roman"/>
          <w:sz w:val="24"/>
          <w:szCs w:val="24"/>
          <w:lang w:val="kk-KZ"/>
        </w:rPr>
        <w:t xml:space="preserve"> </w:t>
      </w:r>
      <w:proofErr w:type="spellStart"/>
      <w:r w:rsidR="007C1517">
        <w:rPr>
          <w:rFonts w:ascii="Times New Roman" w:hAnsi="Times New Roman" w:cs="Times New Roman"/>
          <w:sz w:val="24"/>
          <w:szCs w:val="24"/>
          <w:lang w:val="kk-KZ"/>
        </w:rPr>
        <w:t>Актолкын</w:t>
      </w:r>
      <w:proofErr w:type="spellEnd"/>
      <w:r w:rsidR="007C1517">
        <w:rPr>
          <w:rFonts w:ascii="Times New Roman" w:hAnsi="Times New Roman" w:cs="Times New Roman"/>
          <w:sz w:val="24"/>
          <w:szCs w:val="24"/>
          <w:lang w:val="kk-KZ"/>
        </w:rPr>
        <w:t xml:space="preserve"> </w:t>
      </w:r>
      <w:proofErr w:type="spellStart"/>
      <w:r w:rsidR="007C1517">
        <w:rPr>
          <w:rFonts w:ascii="Times New Roman" w:hAnsi="Times New Roman" w:cs="Times New Roman"/>
          <w:sz w:val="24"/>
          <w:szCs w:val="24"/>
          <w:lang w:val="kk-KZ"/>
        </w:rPr>
        <w:t>Багитжановна</w:t>
      </w:r>
      <w:proofErr w:type="spellEnd"/>
      <w:r w:rsidR="007C1517">
        <w:rPr>
          <w:rFonts w:ascii="Times New Roman" w:hAnsi="Times New Roman" w:cs="Times New Roman"/>
          <w:sz w:val="24"/>
          <w:szCs w:val="24"/>
          <w:lang w:val="kk-KZ"/>
        </w:rPr>
        <w:t xml:space="preserve">                       </w:t>
      </w:r>
    </w:p>
    <w:p w14:paraId="50FE013D" w14:textId="77777777" w:rsidR="007C1517" w:rsidRDefault="007C1517" w:rsidP="00AD61C8">
      <w:pPr>
        <w:pStyle w:val="a4"/>
        <w:rPr>
          <w:rFonts w:ascii="Times New Roman" w:hAnsi="Times New Roman" w:cs="Times New Roman"/>
          <w:sz w:val="24"/>
          <w:szCs w:val="24"/>
          <w:lang w:val="kk-KZ"/>
        </w:rPr>
      </w:pPr>
    </w:p>
    <w:p w14:paraId="3B825156" w14:textId="50BAF0F8" w:rsidR="007C1517" w:rsidRPr="00727272" w:rsidRDefault="007C1517" w:rsidP="00282A97">
      <w:pPr>
        <w:pStyle w:val="a4"/>
        <w:ind w:left="5103" w:hanging="141"/>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74DDA">
        <w:rPr>
          <w:rFonts w:ascii="Times New Roman" w:hAnsi="Times New Roman" w:cs="Times New Roman"/>
          <w:sz w:val="24"/>
          <w:szCs w:val="24"/>
          <w:lang w:val="kk-KZ"/>
        </w:rPr>
        <w:t xml:space="preserve"> </w:t>
      </w:r>
      <w:proofErr w:type="spellStart"/>
      <w:r w:rsidR="00BA2FB2">
        <w:rPr>
          <w:rFonts w:ascii="Times New Roman" w:hAnsi="Times New Roman" w:cs="Times New Roman"/>
          <w:sz w:val="24"/>
          <w:szCs w:val="24"/>
          <w:lang w:val="kk-KZ"/>
        </w:rPr>
        <w:t>Карабалиева</w:t>
      </w:r>
      <w:proofErr w:type="spellEnd"/>
      <w:r w:rsidR="00BA2FB2">
        <w:rPr>
          <w:rFonts w:ascii="Times New Roman" w:hAnsi="Times New Roman" w:cs="Times New Roman"/>
          <w:sz w:val="24"/>
          <w:szCs w:val="24"/>
          <w:lang w:val="kk-KZ"/>
        </w:rPr>
        <w:t xml:space="preserve"> Нургуль </w:t>
      </w:r>
      <w:proofErr w:type="spellStart"/>
      <w:r w:rsidR="00BA2FB2">
        <w:rPr>
          <w:rFonts w:ascii="Times New Roman" w:hAnsi="Times New Roman" w:cs="Times New Roman"/>
          <w:sz w:val="24"/>
          <w:szCs w:val="24"/>
          <w:lang w:val="kk-KZ"/>
        </w:rPr>
        <w:t>Женисовна</w:t>
      </w:r>
      <w:proofErr w:type="spellEnd"/>
      <w:r w:rsidR="00BA2FB2">
        <w:rPr>
          <w:rFonts w:ascii="Times New Roman" w:hAnsi="Times New Roman" w:cs="Times New Roman"/>
          <w:sz w:val="24"/>
          <w:szCs w:val="24"/>
          <w:lang w:val="kk-KZ"/>
        </w:rPr>
        <w:t xml:space="preserve">                          </w:t>
      </w:r>
    </w:p>
    <w:p w14:paraId="1177115C" w14:textId="77777777" w:rsidR="007C1517" w:rsidRDefault="007C1517" w:rsidP="00282A97">
      <w:pPr>
        <w:pStyle w:val="a4"/>
        <w:ind w:left="5103" w:hanging="141"/>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14:paraId="1FE1A3FB" w14:textId="0E489EE1" w:rsidR="007C1517" w:rsidRDefault="00BA2FB2" w:rsidP="00282A97">
      <w:pPr>
        <w:pStyle w:val="a4"/>
        <w:ind w:left="5103" w:hanging="141"/>
        <w:rPr>
          <w:rFonts w:ascii="Times New Roman" w:hAnsi="Times New Roman" w:cs="Times New Roman"/>
          <w:sz w:val="24"/>
          <w:szCs w:val="24"/>
          <w:lang w:val="kk-KZ"/>
        </w:rPr>
      </w:pPr>
      <w:r>
        <w:rPr>
          <w:rFonts w:ascii="Times New Roman" w:hAnsi="Times New Roman" w:cs="Times New Roman"/>
          <w:sz w:val="24"/>
          <w:szCs w:val="24"/>
          <w:lang w:val="kk-KZ"/>
        </w:rPr>
        <w:t xml:space="preserve">  </w:t>
      </w:r>
      <w:proofErr w:type="spellStart"/>
      <w:r w:rsidR="0050238C">
        <w:rPr>
          <w:rFonts w:ascii="Times New Roman" w:hAnsi="Times New Roman" w:cs="Times New Roman"/>
          <w:sz w:val="24"/>
          <w:szCs w:val="24"/>
          <w:lang w:val="kk-KZ"/>
        </w:rPr>
        <w:t>Саргойшина</w:t>
      </w:r>
      <w:proofErr w:type="spellEnd"/>
      <w:r>
        <w:rPr>
          <w:rFonts w:ascii="Times New Roman" w:hAnsi="Times New Roman" w:cs="Times New Roman"/>
          <w:sz w:val="24"/>
          <w:szCs w:val="24"/>
          <w:lang w:val="kk-KZ"/>
        </w:rPr>
        <w:t xml:space="preserve"> </w:t>
      </w:r>
      <w:proofErr w:type="spellStart"/>
      <w:r w:rsidR="0050238C">
        <w:rPr>
          <w:rFonts w:ascii="Times New Roman" w:hAnsi="Times New Roman" w:cs="Times New Roman"/>
          <w:sz w:val="24"/>
          <w:szCs w:val="24"/>
          <w:lang w:val="kk-KZ"/>
        </w:rPr>
        <w:t>Асель</w:t>
      </w:r>
      <w:proofErr w:type="spellEnd"/>
      <w:r>
        <w:rPr>
          <w:rFonts w:ascii="Times New Roman" w:hAnsi="Times New Roman" w:cs="Times New Roman"/>
          <w:sz w:val="24"/>
          <w:szCs w:val="24"/>
          <w:lang w:val="kk-KZ"/>
        </w:rPr>
        <w:t xml:space="preserve"> </w:t>
      </w:r>
      <w:proofErr w:type="spellStart"/>
      <w:r w:rsidR="0050238C">
        <w:rPr>
          <w:rFonts w:ascii="Times New Roman" w:hAnsi="Times New Roman" w:cs="Times New Roman"/>
          <w:sz w:val="24"/>
          <w:szCs w:val="24"/>
          <w:lang w:val="kk-KZ"/>
        </w:rPr>
        <w:t>Жұбанғалиқызы</w:t>
      </w:r>
      <w:proofErr w:type="spellEnd"/>
    </w:p>
    <w:p w14:paraId="2E5C9872" w14:textId="77777777" w:rsidR="007C1517" w:rsidRDefault="007C1517" w:rsidP="00282A97">
      <w:pPr>
        <w:pStyle w:val="a4"/>
        <w:ind w:left="5103" w:hanging="141"/>
        <w:rPr>
          <w:rFonts w:ascii="Times New Roman" w:hAnsi="Times New Roman" w:cs="Times New Roman"/>
          <w:sz w:val="24"/>
          <w:szCs w:val="24"/>
          <w:lang w:val="kk-KZ"/>
        </w:rPr>
      </w:pPr>
    </w:p>
    <w:p w14:paraId="31511319" w14:textId="77777777" w:rsidR="007C1517" w:rsidRDefault="007C1517" w:rsidP="00282A97">
      <w:pPr>
        <w:pStyle w:val="a4"/>
        <w:ind w:left="5103" w:hanging="141"/>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74DD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Мамаева </w:t>
      </w:r>
      <w:proofErr w:type="spellStart"/>
      <w:r>
        <w:rPr>
          <w:rFonts w:ascii="Times New Roman" w:hAnsi="Times New Roman" w:cs="Times New Roman"/>
          <w:sz w:val="24"/>
          <w:szCs w:val="24"/>
          <w:lang w:val="kk-KZ"/>
        </w:rPr>
        <w:t>Акбобек</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Тулешовна</w:t>
      </w:r>
      <w:proofErr w:type="spellEnd"/>
      <w:r>
        <w:rPr>
          <w:rFonts w:ascii="Times New Roman" w:hAnsi="Times New Roman" w:cs="Times New Roman"/>
          <w:sz w:val="24"/>
          <w:szCs w:val="24"/>
          <w:lang w:val="kk-KZ"/>
        </w:rPr>
        <w:t xml:space="preserve">                             </w:t>
      </w:r>
    </w:p>
    <w:p w14:paraId="0E567D14" w14:textId="77777777" w:rsidR="007C1517" w:rsidRDefault="007C1517" w:rsidP="00AD61C8">
      <w:pPr>
        <w:pStyle w:val="a4"/>
        <w:rPr>
          <w:rFonts w:ascii="Times New Roman" w:hAnsi="Times New Roman" w:cs="Times New Roman"/>
          <w:sz w:val="24"/>
          <w:szCs w:val="24"/>
          <w:lang w:val="kk-KZ"/>
        </w:rPr>
      </w:pPr>
    </w:p>
    <w:p w14:paraId="33FE3381" w14:textId="1AFB3D35" w:rsidR="007C1517" w:rsidRDefault="00874DDA" w:rsidP="00AD61C8">
      <w:pPr>
        <w:pStyle w:val="a4"/>
        <w:rPr>
          <w:rFonts w:ascii="Times New Roman" w:hAnsi="Times New Roman" w:cs="Times New Roman"/>
          <w:b/>
          <w:sz w:val="24"/>
          <w:szCs w:val="24"/>
          <w:lang w:val="kk-KZ"/>
        </w:rPr>
      </w:pPr>
      <w:r>
        <w:rPr>
          <w:rFonts w:ascii="Times New Roman" w:hAnsi="Times New Roman" w:cs="Times New Roman"/>
          <w:sz w:val="24"/>
          <w:szCs w:val="24"/>
          <w:lang w:val="kk-KZ"/>
        </w:rPr>
        <w:t xml:space="preserve">  </w:t>
      </w:r>
    </w:p>
    <w:p w14:paraId="3A0ABA59" w14:textId="77777777" w:rsidR="007C1517" w:rsidRDefault="00E005E7" w:rsidP="00AD61C8">
      <w:pPr>
        <w:pStyle w:val="a4"/>
        <w:tabs>
          <w:tab w:val="left" w:pos="3120"/>
        </w:tabs>
        <w:rPr>
          <w:rFonts w:ascii="Times New Roman" w:hAnsi="Times New Roman" w:cs="Times New Roman"/>
          <w:b/>
          <w:sz w:val="24"/>
          <w:szCs w:val="24"/>
          <w:lang w:val="kk-KZ"/>
        </w:rPr>
      </w:pPr>
      <w:r>
        <w:rPr>
          <w:rFonts w:ascii="Times New Roman" w:hAnsi="Times New Roman" w:cs="Times New Roman"/>
          <w:b/>
          <w:sz w:val="24"/>
          <w:szCs w:val="24"/>
          <w:lang w:val="kk-KZ"/>
        </w:rPr>
        <w:tab/>
      </w:r>
    </w:p>
    <w:p w14:paraId="489BC40B" w14:textId="77777777" w:rsidR="007C1517" w:rsidRDefault="007C1517" w:rsidP="00AD61C8">
      <w:pPr>
        <w:pStyle w:val="a4"/>
        <w:jc w:val="both"/>
        <w:rPr>
          <w:rFonts w:ascii="Times New Roman" w:hAnsi="Times New Roman" w:cs="Times New Roman"/>
          <w:sz w:val="24"/>
          <w:szCs w:val="24"/>
          <w:lang w:val="kk-KZ"/>
        </w:rPr>
      </w:pPr>
    </w:p>
    <w:p w14:paraId="1ABCC06D" w14:textId="77777777" w:rsidR="00BC4744" w:rsidRPr="00BC4744" w:rsidRDefault="00627A40" w:rsidP="00AD61C8">
      <w:pPr>
        <w:pStyle w:val="a4"/>
        <w:rPr>
          <w:rFonts w:ascii="Times New Roman" w:hAnsi="Times New Roman" w:cs="Times New Roman"/>
          <w:b/>
          <w:sz w:val="24"/>
          <w:szCs w:val="24"/>
          <w:lang w:val="kk-KZ"/>
        </w:rPr>
      </w:pPr>
      <w:r w:rsidRPr="007F23B4">
        <w:rPr>
          <w:rFonts w:ascii="Times New Roman" w:hAnsi="Times New Roman" w:cs="Times New Roman"/>
          <w:b/>
          <w:sz w:val="24"/>
          <w:szCs w:val="24"/>
          <w:lang w:val="kk-KZ"/>
        </w:rPr>
        <w:lastRenderedPageBreak/>
        <w:t xml:space="preserve">  </w:t>
      </w:r>
    </w:p>
    <w:sectPr w:rsidR="00BC4744" w:rsidRPr="00BC4744" w:rsidSect="00581A09">
      <w:footerReference w:type="default" r:id="rId65"/>
      <w:pgSz w:w="16838" w:h="11906" w:orient="landscape"/>
      <w:pgMar w:top="851" w:right="709" w:bottom="851" w:left="993" w:header="709" w:footer="709"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823B4" w14:textId="77777777" w:rsidR="00221A49" w:rsidRDefault="00221A49" w:rsidP="00957543">
      <w:pPr>
        <w:spacing w:after="0" w:line="240" w:lineRule="auto"/>
      </w:pPr>
      <w:r>
        <w:separator/>
      </w:r>
    </w:p>
  </w:endnote>
  <w:endnote w:type="continuationSeparator" w:id="0">
    <w:p w14:paraId="3961A1B9" w14:textId="77777777" w:rsidR="00221A49" w:rsidRDefault="00221A49" w:rsidP="0095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DejaVuSerif">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24394"/>
      <w:docPartObj>
        <w:docPartGallery w:val="Page Numbers (Bottom of Page)"/>
        <w:docPartUnique/>
      </w:docPartObj>
    </w:sdtPr>
    <w:sdtContent>
      <w:p w14:paraId="251D5CD4" w14:textId="77777777" w:rsidR="006A1649" w:rsidRDefault="006A1649">
        <w:pPr>
          <w:pStyle w:val="ab"/>
        </w:pPr>
        <w:r>
          <w:fldChar w:fldCharType="begin"/>
        </w:r>
        <w:r>
          <w:instrText>PAGE   \* MERGEFORMAT</w:instrText>
        </w:r>
        <w:r>
          <w:fldChar w:fldCharType="separate"/>
        </w:r>
        <w:r>
          <w:rPr>
            <w:noProof/>
          </w:rPr>
          <w:t>12</w:t>
        </w:r>
        <w:r>
          <w:fldChar w:fldCharType="end"/>
        </w:r>
      </w:p>
    </w:sdtContent>
  </w:sdt>
  <w:p w14:paraId="727F01EF" w14:textId="77777777" w:rsidR="006A1649" w:rsidRDefault="006A164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109894"/>
      <w:docPartObj>
        <w:docPartGallery w:val="Page Numbers (Bottom of Page)"/>
        <w:docPartUnique/>
      </w:docPartObj>
    </w:sdtPr>
    <w:sdtContent>
      <w:p w14:paraId="2F66DB6B" w14:textId="407E352B" w:rsidR="00581A09" w:rsidRDefault="00581A09">
        <w:pPr>
          <w:pStyle w:val="ab"/>
        </w:pPr>
        <w:r>
          <w:fldChar w:fldCharType="begin"/>
        </w:r>
        <w:r>
          <w:instrText>PAGE   \* MERGEFORMAT</w:instrText>
        </w:r>
        <w:r>
          <w:fldChar w:fldCharType="separate"/>
        </w:r>
        <w:r>
          <w:t>2</w:t>
        </w:r>
        <w:r>
          <w:fldChar w:fldCharType="end"/>
        </w:r>
      </w:p>
    </w:sdtContent>
  </w:sdt>
  <w:p w14:paraId="1E0E19B3" w14:textId="77777777" w:rsidR="00581A09" w:rsidRDefault="00581A0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113232"/>
      <w:docPartObj>
        <w:docPartGallery w:val="Page Numbers (Bottom of Page)"/>
        <w:docPartUnique/>
      </w:docPartObj>
    </w:sdtPr>
    <w:sdtContent>
      <w:p w14:paraId="0653810F" w14:textId="0385B237" w:rsidR="00581A09" w:rsidRDefault="00581A09">
        <w:pPr>
          <w:pStyle w:val="ab"/>
        </w:pPr>
        <w:r>
          <w:fldChar w:fldCharType="begin"/>
        </w:r>
        <w:r>
          <w:instrText>PAGE   \* MERGEFORMAT</w:instrText>
        </w:r>
        <w:r>
          <w:fldChar w:fldCharType="separate"/>
        </w:r>
        <w:r>
          <w:t>2</w:t>
        </w:r>
        <w:r>
          <w:fldChar w:fldCharType="end"/>
        </w:r>
      </w:p>
    </w:sdtContent>
  </w:sdt>
  <w:p w14:paraId="04DBA2DD" w14:textId="77777777" w:rsidR="006E1713" w:rsidRDefault="006E17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2D875" w14:textId="77777777" w:rsidR="00221A49" w:rsidRDefault="00221A49" w:rsidP="00957543">
      <w:pPr>
        <w:spacing w:after="0" w:line="240" w:lineRule="auto"/>
      </w:pPr>
      <w:r>
        <w:separator/>
      </w:r>
    </w:p>
  </w:footnote>
  <w:footnote w:type="continuationSeparator" w:id="0">
    <w:p w14:paraId="4E9619A9" w14:textId="77777777" w:rsidR="00221A49" w:rsidRDefault="00221A49" w:rsidP="00957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1F72"/>
    <w:multiLevelType w:val="multilevel"/>
    <w:tmpl w:val="5020725A"/>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E5AC3"/>
    <w:multiLevelType w:val="hybridMultilevel"/>
    <w:tmpl w:val="9BFCA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C95EDB"/>
    <w:multiLevelType w:val="multilevel"/>
    <w:tmpl w:val="83CEF7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21600578"/>
    <w:multiLevelType w:val="hybridMultilevel"/>
    <w:tmpl w:val="AE0C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D05589"/>
    <w:multiLevelType w:val="hybridMultilevel"/>
    <w:tmpl w:val="4798F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645659"/>
    <w:multiLevelType w:val="hybridMultilevel"/>
    <w:tmpl w:val="C8E46C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270150"/>
    <w:multiLevelType w:val="multilevel"/>
    <w:tmpl w:val="EBE0B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37447904"/>
    <w:multiLevelType w:val="hybridMultilevel"/>
    <w:tmpl w:val="89FC1020"/>
    <w:lvl w:ilvl="0" w:tplc="E458C34C">
      <w:start w:val="1"/>
      <w:numFmt w:val="decimal"/>
      <w:lvlText w:val="%1."/>
      <w:lvlJc w:val="left"/>
      <w:pPr>
        <w:ind w:left="1775" w:hanging="1065"/>
      </w:pPr>
      <w:rPr>
        <w:rFonts w:hint="default"/>
        <w:color w:val="000000"/>
        <w:sz w:val="28"/>
        <w:szCs w:val="28"/>
      </w:rPr>
    </w:lvl>
    <w:lvl w:ilvl="1" w:tplc="2AA437B8">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0925676"/>
    <w:multiLevelType w:val="hybridMultilevel"/>
    <w:tmpl w:val="E1982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3902A9"/>
    <w:multiLevelType w:val="hybridMultilevel"/>
    <w:tmpl w:val="12EA00B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CF17E38"/>
    <w:multiLevelType w:val="hybridMultilevel"/>
    <w:tmpl w:val="2108B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5317FA8"/>
    <w:multiLevelType w:val="hybridMultilevel"/>
    <w:tmpl w:val="B3320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0054DE"/>
    <w:multiLevelType w:val="hybridMultilevel"/>
    <w:tmpl w:val="34540878"/>
    <w:lvl w:ilvl="0" w:tplc="0419000F">
      <w:start w:val="1"/>
      <w:numFmt w:val="decimal"/>
      <w:lvlText w:val="%1."/>
      <w:lvlJc w:val="left"/>
      <w:pPr>
        <w:ind w:left="360" w:hanging="360"/>
      </w:p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3" w15:restartNumberingAfterBreak="0">
    <w:nsid w:val="671841BE"/>
    <w:multiLevelType w:val="hybridMultilevel"/>
    <w:tmpl w:val="E6B2D3E6"/>
    <w:lvl w:ilvl="0" w:tplc="50B6DC7A">
      <w:numFmt w:val="bullet"/>
      <w:lvlText w:val=""/>
      <w:lvlJc w:val="left"/>
      <w:pPr>
        <w:ind w:left="720" w:hanging="360"/>
      </w:pPr>
      <w:rPr>
        <w:rFonts w:ascii="Symbol" w:eastAsiaTheme="minorHAns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151FE"/>
    <w:multiLevelType w:val="hybridMultilevel"/>
    <w:tmpl w:val="AA6C6132"/>
    <w:lvl w:ilvl="0" w:tplc="DB34D48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184914"/>
    <w:multiLevelType w:val="hybridMultilevel"/>
    <w:tmpl w:val="CE24D728"/>
    <w:lvl w:ilvl="0" w:tplc="7DCC8F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C51E01"/>
    <w:multiLevelType w:val="hybridMultilevel"/>
    <w:tmpl w:val="0614A860"/>
    <w:lvl w:ilvl="0" w:tplc="89DC6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D7A0905"/>
    <w:multiLevelType w:val="hybridMultilevel"/>
    <w:tmpl w:val="CEA2921C"/>
    <w:lvl w:ilvl="0" w:tplc="09844A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886391"/>
    <w:multiLevelType w:val="hybridMultilevel"/>
    <w:tmpl w:val="03564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61280937">
    <w:abstractNumId w:val="6"/>
  </w:num>
  <w:num w:numId="2" w16cid:durableId="1039817067">
    <w:abstractNumId w:val="18"/>
  </w:num>
  <w:num w:numId="3" w16cid:durableId="338040699">
    <w:abstractNumId w:val="17"/>
  </w:num>
  <w:num w:numId="4" w16cid:durableId="944965868">
    <w:abstractNumId w:val="7"/>
  </w:num>
  <w:num w:numId="5" w16cid:durableId="1767336363">
    <w:abstractNumId w:val="0"/>
  </w:num>
  <w:num w:numId="6" w16cid:durableId="1431001822">
    <w:abstractNumId w:val="15"/>
  </w:num>
  <w:num w:numId="7" w16cid:durableId="112216079">
    <w:abstractNumId w:val="13"/>
  </w:num>
  <w:num w:numId="8" w16cid:durableId="1624001301">
    <w:abstractNumId w:val="4"/>
  </w:num>
  <w:num w:numId="9" w16cid:durableId="2034648971">
    <w:abstractNumId w:val="8"/>
  </w:num>
  <w:num w:numId="10" w16cid:durableId="1981036816">
    <w:abstractNumId w:val="5"/>
  </w:num>
  <w:num w:numId="11" w16cid:durableId="1535729268">
    <w:abstractNumId w:val="2"/>
  </w:num>
  <w:num w:numId="12" w16cid:durableId="123037333">
    <w:abstractNumId w:val="12"/>
  </w:num>
  <w:num w:numId="13" w16cid:durableId="1363166840">
    <w:abstractNumId w:val="3"/>
  </w:num>
  <w:num w:numId="14" w16cid:durableId="1733384239">
    <w:abstractNumId w:val="1"/>
  </w:num>
  <w:num w:numId="15" w16cid:durableId="1357847344">
    <w:abstractNumId w:val="16"/>
  </w:num>
  <w:num w:numId="16" w16cid:durableId="981084849">
    <w:abstractNumId w:val="10"/>
  </w:num>
  <w:num w:numId="17" w16cid:durableId="502818968">
    <w:abstractNumId w:val="9"/>
  </w:num>
  <w:num w:numId="18" w16cid:durableId="904803418">
    <w:abstractNumId w:val="11"/>
  </w:num>
  <w:num w:numId="19" w16cid:durableId="31734666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6F"/>
    <w:rsid w:val="00001117"/>
    <w:rsid w:val="00006C02"/>
    <w:rsid w:val="00006FDE"/>
    <w:rsid w:val="0001290F"/>
    <w:rsid w:val="0001744F"/>
    <w:rsid w:val="00020794"/>
    <w:rsid w:val="00030B0C"/>
    <w:rsid w:val="00030B9A"/>
    <w:rsid w:val="00031A26"/>
    <w:rsid w:val="000361DE"/>
    <w:rsid w:val="00036A99"/>
    <w:rsid w:val="00036B8E"/>
    <w:rsid w:val="000442D5"/>
    <w:rsid w:val="0005045C"/>
    <w:rsid w:val="00051540"/>
    <w:rsid w:val="000517B5"/>
    <w:rsid w:val="00051E3F"/>
    <w:rsid w:val="0005461F"/>
    <w:rsid w:val="0005462D"/>
    <w:rsid w:val="00055142"/>
    <w:rsid w:val="00060575"/>
    <w:rsid w:val="00060D32"/>
    <w:rsid w:val="00061EE6"/>
    <w:rsid w:val="00062DE5"/>
    <w:rsid w:val="00064196"/>
    <w:rsid w:val="0006477C"/>
    <w:rsid w:val="000661E9"/>
    <w:rsid w:val="00066E0C"/>
    <w:rsid w:val="0006738A"/>
    <w:rsid w:val="000726DA"/>
    <w:rsid w:val="00073BB1"/>
    <w:rsid w:val="00073C1F"/>
    <w:rsid w:val="00075221"/>
    <w:rsid w:val="00075667"/>
    <w:rsid w:val="00081AA6"/>
    <w:rsid w:val="00083D7D"/>
    <w:rsid w:val="00083E8B"/>
    <w:rsid w:val="00090417"/>
    <w:rsid w:val="00091193"/>
    <w:rsid w:val="00092B0C"/>
    <w:rsid w:val="00093A33"/>
    <w:rsid w:val="00094D22"/>
    <w:rsid w:val="00094DF9"/>
    <w:rsid w:val="000A02E4"/>
    <w:rsid w:val="000A3743"/>
    <w:rsid w:val="000B11B6"/>
    <w:rsid w:val="000B1698"/>
    <w:rsid w:val="000B3A6C"/>
    <w:rsid w:val="000B4532"/>
    <w:rsid w:val="000B7681"/>
    <w:rsid w:val="000C0309"/>
    <w:rsid w:val="000C0E5C"/>
    <w:rsid w:val="000C1193"/>
    <w:rsid w:val="000C535D"/>
    <w:rsid w:val="000C74E5"/>
    <w:rsid w:val="000D3950"/>
    <w:rsid w:val="000E3176"/>
    <w:rsid w:val="000E7BEA"/>
    <w:rsid w:val="000F03FA"/>
    <w:rsid w:val="000F18F0"/>
    <w:rsid w:val="000F5D60"/>
    <w:rsid w:val="000F6D03"/>
    <w:rsid w:val="0010390C"/>
    <w:rsid w:val="00104AB2"/>
    <w:rsid w:val="001052FA"/>
    <w:rsid w:val="001058F1"/>
    <w:rsid w:val="00107A71"/>
    <w:rsid w:val="00110704"/>
    <w:rsid w:val="00112C77"/>
    <w:rsid w:val="0011365B"/>
    <w:rsid w:val="00115234"/>
    <w:rsid w:val="00115AFD"/>
    <w:rsid w:val="00116FE4"/>
    <w:rsid w:val="001210F9"/>
    <w:rsid w:val="00125270"/>
    <w:rsid w:val="00132339"/>
    <w:rsid w:val="00133CB1"/>
    <w:rsid w:val="00133F7E"/>
    <w:rsid w:val="001342BF"/>
    <w:rsid w:val="00134AC3"/>
    <w:rsid w:val="001362BB"/>
    <w:rsid w:val="00142625"/>
    <w:rsid w:val="001435D0"/>
    <w:rsid w:val="001450D8"/>
    <w:rsid w:val="001456E8"/>
    <w:rsid w:val="00145D38"/>
    <w:rsid w:val="00146C0F"/>
    <w:rsid w:val="00150ADF"/>
    <w:rsid w:val="00156388"/>
    <w:rsid w:val="00157775"/>
    <w:rsid w:val="001614F6"/>
    <w:rsid w:val="00161840"/>
    <w:rsid w:val="00164FBE"/>
    <w:rsid w:val="00165499"/>
    <w:rsid w:val="00166DFA"/>
    <w:rsid w:val="0016747D"/>
    <w:rsid w:val="001721C1"/>
    <w:rsid w:val="001769E6"/>
    <w:rsid w:val="001772D4"/>
    <w:rsid w:val="00181D3A"/>
    <w:rsid w:val="001855E1"/>
    <w:rsid w:val="001875D0"/>
    <w:rsid w:val="0019465D"/>
    <w:rsid w:val="00196CCE"/>
    <w:rsid w:val="001A09C2"/>
    <w:rsid w:val="001A2508"/>
    <w:rsid w:val="001A3E9C"/>
    <w:rsid w:val="001A6A27"/>
    <w:rsid w:val="001B0519"/>
    <w:rsid w:val="001B0EE1"/>
    <w:rsid w:val="001B1003"/>
    <w:rsid w:val="001B3130"/>
    <w:rsid w:val="001B4414"/>
    <w:rsid w:val="001C1FD6"/>
    <w:rsid w:val="001C6FEA"/>
    <w:rsid w:val="001D1B44"/>
    <w:rsid w:val="001D4280"/>
    <w:rsid w:val="001D524C"/>
    <w:rsid w:val="001E01ED"/>
    <w:rsid w:val="001E1E31"/>
    <w:rsid w:val="001E78BF"/>
    <w:rsid w:val="001F4435"/>
    <w:rsid w:val="001F5938"/>
    <w:rsid w:val="001F6FF5"/>
    <w:rsid w:val="002042F0"/>
    <w:rsid w:val="00204E27"/>
    <w:rsid w:val="00205EA8"/>
    <w:rsid w:val="002065E1"/>
    <w:rsid w:val="002078B4"/>
    <w:rsid w:val="00213818"/>
    <w:rsid w:val="002151F8"/>
    <w:rsid w:val="002167C7"/>
    <w:rsid w:val="00217F16"/>
    <w:rsid w:val="00220314"/>
    <w:rsid w:val="00220851"/>
    <w:rsid w:val="00220EE9"/>
    <w:rsid w:val="00221A49"/>
    <w:rsid w:val="002240CE"/>
    <w:rsid w:val="002265B4"/>
    <w:rsid w:val="0022771A"/>
    <w:rsid w:val="00233B8F"/>
    <w:rsid w:val="00235986"/>
    <w:rsid w:val="00236444"/>
    <w:rsid w:val="00237A00"/>
    <w:rsid w:val="00240FA9"/>
    <w:rsid w:val="00243F0F"/>
    <w:rsid w:val="00244932"/>
    <w:rsid w:val="0024646F"/>
    <w:rsid w:val="002465DD"/>
    <w:rsid w:val="0024665A"/>
    <w:rsid w:val="0025109D"/>
    <w:rsid w:val="00251B3A"/>
    <w:rsid w:val="00252A3E"/>
    <w:rsid w:val="00253589"/>
    <w:rsid w:val="00254A21"/>
    <w:rsid w:val="00256AB5"/>
    <w:rsid w:val="00260482"/>
    <w:rsid w:val="00260E18"/>
    <w:rsid w:val="002624C4"/>
    <w:rsid w:val="002663C2"/>
    <w:rsid w:val="00266637"/>
    <w:rsid w:val="002676FA"/>
    <w:rsid w:val="00271D98"/>
    <w:rsid w:val="00273DC2"/>
    <w:rsid w:val="00277522"/>
    <w:rsid w:val="002775C4"/>
    <w:rsid w:val="002779E4"/>
    <w:rsid w:val="00277AE6"/>
    <w:rsid w:val="00277F97"/>
    <w:rsid w:val="00280F7A"/>
    <w:rsid w:val="00282A97"/>
    <w:rsid w:val="002835C7"/>
    <w:rsid w:val="00286A44"/>
    <w:rsid w:val="00290922"/>
    <w:rsid w:val="002914A6"/>
    <w:rsid w:val="00293033"/>
    <w:rsid w:val="002962AF"/>
    <w:rsid w:val="00296384"/>
    <w:rsid w:val="002970D0"/>
    <w:rsid w:val="00297651"/>
    <w:rsid w:val="002A122F"/>
    <w:rsid w:val="002A1469"/>
    <w:rsid w:val="002A39B2"/>
    <w:rsid w:val="002A6B33"/>
    <w:rsid w:val="002A6E97"/>
    <w:rsid w:val="002A7587"/>
    <w:rsid w:val="002B376E"/>
    <w:rsid w:val="002B3A75"/>
    <w:rsid w:val="002B4565"/>
    <w:rsid w:val="002B7F08"/>
    <w:rsid w:val="002C3A27"/>
    <w:rsid w:val="002C418C"/>
    <w:rsid w:val="002C4FC8"/>
    <w:rsid w:val="002C7600"/>
    <w:rsid w:val="002D0520"/>
    <w:rsid w:val="002D4320"/>
    <w:rsid w:val="002E4602"/>
    <w:rsid w:val="002E4CE5"/>
    <w:rsid w:val="002E5488"/>
    <w:rsid w:val="002F1446"/>
    <w:rsid w:val="002F1F54"/>
    <w:rsid w:val="002F2097"/>
    <w:rsid w:val="002F377B"/>
    <w:rsid w:val="002F5606"/>
    <w:rsid w:val="003060D4"/>
    <w:rsid w:val="003069D0"/>
    <w:rsid w:val="00311DDA"/>
    <w:rsid w:val="00315914"/>
    <w:rsid w:val="00316B3B"/>
    <w:rsid w:val="003218E7"/>
    <w:rsid w:val="00324C5E"/>
    <w:rsid w:val="00324DCF"/>
    <w:rsid w:val="0032679A"/>
    <w:rsid w:val="00337EDE"/>
    <w:rsid w:val="00346AC9"/>
    <w:rsid w:val="00346BCC"/>
    <w:rsid w:val="00353EC3"/>
    <w:rsid w:val="0036193F"/>
    <w:rsid w:val="003637D8"/>
    <w:rsid w:val="00363B55"/>
    <w:rsid w:val="0037109A"/>
    <w:rsid w:val="00371688"/>
    <w:rsid w:val="00376265"/>
    <w:rsid w:val="00381A77"/>
    <w:rsid w:val="00382B3F"/>
    <w:rsid w:val="0038333A"/>
    <w:rsid w:val="00386F26"/>
    <w:rsid w:val="00390041"/>
    <w:rsid w:val="003904B6"/>
    <w:rsid w:val="0039085A"/>
    <w:rsid w:val="003934D2"/>
    <w:rsid w:val="00397B1B"/>
    <w:rsid w:val="003A1341"/>
    <w:rsid w:val="003A6252"/>
    <w:rsid w:val="003B3DA7"/>
    <w:rsid w:val="003B437A"/>
    <w:rsid w:val="003B4A1E"/>
    <w:rsid w:val="003B4E12"/>
    <w:rsid w:val="003B619D"/>
    <w:rsid w:val="003C1858"/>
    <w:rsid w:val="003C31FF"/>
    <w:rsid w:val="003D1B7E"/>
    <w:rsid w:val="003D43A2"/>
    <w:rsid w:val="003E5BAE"/>
    <w:rsid w:val="003E6798"/>
    <w:rsid w:val="003F3C6C"/>
    <w:rsid w:val="003F52ED"/>
    <w:rsid w:val="003F6E55"/>
    <w:rsid w:val="0040203F"/>
    <w:rsid w:val="004107AC"/>
    <w:rsid w:val="004129CD"/>
    <w:rsid w:val="00412D53"/>
    <w:rsid w:val="0041387E"/>
    <w:rsid w:val="00414004"/>
    <w:rsid w:val="00420AC2"/>
    <w:rsid w:val="00420EC4"/>
    <w:rsid w:val="00421B95"/>
    <w:rsid w:val="00421EE8"/>
    <w:rsid w:val="00423CEE"/>
    <w:rsid w:val="0042482C"/>
    <w:rsid w:val="00425B53"/>
    <w:rsid w:val="00426239"/>
    <w:rsid w:val="00430E1A"/>
    <w:rsid w:val="00432AE0"/>
    <w:rsid w:val="00432F07"/>
    <w:rsid w:val="00434558"/>
    <w:rsid w:val="0044672B"/>
    <w:rsid w:val="00452DF8"/>
    <w:rsid w:val="00454EFA"/>
    <w:rsid w:val="00466323"/>
    <w:rsid w:val="00466432"/>
    <w:rsid w:val="00471951"/>
    <w:rsid w:val="0047614B"/>
    <w:rsid w:val="004774DC"/>
    <w:rsid w:val="004846F7"/>
    <w:rsid w:val="0048568B"/>
    <w:rsid w:val="00485C0D"/>
    <w:rsid w:val="0048784C"/>
    <w:rsid w:val="004921EB"/>
    <w:rsid w:val="004A3DC9"/>
    <w:rsid w:val="004A48C7"/>
    <w:rsid w:val="004A79B3"/>
    <w:rsid w:val="004B435E"/>
    <w:rsid w:val="004C1D15"/>
    <w:rsid w:val="004C1D65"/>
    <w:rsid w:val="004C304A"/>
    <w:rsid w:val="004C3E75"/>
    <w:rsid w:val="004C6F90"/>
    <w:rsid w:val="004D0C59"/>
    <w:rsid w:val="004D24B7"/>
    <w:rsid w:val="004D2A7F"/>
    <w:rsid w:val="004D34D8"/>
    <w:rsid w:val="004D5E75"/>
    <w:rsid w:val="004D72E8"/>
    <w:rsid w:val="004D73BE"/>
    <w:rsid w:val="004D757B"/>
    <w:rsid w:val="004E1CD4"/>
    <w:rsid w:val="004E350B"/>
    <w:rsid w:val="004E3B48"/>
    <w:rsid w:val="004E4335"/>
    <w:rsid w:val="004E4780"/>
    <w:rsid w:val="004F0259"/>
    <w:rsid w:val="004F307C"/>
    <w:rsid w:val="004F52D5"/>
    <w:rsid w:val="004F66EE"/>
    <w:rsid w:val="00501DA1"/>
    <w:rsid w:val="0050238C"/>
    <w:rsid w:val="005046D9"/>
    <w:rsid w:val="005117FD"/>
    <w:rsid w:val="005125D5"/>
    <w:rsid w:val="00513F2D"/>
    <w:rsid w:val="005201D3"/>
    <w:rsid w:val="005224A5"/>
    <w:rsid w:val="00526941"/>
    <w:rsid w:val="0053097B"/>
    <w:rsid w:val="00531E76"/>
    <w:rsid w:val="0053628A"/>
    <w:rsid w:val="005370D4"/>
    <w:rsid w:val="00541304"/>
    <w:rsid w:val="00546302"/>
    <w:rsid w:val="00552E2C"/>
    <w:rsid w:val="00552E7A"/>
    <w:rsid w:val="00553514"/>
    <w:rsid w:val="0055491C"/>
    <w:rsid w:val="0055557E"/>
    <w:rsid w:val="00556CF7"/>
    <w:rsid w:val="0056251E"/>
    <w:rsid w:val="00562F59"/>
    <w:rsid w:val="00563C7F"/>
    <w:rsid w:val="00565CD6"/>
    <w:rsid w:val="0057365E"/>
    <w:rsid w:val="005740EA"/>
    <w:rsid w:val="00575560"/>
    <w:rsid w:val="00575CE9"/>
    <w:rsid w:val="0057665D"/>
    <w:rsid w:val="00577E96"/>
    <w:rsid w:val="005807A3"/>
    <w:rsid w:val="0058177C"/>
    <w:rsid w:val="00581A09"/>
    <w:rsid w:val="005847B7"/>
    <w:rsid w:val="00585361"/>
    <w:rsid w:val="00590822"/>
    <w:rsid w:val="00592936"/>
    <w:rsid w:val="00594CC3"/>
    <w:rsid w:val="00596A01"/>
    <w:rsid w:val="00596E76"/>
    <w:rsid w:val="005A42A8"/>
    <w:rsid w:val="005B1194"/>
    <w:rsid w:val="005B5FDF"/>
    <w:rsid w:val="005B63E1"/>
    <w:rsid w:val="005B64C2"/>
    <w:rsid w:val="005B76B0"/>
    <w:rsid w:val="005C140A"/>
    <w:rsid w:val="005C2FB5"/>
    <w:rsid w:val="005C4E59"/>
    <w:rsid w:val="005C75D8"/>
    <w:rsid w:val="005D06A1"/>
    <w:rsid w:val="005D0E88"/>
    <w:rsid w:val="005D109D"/>
    <w:rsid w:val="005D1DD3"/>
    <w:rsid w:val="005D565B"/>
    <w:rsid w:val="005D5B99"/>
    <w:rsid w:val="005D619D"/>
    <w:rsid w:val="005E051A"/>
    <w:rsid w:val="005E0632"/>
    <w:rsid w:val="005E1354"/>
    <w:rsid w:val="005E15CA"/>
    <w:rsid w:val="005E1B61"/>
    <w:rsid w:val="005E21E9"/>
    <w:rsid w:val="005E2908"/>
    <w:rsid w:val="005E3F8C"/>
    <w:rsid w:val="005F031F"/>
    <w:rsid w:val="005F0D1B"/>
    <w:rsid w:val="005F32BA"/>
    <w:rsid w:val="005F3452"/>
    <w:rsid w:val="005F5AA2"/>
    <w:rsid w:val="005F640C"/>
    <w:rsid w:val="005F68AC"/>
    <w:rsid w:val="005F6B86"/>
    <w:rsid w:val="005F6F41"/>
    <w:rsid w:val="005F7725"/>
    <w:rsid w:val="005F7F2F"/>
    <w:rsid w:val="006010A0"/>
    <w:rsid w:val="00602581"/>
    <w:rsid w:val="00602992"/>
    <w:rsid w:val="00604A7B"/>
    <w:rsid w:val="006058DC"/>
    <w:rsid w:val="00606278"/>
    <w:rsid w:val="00606C01"/>
    <w:rsid w:val="006077B2"/>
    <w:rsid w:val="006102E0"/>
    <w:rsid w:val="00612263"/>
    <w:rsid w:val="0061251E"/>
    <w:rsid w:val="0061296A"/>
    <w:rsid w:val="006156EC"/>
    <w:rsid w:val="0061609A"/>
    <w:rsid w:val="0061783D"/>
    <w:rsid w:val="006209C0"/>
    <w:rsid w:val="00620E3C"/>
    <w:rsid w:val="00625138"/>
    <w:rsid w:val="006256A5"/>
    <w:rsid w:val="00627A40"/>
    <w:rsid w:val="00630FFF"/>
    <w:rsid w:val="006314E1"/>
    <w:rsid w:val="00631A30"/>
    <w:rsid w:val="00635752"/>
    <w:rsid w:val="00642B5A"/>
    <w:rsid w:val="00643104"/>
    <w:rsid w:val="00643681"/>
    <w:rsid w:val="006439A5"/>
    <w:rsid w:val="006439DC"/>
    <w:rsid w:val="006543E9"/>
    <w:rsid w:val="006563ED"/>
    <w:rsid w:val="00657219"/>
    <w:rsid w:val="006572F3"/>
    <w:rsid w:val="00662B58"/>
    <w:rsid w:val="00662B9E"/>
    <w:rsid w:val="00663661"/>
    <w:rsid w:val="00665B77"/>
    <w:rsid w:val="0067137E"/>
    <w:rsid w:val="00673CF6"/>
    <w:rsid w:val="00674FAD"/>
    <w:rsid w:val="0067583D"/>
    <w:rsid w:val="0068122D"/>
    <w:rsid w:val="00681622"/>
    <w:rsid w:val="00681FD9"/>
    <w:rsid w:val="00682E97"/>
    <w:rsid w:val="00684E62"/>
    <w:rsid w:val="0069029E"/>
    <w:rsid w:val="00695F0F"/>
    <w:rsid w:val="006A1649"/>
    <w:rsid w:val="006A25CC"/>
    <w:rsid w:val="006A74FE"/>
    <w:rsid w:val="006A7A6F"/>
    <w:rsid w:val="006B0088"/>
    <w:rsid w:val="006B0550"/>
    <w:rsid w:val="006B121F"/>
    <w:rsid w:val="006B2743"/>
    <w:rsid w:val="006B3BAA"/>
    <w:rsid w:val="006B6F92"/>
    <w:rsid w:val="006B7C17"/>
    <w:rsid w:val="006C40ED"/>
    <w:rsid w:val="006C614C"/>
    <w:rsid w:val="006C759D"/>
    <w:rsid w:val="006C781C"/>
    <w:rsid w:val="006D0BFA"/>
    <w:rsid w:val="006D1EAA"/>
    <w:rsid w:val="006D4E0F"/>
    <w:rsid w:val="006D501C"/>
    <w:rsid w:val="006D6572"/>
    <w:rsid w:val="006D686F"/>
    <w:rsid w:val="006E1713"/>
    <w:rsid w:val="006E255C"/>
    <w:rsid w:val="006E353C"/>
    <w:rsid w:val="006E4E68"/>
    <w:rsid w:val="006F02ED"/>
    <w:rsid w:val="006F48E3"/>
    <w:rsid w:val="006F62AE"/>
    <w:rsid w:val="006F6C75"/>
    <w:rsid w:val="006F6D38"/>
    <w:rsid w:val="00702567"/>
    <w:rsid w:val="00702BDC"/>
    <w:rsid w:val="00705D9F"/>
    <w:rsid w:val="00707062"/>
    <w:rsid w:val="0070783F"/>
    <w:rsid w:val="007120D3"/>
    <w:rsid w:val="00712BC6"/>
    <w:rsid w:val="007166FA"/>
    <w:rsid w:val="0071769B"/>
    <w:rsid w:val="007213FC"/>
    <w:rsid w:val="00721FDF"/>
    <w:rsid w:val="00722706"/>
    <w:rsid w:val="00723F88"/>
    <w:rsid w:val="00727272"/>
    <w:rsid w:val="0073011A"/>
    <w:rsid w:val="007359AF"/>
    <w:rsid w:val="00735FEE"/>
    <w:rsid w:val="00737F24"/>
    <w:rsid w:val="00740E6A"/>
    <w:rsid w:val="007452EE"/>
    <w:rsid w:val="007461BB"/>
    <w:rsid w:val="007509BE"/>
    <w:rsid w:val="00754F1A"/>
    <w:rsid w:val="00755930"/>
    <w:rsid w:val="00757A35"/>
    <w:rsid w:val="007611FB"/>
    <w:rsid w:val="00761205"/>
    <w:rsid w:val="007712D3"/>
    <w:rsid w:val="00772936"/>
    <w:rsid w:val="0077335F"/>
    <w:rsid w:val="007764BE"/>
    <w:rsid w:val="00781466"/>
    <w:rsid w:val="00787FFC"/>
    <w:rsid w:val="00790273"/>
    <w:rsid w:val="007905CB"/>
    <w:rsid w:val="00792EAA"/>
    <w:rsid w:val="00795888"/>
    <w:rsid w:val="00796C73"/>
    <w:rsid w:val="00797026"/>
    <w:rsid w:val="007A226D"/>
    <w:rsid w:val="007A27F5"/>
    <w:rsid w:val="007A29E7"/>
    <w:rsid w:val="007A4EDC"/>
    <w:rsid w:val="007A5C8F"/>
    <w:rsid w:val="007B0180"/>
    <w:rsid w:val="007B08B5"/>
    <w:rsid w:val="007B4373"/>
    <w:rsid w:val="007B4AA0"/>
    <w:rsid w:val="007C03A9"/>
    <w:rsid w:val="007C1517"/>
    <w:rsid w:val="007C200D"/>
    <w:rsid w:val="007C41FD"/>
    <w:rsid w:val="007C57DF"/>
    <w:rsid w:val="007D0AC9"/>
    <w:rsid w:val="007D30E7"/>
    <w:rsid w:val="007D3DB9"/>
    <w:rsid w:val="007D408B"/>
    <w:rsid w:val="007D73D4"/>
    <w:rsid w:val="007E197B"/>
    <w:rsid w:val="007E2130"/>
    <w:rsid w:val="007E2428"/>
    <w:rsid w:val="007E36E4"/>
    <w:rsid w:val="007E4232"/>
    <w:rsid w:val="007E4B66"/>
    <w:rsid w:val="007E5421"/>
    <w:rsid w:val="007E6D39"/>
    <w:rsid w:val="007F1609"/>
    <w:rsid w:val="007F1696"/>
    <w:rsid w:val="007F1C10"/>
    <w:rsid w:val="007F23B4"/>
    <w:rsid w:val="007F40DF"/>
    <w:rsid w:val="00800063"/>
    <w:rsid w:val="00800858"/>
    <w:rsid w:val="00804BBE"/>
    <w:rsid w:val="00805AB7"/>
    <w:rsid w:val="00806C58"/>
    <w:rsid w:val="00806DAD"/>
    <w:rsid w:val="0080735C"/>
    <w:rsid w:val="00810395"/>
    <w:rsid w:val="008105E9"/>
    <w:rsid w:val="0081073E"/>
    <w:rsid w:val="00811B13"/>
    <w:rsid w:val="008126B1"/>
    <w:rsid w:val="0081421E"/>
    <w:rsid w:val="00814D24"/>
    <w:rsid w:val="00814F22"/>
    <w:rsid w:val="00816BDC"/>
    <w:rsid w:val="00816CF3"/>
    <w:rsid w:val="00820C5E"/>
    <w:rsid w:val="00820C6D"/>
    <w:rsid w:val="00824E9E"/>
    <w:rsid w:val="0082500A"/>
    <w:rsid w:val="008347B4"/>
    <w:rsid w:val="0083622A"/>
    <w:rsid w:val="00836265"/>
    <w:rsid w:val="00836C5F"/>
    <w:rsid w:val="00842DE9"/>
    <w:rsid w:val="00845120"/>
    <w:rsid w:val="00845690"/>
    <w:rsid w:val="00847873"/>
    <w:rsid w:val="00850AFA"/>
    <w:rsid w:val="00850C8E"/>
    <w:rsid w:val="00856715"/>
    <w:rsid w:val="008603B7"/>
    <w:rsid w:val="0086209D"/>
    <w:rsid w:val="00863890"/>
    <w:rsid w:val="00865AAB"/>
    <w:rsid w:val="00867541"/>
    <w:rsid w:val="0087373C"/>
    <w:rsid w:val="00874DDA"/>
    <w:rsid w:val="00875A6B"/>
    <w:rsid w:val="008763FB"/>
    <w:rsid w:val="00876D90"/>
    <w:rsid w:val="008807FE"/>
    <w:rsid w:val="0088183F"/>
    <w:rsid w:val="00882A5A"/>
    <w:rsid w:val="0088383C"/>
    <w:rsid w:val="00883959"/>
    <w:rsid w:val="00883D08"/>
    <w:rsid w:val="0088576A"/>
    <w:rsid w:val="00885BDA"/>
    <w:rsid w:val="0089077B"/>
    <w:rsid w:val="00891082"/>
    <w:rsid w:val="00891085"/>
    <w:rsid w:val="008948E1"/>
    <w:rsid w:val="008A744F"/>
    <w:rsid w:val="008A7DCF"/>
    <w:rsid w:val="008B0B24"/>
    <w:rsid w:val="008B1631"/>
    <w:rsid w:val="008B4945"/>
    <w:rsid w:val="008B75CB"/>
    <w:rsid w:val="008B7DCD"/>
    <w:rsid w:val="008C0255"/>
    <w:rsid w:val="008C2E30"/>
    <w:rsid w:val="008C35CF"/>
    <w:rsid w:val="008C35D1"/>
    <w:rsid w:val="008D0788"/>
    <w:rsid w:val="008D1C0D"/>
    <w:rsid w:val="008D6A0D"/>
    <w:rsid w:val="008D7379"/>
    <w:rsid w:val="008D759F"/>
    <w:rsid w:val="008D7B9A"/>
    <w:rsid w:val="008D7F03"/>
    <w:rsid w:val="008E2954"/>
    <w:rsid w:val="008F031C"/>
    <w:rsid w:val="008F103D"/>
    <w:rsid w:val="008F1141"/>
    <w:rsid w:val="008F12AA"/>
    <w:rsid w:val="008F2711"/>
    <w:rsid w:val="008F75E4"/>
    <w:rsid w:val="00904D04"/>
    <w:rsid w:val="009054D9"/>
    <w:rsid w:val="0090654D"/>
    <w:rsid w:val="009073B0"/>
    <w:rsid w:val="00912159"/>
    <w:rsid w:val="00913004"/>
    <w:rsid w:val="009137B4"/>
    <w:rsid w:val="00913873"/>
    <w:rsid w:val="009138C2"/>
    <w:rsid w:val="009141B4"/>
    <w:rsid w:val="00916890"/>
    <w:rsid w:val="00920697"/>
    <w:rsid w:val="00921982"/>
    <w:rsid w:val="0092392A"/>
    <w:rsid w:val="009243B6"/>
    <w:rsid w:val="0092560F"/>
    <w:rsid w:val="00926788"/>
    <w:rsid w:val="00927F5D"/>
    <w:rsid w:val="00932FDF"/>
    <w:rsid w:val="009339C1"/>
    <w:rsid w:val="009343C3"/>
    <w:rsid w:val="00934FB8"/>
    <w:rsid w:val="00935880"/>
    <w:rsid w:val="00937F27"/>
    <w:rsid w:val="00940AE5"/>
    <w:rsid w:val="00941723"/>
    <w:rsid w:val="00942BAA"/>
    <w:rsid w:val="00942F93"/>
    <w:rsid w:val="00944D83"/>
    <w:rsid w:val="009475BD"/>
    <w:rsid w:val="00947B24"/>
    <w:rsid w:val="00957543"/>
    <w:rsid w:val="00961154"/>
    <w:rsid w:val="00961D08"/>
    <w:rsid w:val="009649F3"/>
    <w:rsid w:val="00964FDD"/>
    <w:rsid w:val="00970FFD"/>
    <w:rsid w:val="00971104"/>
    <w:rsid w:val="0097176F"/>
    <w:rsid w:val="00971B5D"/>
    <w:rsid w:val="00976A66"/>
    <w:rsid w:val="009823F1"/>
    <w:rsid w:val="00986EC7"/>
    <w:rsid w:val="00990B92"/>
    <w:rsid w:val="00992149"/>
    <w:rsid w:val="009929A2"/>
    <w:rsid w:val="00995329"/>
    <w:rsid w:val="00995C54"/>
    <w:rsid w:val="009961F7"/>
    <w:rsid w:val="00997E03"/>
    <w:rsid w:val="009A3C8F"/>
    <w:rsid w:val="009A7A6E"/>
    <w:rsid w:val="009B0E8D"/>
    <w:rsid w:val="009B2623"/>
    <w:rsid w:val="009B5C35"/>
    <w:rsid w:val="009B6010"/>
    <w:rsid w:val="009C3C60"/>
    <w:rsid w:val="009C5411"/>
    <w:rsid w:val="009C5653"/>
    <w:rsid w:val="009C5CF3"/>
    <w:rsid w:val="009C73B9"/>
    <w:rsid w:val="009C772C"/>
    <w:rsid w:val="009D578A"/>
    <w:rsid w:val="009E0BAD"/>
    <w:rsid w:val="009E2867"/>
    <w:rsid w:val="009E36D2"/>
    <w:rsid w:val="009E4A13"/>
    <w:rsid w:val="009E4EC1"/>
    <w:rsid w:val="009E579C"/>
    <w:rsid w:val="009E5E1A"/>
    <w:rsid w:val="009E6628"/>
    <w:rsid w:val="009F2B25"/>
    <w:rsid w:val="009F6313"/>
    <w:rsid w:val="009F72EA"/>
    <w:rsid w:val="00A018D4"/>
    <w:rsid w:val="00A033BE"/>
    <w:rsid w:val="00A05455"/>
    <w:rsid w:val="00A10910"/>
    <w:rsid w:val="00A15FDE"/>
    <w:rsid w:val="00A16111"/>
    <w:rsid w:val="00A20459"/>
    <w:rsid w:val="00A21E76"/>
    <w:rsid w:val="00A25D5C"/>
    <w:rsid w:val="00A317D7"/>
    <w:rsid w:val="00A32916"/>
    <w:rsid w:val="00A32F3B"/>
    <w:rsid w:val="00A366D8"/>
    <w:rsid w:val="00A40FAF"/>
    <w:rsid w:val="00A42AC2"/>
    <w:rsid w:val="00A449A2"/>
    <w:rsid w:val="00A456A4"/>
    <w:rsid w:val="00A466E6"/>
    <w:rsid w:val="00A52ABF"/>
    <w:rsid w:val="00A561C8"/>
    <w:rsid w:val="00A66FA0"/>
    <w:rsid w:val="00A70377"/>
    <w:rsid w:val="00A76833"/>
    <w:rsid w:val="00A82BCB"/>
    <w:rsid w:val="00A846DB"/>
    <w:rsid w:val="00A847AD"/>
    <w:rsid w:val="00A84FD3"/>
    <w:rsid w:val="00A92005"/>
    <w:rsid w:val="00A95B48"/>
    <w:rsid w:val="00AB4348"/>
    <w:rsid w:val="00AC1221"/>
    <w:rsid w:val="00AC5BDD"/>
    <w:rsid w:val="00AC6CE0"/>
    <w:rsid w:val="00AD0CD2"/>
    <w:rsid w:val="00AD61C8"/>
    <w:rsid w:val="00AE38C9"/>
    <w:rsid w:val="00AE73BB"/>
    <w:rsid w:val="00AE7D71"/>
    <w:rsid w:val="00AF016D"/>
    <w:rsid w:val="00AF3459"/>
    <w:rsid w:val="00AF580F"/>
    <w:rsid w:val="00B012F3"/>
    <w:rsid w:val="00B0418E"/>
    <w:rsid w:val="00B1124C"/>
    <w:rsid w:val="00B113B0"/>
    <w:rsid w:val="00B12A96"/>
    <w:rsid w:val="00B17CA7"/>
    <w:rsid w:val="00B17E21"/>
    <w:rsid w:val="00B2073D"/>
    <w:rsid w:val="00B213EE"/>
    <w:rsid w:val="00B34EE2"/>
    <w:rsid w:val="00B3561C"/>
    <w:rsid w:val="00B367B5"/>
    <w:rsid w:val="00B37E78"/>
    <w:rsid w:val="00B41B16"/>
    <w:rsid w:val="00B41E5C"/>
    <w:rsid w:val="00B42F31"/>
    <w:rsid w:val="00B43B73"/>
    <w:rsid w:val="00B44872"/>
    <w:rsid w:val="00B44A81"/>
    <w:rsid w:val="00B47E43"/>
    <w:rsid w:val="00B5131E"/>
    <w:rsid w:val="00B53E15"/>
    <w:rsid w:val="00B54B7F"/>
    <w:rsid w:val="00B563AF"/>
    <w:rsid w:val="00B5651A"/>
    <w:rsid w:val="00B56791"/>
    <w:rsid w:val="00B56A9C"/>
    <w:rsid w:val="00B60E20"/>
    <w:rsid w:val="00B626A6"/>
    <w:rsid w:val="00B65080"/>
    <w:rsid w:val="00B70A2A"/>
    <w:rsid w:val="00B713B7"/>
    <w:rsid w:val="00B71D36"/>
    <w:rsid w:val="00B72EF3"/>
    <w:rsid w:val="00B737CA"/>
    <w:rsid w:val="00B871EA"/>
    <w:rsid w:val="00B87BC9"/>
    <w:rsid w:val="00B9060F"/>
    <w:rsid w:val="00B94C9C"/>
    <w:rsid w:val="00B96EBE"/>
    <w:rsid w:val="00BA17CA"/>
    <w:rsid w:val="00BA2727"/>
    <w:rsid w:val="00BA2FB2"/>
    <w:rsid w:val="00BA3767"/>
    <w:rsid w:val="00BA4AB3"/>
    <w:rsid w:val="00BB20A3"/>
    <w:rsid w:val="00BB396F"/>
    <w:rsid w:val="00BB3B0A"/>
    <w:rsid w:val="00BB4CBE"/>
    <w:rsid w:val="00BB5C0F"/>
    <w:rsid w:val="00BB6017"/>
    <w:rsid w:val="00BC0258"/>
    <w:rsid w:val="00BC02CF"/>
    <w:rsid w:val="00BC1D25"/>
    <w:rsid w:val="00BC4323"/>
    <w:rsid w:val="00BC4744"/>
    <w:rsid w:val="00BD1EC4"/>
    <w:rsid w:val="00BD4252"/>
    <w:rsid w:val="00BD5A71"/>
    <w:rsid w:val="00BD654E"/>
    <w:rsid w:val="00BD6ADC"/>
    <w:rsid w:val="00BE6488"/>
    <w:rsid w:val="00BE7B56"/>
    <w:rsid w:val="00BF156F"/>
    <w:rsid w:val="00BF7740"/>
    <w:rsid w:val="00C00C04"/>
    <w:rsid w:val="00C021D8"/>
    <w:rsid w:val="00C026F0"/>
    <w:rsid w:val="00C02AB5"/>
    <w:rsid w:val="00C04D29"/>
    <w:rsid w:val="00C06481"/>
    <w:rsid w:val="00C07381"/>
    <w:rsid w:val="00C07E33"/>
    <w:rsid w:val="00C10504"/>
    <w:rsid w:val="00C1103D"/>
    <w:rsid w:val="00C16546"/>
    <w:rsid w:val="00C16716"/>
    <w:rsid w:val="00C21168"/>
    <w:rsid w:val="00C2229F"/>
    <w:rsid w:val="00C22C1B"/>
    <w:rsid w:val="00C306AE"/>
    <w:rsid w:val="00C31944"/>
    <w:rsid w:val="00C32130"/>
    <w:rsid w:val="00C35B32"/>
    <w:rsid w:val="00C37206"/>
    <w:rsid w:val="00C3764A"/>
    <w:rsid w:val="00C421EA"/>
    <w:rsid w:val="00C43B00"/>
    <w:rsid w:val="00C459D8"/>
    <w:rsid w:val="00C4730F"/>
    <w:rsid w:val="00C50CDA"/>
    <w:rsid w:val="00C51C7C"/>
    <w:rsid w:val="00C524AF"/>
    <w:rsid w:val="00C52A68"/>
    <w:rsid w:val="00C563E5"/>
    <w:rsid w:val="00C620D8"/>
    <w:rsid w:val="00C632BA"/>
    <w:rsid w:val="00C671A8"/>
    <w:rsid w:val="00C757A4"/>
    <w:rsid w:val="00C77FCD"/>
    <w:rsid w:val="00C811A7"/>
    <w:rsid w:val="00C81213"/>
    <w:rsid w:val="00C81EA0"/>
    <w:rsid w:val="00C843F2"/>
    <w:rsid w:val="00C847F2"/>
    <w:rsid w:val="00C869A0"/>
    <w:rsid w:val="00C95537"/>
    <w:rsid w:val="00C96FCE"/>
    <w:rsid w:val="00CA2A24"/>
    <w:rsid w:val="00CA41CC"/>
    <w:rsid w:val="00CA45B9"/>
    <w:rsid w:val="00CA4A40"/>
    <w:rsid w:val="00CA67C4"/>
    <w:rsid w:val="00CB1657"/>
    <w:rsid w:val="00CB375A"/>
    <w:rsid w:val="00CB537F"/>
    <w:rsid w:val="00CB5AC2"/>
    <w:rsid w:val="00CB635D"/>
    <w:rsid w:val="00CC05D1"/>
    <w:rsid w:val="00CC0E40"/>
    <w:rsid w:val="00CC5833"/>
    <w:rsid w:val="00CC7A1C"/>
    <w:rsid w:val="00CD004A"/>
    <w:rsid w:val="00CD0365"/>
    <w:rsid w:val="00CD20EF"/>
    <w:rsid w:val="00CD394F"/>
    <w:rsid w:val="00CD3FF5"/>
    <w:rsid w:val="00CD533C"/>
    <w:rsid w:val="00CE2E5C"/>
    <w:rsid w:val="00CE6415"/>
    <w:rsid w:val="00CE687C"/>
    <w:rsid w:val="00CE6C91"/>
    <w:rsid w:val="00CE7A60"/>
    <w:rsid w:val="00CF16D0"/>
    <w:rsid w:val="00CF3366"/>
    <w:rsid w:val="00CF507E"/>
    <w:rsid w:val="00D00A86"/>
    <w:rsid w:val="00D014C0"/>
    <w:rsid w:val="00D01622"/>
    <w:rsid w:val="00D02AE9"/>
    <w:rsid w:val="00D02DDD"/>
    <w:rsid w:val="00D121F1"/>
    <w:rsid w:val="00D12DCB"/>
    <w:rsid w:val="00D13A4D"/>
    <w:rsid w:val="00D14748"/>
    <w:rsid w:val="00D16C83"/>
    <w:rsid w:val="00D1721A"/>
    <w:rsid w:val="00D173BC"/>
    <w:rsid w:val="00D22040"/>
    <w:rsid w:val="00D2284D"/>
    <w:rsid w:val="00D22A33"/>
    <w:rsid w:val="00D23E8A"/>
    <w:rsid w:val="00D34E16"/>
    <w:rsid w:val="00D35161"/>
    <w:rsid w:val="00D35BF7"/>
    <w:rsid w:val="00D37D13"/>
    <w:rsid w:val="00D43EBC"/>
    <w:rsid w:val="00D4522B"/>
    <w:rsid w:val="00D45AC8"/>
    <w:rsid w:val="00D475C4"/>
    <w:rsid w:val="00D511E8"/>
    <w:rsid w:val="00D520E4"/>
    <w:rsid w:val="00D523D2"/>
    <w:rsid w:val="00D53938"/>
    <w:rsid w:val="00D56B6F"/>
    <w:rsid w:val="00D60E39"/>
    <w:rsid w:val="00D61B7F"/>
    <w:rsid w:val="00D61C58"/>
    <w:rsid w:val="00D633B9"/>
    <w:rsid w:val="00D65816"/>
    <w:rsid w:val="00D67BA0"/>
    <w:rsid w:val="00D70327"/>
    <w:rsid w:val="00D714E9"/>
    <w:rsid w:val="00D71BBB"/>
    <w:rsid w:val="00D725D3"/>
    <w:rsid w:val="00D7501E"/>
    <w:rsid w:val="00D75E9B"/>
    <w:rsid w:val="00D762F1"/>
    <w:rsid w:val="00D81127"/>
    <w:rsid w:val="00D81DF5"/>
    <w:rsid w:val="00D8342D"/>
    <w:rsid w:val="00D84ABF"/>
    <w:rsid w:val="00D86FE6"/>
    <w:rsid w:val="00D90248"/>
    <w:rsid w:val="00D9219A"/>
    <w:rsid w:val="00D9505D"/>
    <w:rsid w:val="00D95992"/>
    <w:rsid w:val="00D969E0"/>
    <w:rsid w:val="00DA0638"/>
    <w:rsid w:val="00DA08D4"/>
    <w:rsid w:val="00DA13A3"/>
    <w:rsid w:val="00DA5D75"/>
    <w:rsid w:val="00DA6ACD"/>
    <w:rsid w:val="00DA6D7D"/>
    <w:rsid w:val="00DB09E6"/>
    <w:rsid w:val="00DB24CF"/>
    <w:rsid w:val="00DB49F2"/>
    <w:rsid w:val="00DC11D2"/>
    <w:rsid w:val="00DC1DA9"/>
    <w:rsid w:val="00DC2A48"/>
    <w:rsid w:val="00DC5B58"/>
    <w:rsid w:val="00DC7BB9"/>
    <w:rsid w:val="00DC7FEB"/>
    <w:rsid w:val="00DD258F"/>
    <w:rsid w:val="00DD2728"/>
    <w:rsid w:val="00DD525D"/>
    <w:rsid w:val="00DE47F5"/>
    <w:rsid w:val="00DE4A61"/>
    <w:rsid w:val="00DE76EF"/>
    <w:rsid w:val="00DF2DFC"/>
    <w:rsid w:val="00DF583B"/>
    <w:rsid w:val="00DF5A88"/>
    <w:rsid w:val="00DF6133"/>
    <w:rsid w:val="00E005E7"/>
    <w:rsid w:val="00E006ED"/>
    <w:rsid w:val="00E05994"/>
    <w:rsid w:val="00E06817"/>
    <w:rsid w:val="00E07B5D"/>
    <w:rsid w:val="00E11575"/>
    <w:rsid w:val="00E12D3A"/>
    <w:rsid w:val="00E13C72"/>
    <w:rsid w:val="00E17100"/>
    <w:rsid w:val="00E17274"/>
    <w:rsid w:val="00E17A58"/>
    <w:rsid w:val="00E2354B"/>
    <w:rsid w:val="00E23F64"/>
    <w:rsid w:val="00E273B5"/>
    <w:rsid w:val="00E304CB"/>
    <w:rsid w:val="00E31B2F"/>
    <w:rsid w:val="00E3200C"/>
    <w:rsid w:val="00E32514"/>
    <w:rsid w:val="00E330EB"/>
    <w:rsid w:val="00E34BA7"/>
    <w:rsid w:val="00E37705"/>
    <w:rsid w:val="00E37D45"/>
    <w:rsid w:val="00E51B56"/>
    <w:rsid w:val="00E51BCA"/>
    <w:rsid w:val="00E55585"/>
    <w:rsid w:val="00E55BCA"/>
    <w:rsid w:val="00E55D1B"/>
    <w:rsid w:val="00E57EB5"/>
    <w:rsid w:val="00E65694"/>
    <w:rsid w:val="00E71C66"/>
    <w:rsid w:val="00E744DA"/>
    <w:rsid w:val="00E77634"/>
    <w:rsid w:val="00E77960"/>
    <w:rsid w:val="00E80A51"/>
    <w:rsid w:val="00E837BD"/>
    <w:rsid w:val="00E86F93"/>
    <w:rsid w:val="00E91B6C"/>
    <w:rsid w:val="00E93B02"/>
    <w:rsid w:val="00E9574E"/>
    <w:rsid w:val="00EA06A8"/>
    <w:rsid w:val="00EA0DE8"/>
    <w:rsid w:val="00EA0ED0"/>
    <w:rsid w:val="00EA1747"/>
    <w:rsid w:val="00EA255C"/>
    <w:rsid w:val="00EA707C"/>
    <w:rsid w:val="00EB245B"/>
    <w:rsid w:val="00EB2503"/>
    <w:rsid w:val="00EB5F74"/>
    <w:rsid w:val="00EB7CEF"/>
    <w:rsid w:val="00EC0D8C"/>
    <w:rsid w:val="00EC2D47"/>
    <w:rsid w:val="00EC3A76"/>
    <w:rsid w:val="00EC4361"/>
    <w:rsid w:val="00EC4E28"/>
    <w:rsid w:val="00EC5477"/>
    <w:rsid w:val="00EC5BED"/>
    <w:rsid w:val="00EC7CA6"/>
    <w:rsid w:val="00ED13A7"/>
    <w:rsid w:val="00ED1E4A"/>
    <w:rsid w:val="00ED6081"/>
    <w:rsid w:val="00EE0F8E"/>
    <w:rsid w:val="00EE3155"/>
    <w:rsid w:val="00EF14A7"/>
    <w:rsid w:val="00EF2D6D"/>
    <w:rsid w:val="00EF5773"/>
    <w:rsid w:val="00EF65CA"/>
    <w:rsid w:val="00EF6801"/>
    <w:rsid w:val="00F00D64"/>
    <w:rsid w:val="00F01208"/>
    <w:rsid w:val="00F01870"/>
    <w:rsid w:val="00F01F2D"/>
    <w:rsid w:val="00F0492F"/>
    <w:rsid w:val="00F0515A"/>
    <w:rsid w:val="00F05C68"/>
    <w:rsid w:val="00F0710A"/>
    <w:rsid w:val="00F12F2C"/>
    <w:rsid w:val="00F131A2"/>
    <w:rsid w:val="00F1438C"/>
    <w:rsid w:val="00F15C3B"/>
    <w:rsid w:val="00F20F69"/>
    <w:rsid w:val="00F25C90"/>
    <w:rsid w:val="00F3252F"/>
    <w:rsid w:val="00F33FA6"/>
    <w:rsid w:val="00F34BC5"/>
    <w:rsid w:val="00F3506C"/>
    <w:rsid w:val="00F35E6F"/>
    <w:rsid w:val="00F40A2E"/>
    <w:rsid w:val="00F421B3"/>
    <w:rsid w:val="00F45B0B"/>
    <w:rsid w:val="00F45BED"/>
    <w:rsid w:val="00F467F0"/>
    <w:rsid w:val="00F52F42"/>
    <w:rsid w:val="00F55CBD"/>
    <w:rsid w:val="00F56ED8"/>
    <w:rsid w:val="00F60CD5"/>
    <w:rsid w:val="00F6524F"/>
    <w:rsid w:val="00F700FE"/>
    <w:rsid w:val="00F7120A"/>
    <w:rsid w:val="00F72142"/>
    <w:rsid w:val="00F7223A"/>
    <w:rsid w:val="00F73F57"/>
    <w:rsid w:val="00F74D64"/>
    <w:rsid w:val="00F757E1"/>
    <w:rsid w:val="00F77062"/>
    <w:rsid w:val="00F85177"/>
    <w:rsid w:val="00F85B6A"/>
    <w:rsid w:val="00F86597"/>
    <w:rsid w:val="00F908F3"/>
    <w:rsid w:val="00F9090A"/>
    <w:rsid w:val="00F93657"/>
    <w:rsid w:val="00F954C9"/>
    <w:rsid w:val="00F95506"/>
    <w:rsid w:val="00F9557A"/>
    <w:rsid w:val="00F97BFC"/>
    <w:rsid w:val="00FA587F"/>
    <w:rsid w:val="00FA7A68"/>
    <w:rsid w:val="00FA7EE5"/>
    <w:rsid w:val="00FB255A"/>
    <w:rsid w:val="00FB29D8"/>
    <w:rsid w:val="00FB7B76"/>
    <w:rsid w:val="00FC3BDC"/>
    <w:rsid w:val="00FC40A7"/>
    <w:rsid w:val="00FD21E2"/>
    <w:rsid w:val="00FD5E85"/>
    <w:rsid w:val="00FD6A95"/>
    <w:rsid w:val="00FD73B7"/>
    <w:rsid w:val="00FE076D"/>
    <w:rsid w:val="00FE346D"/>
    <w:rsid w:val="00FF2308"/>
    <w:rsid w:val="00FF3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2BCE6"/>
  <w15:docId w15:val="{0C1288A9-F2DE-4247-AA43-2DF2C5D6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0390C"/>
    <w:pPr>
      <w:keepNext/>
      <w:keepLines/>
      <w:spacing w:before="480" w:after="120"/>
      <w:outlineLvl w:val="0"/>
    </w:pPr>
    <w:rPr>
      <w:rFonts w:ascii="Calibri" w:eastAsia="Calibri" w:hAnsi="Calibri" w:cs="Calibri"/>
      <w:b/>
      <w:sz w:val="48"/>
      <w:szCs w:val="48"/>
      <w:lang w:val="kk-KZ"/>
    </w:rPr>
  </w:style>
  <w:style w:type="paragraph" w:styleId="2">
    <w:name w:val="heading 2"/>
    <w:basedOn w:val="a"/>
    <w:next w:val="a"/>
    <w:link w:val="20"/>
    <w:uiPriority w:val="9"/>
    <w:semiHidden/>
    <w:unhideWhenUsed/>
    <w:qFormat/>
    <w:rsid w:val="0010390C"/>
    <w:pPr>
      <w:keepNext/>
      <w:keepLines/>
      <w:spacing w:before="360" w:after="80"/>
      <w:outlineLvl w:val="1"/>
    </w:pPr>
    <w:rPr>
      <w:rFonts w:ascii="Calibri" w:eastAsia="Calibri" w:hAnsi="Calibri" w:cs="Calibri"/>
      <w:b/>
      <w:sz w:val="36"/>
      <w:szCs w:val="36"/>
      <w:lang w:val="kk-KZ"/>
    </w:rPr>
  </w:style>
  <w:style w:type="paragraph" w:styleId="3">
    <w:name w:val="heading 3"/>
    <w:basedOn w:val="a"/>
    <w:link w:val="30"/>
    <w:uiPriority w:val="9"/>
    <w:qFormat/>
    <w:rsid w:val="00432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0390C"/>
    <w:pPr>
      <w:keepNext/>
      <w:keepLines/>
      <w:spacing w:before="240" w:after="40"/>
      <w:outlineLvl w:val="3"/>
    </w:pPr>
    <w:rPr>
      <w:rFonts w:ascii="Calibri" w:eastAsia="Calibri" w:hAnsi="Calibri" w:cs="Calibri"/>
      <w:b/>
      <w:sz w:val="24"/>
      <w:szCs w:val="24"/>
      <w:lang w:val="kk-KZ"/>
    </w:rPr>
  </w:style>
  <w:style w:type="paragraph" w:styleId="5">
    <w:name w:val="heading 5"/>
    <w:basedOn w:val="a"/>
    <w:next w:val="a"/>
    <w:link w:val="50"/>
    <w:uiPriority w:val="9"/>
    <w:semiHidden/>
    <w:unhideWhenUsed/>
    <w:qFormat/>
    <w:rsid w:val="0010390C"/>
    <w:pPr>
      <w:keepNext/>
      <w:keepLines/>
      <w:spacing w:before="220" w:after="40"/>
      <w:outlineLvl w:val="4"/>
    </w:pPr>
    <w:rPr>
      <w:rFonts w:ascii="Calibri" w:eastAsia="Calibri" w:hAnsi="Calibri" w:cs="Calibri"/>
      <w:b/>
      <w:lang w:val="kk-KZ"/>
    </w:rPr>
  </w:style>
  <w:style w:type="paragraph" w:styleId="6">
    <w:name w:val="heading 6"/>
    <w:basedOn w:val="a"/>
    <w:next w:val="a"/>
    <w:link w:val="60"/>
    <w:uiPriority w:val="9"/>
    <w:semiHidden/>
    <w:unhideWhenUsed/>
    <w:qFormat/>
    <w:rsid w:val="0010390C"/>
    <w:pPr>
      <w:keepNext/>
      <w:keepLines/>
      <w:spacing w:before="200" w:after="40"/>
      <w:outlineLvl w:val="5"/>
    </w:pPr>
    <w:rPr>
      <w:rFonts w:ascii="Calibri" w:eastAsia="Calibri" w:hAnsi="Calibri" w:cs="Calibri"/>
      <w:b/>
      <w:sz w:val="20"/>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E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aliases w:val="мелкий,Обя,мой рабочий,норма,Айгерим,No Spacing,No Spacing1,свой,Без интервала11,No Spacing11,14 TNR,МОЙ СТИЛЬ,Без интеБез интервала,Без интерваль,Без интервала2,Без интервала3,No Spacing2,Без интервала28,Алия,ТекстОтчета"/>
    <w:link w:val="a5"/>
    <w:uiPriority w:val="1"/>
    <w:qFormat/>
    <w:rsid w:val="00E006ED"/>
    <w:pPr>
      <w:spacing w:after="0" w:line="240" w:lineRule="auto"/>
    </w:pPr>
  </w:style>
  <w:style w:type="paragraph" w:styleId="a6">
    <w:name w:val="List Paragraph"/>
    <w:basedOn w:val="a"/>
    <w:link w:val="a7"/>
    <w:uiPriority w:val="34"/>
    <w:qFormat/>
    <w:rsid w:val="006058DC"/>
    <w:pPr>
      <w:spacing w:after="160" w:line="259" w:lineRule="auto"/>
      <w:ind w:left="720"/>
      <w:contextualSpacing/>
    </w:pPr>
    <w:rPr>
      <w:rFonts w:eastAsiaTheme="minorHAnsi"/>
      <w:lang w:eastAsia="en-US"/>
    </w:rPr>
  </w:style>
  <w:style w:type="character" w:styleId="a8">
    <w:name w:val="Hyperlink"/>
    <w:basedOn w:val="a0"/>
    <w:uiPriority w:val="99"/>
    <w:unhideWhenUsed/>
    <w:rsid w:val="006058DC"/>
    <w:rPr>
      <w:color w:val="0000FF" w:themeColor="hyperlink"/>
      <w:u w:val="single"/>
    </w:rPr>
  </w:style>
  <w:style w:type="paragraph" w:styleId="a9">
    <w:name w:val="header"/>
    <w:basedOn w:val="a"/>
    <w:link w:val="aa"/>
    <w:uiPriority w:val="99"/>
    <w:unhideWhenUsed/>
    <w:rsid w:val="0095754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7543"/>
  </w:style>
  <w:style w:type="paragraph" w:styleId="ab">
    <w:name w:val="footer"/>
    <w:basedOn w:val="a"/>
    <w:link w:val="ac"/>
    <w:uiPriority w:val="99"/>
    <w:unhideWhenUsed/>
    <w:rsid w:val="009575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7543"/>
  </w:style>
  <w:style w:type="character" w:styleId="ad">
    <w:name w:val="line number"/>
    <w:basedOn w:val="a0"/>
    <w:uiPriority w:val="99"/>
    <w:semiHidden/>
    <w:unhideWhenUsed/>
    <w:rsid w:val="00430E1A"/>
  </w:style>
  <w:style w:type="paragraph" w:styleId="ae">
    <w:name w:val="Normal (Web)"/>
    <w:basedOn w:val="a"/>
    <w:uiPriority w:val="99"/>
    <w:rsid w:val="00627A40"/>
    <w:pPr>
      <w:widowControl w:val="0"/>
      <w:suppressAutoHyphens/>
      <w:spacing w:before="280" w:after="280" w:line="240" w:lineRule="auto"/>
    </w:pPr>
    <w:rPr>
      <w:rFonts w:ascii="Times New Roman" w:eastAsia="MS Mincho" w:hAnsi="Times New Roman" w:cs="Times New Roman"/>
      <w:kern w:val="2"/>
      <w:sz w:val="28"/>
      <w:szCs w:val="24"/>
      <w:lang w:eastAsia="ar-SA"/>
    </w:rPr>
  </w:style>
  <w:style w:type="character" w:customStyle="1" w:styleId="af">
    <w:name w:val="Текст выноски Знак"/>
    <w:basedOn w:val="a0"/>
    <w:link w:val="af0"/>
    <w:uiPriority w:val="99"/>
    <w:semiHidden/>
    <w:rsid w:val="00665B77"/>
    <w:rPr>
      <w:rFonts w:ascii="Segoe UI" w:hAnsi="Segoe UI" w:cs="Segoe UI"/>
      <w:sz w:val="18"/>
      <w:szCs w:val="18"/>
    </w:rPr>
  </w:style>
  <w:style w:type="paragraph" w:styleId="af0">
    <w:name w:val="Balloon Text"/>
    <w:basedOn w:val="a"/>
    <w:link w:val="af"/>
    <w:uiPriority w:val="99"/>
    <w:semiHidden/>
    <w:unhideWhenUsed/>
    <w:rsid w:val="00665B77"/>
    <w:pPr>
      <w:spacing w:after="0" w:line="240" w:lineRule="auto"/>
    </w:pPr>
    <w:rPr>
      <w:rFonts w:ascii="Segoe UI" w:hAnsi="Segoe UI" w:cs="Segoe UI"/>
      <w:sz w:val="18"/>
      <w:szCs w:val="18"/>
    </w:rPr>
  </w:style>
  <w:style w:type="table" w:customStyle="1" w:styleId="11">
    <w:name w:val="Сетка таблицы1"/>
    <w:basedOn w:val="a1"/>
    <w:next w:val="a3"/>
    <w:uiPriority w:val="59"/>
    <w:rsid w:val="005535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133CB1"/>
    <w:rPr>
      <w:rFonts w:ascii="DejaVuSerif" w:hAnsi="DejaVuSerif" w:hint="default"/>
      <w:b w:val="0"/>
      <w:bCs w:val="0"/>
      <w:i w:val="0"/>
      <w:iCs w:val="0"/>
      <w:color w:val="000000"/>
      <w:sz w:val="24"/>
      <w:szCs w:val="24"/>
    </w:rPr>
  </w:style>
  <w:style w:type="character" w:customStyle="1" w:styleId="12">
    <w:name w:val="Неразрешенное упоминание1"/>
    <w:basedOn w:val="a0"/>
    <w:uiPriority w:val="99"/>
    <w:semiHidden/>
    <w:unhideWhenUsed/>
    <w:rsid w:val="001B0EE1"/>
    <w:rPr>
      <w:color w:val="605E5C"/>
      <w:shd w:val="clear" w:color="auto" w:fill="E1DFDD"/>
    </w:rPr>
  </w:style>
  <w:style w:type="paragraph" w:styleId="HTML">
    <w:name w:val="HTML Preformatted"/>
    <w:basedOn w:val="a"/>
    <w:link w:val="HTML0"/>
    <w:uiPriority w:val="99"/>
    <w:unhideWhenUsed/>
    <w:rsid w:val="001F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F4435"/>
    <w:rPr>
      <w:rFonts w:ascii="Courier New" w:eastAsia="Times New Roman" w:hAnsi="Courier New" w:cs="Courier New"/>
      <w:sz w:val="20"/>
      <w:szCs w:val="20"/>
    </w:rPr>
  </w:style>
  <w:style w:type="character" w:customStyle="1" w:styleId="30">
    <w:name w:val="Заголовок 3 Знак"/>
    <w:basedOn w:val="a0"/>
    <w:link w:val="3"/>
    <w:uiPriority w:val="9"/>
    <w:rsid w:val="00432F07"/>
    <w:rPr>
      <w:rFonts w:ascii="Times New Roman" w:eastAsia="Times New Roman" w:hAnsi="Times New Roman" w:cs="Times New Roman"/>
      <w:b/>
      <w:bCs/>
      <w:sz w:val="27"/>
      <w:szCs w:val="27"/>
    </w:rPr>
  </w:style>
  <w:style w:type="paragraph" w:styleId="af1">
    <w:name w:val="Body Text"/>
    <w:basedOn w:val="a"/>
    <w:link w:val="af2"/>
    <w:uiPriority w:val="1"/>
    <w:qFormat/>
    <w:rsid w:val="00432F07"/>
    <w:pPr>
      <w:widowControl w:val="0"/>
      <w:autoSpaceDE w:val="0"/>
      <w:autoSpaceDN w:val="0"/>
      <w:spacing w:after="0" w:line="240" w:lineRule="auto"/>
    </w:pPr>
    <w:rPr>
      <w:rFonts w:ascii="Cambria" w:eastAsia="Cambria" w:hAnsi="Cambria" w:cs="Cambria"/>
      <w:b/>
      <w:bCs/>
      <w:sz w:val="28"/>
      <w:szCs w:val="28"/>
      <w:lang w:eastAsia="en-US"/>
    </w:rPr>
  </w:style>
  <w:style w:type="character" w:customStyle="1" w:styleId="af2">
    <w:name w:val="Основной текст Знак"/>
    <w:basedOn w:val="a0"/>
    <w:link w:val="af1"/>
    <w:uiPriority w:val="1"/>
    <w:rsid w:val="00432F07"/>
    <w:rPr>
      <w:rFonts w:ascii="Cambria" w:eastAsia="Cambria" w:hAnsi="Cambria" w:cs="Cambria"/>
      <w:b/>
      <w:bCs/>
      <w:sz w:val="28"/>
      <w:szCs w:val="28"/>
      <w:lang w:eastAsia="en-US"/>
    </w:rPr>
  </w:style>
  <w:style w:type="paragraph" w:customStyle="1" w:styleId="TableParagraph">
    <w:name w:val="Table Paragraph"/>
    <w:basedOn w:val="a"/>
    <w:uiPriority w:val="1"/>
    <w:qFormat/>
    <w:rsid w:val="00432F07"/>
    <w:pPr>
      <w:widowControl w:val="0"/>
      <w:autoSpaceDE w:val="0"/>
      <w:autoSpaceDN w:val="0"/>
      <w:spacing w:after="0" w:line="306" w:lineRule="exact"/>
      <w:ind w:left="112"/>
      <w:jc w:val="center"/>
    </w:pPr>
    <w:rPr>
      <w:rFonts w:ascii="Cambria" w:eastAsia="Cambria" w:hAnsi="Cambria" w:cs="Cambria"/>
      <w:lang w:eastAsia="en-US"/>
    </w:rPr>
  </w:style>
  <w:style w:type="character" w:styleId="af3">
    <w:name w:val="Strong"/>
    <w:uiPriority w:val="22"/>
    <w:qFormat/>
    <w:rsid w:val="00FB7B76"/>
    <w:rPr>
      <w:b/>
      <w:bCs/>
    </w:rPr>
  </w:style>
  <w:style w:type="character" w:customStyle="1" w:styleId="a5">
    <w:name w:val="Без интервала Знак"/>
    <w:aliases w:val="мелкий Знак,Обя Знак,мой рабочий Знак,норма Знак,Айгерим Знак,No Spacing Знак,No Spacing1 Знак,свой Знак,Без интервала11 Знак,No Spacing11 Знак,14 TNR Знак,МОЙ СТИЛЬ Знак,Без интеБез интервала Знак,Без интерваль Знак,No Spacing2 Знак"/>
    <w:link w:val="a4"/>
    <w:uiPriority w:val="99"/>
    <w:locked/>
    <w:rsid w:val="00842DE9"/>
  </w:style>
  <w:style w:type="paragraph" w:customStyle="1" w:styleId="Default">
    <w:name w:val="Default"/>
    <w:rsid w:val="00842DE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21">
    <w:name w:val="Сетка таблицы2"/>
    <w:basedOn w:val="a1"/>
    <w:next w:val="a3"/>
    <w:uiPriority w:val="59"/>
    <w:rsid w:val="007C57D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ubtle Emphasis"/>
    <w:basedOn w:val="a0"/>
    <w:uiPriority w:val="19"/>
    <w:qFormat/>
    <w:rsid w:val="00466432"/>
    <w:rPr>
      <w:i/>
      <w:iCs/>
      <w:color w:val="404040" w:themeColor="text1" w:themeTint="BF"/>
    </w:rPr>
  </w:style>
  <w:style w:type="numbering" w:customStyle="1" w:styleId="13">
    <w:name w:val="Нет списка1"/>
    <w:next w:val="a2"/>
    <w:uiPriority w:val="99"/>
    <w:semiHidden/>
    <w:unhideWhenUsed/>
    <w:rsid w:val="00E57EB5"/>
  </w:style>
  <w:style w:type="numbering" w:customStyle="1" w:styleId="110">
    <w:name w:val="Нет списка11"/>
    <w:next w:val="a2"/>
    <w:uiPriority w:val="99"/>
    <w:semiHidden/>
    <w:unhideWhenUsed/>
    <w:rsid w:val="00E57EB5"/>
  </w:style>
  <w:style w:type="paragraph" w:styleId="af5">
    <w:name w:val="Subtitle"/>
    <w:basedOn w:val="a"/>
    <w:next w:val="a"/>
    <w:link w:val="af6"/>
    <w:uiPriority w:val="11"/>
    <w:qFormat/>
    <w:rsid w:val="00E57EB5"/>
    <w:pPr>
      <w:spacing w:after="60"/>
      <w:jc w:val="center"/>
      <w:outlineLvl w:val="1"/>
    </w:pPr>
    <w:rPr>
      <w:rFonts w:ascii="Cambria" w:eastAsia="Times New Roman" w:hAnsi="Cambria" w:cs="Times New Roman"/>
      <w:sz w:val="24"/>
      <w:szCs w:val="24"/>
      <w:lang w:eastAsia="en-US"/>
    </w:rPr>
  </w:style>
  <w:style w:type="character" w:customStyle="1" w:styleId="af6">
    <w:name w:val="Подзаголовок Знак"/>
    <w:basedOn w:val="a0"/>
    <w:link w:val="af5"/>
    <w:rsid w:val="00E57EB5"/>
    <w:rPr>
      <w:rFonts w:ascii="Cambria" w:eastAsia="Times New Roman" w:hAnsi="Cambria" w:cs="Times New Roman"/>
      <w:sz w:val="24"/>
      <w:szCs w:val="24"/>
      <w:lang w:eastAsia="en-US"/>
    </w:rPr>
  </w:style>
  <w:style w:type="paragraph" w:styleId="af7">
    <w:name w:val="caption"/>
    <w:basedOn w:val="a"/>
    <w:next w:val="a"/>
    <w:uiPriority w:val="35"/>
    <w:unhideWhenUsed/>
    <w:qFormat/>
    <w:rsid w:val="00E57EB5"/>
    <w:pPr>
      <w:spacing w:line="240" w:lineRule="auto"/>
    </w:pPr>
    <w:rPr>
      <w:rFonts w:eastAsiaTheme="minorHAnsi"/>
      <w:b/>
      <w:bCs/>
      <w:color w:val="4F81BD" w:themeColor="accent1"/>
      <w:sz w:val="18"/>
      <w:szCs w:val="18"/>
      <w:lang w:eastAsia="en-US"/>
    </w:rPr>
  </w:style>
  <w:style w:type="paragraph" w:customStyle="1" w:styleId="x-">
    <w:name w:val="x-"/>
    <w:basedOn w:val="a"/>
    <w:rsid w:val="001D5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0390C"/>
    <w:rPr>
      <w:rFonts w:ascii="Calibri" w:eastAsia="Calibri" w:hAnsi="Calibri" w:cs="Calibri"/>
      <w:b/>
      <w:sz w:val="48"/>
      <w:szCs w:val="48"/>
      <w:lang w:val="kk-KZ"/>
    </w:rPr>
  </w:style>
  <w:style w:type="character" w:customStyle="1" w:styleId="20">
    <w:name w:val="Заголовок 2 Знак"/>
    <w:basedOn w:val="a0"/>
    <w:link w:val="2"/>
    <w:uiPriority w:val="9"/>
    <w:semiHidden/>
    <w:rsid w:val="0010390C"/>
    <w:rPr>
      <w:rFonts w:ascii="Calibri" w:eastAsia="Calibri" w:hAnsi="Calibri" w:cs="Calibri"/>
      <w:b/>
      <w:sz w:val="36"/>
      <w:szCs w:val="36"/>
      <w:lang w:val="kk-KZ"/>
    </w:rPr>
  </w:style>
  <w:style w:type="character" w:customStyle="1" w:styleId="40">
    <w:name w:val="Заголовок 4 Знак"/>
    <w:basedOn w:val="a0"/>
    <w:link w:val="4"/>
    <w:uiPriority w:val="9"/>
    <w:semiHidden/>
    <w:rsid w:val="0010390C"/>
    <w:rPr>
      <w:rFonts w:ascii="Calibri" w:eastAsia="Calibri" w:hAnsi="Calibri" w:cs="Calibri"/>
      <w:b/>
      <w:sz w:val="24"/>
      <w:szCs w:val="24"/>
      <w:lang w:val="kk-KZ"/>
    </w:rPr>
  </w:style>
  <w:style w:type="character" w:customStyle="1" w:styleId="50">
    <w:name w:val="Заголовок 5 Знак"/>
    <w:basedOn w:val="a0"/>
    <w:link w:val="5"/>
    <w:uiPriority w:val="9"/>
    <w:semiHidden/>
    <w:rsid w:val="0010390C"/>
    <w:rPr>
      <w:rFonts w:ascii="Calibri" w:eastAsia="Calibri" w:hAnsi="Calibri" w:cs="Calibri"/>
      <w:b/>
      <w:lang w:val="kk-KZ"/>
    </w:rPr>
  </w:style>
  <w:style w:type="character" w:customStyle="1" w:styleId="60">
    <w:name w:val="Заголовок 6 Знак"/>
    <w:basedOn w:val="a0"/>
    <w:link w:val="6"/>
    <w:uiPriority w:val="9"/>
    <w:semiHidden/>
    <w:rsid w:val="0010390C"/>
    <w:rPr>
      <w:rFonts w:ascii="Calibri" w:eastAsia="Calibri" w:hAnsi="Calibri" w:cs="Calibri"/>
      <w:b/>
      <w:sz w:val="20"/>
      <w:szCs w:val="20"/>
      <w:lang w:val="kk-KZ"/>
    </w:rPr>
  </w:style>
  <w:style w:type="table" w:customStyle="1" w:styleId="TableNormal">
    <w:name w:val="Table Normal"/>
    <w:rsid w:val="0010390C"/>
    <w:rPr>
      <w:rFonts w:ascii="Calibri" w:eastAsia="Calibri" w:hAnsi="Calibri" w:cs="Calibri"/>
      <w:lang w:val="kk-KZ"/>
    </w:rPr>
    <w:tblPr>
      <w:tblCellMar>
        <w:top w:w="0" w:type="dxa"/>
        <w:left w:w="0" w:type="dxa"/>
        <w:bottom w:w="0" w:type="dxa"/>
        <w:right w:w="0" w:type="dxa"/>
      </w:tblCellMar>
    </w:tblPr>
  </w:style>
  <w:style w:type="paragraph" w:styleId="af8">
    <w:name w:val="Title"/>
    <w:basedOn w:val="a"/>
    <w:next w:val="a"/>
    <w:link w:val="af9"/>
    <w:uiPriority w:val="10"/>
    <w:qFormat/>
    <w:rsid w:val="0010390C"/>
    <w:pPr>
      <w:keepNext/>
      <w:keepLines/>
      <w:spacing w:before="480" w:after="120"/>
    </w:pPr>
    <w:rPr>
      <w:rFonts w:ascii="Calibri" w:eastAsia="Calibri" w:hAnsi="Calibri" w:cs="Calibri"/>
      <w:b/>
      <w:sz w:val="72"/>
      <w:szCs w:val="72"/>
      <w:lang w:val="kk-KZ"/>
    </w:rPr>
  </w:style>
  <w:style w:type="character" w:customStyle="1" w:styleId="af9">
    <w:name w:val="Заголовок Знак"/>
    <w:basedOn w:val="a0"/>
    <w:link w:val="af8"/>
    <w:uiPriority w:val="10"/>
    <w:rsid w:val="0010390C"/>
    <w:rPr>
      <w:rFonts w:ascii="Calibri" w:eastAsia="Calibri" w:hAnsi="Calibri" w:cs="Calibri"/>
      <w:b/>
      <w:sz w:val="72"/>
      <w:szCs w:val="72"/>
      <w:lang w:val="kk-KZ"/>
    </w:rPr>
  </w:style>
  <w:style w:type="character" w:customStyle="1" w:styleId="a7">
    <w:name w:val="Абзац списка Знак"/>
    <w:link w:val="a6"/>
    <w:uiPriority w:val="34"/>
    <w:locked/>
    <w:rsid w:val="006A1649"/>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8725">
      <w:bodyDiv w:val="1"/>
      <w:marLeft w:val="0"/>
      <w:marRight w:val="0"/>
      <w:marTop w:val="0"/>
      <w:marBottom w:val="0"/>
      <w:divBdr>
        <w:top w:val="none" w:sz="0" w:space="0" w:color="auto"/>
        <w:left w:val="none" w:sz="0" w:space="0" w:color="auto"/>
        <w:bottom w:val="none" w:sz="0" w:space="0" w:color="auto"/>
        <w:right w:val="none" w:sz="0" w:space="0" w:color="auto"/>
      </w:divBdr>
    </w:div>
    <w:div w:id="57367872">
      <w:bodyDiv w:val="1"/>
      <w:marLeft w:val="0"/>
      <w:marRight w:val="0"/>
      <w:marTop w:val="0"/>
      <w:marBottom w:val="0"/>
      <w:divBdr>
        <w:top w:val="none" w:sz="0" w:space="0" w:color="auto"/>
        <w:left w:val="none" w:sz="0" w:space="0" w:color="auto"/>
        <w:bottom w:val="none" w:sz="0" w:space="0" w:color="auto"/>
        <w:right w:val="none" w:sz="0" w:space="0" w:color="auto"/>
      </w:divBdr>
    </w:div>
    <w:div w:id="223151213">
      <w:bodyDiv w:val="1"/>
      <w:marLeft w:val="0"/>
      <w:marRight w:val="0"/>
      <w:marTop w:val="0"/>
      <w:marBottom w:val="0"/>
      <w:divBdr>
        <w:top w:val="none" w:sz="0" w:space="0" w:color="auto"/>
        <w:left w:val="none" w:sz="0" w:space="0" w:color="auto"/>
        <w:bottom w:val="none" w:sz="0" w:space="0" w:color="auto"/>
        <w:right w:val="none" w:sz="0" w:space="0" w:color="auto"/>
      </w:divBdr>
    </w:div>
    <w:div w:id="265584024">
      <w:bodyDiv w:val="1"/>
      <w:marLeft w:val="0"/>
      <w:marRight w:val="0"/>
      <w:marTop w:val="0"/>
      <w:marBottom w:val="0"/>
      <w:divBdr>
        <w:top w:val="none" w:sz="0" w:space="0" w:color="auto"/>
        <w:left w:val="none" w:sz="0" w:space="0" w:color="auto"/>
        <w:bottom w:val="none" w:sz="0" w:space="0" w:color="auto"/>
        <w:right w:val="none" w:sz="0" w:space="0" w:color="auto"/>
      </w:divBdr>
    </w:div>
    <w:div w:id="317073211">
      <w:bodyDiv w:val="1"/>
      <w:marLeft w:val="0"/>
      <w:marRight w:val="0"/>
      <w:marTop w:val="0"/>
      <w:marBottom w:val="0"/>
      <w:divBdr>
        <w:top w:val="none" w:sz="0" w:space="0" w:color="auto"/>
        <w:left w:val="none" w:sz="0" w:space="0" w:color="auto"/>
        <w:bottom w:val="none" w:sz="0" w:space="0" w:color="auto"/>
        <w:right w:val="none" w:sz="0" w:space="0" w:color="auto"/>
      </w:divBdr>
    </w:div>
    <w:div w:id="342754765">
      <w:bodyDiv w:val="1"/>
      <w:marLeft w:val="0"/>
      <w:marRight w:val="0"/>
      <w:marTop w:val="0"/>
      <w:marBottom w:val="0"/>
      <w:divBdr>
        <w:top w:val="none" w:sz="0" w:space="0" w:color="auto"/>
        <w:left w:val="none" w:sz="0" w:space="0" w:color="auto"/>
        <w:bottom w:val="none" w:sz="0" w:space="0" w:color="auto"/>
        <w:right w:val="none" w:sz="0" w:space="0" w:color="auto"/>
      </w:divBdr>
    </w:div>
    <w:div w:id="447435021">
      <w:bodyDiv w:val="1"/>
      <w:marLeft w:val="0"/>
      <w:marRight w:val="0"/>
      <w:marTop w:val="0"/>
      <w:marBottom w:val="0"/>
      <w:divBdr>
        <w:top w:val="none" w:sz="0" w:space="0" w:color="auto"/>
        <w:left w:val="none" w:sz="0" w:space="0" w:color="auto"/>
        <w:bottom w:val="none" w:sz="0" w:space="0" w:color="auto"/>
        <w:right w:val="none" w:sz="0" w:space="0" w:color="auto"/>
      </w:divBdr>
    </w:div>
    <w:div w:id="459031651">
      <w:bodyDiv w:val="1"/>
      <w:marLeft w:val="0"/>
      <w:marRight w:val="0"/>
      <w:marTop w:val="0"/>
      <w:marBottom w:val="0"/>
      <w:divBdr>
        <w:top w:val="none" w:sz="0" w:space="0" w:color="auto"/>
        <w:left w:val="none" w:sz="0" w:space="0" w:color="auto"/>
        <w:bottom w:val="none" w:sz="0" w:space="0" w:color="auto"/>
        <w:right w:val="none" w:sz="0" w:space="0" w:color="auto"/>
      </w:divBdr>
    </w:div>
    <w:div w:id="484275829">
      <w:bodyDiv w:val="1"/>
      <w:marLeft w:val="0"/>
      <w:marRight w:val="0"/>
      <w:marTop w:val="0"/>
      <w:marBottom w:val="0"/>
      <w:divBdr>
        <w:top w:val="none" w:sz="0" w:space="0" w:color="auto"/>
        <w:left w:val="none" w:sz="0" w:space="0" w:color="auto"/>
        <w:bottom w:val="none" w:sz="0" w:space="0" w:color="auto"/>
        <w:right w:val="none" w:sz="0" w:space="0" w:color="auto"/>
      </w:divBdr>
    </w:div>
    <w:div w:id="778186381">
      <w:bodyDiv w:val="1"/>
      <w:marLeft w:val="0"/>
      <w:marRight w:val="0"/>
      <w:marTop w:val="0"/>
      <w:marBottom w:val="0"/>
      <w:divBdr>
        <w:top w:val="none" w:sz="0" w:space="0" w:color="auto"/>
        <w:left w:val="none" w:sz="0" w:space="0" w:color="auto"/>
        <w:bottom w:val="none" w:sz="0" w:space="0" w:color="auto"/>
        <w:right w:val="none" w:sz="0" w:space="0" w:color="auto"/>
      </w:divBdr>
    </w:div>
    <w:div w:id="1086725679">
      <w:bodyDiv w:val="1"/>
      <w:marLeft w:val="0"/>
      <w:marRight w:val="0"/>
      <w:marTop w:val="0"/>
      <w:marBottom w:val="0"/>
      <w:divBdr>
        <w:top w:val="none" w:sz="0" w:space="0" w:color="auto"/>
        <w:left w:val="none" w:sz="0" w:space="0" w:color="auto"/>
        <w:bottom w:val="none" w:sz="0" w:space="0" w:color="auto"/>
        <w:right w:val="none" w:sz="0" w:space="0" w:color="auto"/>
      </w:divBdr>
    </w:div>
    <w:div w:id="1268735954">
      <w:bodyDiv w:val="1"/>
      <w:marLeft w:val="0"/>
      <w:marRight w:val="0"/>
      <w:marTop w:val="0"/>
      <w:marBottom w:val="0"/>
      <w:divBdr>
        <w:top w:val="none" w:sz="0" w:space="0" w:color="auto"/>
        <w:left w:val="none" w:sz="0" w:space="0" w:color="auto"/>
        <w:bottom w:val="none" w:sz="0" w:space="0" w:color="auto"/>
        <w:right w:val="none" w:sz="0" w:space="0" w:color="auto"/>
      </w:divBdr>
    </w:div>
    <w:div w:id="1466657677">
      <w:bodyDiv w:val="1"/>
      <w:marLeft w:val="0"/>
      <w:marRight w:val="0"/>
      <w:marTop w:val="0"/>
      <w:marBottom w:val="0"/>
      <w:divBdr>
        <w:top w:val="none" w:sz="0" w:space="0" w:color="auto"/>
        <w:left w:val="none" w:sz="0" w:space="0" w:color="auto"/>
        <w:bottom w:val="none" w:sz="0" w:space="0" w:color="auto"/>
        <w:right w:val="none" w:sz="0" w:space="0" w:color="auto"/>
      </w:divBdr>
    </w:div>
    <w:div w:id="1481992811">
      <w:bodyDiv w:val="1"/>
      <w:marLeft w:val="0"/>
      <w:marRight w:val="0"/>
      <w:marTop w:val="0"/>
      <w:marBottom w:val="0"/>
      <w:divBdr>
        <w:top w:val="none" w:sz="0" w:space="0" w:color="auto"/>
        <w:left w:val="none" w:sz="0" w:space="0" w:color="auto"/>
        <w:bottom w:val="none" w:sz="0" w:space="0" w:color="auto"/>
        <w:right w:val="none" w:sz="0" w:space="0" w:color="auto"/>
      </w:divBdr>
    </w:div>
    <w:div w:id="1498181339">
      <w:bodyDiv w:val="1"/>
      <w:marLeft w:val="0"/>
      <w:marRight w:val="0"/>
      <w:marTop w:val="0"/>
      <w:marBottom w:val="0"/>
      <w:divBdr>
        <w:top w:val="none" w:sz="0" w:space="0" w:color="auto"/>
        <w:left w:val="none" w:sz="0" w:space="0" w:color="auto"/>
        <w:bottom w:val="none" w:sz="0" w:space="0" w:color="auto"/>
        <w:right w:val="none" w:sz="0" w:space="0" w:color="auto"/>
      </w:divBdr>
    </w:div>
    <w:div w:id="1504972791">
      <w:bodyDiv w:val="1"/>
      <w:marLeft w:val="0"/>
      <w:marRight w:val="0"/>
      <w:marTop w:val="0"/>
      <w:marBottom w:val="0"/>
      <w:divBdr>
        <w:top w:val="none" w:sz="0" w:space="0" w:color="auto"/>
        <w:left w:val="none" w:sz="0" w:space="0" w:color="auto"/>
        <w:bottom w:val="none" w:sz="0" w:space="0" w:color="auto"/>
        <w:right w:val="none" w:sz="0" w:space="0" w:color="auto"/>
      </w:divBdr>
    </w:div>
    <w:div w:id="1534541367">
      <w:bodyDiv w:val="1"/>
      <w:marLeft w:val="0"/>
      <w:marRight w:val="0"/>
      <w:marTop w:val="0"/>
      <w:marBottom w:val="0"/>
      <w:divBdr>
        <w:top w:val="none" w:sz="0" w:space="0" w:color="auto"/>
        <w:left w:val="none" w:sz="0" w:space="0" w:color="auto"/>
        <w:bottom w:val="none" w:sz="0" w:space="0" w:color="auto"/>
        <w:right w:val="none" w:sz="0" w:space="0" w:color="auto"/>
      </w:divBdr>
    </w:div>
    <w:div w:id="1536967140">
      <w:bodyDiv w:val="1"/>
      <w:marLeft w:val="0"/>
      <w:marRight w:val="0"/>
      <w:marTop w:val="0"/>
      <w:marBottom w:val="0"/>
      <w:divBdr>
        <w:top w:val="none" w:sz="0" w:space="0" w:color="auto"/>
        <w:left w:val="none" w:sz="0" w:space="0" w:color="auto"/>
        <w:bottom w:val="none" w:sz="0" w:space="0" w:color="auto"/>
        <w:right w:val="none" w:sz="0" w:space="0" w:color="auto"/>
      </w:divBdr>
    </w:div>
    <w:div w:id="1550652545">
      <w:bodyDiv w:val="1"/>
      <w:marLeft w:val="0"/>
      <w:marRight w:val="0"/>
      <w:marTop w:val="0"/>
      <w:marBottom w:val="0"/>
      <w:divBdr>
        <w:top w:val="none" w:sz="0" w:space="0" w:color="auto"/>
        <w:left w:val="none" w:sz="0" w:space="0" w:color="auto"/>
        <w:bottom w:val="none" w:sz="0" w:space="0" w:color="auto"/>
        <w:right w:val="none" w:sz="0" w:space="0" w:color="auto"/>
      </w:divBdr>
    </w:div>
    <w:div w:id="1762137105">
      <w:bodyDiv w:val="1"/>
      <w:marLeft w:val="0"/>
      <w:marRight w:val="0"/>
      <w:marTop w:val="0"/>
      <w:marBottom w:val="0"/>
      <w:divBdr>
        <w:top w:val="none" w:sz="0" w:space="0" w:color="auto"/>
        <w:left w:val="none" w:sz="0" w:space="0" w:color="auto"/>
        <w:bottom w:val="none" w:sz="0" w:space="0" w:color="auto"/>
        <w:right w:val="none" w:sz="0" w:space="0" w:color="auto"/>
      </w:divBdr>
    </w:div>
    <w:div w:id="1786920216">
      <w:bodyDiv w:val="1"/>
      <w:marLeft w:val="0"/>
      <w:marRight w:val="0"/>
      <w:marTop w:val="0"/>
      <w:marBottom w:val="0"/>
      <w:divBdr>
        <w:top w:val="none" w:sz="0" w:space="0" w:color="auto"/>
        <w:left w:val="none" w:sz="0" w:space="0" w:color="auto"/>
        <w:bottom w:val="none" w:sz="0" w:space="0" w:color="auto"/>
        <w:right w:val="none" w:sz="0" w:space="0" w:color="auto"/>
      </w:divBdr>
    </w:div>
    <w:div w:id="1815373892">
      <w:bodyDiv w:val="1"/>
      <w:marLeft w:val="0"/>
      <w:marRight w:val="0"/>
      <w:marTop w:val="0"/>
      <w:marBottom w:val="0"/>
      <w:divBdr>
        <w:top w:val="none" w:sz="0" w:space="0" w:color="auto"/>
        <w:left w:val="none" w:sz="0" w:space="0" w:color="auto"/>
        <w:bottom w:val="none" w:sz="0" w:space="0" w:color="auto"/>
        <w:right w:val="none" w:sz="0" w:space="0" w:color="auto"/>
      </w:divBdr>
    </w:div>
    <w:div w:id="1977030579">
      <w:bodyDiv w:val="1"/>
      <w:marLeft w:val="0"/>
      <w:marRight w:val="0"/>
      <w:marTop w:val="0"/>
      <w:marBottom w:val="0"/>
      <w:divBdr>
        <w:top w:val="none" w:sz="0" w:space="0" w:color="auto"/>
        <w:left w:val="none" w:sz="0" w:space="0" w:color="auto"/>
        <w:bottom w:val="none" w:sz="0" w:space="0" w:color="auto"/>
        <w:right w:val="none" w:sz="0" w:space="0" w:color="auto"/>
      </w:divBdr>
    </w:div>
    <w:div w:id="211643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5.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7.xml"/><Relationship Id="rId55" Type="http://schemas.openxmlformats.org/officeDocument/2006/relationships/chart" Target="charts/chart42.xml"/><Relationship Id="rId63" Type="http://schemas.openxmlformats.org/officeDocument/2006/relationships/chart" Target="charts/chart5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8.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chart" Target="charts/chart40.xml"/><Relationship Id="rId58" Type="http://schemas.openxmlformats.org/officeDocument/2006/relationships/chart" Target="charts/chart45.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hart" Target="charts/chart48.xml"/><Relationship Id="rId19" Type="http://schemas.openxmlformats.org/officeDocument/2006/relationships/chart" Target="charts/chart8.xm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image" Target="media/image1.jpeg"/><Relationship Id="rId56" Type="http://schemas.openxmlformats.org/officeDocument/2006/relationships/chart" Target="charts/chart43.xml"/><Relationship Id="rId64" Type="http://schemas.openxmlformats.org/officeDocument/2006/relationships/chart" Target="charts/chart51.xml"/><Relationship Id="rId8" Type="http://schemas.openxmlformats.org/officeDocument/2006/relationships/hyperlink" Target="mailto:koktem_inder@mail.ru" TargetMode="External"/><Relationship Id="rId51" Type="http://schemas.openxmlformats.org/officeDocument/2006/relationships/chart" Target="charts/chart38.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chart" Target="charts/chart46.xml"/><Relationship Id="rId67" Type="http://schemas.openxmlformats.org/officeDocument/2006/relationships/theme" Target="theme/theme1.xml"/><Relationship Id="rId20" Type="http://schemas.openxmlformats.org/officeDocument/2006/relationships/chart" Target="charts/chart9.xml"/><Relationship Id="rId41" Type="http://schemas.openxmlformats.org/officeDocument/2006/relationships/chart" Target="charts/chart30.xml"/><Relationship Id="rId54" Type="http://schemas.openxmlformats.org/officeDocument/2006/relationships/chart" Target="charts/chart41.xml"/><Relationship Id="rId62" Type="http://schemas.openxmlformats.org/officeDocument/2006/relationships/chart" Target="charts/chart4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hyperlink" Target="https://adilet.zan.kz/kaz/docs/V2100023890" TargetMode="External"/><Relationship Id="rId57" Type="http://schemas.openxmlformats.org/officeDocument/2006/relationships/chart" Target="charts/chart44.xml"/><Relationship Id="rId10" Type="http://schemas.openxmlformats.org/officeDocument/2006/relationships/chart" Target="charts/chart1.xm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39.xml"/><Relationship Id="rId60" Type="http://schemas.openxmlformats.org/officeDocument/2006/relationships/chart" Target="charts/chart47.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koktem.inderoo.kz" TargetMode="External"/><Relationship Id="rId13" Type="http://schemas.openxmlformats.org/officeDocument/2006/relationships/footer" Target="footer1.xml"/><Relationship Id="rId18" Type="http://schemas.openxmlformats.org/officeDocument/2006/relationships/footer" Target="footer2.xml"/><Relationship Id="rId39" Type="http://schemas.openxmlformats.org/officeDocument/2006/relationships/chart" Target="charts/chart2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16.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17.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18.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19.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21.xml.rels><?xml version="1.0" encoding="UTF-8" standalone="yes"?>
<Relationships xmlns="http://schemas.openxmlformats.org/package/2006/relationships"><Relationship Id="rId1" Type="http://schemas.openxmlformats.org/officeDocument/2006/relationships/oleObject" Target="file:///C:\Users\&#1040;&#1081;&#1075;&#1077;&#1088;&#1080;&#1084;\Desktop\2022-2023%20&#1086;&#1082;&#1091;%20&#1078;&#1099;&#1083;&#1099;\&#1051;&#1080;&#1089;&#1090;%20Microsoft%20Excel.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embeddings/oleObject9.bin"/></Relationships>
</file>

<file path=word/charts/_rels/chart23.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24.xml.rels><?xml version="1.0" encoding="UTF-8" standalone="yes"?>
<Relationships xmlns="http://schemas.openxmlformats.org/package/2006/relationships"><Relationship Id="rId1" Type="http://schemas.openxmlformats.org/officeDocument/2006/relationships/oleObject" Target="../embeddings/oleObject11.bin"/></Relationships>
</file>

<file path=word/charts/_rels/chart25.xml.rels><?xml version="1.0" encoding="UTF-8" standalone="yes"?>
<Relationships xmlns="http://schemas.openxmlformats.org/package/2006/relationships"><Relationship Id="rId1" Type="http://schemas.openxmlformats.org/officeDocument/2006/relationships/oleObject" Target="../embeddings/oleObject12.bin"/></Relationships>
</file>

<file path=word/charts/_rels/chart26.xml.rels><?xml version="1.0" encoding="UTF-8" standalone="yes"?>
<Relationships xmlns="http://schemas.openxmlformats.org/package/2006/relationships"><Relationship Id="rId1" Type="http://schemas.openxmlformats.org/officeDocument/2006/relationships/oleObject" Target="../embeddings/oleObject13.bin"/></Relationships>
</file>

<file path=word/charts/_rels/chart27.xml.rels><?xml version="1.0" encoding="UTF-8" standalone="yes"?>
<Relationships xmlns="http://schemas.openxmlformats.org/package/2006/relationships"><Relationship Id="rId1" Type="http://schemas.openxmlformats.org/officeDocument/2006/relationships/oleObject" Target="../embeddings/oleObject14.bin"/></Relationships>
</file>

<file path=word/charts/_rels/chart28.xml.rels><?xml version="1.0" encoding="UTF-8" standalone="yes"?>
<Relationships xmlns="http://schemas.openxmlformats.org/package/2006/relationships"><Relationship Id="rId1" Type="http://schemas.openxmlformats.org/officeDocument/2006/relationships/oleObject" Target="../embeddings/oleObject15.bin"/></Relationships>
</file>

<file path=word/charts/_rels/chart29.xml.rels><?xml version="1.0" encoding="UTF-8" standalone="yes"?>
<Relationships xmlns="http://schemas.openxmlformats.org/package/2006/relationships"><Relationship Id="rId1" Type="http://schemas.openxmlformats.org/officeDocument/2006/relationships/oleObject" Target="file:///C:\Users\&#1040;&#1081;&#1075;&#1077;&#1088;&#1080;&#1084;\Desktop\2022-2023%20&#1086;&#1082;&#1091;%20&#1078;&#1099;&#1083;&#1099;\&#1051;&#1080;&#1089;&#1090;%20Microsoft%20Excel.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0.xml.rels><?xml version="1.0" encoding="UTF-8" standalone="yes"?>
<Relationships xmlns="http://schemas.openxmlformats.org/package/2006/relationships"><Relationship Id="rId1" Type="http://schemas.openxmlformats.org/officeDocument/2006/relationships/oleObject" Target="file:///C:\Users\&#1040;&#1081;&#1075;&#1077;&#1088;&#1080;&#1084;\Desktop\2022-2023%20&#1086;&#1082;&#1091;%20&#1078;&#1099;&#1083;&#1099;\&#1051;&#1080;&#1089;&#1090;%20Microsoft%20Excel.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1040;&#1081;&#1075;&#1077;&#1088;&#1080;&#1084;\Desktop\2022-2023%20&#1086;&#1082;&#1091;%20&#1078;&#1099;&#1083;&#1099;\&#1051;&#1080;&#1089;&#1090;%20Microsoft%20Excel.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1040;&#1081;&#1075;&#1077;&#1088;&#1080;&#1084;\Desktop\2022-2023%20&#1086;&#1082;&#1091;%20&#1078;&#1099;&#1083;&#1099;\&#1051;&#1080;&#1089;&#1090;%20Microsoft%20Excel.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1040;&#1081;&#1075;&#1077;&#1088;&#1080;&#1084;\Desktop\2022-2023%20&#1086;&#1082;&#1091;%20&#1078;&#1099;&#1083;&#1099;\&#1051;&#1080;&#1089;&#1090;%20Microsoft%20Excel.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1040;&#1081;&#1075;&#1077;&#1088;&#1080;&#1084;\Desktop\2022-2023%20&#1086;&#1082;&#1091;%20&#1078;&#1099;&#1083;&#1099;\&#1051;&#1080;&#1089;&#1090;%20Microsoft%20Excel.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1040;&#1081;&#1075;&#1077;&#1088;&#1080;&#1084;\Desktop\2022-2023%20&#1086;&#1082;&#1091;%20&#1078;&#1099;&#1083;&#1099;\&#1051;&#1080;&#1089;&#1090;%20Microsoft%20Excel.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1040;&#1081;&#1075;&#1077;&#1088;&#1080;&#1084;\Desktop\2022-2023%20&#1086;&#1082;&#1091;%20&#1078;&#1099;&#1083;&#1099;\&#1051;&#1080;&#1089;&#1090;%20Microsoft%20Excel.xlsx" TargetMode="External"/></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Қатынасқан оқушылар саны</c:v>
                </c:pt>
              </c:strCache>
            </c:strRef>
          </c:tx>
          <c:spPr>
            <a:solidFill>
              <a:srgbClr val="00B0F0"/>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2018-2019</c:v>
                </c:pt>
                <c:pt idx="1">
                  <c:v>2019-2020</c:v>
                </c:pt>
                <c:pt idx="2">
                  <c:v>2020-2021</c:v>
                </c:pt>
                <c:pt idx="3">
                  <c:v>2021-2022</c:v>
                </c:pt>
                <c:pt idx="4">
                  <c:v>2022-2023</c:v>
                </c:pt>
              </c:strCache>
            </c:strRef>
          </c:cat>
          <c:val>
            <c:numRef>
              <c:f>Лист1!$B$2:$B$6</c:f>
              <c:numCache>
                <c:formatCode>General</c:formatCode>
                <c:ptCount val="5"/>
                <c:pt idx="0">
                  <c:v>10</c:v>
                </c:pt>
                <c:pt idx="1">
                  <c:v>10</c:v>
                </c:pt>
                <c:pt idx="2">
                  <c:v>16</c:v>
                </c:pt>
                <c:pt idx="3">
                  <c:v>20</c:v>
                </c:pt>
                <c:pt idx="4">
                  <c:v>25</c:v>
                </c:pt>
              </c:numCache>
            </c:numRef>
          </c:val>
          <c:extLst>
            <c:ext xmlns:c16="http://schemas.microsoft.com/office/drawing/2014/chart" uri="{C3380CC4-5D6E-409C-BE32-E72D297353CC}">
              <c16:uniqueId val="{00000000-2539-470F-8383-CE27D17C514F}"/>
            </c:ext>
          </c:extLst>
        </c:ser>
        <c:ser>
          <c:idx val="1"/>
          <c:order val="1"/>
          <c:tx>
            <c:strRef>
              <c:f>Лист1!$C$1</c:f>
              <c:strCache>
                <c:ptCount val="1"/>
                <c:pt idx="0">
                  <c:v>Сапа</c:v>
                </c:pt>
              </c:strCache>
            </c:strRef>
          </c:tx>
          <c:spPr>
            <a:solidFill>
              <a:schemeClr val="accent6">
                <a:lumMod val="75000"/>
              </a:schemeClr>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2018-2019</c:v>
                </c:pt>
                <c:pt idx="1">
                  <c:v>2019-2020</c:v>
                </c:pt>
                <c:pt idx="2">
                  <c:v>2020-2021</c:v>
                </c:pt>
                <c:pt idx="3">
                  <c:v>2021-2022</c:v>
                </c:pt>
                <c:pt idx="4">
                  <c:v>2022-2023</c:v>
                </c:pt>
              </c:strCache>
            </c:strRef>
          </c:cat>
          <c:val>
            <c:numRef>
              <c:f>Лист1!$C$2:$C$6</c:f>
              <c:numCache>
                <c:formatCode>General</c:formatCode>
                <c:ptCount val="5"/>
                <c:pt idx="0">
                  <c:v>49.8</c:v>
                </c:pt>
                <c:pt idx="1">
                  <c:v>66.7</c:v>
                </c:pt>
                <c:pt idx="2">
                  <c:v>66.2</c:v>
                </c:pt>
                <c:pt idx="3">
                  <c:v>63.8</c:v>
                </c:pt>
                <c:pt idx="4">
                  <c:v>75.3</c:v>
                </c:pt>
              </c:numCache>
            </c:numRef>
          </c:val>
          <c:extLst>
            <c:ext xmlns:c16="http://schemas.microsoft.com/office/drawing/2014/chart" uri="{C3380CC4-5D6E-409C-BE32-E72D297353CC}">
              <c16:uniqueId val="{00000001-2539-470F-8383-CE27D17C514F}"/>
            </c:ext>
          </c:extLst>
        </c:ser>
        <c:dLbls>
          <c:dLblPos val="outEnd"/>
          <c:showLegendKey val="0"/>
          <c:showVal val="1"/>
          <c:showCatName val="0"/>
          <c:showSerName val="0"/>
          <c:showPercent val="0"/>
          <c:showBubbleSize val="0"/>
        </c:dLbls>
        <c:gapWidth val="150"/>
        <c:axId val="120185216"/>
        <c:axId val="120186752"/>
      </c:barChart>
      <c:catAx>
        <c:axId val="120185216"/>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0186752"/>
        <c:crosses val="autoZero"/>
        <c:auto val="1"/>
        <c:lblAlgn val="ctr"/>
        <c:lblOffset val="100"/>
        <c:noMultiLvlLbl val="0"/>
      </c:catAx>
      <c:valAx>
        <c:axId val="120186752"/>
        <c:scaling>
          <c:orientation val="minMax"/>
        </c:scaling>
        <c:delete val="0"/>
        <c:axPos val="l"/>
        <c:majorGridlines/>
        <c:numFmt formatCode="General" sourceLinked="1"/>
        <c:majorTickMark val="out"/>
        <c:minorTickMark val="none"/>
        <c:tickLblPos val="nextTo"/>
        <c:crossAx val="120185216"/>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Лист1!$A$2:$A$7</c:f>
              <c:strCache>
                <c:ptCount val="6"/>
                <c:pt idx="0">
                  <c:v>мектептегі отбасы саны </c:v>
                </c:pt>
                <c:pt idx="1">
                  <c:v>көп балалы отбасы </c:v>
                </c:pt>
                <c:pt idx="2">
                  <c:v>жалғыз басты әкелер</c:v>
                </c:pt>
                <c:pt idx="3">
                  <c:v>жалғызілікті</c:v>
                </c:pt>
                <c:pt idx="4">
                  <c:v>мектептегі ата-ана саны </c:v>
                </c:pt>
                <c:pt idx="5">
                  <c:v>бала саны </c:v>
                </c:pt>
              </c:strCache>
            </c:strRef>
          </c:cat>
          <c:val>
            <c:numRef>
              <c:f>Лист1!$B$2:$B$7</c:f>
              <c:numCache>
                <c:formatCode>General</c:formatCode>
                <c:ptCount val="6"/>
                <c:pt idx="0">
                  <c:v>321</c:v>
                </c:pt>
                <c:pt idx="1">
                  <c:v>139</c:v>
                </c:pt>
                <c:pt idx="2">
                  <c:v>2</c:v>
                </c:pt>
                <c:pt idx="3">
                  <c:v>21</c:v>
                </c:pt>
                <c:pt idx="4">
                  <c:v>1159</c:v>
                </c:pt>
                <c:pt idx="5">
                  <c:v>606</c:v>
                </c:pt>
              </c:numCache>
            </c:numRef>
          </c:val>
          <c:extLst>
            <c:ext xmlns:c16="http://schemas.microsoft.com/office/drawing/2014/chart" uri="{C3380CC4-5D6E-409C-BE32-E72D297353CC}">
              <c16:uniqueId val="{00000000-5774-4AAE-983B-37ECA972BFAD}"/>
            </c:ext>
          </c:extLst>
        </c:ser>
        <c:ser>
          <c:idx val="1"/>
          <c:order val="1"/>
          <c:tx>
            <c:strRef>
              <c:f>Лист1!$C$1</c:f>
              <c:strCache>
                <c:ptCount val="1"/>
                <c:pt idx="0">
                  <c:v>Ряд 2</c:v>
                </c:pt>
              </c:strCache>
            </c:strRef>
          </c:tx>
          <c:invertIfNegative val="0"/>
          <c:cat>
            <c:strRef>
              <c:f>Лист1!$A$2:$A$7</c:f>
              <c:strCache>
                <c:ptCount val="6"/>
                <c:pt idx="0">
                  <c:v>мектептегі отбасы саны </c:v>
                </c:pt>
                <c:pt idx="1">
                  <c:v>көп балалы отбасы </c:v>
                </c:pt>
                <c:pt idx="2">
                  <c:v>жалғыз басты әкелер</c:v>
                </c:pt>
                <c:pt idx="3">
                  <c:v>жалғызілікті</c:v>
                </c:pt>
                <c:pt idx="4">
                  <c:v>мектептегі ата-ана саны </c:v>
                </c:pt>
                <c:pt idx="5">
                  <c:v>бала саны </c:v>
                </c:pt>
              </c:strCache>
            </c:strRef>
          </c:cat>
          <c:val>
            <c:numRef>
              <c:f>Лист1!$C$2:$C$7</c:f>
              <c:numCache>
                <c:formatCode>General</c:formatCode>
                <c:ptCount val="6"/>
                <c:pt idx="0">
                  <c:v>2.4</c:v>
                </c:pt>
                <c:pt idx="1">
                  <c:v>4.4000000000000004</c:v>
                </c:pt>
                <c:pt idx="2">
                  <c:v>1.8</c:v>
                </c:pt>
                <c:pt idx="3">
                  <c:v>2.8</c:v>
                </c:pt>
              </c:numCache>
            </c:numRef>
          </c:val>
          <c:extLst>
            <c:ext xmlns:c16="http://schemas.microsoft.com/office/drawing/2014/chart" uri="{C3380CC4-5D6E-409C-BE32-E72D297353CC}">
              <c16:uniqueId val="{00000001-5774-4AAE-983B-37ECA972BFAD}"/>
            </c:ext>
          </c:extLst>
        </c:ser>
        <c:ser>
          <c:idx val="2"/>
          <c:order val="2"/>
          <c:tx>
            <c:strRef>
              <c:f>Лист1!$D$1</c:f>
              <c:strCache>
                <c:ptCount val="1"/>
                <c:pt idx="0">
                  <c:v>Ряд 3</c:v>
                </c:pt>
              </c:strCache>
            </c:strRef>
          </c:tx>
          <c:invertIfNegative val="0"/>
          <c:cat>
            <c:strRef>
              <c:f>Лист1!$A$2:$A$7</c:f>
              <c:strCache>
                <c:ptCount val="6"/>
                <c:pt idx="0">
                  <c:v>мектептегі отбасы саны </c:v>
                </c:pt>
                <c:pt idx="1">
                  <c:v>көп балалы отбасы </c:v>
                </c:pt>
                <c:pt idx="2">
                  <c:v>жалғыз басты әкелер</c:v>
                </c:pt>
                <c:pt idx="3">
                  <c:v>жалғызілікті</c:v>
                </c:pt>
                <c:pt idx="4">
                  <c:v>мектептегі ата-ана саны </c:v>
                </c:pt>
                <c:pt idx="5">
                  <c:v>бала саны </c:v>
                </c:pt>
              </c:strCache>
            </c:strRef>
          </c:cat>
          <c:val>
            <c:numRef>
              <c:f>Лист1!$D$2:$D$7</c:f>
              <c:numCache>
                <c:formatCode>General</c:formatCode>
                <c:ptCount val="6"/>
                <c:pt idx="0">
                  <c:v>2</c:v>
                </c:pt>
                <c:pt idx="1">
                  <c:v>2</c:v>
                </c:pt>
                <c:pt idx="2">
                  <c:v>3</c:v>
                </c:pt>
                <c:pt idx="3">
                  <c:v>5</c:v>
                </c:pt>
                <c:pt idx="4">
                  <c:v>5</c:v>
                </c:pt>
              </c:numCache>
            </c:numRef>
          </c:val>
          <c:extLst>
            <c:ext xmlns:c16="http://schemas.microsoft.com/office/drawing/2014/chart" uri="{C3380CC4-5D6E-409C-BE32-E72D297353CC}">
              <c16:uniqueId val="{00000002-5774-4AAE-983B-37ECA972BFAD}"/>
            </c:ext>
          </c:extLst>
        </c:ser>
        <c:dLbls>
          <c:showLegendKey val="0"/>
          <c:showVal val="0"/>
          <c:showCatName val="0"/>
          <c:showSerName val="0"/>
          <c:showPercent val="0"/>
          <c:showBubbleSize val="0"/>
        </c:dLbls>
        <c:gapWidth val="150"/>
        <c:shape val="pyramid"/>
        <c:axId val="62791680"/>
        <c:axId val="62793216"/>
        <c:axId val="0"/>
      </c:bar3DChart>
      <c:catAx>
        <c:axId val="62791680"/>
        <c:scaling>
          <c:orientation val="minMax"/>
        </c:scaling>
        <c:delete val="0"/>
        <c:axPos val="b"/>
        <c:numFmt formatCode="General" sourceLinked="0"/>
        <c:majorTickMark val="out"/>
        <c:minorTickMark val="none"/>
        <c:tickLblPos val="nextTo"/>
        <c:crossAx val="62793216"/>
        <c:crosses val="autoZero"/>
        <c:auto val="1"/>
        <c:lblAlgn val="ctr"/>
        <c:lblOffset val="100"/>
        <c:noMultiLvlLbl val="0"/>
      </c:catAx>
      <c:valAx>
        <c:axId val="62793216"/>
        <c:scaling>
          <c:orientation val="minMax"/>
        </c:scaling>
        <c:delete val="0"/>
        <c:axPos val="l"/>
        <c:majorGridlines/>
        <c:numFmt formatCode="General" sourceLinked="1"/>
        <c:majorTickMark val="out"/>
        <c:minorTickMark val="none"/>
        <c:tickLblPos val="nextTo"/>
        <c:crossAx val="62791680"/>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мектепішілік шаралар</c:v>
                </c:pt>
              </c:strCache>
            </c:strRef>
          </c:tx>
          <c:invertIfNegative val="0"/>
          <c:cat>
            <c:strRef>
              <c:f>Лист1!$A$2:$A$5</c:f>
              <c:strCache>
                <c:ptCount val="4"/>
                <c:pt idx="0">
                  <c:v>І тоқсан</c:v>
                </c:pt>
                <c:pt idx="1">
                  <c:v>ІІ тоқсан</c:v>
                </c:pt>
                <c:pt idx="2">
                  <c:v>ІІІ тоқсан</c:v>
                </c:pt>
                <c:pt idx="3">
                  <c:v>ІҮ тоқсан</c:v>
                </c:pt>
              </c:strCache>
            </c:strRef>
          </c:cat>
          <c:val>
            <c:numRef>
              <c:f>Лист1!$B$2:$B$5</c:f>
              <c:numCache>
                <c:formatCode>General</c:formatCode>
                <c:ptCount val="4"/>
                <c:pt idx="0">
                  <c:v>177</c:v>
                </c:pt>
                <c:pt idx="1">
                  <c:v>185</c:v>
                </c:pt>
                <c:pt idx="2">
                  <c:v>206</c:v>
                </c:pt>
                <c:pt idx="3">
                  <c:v>128</c:v>
                </c:pt>
              </c:numCache>
            </c:numRef>
          </c:val>
          <c:extLst>
            <c:ext xmlns:c16="http://schemas.microsoft.com/office/drawing/2014/chart" uri="{C3380CC4-5D6E-409C-BE32-E72D297353CC}">
              <c16:uniqueId val="{00000000-72E5-4C4A-9EDE-F2B10DA170DF}"/>
            </c:ext>
          </c:extLst>
        </c:ser>
        <c:ser>
          <c:idx val="1"/>
          <c:order val="1"/>
          <c:tx>
            <c:strRef>
              <c:f>Лист1!$C$1</c:f>
              <c:strCache>
                <c:ptCount val="1"/>
                <c:pt idx="0">
                  <c:v>аудандық шаралар</c:v>
                </c:pt>
              </c:strCache>
            </c:strRef>
          </c:tx>
          <c:invertIfNegative val="0"/>
          <c:cat>
            <c:strRef>
              <c:f>Лист1!$A$2:$A$5</c:f>
              <c:strCache>
                <c:ptCount val="4"/>
                <c:pt idx="0">
                  <c:v>І тоқсан</c:v>
                </c:pt>
                <c:pt idx="1">
                  <c:v>ІІ тоқсан</c:v>
                </c:pt>
                <c:pt idx="2">
                  <c:v>ІІІ тоқсан</c:v>
                </c:pt>
                <c:pt idx="3">
                  <c:v>ІҮ тоқсан</c:v>
                </c:pt>
              </c:strCache>
            </c:strRef>
          </c:cat>
          <c:val>
            <c:numRef>
              <c:f>Лист1!$C$2:$C$5</c:f>
              <c:numCache>
                <c:formatCode>General</c:formatCode>
                <c:ptCount val="4"/>
                <c:pt idx="0">
                  <c:v>5</c:v>
                </c:pt>
                <c:pt idx="1">
                  <c:v>6</c:v>
                </c:pt>
                <c:pt idx="2">
                  <c:v>22</c:v>
                </c:pt>
                <c:pt idx="3">
                  <c:v>27</c:v>
                </c:pt>
              </c:numCache>
            </c:numRef>
          </c:val>
          <c:extLst>
            <c:ext xmlns:c16="http://schemas.microsoft.com/office/drawing/2014/chart" uri="{C3380CC4-5D6E-409C-BE32-E72D297353CC}">
              <c16:uniqueId val="{00000001-72E5-4C4A-9EDE-F2B10DA170DF}"/>
            </c:ext>
          </c:extLst>
        </c:ser>
        <c:ser>
          <c:idx val="2"/>
          <c:order val="2"/>
          <c:tx>
            <c:strRef>
              <c:f>Лист1!$D$1</c:f>
              <c:strCache>
                <c:ptCount val="1"/>
                <c:pt idx="0">
                  <c:v>Столбец1</c:v>
                </c:pt>
              </c:strCache>
            </c:strRef>
          </c:tx>
          <c:invertIfNegative val="0"/>
          <c:cat>
            <c:strRef>
              <c:f>Лист1!$A$2:$A$5</c:f>
              <c:strCache>
                <c:ptCount val="4"/>
                <c:pt idx="0">
                  <c:v>І тоқсан</c:v>
                </c:pt>
                <c:pt idx="1">
                  <c:v>ІІ тоқсан</c:v>
                </c:pt>
                <c:pt idx="2">
                  <c:v>ІІІ тоқсан</c:v>
                </c:pt>
                <c:pt idx="3">
                  <c:v>ІҮ тоқсан</c:v>
                </c:pt>
              </c:strCache>
            </c:strRef>
          </c:cat>
          <c:val>
            <c:numRef>
              <c:f>Лист1!$D$2:$D$5</c:f>
              <c:numCache>
                <c:formatCode>General</c:formatCode>
                <c:ptCount val="4"/>
              </c:numCache>
            </c:numRef>
          </c:val>
          <c:extLst>
            <c:ext xmlns:c16="http://schemas.microsoft.com/office/drawing/2014/chart" uri="{C3380CC4-5D6E-409C-BE32-E72D297353CC}">
              <c16:uniqueId val="{00000002-72E5-4C4A-9EDE-F2B10DA170DF}"/>
            </c:ext>
          </c:extLst>
        </c:ser>
        <c:dLbls>
          <c:showLegendKey val="0"/>
          <c:showVal val="0"/>
          <c:showCatName val="0"/>
          <c:showSerName val="0"/>
          <c:showPercent val="0"/>
          <c:showBubbleSize val="0"/>
        </c:dLbls>
        <c:gapWidth val="150"/>
        <c:shape val="cylinder"/>
        <c:axId val="63261696"/>
        <c:axId val="63332736"/>
        <c:axId val="0"/>
      </c:bar3DChart>
      <c:catAx>
        <c:axId val="63261696"/>
        <c:scaling>
          <c:orientation val="minMax"/>
        </c:scaling>
        <c:delete val="0"/>
        <c:axPos val="b"/>
        <c:numFmt formatCode="General" sourceLinked="0"/>
        <c:majorTickMark val="out"/>
        <c:minorTickMark val="none"/>
        <c:tickLblPos val="nextTo"/>
        <c:crossAx val="63332736"/>
        <c:crosses val="autoZero"/>
        <c:auto val="1"/>
        <c:lblAlgn val="ctr"/>
        <c:lblOffset val="100"/>
        <c:noMultiLvlLbl val="0"/>
      </c:catAx>
      <c:valAx>
        <c:axId val="63332736"/>
        <c:scaling>
          <c:orientation val="minMax"/>
        </c:scaling>
        <c:delete val="0"/>
        <c:axPos val="l"/>
        <c:majorGridlines/>
        <c:numFmt formatCode="General" sourceLinked="1"/>
        <c:majorTickMark val="out"/>
        <c:minorTickMark val="none"/>
        <c:tickLblPos val="nextTo"/>
        <c:crossAx val="63261696"/>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жиналыс, кездесулер </c:v>
                </c:pt>
              </c:strCache>
            </c:strRef>
          </c:tx>
          <c:invertIfNegative val="0"/>
          <c:cat>
            <c:strRef>
              <c:f>Лист1!$A$2:$A$5</c:f>
              <c:strCache>
                <c:ptCount val="4"/>
                <c:pt idx="0">
                  <c:v>І тоқсан</c:v>
                </c:pt>
                <c:pt idx="1">
                  <c:v>ІІ тоқсан</c:v>
                </c:pt>
                <c:pt idx="2">
                  <c:v>ІІІ тоқсан</c:v>
                </c:pt>
                <c:pt idx="3">
                  <c:v>ІҮ тоқсан</c:v>
                </c:pt>
              </c:strCache>
            </c:strRef>
          </c:cat>
          <c:val>
            <c:numRef>
              <c:f>Лист1!$B$2:$B$5</c:f>
              <c:numCache>
                <c:formatCode>General</c:formatCode>
                <c:ptCount val="4"/>
                <c:pt idx="0">
                  <c:v>30</c:v>
                </c:pt>
                <c:pt idx="1">
                  <c:v>32</c:v>
                </c:pt>
                <c:pt idx="2">
                  <c:v>29</c:v>
                </c:pt>
                <c:pt idx="3">
                  <c:v>30</c:v>
                </c:pt>
              </c:numCache>
            </c:numRef>
          </c:val>
          <c:extLst>
            <c:ext xmlns:c16="http://schemas.microsoft.com/office/drawing/2014/chart" uri="{C3380CC4-5D6E-409C-BE32-E72D297353CC}">
              <c16:uniqueId val="{00000000-1221-47AE-8679-F6ED4839585D}"/>
            </c:ext>
          </c:extLst>
        </c:ser>
        <c:ser>
          <c:idx val="1"/>
          <c:order val="1"/>
          <c:tx>
            <c:strRef>
              <c:f>Лист1!$C$1</c:f>
              <c:strCache>
                <c:ptCount val="1"/>
                <c:pt idx="0">
                  <c:v>семинар-тренинг</c:v>
                </c:pt>
              </c:strCache>
            </c:strRef>
          </c:tx>
          <c:invertIfNegative val="0"/>
          <c:cat>
            <c:strRef>
              <c:f>Лист1!$A$2:$A$5</c:f>
              <c:strCache>
                <c:ptCount val="4"/>
                <c:pt idx="0">
                  <c:v>І тоқсан</c:v>
                </c:pt>
                <c:pt idx="1">
                  <c:v>ІІ тоқсан</c:v>
                </c:pt>
                <c:pt idx="2">
                  <c:v>ІІІ тоқсан</c:v>
                </c:pt>
                <c:pt idx="3">
                  <c:v>ІҮ тоқсан</c:v>
                </c:pt>
              </c:strCache>
            </c:strRef>
          </c:cat>
          <c:val>
            <c:numRef>
              <c:f>Лист1!$C$2:$C$5</c:f>
              <c:numCache>
                <c:formatCode>General</c:formatCode>
                <c:ptCount val="4"/>
                <c:pt idx="0">
                  <c:v>2</c:v>
                </c:pt>
                <c:pt idx="1">
                  <c:v>1</c:v>
                </c:pt>
                <c:pt idx="2">
                  <c:v>2</c:v>
                </c:pt>
                <c:pt idx="3">
                  <c:v>1</c:v>
                </c:pt>
              </c:numCache>
            </c:numRef>
          </c:val>
          <c:extLst>
            <c:ext xmlns:c16="http://schemas.microsoft.com/office/drawing/2014/chart" uri="{C3380CC4-5D6E-409C-BE32-E72D297353CC}">
              <c16:uniqueId val="{00000001-1221-47AE-8679-F6ED4839585D}"/>
            </c:ext>
          </c:extLst>
        </c:ser>
        <c:ser>
          <c:idx val="2"/>
          <c:order val="2"/>
          <c:tx>
            <c:strRef>
              <c:f>Лист1!$D$1</c:f>
              <c:strCache>
                <c:ptCount val="1"/>
                <c:pt idx="0">
                  <c:v>байқаулар</c:v>
                </c:pt>
              </c:strCache>
            </c:strRef>
          </c:tx>
          <c:invertIfNegative val="0"/>
          <c:cat>
            <c:strRef>
              <c:f>Лист1!$A$2:$A$5</c:f>
              <c:strCache>
                <c:ptCount val="4"/>
                <c:pt idx="0">
                  <c:v>І тоқсан</c:v>
                </c:pt>
                <c:pt idx="1">
                  <c:v>ІІ тоқсан</c:v>
                </c:pt>
                <c:pt idx="2">
                  <c:v>ІІІ тоқсан</c:v>
                </c:pt>
                <c:pt idx="3">
                  <c:v>ІҮ тоқсан</c:v>
                </c:pt>
              </c:strCache>
            </c:strRef>
          </c:cat>
          <c:val>
            <c:numRef>
              <c:f>Лист1!$D$2:$D$5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1221-47AE-8679-F6ED4839585D}"/>
            </c:ext>
          </c:extLst>
        </c:ser>
        <c:dLbls>
          <c:showLegendKey val="0"/>
          <c:showVal val="0"/>
          <c:showCatName val="0"/>
          <c:showSerName val="0"/>
          <c:showPercent val="0"/>
          <c:showBubbleSize val="0"/>
        </c:dLbls>
        <c:gapWidth val="150"/>
        <c:axId val="63489920"/>
        <c:axId val="63491456"/>
      </c:barChart>
      <c:catAx>
        <c:axId val="63489920"/>
        <c:scaling>
          <c:orientation val="minMax"/>
        </c:scaling>
        <c:delete val="0"/>
        <c:axPos val="b"/>
        <c:numFmt formatCode="General" sourceLinked="0"/>
        <c:majorTickMark val="out"/>
        <c:minorTickMark val="none"/>
        <c:tickLblPos val="nextTo"/>
        <c:crossAx val="63491456"/>
        <c:crosses val="autoZero"/>
        <c:auto val="1"/>
        <c:lblAlgn val="ctr"/>
        <c:lblOffset val="100"/>
        <c:noMultiLvlLbl val="0"/>
      </c:catAx>
      <c:valAx>
        <c:axId val="63491456"/>
        <c:scaling>
          <c:orientation val="minMax"/>
        </c:scaling>
        <c:delete val="0"/>
        <c:axPos val="l"/>
        <c:majorGridlines/>
        <c:numFmt formatCode="General" sourceLinked="1"/>
        <c:majorTickMark val="out"/>
        <c:minorTickMark val="none"/>
        <c:tickLblPos val="nextTo"/>
        <c:crossAx val="63489920"/>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b="1">
                    <a:solidFill>
                      <a:srgbClr val="FF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 сынып'!$A$1:$A$4</c:f>
              <c:strCache>
                <c:ptCount val="4"/>
                <c:pt idx="0">
                  <c:v>дайындығы жоғары</c:v>
                </c:pt>
                <c:pt idx="1">
                  <c:v>дайындығы орташа</c:v>
                </c:pt>
                <c:pt idx="2">
                  <c:v>ортадан төмен</c:v>
                </c:pt>
                <c:pt idx="3">
                  <c:v>дайын емес</c:v>
                </c:pt>
              </c:strCache>
            </c:strRef>
          </c:cat>
          <c:val>
            <c:numRef>
              <c:f>'1 сынып'!$B$1:$B$4</c:f>
              <c:numCache>
                <c:formatCode>General</c:formatCode>
                <c:ptCount val="4"/>
                <c:pt idx="0">
                  <c:v>7</c:v>
                </c:pt>
                <c:pt idx="1">
                  <c:v>9</c:v>
                </c:pt>
                <c:pt idx="2">
                  <c:v>2</c:v>
                </c:pt>
                <c:pt idx="3">
                  <c:v>1</c:v>
                </c:pt>
              </c:numCache>
            </c:numRef>
          </c:val>
          <c:extLst>
            <c:ext xmlns:c16="http://schemas.microsoft.com/office/drawing/2014/chart" uri="{C3380CC4-5D6E-409C-BE32-E72D297353CC}">
              <c16:uniqueId val="{00000000-1C67-4103-856C-C24622EFFC13}"/>
            </c:ext>
          </c:extLst>
        </c:ser>
        <c:ser>
          <c:idx val="1"/>
          <c:order val="1"/>
          <c:invertIfNegative val="0"/>
          <c:dLbls>
            <c:spPr>
              <a:noFill/>
              <a:ln>
                <a:noFill/>
              </a:ln>
              <a:effectLst/>
            </c:spPr>
            <c:txPr>
              <a:bodyPr/>
              <a:lstStyle/>
              <a:p>
                <a:pPr>
                  <a:defRPr sz="12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 сынып'!$A$1:$A$4</c:f>
              <c:strCache>
                <c:ptCount val="4"/>
                <c:pt idx="0">
                  <c:v>дайындығы жоғары</c:v>
                </c:pt>
                <c:pt idx="1">
                  <c:v>дайындығы орташа</c:v>
                </c:pt>
                <c:pt idx="2">
                  <c:v>ортадан төмен</c:v>
                </c:pt>
                <c:pt idx="3">
                  <c:v>дайын емес</c:v>
                </c:pt>
              </c:strCache>
            </c:strRef>
          </c:cat>
          <c:val>
            <c:numRef>
              <c:f>'1 сынып'!$C$1:$C$4</c:f>
              <c:numCache>
                <c:formatCode>General</c:formatCode>
                <c:ptCount val="4"/>
                <c:pt idx="0">
                  <c:v>36.4</c:v>
                </c:pt>
                <c:pt idx="1">
                  <c:v>46.8</c:v>
                </c:pt>
                <c:pt idx="2">
                  <c:v>10.4</c:v>
                </c:pt>
                <c:pt idx="3">
                  <c:v>5.2</c:v>
                </c:pt>
              </c:numCache>
            </c:numRef>
          </c:val>
          <c:extLst>
            <c:ext xmlns:c16="http://schemas.microsoft.com/office/drawing/2014/chart" uri="{C3380CC4-5D6E-409C-BE32-E72D297353CC}">
              <c16:uniqueId val="{00000001-1C67-4103-856C-C24622EFFC13}"/>
            </c:ext>
          </c:extLst>
        </c:ser>
        <c:dLbls>
          <c:showLegendKey val="0"/>
          <c:showVal val="0"/>
          <c:showCatName val="0"/>
          <c:showSerName val="0"/>
          <c:showPercent val="0"/>
          <c:showBubbleSize val="0"/>
        </c:dLbls>
        <c:gapWidth val="150"/>
        <c:shape val="box"/>
        <c:axId val="144809984"/>
        <c:axId val="144811520"/>
        <c:axId val="0"/>
      </c:bar3DChart>
      <c:catAx>
        <c:axId val="144809984"/>
        <c:scaling>
          <c:orientation val="minMax"/>
        </c:scaling>
        <c:delete val="0"/>
        <c:axPos val="b"/>
        <c:numFmt formatCode="General" sourceLinked="0"/>
        <c:majorTickMark val="out"/>
        <c:minorTickMark val="none"/>
        <c:tickLblPos val="nextTo"/>
        <c:txPr>
          <a:bodyPr/>
          <a:lstStyle/>
          <a:p>
            <a:pPr>
              <a:defRPr sz="1100">
                <a:solidFill>
                  <a:srgbClr val="002060"/>
                </a:solidFill>
                <a:latin typeface="Times New Roman" pitchFamily="18" charset="0"/>
                <a:cs typeface="Times New Roman" pitchFamily="18" charset="0"/>
              </a:defRPr>
            </a:pPr>
            <a:endParaRPr lang="ru-RU"/>
          </a:p>
        </c:txPr>
        <c:crossAx val="144811520"/>
        <c:crosses val="autoZero"/>
        <c:auto val="1"/>
        <c:lblAlgn val="ctr"/>
        <c:lblOffset val="100"/>
        <c:noMultiLvlLbl val="0"/>
      </c:catAx>
      <c:valAx>
        <c:axId val="144811520"/>
        <c:scaling>
          <c:orientation val="minMax"/>
        </c:scaling>
        <c:delete val="0"/>
        <c:axPos val="l"/>
        <c:majorGridlines/>
        <c:numFmt formatCode="General" sourceLinked="1"/>
        <c:majorTickMark val="out"/>
        <c:minorTickMark val="none"/>
        <c:tickLblPos val="nextTo"/>
        <c:crossAx val="144809984"/>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1200" b="1">
                    <a:solidFill>
                      <a:srgbClr val="FF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 сынып'!$A$6:$A$9</c:f>
              <c:strCache>
                <c:ptCount val="4"/>
                <c:pt idx="0">
                  <c:v>дайындығы жоғары</c:v>
                </c:pt>
                <c:pt idx="1">
                  <c:v>дайындығы орташа</c:v>
                </c:pt>
                <c:pt idx="2">
                  <c:v>ортадан төмен</c:v>
                </c:pt>
                <c:pt idx="3">
                  <c:v>дайын емес</c:v>
                </c:pt>
              </c:strCache>
            </c:strRef>
          </c:cat>
          <c:val>
            <c:numRef>
              <c:f>'1 сынып'!$B$6:$B$9</c:f>
              <c:numCache>
                <c:formatCode>General</c:formatCode>
                <c:ptCount val="4"/>
                <c:pt idx="0">
                  <c:v>6</c:v>
                </c:pt>
                <c:pt idx="1">
                  <c:v>5</c:v>
                </c:pt>
                <c:pt idx="2">
                  <c:v>1</c:v>
                </c:pt>
                <c:pt idx="3">
                  <c:v>5</c:v>
                </c:pt>
              </c:numCache>
            </c:numRef>
          </c:val>
          <c:extLst>
            <c:ext xmlns:c16="http://schemas.microsoft.com/office/drawing/2014/chart" uri="{C3380CC4-5D6E-409C-BE32-E72D297353CC}">
              <c16:uniqueId val="{00000000-B57A-4701-B730-15E7BBB435E1}"/>
            </c:ext>
          </c:extLst>
        </c:ser>
        <c:ser>
          <c:idx val="1"/>
          <c:order val="1"/>
          <c:invertIfNegative val="0"/>
          <c:dLbls>
            <c:dLbl>
              <c:idx val="0"/>
              <c:layout>
                <c:manualLayout>
                  <c:x val="0.05"/>
                  <c:y val="-1.3888888888888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7A-4701-B730-15E7BBB435E1}"/>
                </c:ext>
              </c:extLst>
            </c:dLbl>
            <c:dLbl>
              <c:idx val="1"/>
              <c:layout>
                <c:manualLayout>
                  <c:x val="4.16666666666666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7A-4701-B730-15E7BBB435E1}"/>
                </c:ext>
              </c:extLst>
            </c:dLbl>
            <c:dLbl>
              <c:idx val="2"/>
              <c:layout>
                <c:manualLayout>
                  <c:x val="3.3333333333333333E-2"/>
                  <c:y val="-4.1666666666666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7A-4701-B730-15E7BBB435E1}"/>
                </c:ext>
              </c:extLst>
            </c:dLbl>
            <c:dLbl>
              <c:idx val="3"/>
              <c:layout>
                <c:manualLayout>
                  <c:x val="1.9444444444444545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7A-4701-B730-15E7BBB435E1}"/>
                </c:ext>
              </c:extLst>
            </c:dLbl>
            <c:spPr>
              <a:noFill/>
              <a:ln>
                <a:noFill/>
              </a:ln>
              <a:effectLst/>
            </c:spPr>
            <c:txPr>
              <a:bodyPr/>
              <a:lstStyle/>
              <a:p>
                <a:pPr>
                  <a:defRPr sz="12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 сынып'!$A$6:$A$9</c:f>
              <c:strCache>
                <c:ptCount val="4"/>
                <c:pt idx="0">
                  <c:v>дайындығы жоғары</c:v>
                </c:pt>
                <c:pt idx="1">
                  <c:v>дайындығы орташа</c:v>
                </c:pt>
                <c:pt idx="2">
                  <c:v>ортадан төмен</c:v>
                </c:pt>
                <c:pt idx="3">
                  <c:v>дайын емес</c:v>
                </c:pt>
              </c:strCache>
            </c:strRef>
          </c:cat>
          <c:val>
            <c:numRef>
              <c:f>'1 сынып'!$C$6:$C$9</c:f>
              <c:numCache>
                <c:formatCode>0%</c:formatCode>
                <c:ptCount val="4"/>
                <c:pt idx="0" formatCode="0.00%">
                  <c:v>0.34799999999999998</c:v>
                </c:pt>
                <c:pt idx="1">
                  <c:v>0.28999999999999998</c:v>
                </c:pt>
                <c:pt idx="2" formatCode="0.00%">
                  <c:v>5.8000000000000003E-2</c:v>
                </c:pt>
                <c:pt idx="3">
                  <c:v>0.28999999999999998</c:v>
                </c:pt>
              </c:numCache>
            </c:numRef>
          </c:val>
          <c:extLst>
            <c:ext xmlns:c16="http://schemas.microsoft.com/office/drawing/2014/chart" uri="{C3380CC4-5D6E-409C-BE32-E72D297353CC}">
              <c16:uniqueId val="{00000005-B57A-4701-B730-15E7BBB435E1}"/>
            </c:ext>
          </c:extLst>
        </c:ser>
        <c:dLbls>
          <c:showLegendKey val="0"/>
          <c:showVal val="0"/>
          <c:showCatName val="0"/>
          <c:showSerName val="0"/>
          <c:showPercent val="0"/>
          <c:showBubbleSize val="0"/>
        </c:dLbls>
        <c:gapWidth val="150"/>
        <c:shape val="cone"/>
        <c:axId val="144825344"/>
        <c:axId val="144827136"/>
        <c:axId val="0"/>
      </c:bar3DChart>
      <c:catAx>
        <c:axId val="144825344"/>
        <c:scaling>
          <c:orientation val="minMax"/>
        </c:scaling>
        <c:delete val="0"/>
        <c:axPos val="b"/>
        <c:numFmt formatCode="General" sourceLinked="0"/>
        <c:majorTickMark val="out"/>
        <c:minorTickMark val="none"/>
        <c:tickLblPos val="nextTo"/>
        <c:txPr>
          <a:bodyPr/>
          <a:lstStyle/>
          <a:p>
            <a:pPr>
              <a:defRPr sz="1100">
                <a:solidFill>
                  <a:srgbClr val="002060"/>
                </a:solidFill>
                <a:latin typeface="Times New Roman" pitchFamily="18" charset="0"/>
                <a:cs typeface="Times New Roman" pitchFamily="18" charset="0"/>
              </a:defRPr>
            </a:pPr>
            <a:endParaRPr lang="ru-RU"/>
          </a:p>
        </c:txPr>
        <c:crossAx val="144827136"/>
        <c:crosses val="autoZero"/>
        <c:auto val="1"/>
        <c:lblAlgn val="ctr"/>
        <c:lblOffset val="100"/>
        <c:noMultiLvlLbl val="0"/>
      </c:catAx>
      <c:valAx>
        <c:axId val="144827136"/>
        <c:scaling>
          <c:orientation val="minMax"/>
        </c:scaling>
        <c:delete val="0"/>
        <c:axPos val="l"/>
        <c:majorGridlines/>
        <c:numFmt formatCode="General" sourceLinked="1"/>
        <c:majorTickMark val="out"/>
        <c:minorTickMark val="none"/>
        <c:tickLblPos val="nextTo"/>
        <c:crossAx val="144825344"/>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1200" b="1">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 сынып'!$A$11:$A$14</c:f>
              <c:strCache>
                <c:ptCount val="4"/>
                <c:pt idx="0">
                  <c:v>дайындығы жоғары</c:v>
                </c:pt>
                <c:pt idx="1">
                  <c:v>дайындығы орташа</c:v>
                </c:pt>
                <c:pt idx="2">
                  <c:v>ортадан төмен</c:v>
                </c:pt>
                <c:pt idx="3">
                  <c:v>дайын емес</c:v>
                </c:pt>
              </c:strCache>
            </c:strRef>
          </c:cat>
          <c:val>
            <c:numRef>
              <c:f>'1 сынып'!$B$11:$B$14</c:f>
              <c:numCache>
                <c:formatCode>General</c:formatCode>
                <c:ptCount val="4"/>
                <c:pt idx="0">
                  <c:v>4</c:v>
                </c:pt>
                <c:pt idx="1">
                  <c:v>14</c:v>
                </c:pt>
                <c:pt idx="2">
                  <c:v>2</c:v>
                </c:pt>
                <c:pt idx="3">
                  <c:v>0</c:v>
                </c:pt>
              </c:numCache>
            </c:numRef>
          </c:val>
          <c:extLst>
            <c:ext xmlns:c16="http://schemas.microsoft.com/office/drawing/2014/chart" uri="{C3380CC4-5D6E-409C-BE32-E72D297353CC}">
              <c16:uniqueId val="{00000000-716F-426B-9B34-6F16DB8B4D21}"/>
            </c:ext>
          </c:extLst>
        </c:ser>
        <c:ser>
          <c:idx val="1"/>
          <c:order val="1"/>
          <c:invertIfNegative val="0"/>
          <c:dLbls>
            <c:dLbl>
              <c:idx val="0"/>
              <c:layout>
                <c:manualLayout>
                  <c:x val="2.6490066225165563E-2"/>
                  <c:y val="-6.53594771241830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6F-426B-9B34-6F16DB8B4D21}"/>
                </c:ext>
              </c:extLst>
            </c:dLbl>
            <c:dLbl>
              <c:idx val="1"/>
              <c:layout>
                <c:manualLayout>
                  <c:x val="3.090507726269315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6F-426B-9B34-6F16DB8B4D21}"/>
                </c:ext>
              </c:extLst>
            </c:dLbl>
            <c:dLbl>
              <c:idx val="2"/>
              <c:layout>
                <c:manualLayout>
                  <c:x val="2.4282560706401765E-2"/>
                  <c:y val="-6.53594771241830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6F-426B-9B34-6F16DB8B4D21}"/>
                </c:ext>
              </c:extLst>
            </c:dLbl>
            <c:spPr>
              <a:noFill/>
              <a:ln>
                <a:noFill/>
              </a:ln>
              <a:effectLst/>
            </c:spPr>
            <c:txPr>
              <a:bodyPr/>
              <a:lstStyle/>
              <a:p>
                <a:pPr>
                  <a:defRPr sz="12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 сынып'!$A$11:$A$14</c:f>
              <c:strCache>
                <c:ptCount val="4"/>
                <c:pt idx="0">
                  <c:v>дайындығы жоғары</c:v>
                </c:pt>
                <c:pt idx="1">
                  <c:v>дайындығы орташа</c:v>
                </c:pt>
                <c:pt idx="2">
                  <c:v>ортадан төмен</c:v>
                </c:pt>
                <c:pt idx="3">
                  <c:v>дайын емес</c:v>
                </c:pt>
              </c:strCache>
            </c:strRef>
          </c:cat>
          <c:val>
            <c:numRef>
              <c:f>'1 сынып'!$C$11:$C$14</c:f>
              <c:numCache>
                <c:formatCode>0%</c:formatCode>
                <c:ptCount val="4"/>
                <c:pt idx="0">
                  <c:v>0.2</c:v>
                </c:pt>
                <c:pt idx="1">
                  <c:v>0.7</c:v>
                </c:pt>
                <c:pt idx="2">
                  <c:v>0.1</c:v>
                </c:pt>
                <c:pt idx="3" formatCode="General">
                  <c:v>0</c:v>
                </c:pt>
              </c:numCache>
            </c:numRef>
          </c:val>
          <c:extLst>
            <c:ext xmlns:c16="http://schemas.microsoft.com/office/drawing/2014/chart" uri="{C3380CC4-5D6E-409C-BE32-E72D297353CC}">
              <c16:uniqueId val="{00000004-716F-426B-9B34-6F16DB8B4D21}"/>
            </c:ext>
          </c:extLst>
        </c:ser>
        <c:dLbls>
          <c:showLegendKey val="0"/>
          <c:showVal val="0"/>
          <c:showCatName val="0"/>
          <c:showSerName val="0"/>
          <c:showPercent val="0"/>
          <c:showBubbleSize val="0"/>
        </c:dLbls>
        <c:gapWidth val="150"/>
        <c:shape val="pyramid"/>
        <c:axId val="144906496"/>
        <c:axId val="144920576"/>
        <c:axId val="0"/>
      </c:bar3DChart>
      <c:catAx>
        <c:axId val="144906496"/>
        <c:scaling>
          <c:orientation val="minMax"/>
        </c:scaling>
        <c:delete val="0"/>
        <c:axPos val="b"/>
        <c:numFmt formatCode="General" sourceLinked="0"/>
        <c:majorTickMark val="out"/>
        <c:minorTickMark val="none"/>
        <c:tickLblPos val="nextTo"/>
        <c:txPr>
          <a:bodyPr/>
          <a:lstStyle/>
          <a:p>
            <a:pPr>
              <a:defRPr sz="1100">
                <a:solidFill>
                  <a:srgbClr val="002060"/>
                </a:solidFill>
                <a:latin typeface="Times New Roman" pitchFamily="18" charset="0"/>
                <a:cs typeface="Times New Roman" pitchFamily="18" charset="0"/>
              </a:defRPr>
            </a:pPr>
            <a:endParaRPr lang="ru-RU"/>
          </a:p>
        </c:txPr>
        <c:crossAx val="144920576"/>
        <c:crosses val="autoZero"/>
        <c:auto val="1"/>
        <c:lblAlgn val="ctr"/>
        <c:lblOffset val="100"/>
        <c:noMultiLvlLbl val="0"/>
      </c:catAx>
      <c:valAx>
        <c:axId val="144920576"/>
        <c:scaling>
          <c:orientation val="minMax"/>
        </c:scaling>
        <c:delete val="0"/>
        <c:axPos val="l"/>
        <c:majorGridlines/>
        <c:numFmt formatCode="General" sourceLinked="1"/>
        <c:majorTickMark val="out"/>
        <c:minorTickMark val="none"/>
        <c:tickLblPos val="nextTo"/>
        <c:crossAx val="144906496"/>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1200" b="1">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 сынып'!$A$16:$A$19</c:f>
              <c:strCache>
                <c:ptCount val="4"/>
                <c:pt idx="0">
                  <c:v>дайындығы жоғары</c:v>
                </c:pt>
                <c:pt idx="1">
                  <c:v>дайындығы орташа</c:v>
                </c:pt>
                <c:pt idx="2">
                  <c:v>ортадан төмен</c:v>
                </c:pt>
                <c:pt idx="3">
                  <c:v>дайын емес</c:v>
                </c:pt>
              </c:strCache>
            </c:strRef>
          </c:cat>
          <c:val>
            <c:numRef>
              <c:f>'1 сынып'!$B$16:$B$19</c:f>
              <c:numCache>
                <c:formatCode>General</c:formatCode>
                <c:ptCount val="4"/>
                <c:pt idx="0">
                  <c:v>9</c:v>
                </c:pt>
                <c:pt idx="1">
                  <c:v>3</c:v>
                </c:pt>
                <c:pt idx="2">
                  <c:v>2</c:v>
                </c:pt>
                <c:pt idx="3">
                  <c:v>4</c:v>
                </c:pt>
              </c:numCache>
            </c:numRef>
          </c:val>
          <c:extLst>
            <c:ext xmlns:c16="http://schemas.microsoft.com/office/drawing/2014/chart" uri="{C3380CC4-5D6E-409C-BE32-E72D297353CC}">
              <c16:uniqueId val="{00000000-F06F-4363-9EF8-F5213D6C267A}"/>
            </c:ext>
          </c:extLst>
        </c:ser>
        <c:ser>
          <c:idx val="1"/>
          <c:order val="1"/>
          <c:invertIfNegative val="0"/>
          <c:dLbls>
            <c:dLbl>
              <c:idx val="0"/>
              <c:layout>
                <c:manualLayout>
                  <c:x val="7.2222222222222215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6F-4363-9EF8-F5213D6C267A}"/>
                </c:ext>
              </c:extLst>
            </c:dLbl>
            <c:dLbl>
              <c:idx val="1"/>
              <c:layout>
                <c:manualLayout>
                  <c:x val="0.05"/>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06F-4363-9EF8-F5213D6C267A}"/>
                </c:ext>
              </c:extLst>
            </c:dLbl>
            <c:dLbl>
              <c:idx val="2"/>
              <c:layout>
                <c:manualLayout>
                  <c:x val="5.2777777777777778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06F-4363-9EF8-F5213D6C267A}"/>
                </c:ext>
              </c:extLst>
            </c:dLbl>
            <c:dLbl>
              <c:idx val="3"/>
              <c:layout>
                <c:manualLayout>
                  <c:x val="5.8333333333333438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06F-4363-9EF8-F5213D6C267A}"/>
                </c:ext>
              </c:extLst>
            </c:dLbl>
            <c:spPr>
              <a:noFill/>
              <a:ln>
                <a:noFill/>
              </a:ln>
              <a:effectLst/>
            </c:spPr>
            <c:txPr>
              <a:bodyPr/>
              <a:lstStyle/>
              <a:p>
                <a:pPr>
                  <a:defRPr sz="12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 сынып'!$A$16:$A$19</c:f>
              <c:strCache>
                <c:ptCount val="4"/>
                <c:pt idx="0">
                  <c:v>дайындығы жоғары</c:v>
                </c:pt>
                <c:pt idx="1">
                  <c:v>дайындығы орташа</c:v>
                </c:pt>
                <c:pt idx="2">
                  <c:v>ортадан төмен</c:v>
                </c:pt>
                <c:pt idx="3">
                  <c:v>дайын емес</c:v>
                </c:pt>
              </c:strCache>
            </c:strRef>
          </c:cat>
          <c:val>
            <c:numRef>
              <c:f>'1 сынып'!$C$16:$C$19</c:f>
              <c:numCache>
                <c:formatCode>0.00%</c:formatCode>
                <c:ptCount val="4"/>
                <c:pt idx="0">
                  <c:v>0.495</c:v>
                </c:pt>
                <c:pt idx="1">
                  <c:v>0.16500000000000001</c:v>
                </c:pt>
                <c:pt idx="2" formatCode="0%">
                  <c:v>0.11</c:v>
                </c:pt>
                <c:pt idx="3" formatCode="0%">
                  <c:v>0.22</c:v>
                </c:pt>
              </c:numCache>
            </c:numRef>
          </c:val>
          <c:extLst>
            <c:ext xmlns:c16="http://schemas.microsoft.com/office/drawing/2014/chart" uri="{C3380CC4-5D6E-409C-BE32-E72D297353CC}">
              <c16:uniqueId val="{00000005-F06F-4363-9EF8-F5213D6C267A}"/>
            </c:ext>
          </c:extLst>
        </c:ser>
        <c:dLbls>
          <c:showLegendKey val="0"/>
          <c:showVal val="0"/>
          <c:showCatName val="0"/>
          <c:showSerName val="0"/>
          <c:showPercent val="0"/>
          <c:showBubbleSize val="0"/>
        </c:dLbls>
        <c:gapWidth val="150"/>
        <c:shape val="box"/>
        <c:axId val="144938496"/>
        <c:axId val="144940032"/>
        <c:axId val="0"/>
      </c:bar3DChart>
      <c:catAx>
        <c:axId val="144938496"/>
        <c:scaling>
          <c:orientation val="minMax"/>
        </c:scaling>
        <c:delete val="0"/>
        <c:axPos val="b"/>
        <c:numFmt formatCode="General" sourceLinked="0"/>
        <c:majorTickMark val="out"/>
        <c:minorTickMark val="none"/>
        <c:tickLblPos val="nextTo"/>
        <c:txPr>
          <a:bodyPr/>
          <a:lstStyle/>
          <a:p>
            <a:pPr>
              <a:defRPr sz="1100">
                <a:solidFill>
                  <a:srgbClr val="002060"/>
                </a:solidFill>
                <a:latin typeface="Times New Roman" pitchFamily="18" charset="0"/>
                <a:cs typeface="Times New Roman" pitchFamily="18" charset="0"/>
              </a:defRPr>
            </a:pPr>
            <a:endParaRPr lang="ru-RU"/>
          </a:p>
        </c:txPr>
        <c:crossAx val="144940032"/>
        <c:crosses val="autoZero"/>
        <c:auto val="1"/>
        <c:lblAlgn val="ctr"/>
        <c:lblOffset val="100"/>
        <c:noMultiLvlLbl val="0"/>
      </c:catAx>
      <c:valAx>
        <c:axId val="144940032"/>
        <c:scaling>
          <c:orientation val="minMax"/>
        </c:scaling>
        <c:delete val="0"/>
        <c:axPos val="l"/>
        <c:majorGridlines/>
        <c:numFmt formatCode="General" sourceLinked="1"/>
        <c:majorTickMark val="out"/>
        <c:minorTickMark val="none"/>
        <c:tickLblPos val="nextTo"/>
        <c:crossAx val="144938496"/>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1200">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лусанков!$A$1:$A$4</c:f>
              <c:strCache>
                <c:ptCount val="4"/>
                <c:pt idx="0">
                  <c:v>жоғары бейімделуі</c:v>
                </c:pt>
                <c:pt idx="1">
                  <c:v>орташа бейімделуі</c:v>
                </c:pt>
                <c:pt idx="2">
                  <c:v>төмен бейімделуі</c:v>
                </c:pt>
                <c:pt idx="3">
                  <c:v>ішкі мотивация</c:v>
                </c:pt>
              </c:strCache>
            </c:strRef>
          </c:cat>
          <c:val>
            <c:numRef>
              <c:f>лусанков!$B$1:$B$4</c:f>
              <c:numCache>
                <c:formatCode>General</c:formatCode>
                <c:ptCount val="4"/>
                <c:pt idx="0">
                  <c:v>2</c:v>
                </c:pt>
                <c:pt idx="1">
                  <c:v>9</c:v>
                </c:pt>
                <c:pt idx="2">
                  <c:v>2</c:v>
                </c:pt>
                <c:pt idx="3">
                  <c:v>10</c:v>
                </c:pt>
              </c:numCache>
            </c:numRef>
          </c:val>
          <c:extLst>
            <c:ext xmlns:c16="http://schemas.microsoft.com/office/drawing/2014/chart" uri="{C3380CC4-5D6E-409C-BE32-E72D297353CC}">
              <c16:uniqueId val="{00000000-1C44-472F-8ABF-8F7157717BAE}"/>
            </c:ext>
          </c:extLst>
        </c:ser>
        <c:ser>
          <c:idx val="1"/>
          <c:order val="1"/>
          <c:invertIfNegative val="0"/>
          <c:dLbls>
            <c:dLbl>
              <c:idx val="0"/>
              <c:layout>
                <c:manualLayout>
                  <c:x val="4.1666666666666692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44-472F-8ABF-8F7157717BAE}"/>
                </c:ext>
              </c:extLst>
            </c:dLbl>
            <c:dLbl>
              <c:idx val="1"/>
              <c:layout>
                <c:manualLayout>
                  <c:x val="5.8333333333333383E-2"/>
                  <c:y val="-4.1666666666666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44-472F-8ABF-8F7157717BAE}"/>
                </c:ext>
              </c:extLst>
            </c:dLbl>
            <c:dLbl>
              <c:idx val="2"/>
              <c:layout>
                <c:manualLayout>
                  <c:x val="2.2222222222222223E-2"/>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44-472F-8ABF-8F7157717BAE}"/>
                </c:ext>
              </c:extLst>
            </c:dLbl>
            <c:dLbl>
              <c:idx val="3"/>
              <c:layout>
                <c:manualLayout>
                  <c:x val="5.2777777777777778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44-472F-8ABF-8F7157717BAE}"/>
                </c:ext>
              </c:extLst>
            </c:dLbl>
            <c:spPr>
              <a:noFill/>
              <a:ln>
                <a:noFill/>
              </a:ln>
              <a:effectLst/>
            </c:spPr>
            <c:txPr>
              <a:bodyPr/>
              <a:lstStyle/>
              <a:p>
                <a:pPr>
                  <a:defRPr sz="1200">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лусанков!$A$1:$A$4</c:f>
              <c:strCache>
                <c:ptCount val="4"/>
                <c:pt idx="0">
                  <c:v>жоғары бейімделуі</c:v>
                </c:pt>
                <c:pt idx="1">
                  <c:v>орташа бейімделуі</c:v>
                </c:pt>
                <c:pt idx="2">
                  <c:v>төмен бейімделуі</c:v>
                </c:pt>
                <c:pt idx="3">
                  <c:v>ішкі мотивация</c:v>
                </c:pt>
              </c:strCache>
            </c:strRef>
          </c:cat>
          <c:val>
            <c:numRef>
              <c:f>лусанков!$C$1:$C$4</c:f>
              <c:numCache>
                <c:formatCode>0.00%</c:formatCode>
                <c:ptCount val="4"/>
                <c:pt idx="0">
                  <c:v>8.5999999999999993E-2</c:v>
                </c:pt>
                <c:pt idx="1">
                  <c:v>0.38700000000000001</c:v>
                </c:pt>
                <c:pt idx="2">
                  <c:v>8.5999999999999993E-2</c:v>
                </c:pt>
                <c:pt idx="3">
                  <c:v>0.43</c:v>
                </c:pt>
              </c:numCache>
            </c:numRef>
          </c:val>
          <c:extLst>
            <c:ext xmlns:c16="http://schemas.microsoft.com/office/drawing/2014/chart" uri="{C3380CC4-5D6E-409C-BE32-E72D297353CC}">
              <c16:uniqueId val="{00000005-1C44-472F-8ABF-8F7157717BAE}"/>
            </c:ext>
          </c:extLst>
        </c:ser>
        <c:dLbls>
          <c:showLegendKey val="0"/>
          <c:showVal val="0"/>
          <c:showCatName val="0"/>
          <c:showSerName val="0"/>
          <c:showPercent val="0"/>
          <c:showBubbleSize val="0"/>
        </c:dLbls>
        <c:gapWidth val="150"/>
        <c:shape val="pyramid"/>
        <c:axId val="47135360"/>
        <c:axId val="47149440"/>
        <c:axId val="0"/>
      </c:bar3DChart>
      <c:catAx>
        <c:axId val="47135360"/>
        <c:scaling>
          <c:orientation val="minMax"/>
        </c:scaling>
        <c:delete val="0"/>
        <c:axPos val="b"/>
        <c:numFmt formatCode="General" sourceLinked="0"/>
        <c:majorTickMark val="out"/>
        <c:minorTickMark val="none"/>
        <c:tickLblPos val="nextTo"/>
        <c:txPr>
          <a:bodyPr/>
          <a:lstStyle/>
          <a:p>
            <a:pPr>
              <a:defRPr sz="1100">
                <a:solidFill>
                  <a:srgbClr val="002060"/>
                </a:solidFill>
                <a:latin typeface="Times New Roman" pitchFamily="18" charset="0"/>
                <a:cs typeface="Times New Roman" pitchFamily="18" charset="0"/>
              </a:defRPr>
            </a:pPr>
            <a:endParaRPr lang="ru-RU"/>
          </a:p>
        </c:txPr>
        <c:crossAx val="47149440"/>
        <c:crosses val="autoZero"/>
        <c:auto val="1"/>
        <c:lblAlgn val="ctr"/>
        <c:lblOffset val="100"/>
        <c:noMultiLvlLbl val="0"/>
      </c:catAx>
      <c:valAx>
        <c:axId val="47149440"/>
        <c:scaling>
          <c:orientation val="minMax"/>
        </c:scaling>
        <c:delete val="0"/>
        <c:axPos val="l"/>
        <c:majorGridlines/>
        <c:numFmt formatCode="General" sourceLinked="1"/>
        <c:majorTickMark val="out"/>
        <c:minorTickMark val="none"/>
        <c:tickLblPos val="nextTo"/>
        <c:crossAx val="47135360"/>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1200">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лусанков!$A$10:$A$13</c:f>
              <c:strCache>
                <c:ptCount val="4"/>
                <c:pt idx="0">
                  <c:v>жоғары бейімделуі</c:v>
                </c:pt>
                <c:pt idx="1">
                  <c:v>орташа бейімделуі</c:v>
                </c:pt>
                <c:pt idx="2">
                  <c:v>төмен бейімделуі</c:v>
                </c:pt>
                <c:pt idx="3">
                  <c:v>ішкі мотивация</c:v>
                </c:pt>
              </c:strCache>
            </c:strRef>
          </c:cat>
          <c:val>
            <c:numRef>
              <c:f>лусанков!$B$10:$B$13</c:f>
              <c:numCache>
                <c:formatCode>General</c:formatCode>
                <c:ptCount val="4"/>
                <c:pt idx="0">
                  <c:v>2</c:v>
                </c:pt>
                <c:pt idx="1">
                  <c:v>7</c:v>
                </c:pt>
                <c:pt idx="2">
                  <c:v>1</c:v>
                </c:pt>
                <c:pt idx="3">
                  <c:v>12</c:v>
                </c:pt>
              </c:numCache>
            </c:numRef>
          </c:val>
          <c:extLst>
            <c:ext xmlns:c16="http://schemas.microsoft.com/office/drawing/2014/chart" uri="{C3380CC4-5D6E-409C-BE32-E72D297353CC}">
              <c16:uniqueId val="{00000000-1C9C-4223-9D09-560533A5667E}"/>
            </c:ext>
          </c:extLst>
        </c:ser>
        <c:ser>
          <c:idx val="1"/>
          <c:order val="1"/>
          <c:invertIfNegative val="0"/>
          <c:dLbls>
            <c:dLbl>
              <c:idx val="0"/>
              <c:layout>
                <c:manualLayout>
                  <c:x val="2.7777777777777804E-2"/>
                  <c:y val="-3.70370370370369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9C-4223-9D09-560533A5667E}"/>
                </c:ext>
              </c:extLst>
            </c:dLbl>
            <c:dLbl>
              <c:idx val="1"/>
              <c:layout>
                <c:manualLayout>
                  <c:x val="3.3333333333333381E-2"/>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9C-4223-9D09-560533A5667E}"/>
                </c:ext>
              </c:extLst>
            </c:dLbl>
            <c:dLbl>
              <c:idx val="2"/>
              <c:layout>
                <c:manualLayout>
                  <c:x val="4.1666666666666664E-2"/>
                  <c:y val="-2.7777777777777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9C-4223-9D09-560533A5667E}"/>
                </c:ext>
              </c:extLst>
            </c:dLbl>
            <c:dLbl>
              <c:idx val="3"/>
              <c:layout>
                <c:manualLayout>
                  <c:x val="6.6666666666666666E-2"/>
                  <c:y val="-3.2407407407407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9C-4223-9D09-560533A5667E}"/>
                </c:ext>
              </c:extLst>
            </c:dLbl>
            <c:spPr>
              <a:noFill/>
              <a:ln>
                <a:noFill/>
              </a:ln>
              <a:effectLst/>
            </c:spPr>
            <c:txPr>
              <a:bodyPr/>
              <a:lstStyle/>
              <a:p>
                <a:pPr>
                  <a:defRPr sz="1200">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лусанков!$A$10:$A$13</c:f>
              <c:strCache>
                <c:ptCount val="4"/>
                <c:pt idx="0">
                  <c:v>жоғары бейімделуі</c:v>
                </c:pt>
                <c:pt idx="1">
                  <c:v>орташа бейімделуі</c:v>
                </c:pt>
                <c:pt idx="2">
                  <c:v>төмен бейімделуі</c:v>
                </c:pt>
                <c:pt idx="3">
                  <c:v>ішкі мотивация</c:v>
                </c:pt>
              </c:strCache>
            </c:strRef>
          </c:cat>
          <c:val>
            <c:numRef>
              <c:f>лусанков!$C$10:$C$13</c:f>
              <c:numCache>
                <c:formatCode>0.00%</c:formatCode>
                <c:ptCount val="4"/>
                <c:pt idx="0">
                  <c:v>0.09</c:v>
                </c:pt>
                <c:pt idx="1">
                  <c:v>0.315</c:v>
                </c:pt>
                <c:pt idx="2">
                  <c:v>4.4999999999999998E-2</c:v>
                </c:pt>
                <c:pt idx="3">
                  <c:v>0.54</c:v>
                </c:pt>
              </c:numCache>
            </c:numRef>
          </c:val>
          <c:extLst>
            <c:ext xmlns:c16="http://schemas.microsoft.com/office/drawing/2014/chart" uri="{C3380CC4-5D6E-409C-BE32-E72D297353CC}">
              <c16:uniqueId val="{00000005-1C9C-4223-9D09-560533A5667E}"/>
            </c:ext>
          </c:extLst>
        </c:ser>
        <c:dLbls>
          <c:showLegendKey val="0"/>
          <c:showVal val="0"/>
          <c:showCatName val="0"/>
          <c:showSerName val="0"/>
          <c:showPercent val="0"/>
          <c:showBubbleSize val="0"/>
        </c:dLbls>
        <c:gapWidth val="150"/>
        <c:shape val="cone"/>
        <c:axId val="47163264"/>
        <c:axId val="47164800"/>
        <c:axId val="0"/>
      </c:bar3DChart>
      <c:catAx>
        <c:axId val="47163264"/>
        <c:scaling>
          <c:orientation val="minMax"/>
        </c:scaling>
        <c:delete val="0"/>
        <c:axPos val="b"/>
        <c:numFmt formatCode="General" sourceLinked="0"/>
        <c:majorTickMark val="out"/>
        <c:minorTickMark val="none"/>
        <c:tickLblPos val="nextTo"/>
        <c:txPr>
          <a:bodyPr/>
          <a:lstStyle/>
          <a:p>
            <a:pPr>
              <a:defRPr sz="1100">
                <a:solidFill>
                  <a:srgbClr val="002060"/>
                </a:solidFill>
                <a:latin typeface="Times New Roman" pitchFamily="18" charset="0"/>
                <a:cs typeface="Times New Roman" pitchFamily="18" charset="0"/>
              </a:defRPr>
            </a:pPr>
            <a:endParaRPr lang="ru-RU"/>
          </a:p>
        </c:txPr>
        <c:crossAx val="47164800"/>
        <c:crosses val="autoZero"/>
        <c:auto val="1"/>
        <c:lblAlgn val="ctr"/>
        <c:lblOffset val="100"/>
        <c:noMultiLvlLbl val="0"/>
      </c:catAx>
      <c:valAx>
        <c:axId val="47164800"/>
        <c:scaling>
          <c:orientation val="minMax"/>
        </c:scaling>
        <c:delete val="0"/>
        <c:axPos val="l"/>
        <c:majorGridlines/>
        <c:numFmt formatCode="General" sourceLinked="1"/>
        <c:majorTickMark val="out"/>
        <c:minorTickMark val="none"/>
        <c:tickLblPos val="nextTo"/>
        <c:crossAx val="47163264"/>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1200">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лусанков!$A$15:$A$18</c:f>
              <c:strCache>
                <c:ptCount val="4"/>
                <c:pt idx="0">
                  <c:v>жоғары бейімделуі</c:v>
                </c:pt>
                <c:pt idx="1">
                  <c:v>орташа бейімделуі</c:v>
                </c:pt>
                <c:pt idx="2">
                  <c:v>төмен бейімделуі</c:v>
                </c:pt>
                <c:pt idx="3">
                  <c:v>ішкі мотивация</c:v>
                </c:pt>
              </c:strCache>
            </c:strRef>
          </c:cat>
          <c:val>
            <c:numRef>
              <c:f>лусанков!$B$15:$B$18</c:f>
              <c:numCache>
                <c:formatCode>General</c:formatCode>
                <c:ptCount val="4"/>
                <c:pt idx="0">
                  <c:v>0</c:v>
                </c:pt>
                <c:pt idx="1">
                  <c:v>7</c:v>
                </c:pt>
                <c:pt idx="2">
                  <c:v>5</c:v>
                </c:pt>
                <c:pt idx="3">
                  <c:v>11</c:v>
                </c:pt>
              </c:numCache>
            </c:numRef>
          </c:val>
          <c:extLst>
            <c:ext xmlns:c16="http://schemas.microsoft.com/office/drawing/2014/chart" uri="{C3380CC4-5D6E-409C-BE32-E72D297353CC}">
              <c16:uniqueId val="{00000000-D800-45E1-9CDD-113269B80E29}"/>
            </c:ext>
          </c:extLst>
        </c:ser>
        <c:ser>
          <c:idx val="1"/>
          <c:order val="1"/>
          <c:invertIfNegative val="0"/>
          <c:dLbls>
            <c:dLbl>
              <c:idx val="0"/>
              <c:layout>
                <c:manualLayout>
                  <c:x val="4.1666666666666664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00-45E1-9CDD-113269B80E29}"/>
                </c:ext>
              </c:extLst>
            </c:dLbl>
            <c:dLbl>
              <c:idx val="1"/>
              <c:layout>
                <c:manualLayout>
                  <c:x val="5.5555555555555552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800-45E1-9CDD-113269B80E29}"/>
                </c:ext>
              </c:extLst>
            </c:dLbl>
            <c:dLbl>
              <c:idx val="2"/>
              <c:layout>
                <c:manualLayout>
                  <c:x val="3.6111111111111108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800-45E1-9CDD-113269B80E29}"/>
                </c:ext>
              </c:extLst>
            </c:dLbl>
            <c:dLbl>
              <c:idx val="3"/>
              <c:layout>
                <c:manualLayout>
                  <c:x val="6.3888888888888787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800-45E1-9CDD-113269B80E29}"/>
                </c:ext>
              </c:extLst>
            </c:dLbl>
            <c:spPr>
              <a:noFill/>
              <a:ln>
                <a:noFill/>
              </a:ln>
              <a:effectLst/>
            </c:spPr>
            <c:txPr>
              <a:bodyPr/>
              <a:lstStyle/>
              <a:p>
                <a:pPr>
                  <a:defRPr sz="1200">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лусанков!$A$15:$A$18</c:f>
              <c:strCache>
                <c:ptCount val="4"/>
                <c:pt idx="0">
                  <c:v>жоғары бейімделуі</c:v>
                </c:pt>
                <c:pt idx="1">
                  <c:v>орташа бейімделуі</c:v>
                </c:pt>
                <c:pt idx="2">
                  <c:v>төмен бейімделуі</c:v>
                </c:pt>
                <c:pt idx="3">
                  <c:v>ішкі мотивация</c:v>
                </c:pt>
              </c:strCache>
            </c:strRef>
          </c:cat>
          <c:val>
            <c:numRef>
              <c:f>лусанков!$C$15:$C$18</c:f>
              <c:numCache>
                <c:formatCode>0.00%</c:formatCode>
                <c:ptCount val="4"/>
                <c:pt idx="0">
                  <c:v>0</c:v>
                </c:pt>
                <c:pt idx="1">
                  <c:v>0.30099999999999999</c:v>
                </c:pt>
                <c:pt idx="2">
                  <c:v>0.215</c:v>
                </c:pt>
                <c:pt idx="3">
                  <c:v>0.47299999999999998</c:v>
                </c:pt>
              </c:numCache>
            </c:numRef>
          </c:val>
          <c:extLst>
            <c:ext xmlns:c16="http://schemas.microsoft.com/office/drawing/2014/chart" uri="{C3380CC4-5D6E-409C-BE32-E72D297353CC}">
              <c16:uniqueId val="{00000005-D800-45E1-9CDD-113269B80E29}"/>
            </c:ext>
          </c:extLst>
        </c:ser>
        <c:dLbls>
          <c:showLegendKey val="0"/>
          <c:showVal val="0"/>
          <c:showCatName val="0"/>
          <c:showSerName val="0"/>
          <c:showPercent val="0"/>
          <c:showBubbleSize val="0"/>
        </c:dLbls>
        <c:gapWidth val="150"/>
        <c:shape val="cone"/>
        <c:axId val="47260800"/>
        <c:axId val="47262336"/>
        <c:axId val="0"/>
      </c:bar3DChart>
      <c:catAx>
        <c:axId val="47260800"/>
        <c:scaling>
          <c:orientation val="minMax"/>
        </c:scaling>
        <c:delete val="0"/>
        <c:axPos val="b"/>
        <c:numFmt formatCode="General" sourceLinked="0"/>
        <c:majorTickMark val="out"/>
        <c:minorTickMark val="none"/>
        <c:tickLblPos val="nextTo"/>
        <c:txPr>
          <a:bodyPr/>
          <a:lstStyle/>
          <a:p>
            <a:pPr>
              <a:defRPr sz="1100">
                <a:solidFill>
                  <a:srgbClr val="002060"/>
                </a:solidFill>
                <a:latin typeface="Times New Roman" pitchFamily="18" charset="0"/>
                <a:cs typeface="Times New Roman" pitchFamily="18" charset="0"/>
              </a:defRPr>
            </a:pPr>
            <a:endParaRPr lang="ru-RU"/>
          </a:p>
        </c:txPr>
        <c:crossAx val="47262336"/>
        <c:crosses val="autoZero"/>
        <c:auto val="1"/>
        <c:lblAlgn val="ctr"/>
        <c:lblOffset val="100"/>
        <c:noMultiLvlLbl val="0"/>
      </c:catAx>
      <c:valAx>
        <c:axId val="47262336"/>
        <c:scaling>
          <c:orientation val="minMax"/>
        </c:scaling>
        <c:delete val="0"/>
        <c:axPos val="l"/>
        <c:majorGridlines/>
        <c:numFmt formatCode="General" sourceLinked="1"/>
        <c:majorTickMark val="out"/>
        <c:minorTickMark val="none"/>
        <c:tickLblPos val="nextTo"/>
        <c:crossAx val="472608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ЖОО-ға түскендер саны</c:v>
                </c:pt>
              </c:strCache>
            </c:strRef>
          </c:tx>
          <c:spPr>
            <a:solidFill>
              <a:srgbClr val="00B0F0"/>
            </a:solidFill>
            <a:ln>
              <a:solidFill>
                <a:schemeClr val="tx2">
                  <a:lumMod val="40000"/>
                  <a:lumOff val="60000"/>
                </a:schemeClr>
              </a:solidFill>
            </a:ln>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2018-2019</c:v>
                </c:pt>
                <c:pt idx="1">
                  <c:v>2019-2020</c:v>
                </c:pt>
                <c:pt idx="2">
                  <c:v>2020-2021</c:v>
                </c:pt>
                <c:pt idx="3">
                  <c:v>2021-2022</c:v>
                </c:pt>
              </c:strCache>
            </c:strRef>
          </c:cat>
          <c:val>
            <c:numRef>
              <c:f>Лист1!$B$2:$B$5</c:f>
              <c:numCache>
                <c:formatCode>General</c:formatCode>
                <c:ptCount val="4"/>
                <c:pt idx="0">
                  <c:v>7</c:v>
                </c:pt>
                <c:pt idx="1">
                  <c:v>10</c:v>
                </c:pt>
                <c:pt idx="2">
                  <c:v>15</c:v>
                </c:pt>
                <c:pt idx="3">
                  <c:v>14</c:v>
                </c:pt>
              </c:numCache>
            </c:numRef>
          </c:val>
          <c:extLst>
            <c:ext xmlns:c16="http://schemas.microsoft.com/office/drawing/2014/chart" uri="{C3380CC4-5D6E-409C-BE32-E72D297353CC}">
              <c16:uniqueId val="{00000000-E6E2-4A09-AB11-980ED0B530CF}"/>
            </c:ext>
          </c:extLst>
        </c:ser>
        <c:ser>
          <c:idx val="1"/>
          <c:order val="1"/>
          <c:tx>
            <c:strRef>
              <c:f>Лист1!$C$1</c:f>
              <c:strCache>
                <c:ptCount val="1"/>
                <c:pt idx="0">
                  <c:v>Грант иегерлері</c:v>
                </c:pt>
              </c:strCache>
            </c:strRef>
          </c:tx>
          <c:spPr>
            <a:solidFill>
              <a:schemeClr val="accent6"/>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2018-2019</c:v>
                </c:pt>
                <c:pt idx="1">
                  <c:v>2019-2020</c:v>
                </c:pt>
                <c:pt idx="2">
                  <c:v>2020-2021</c:v>
                </c:pt>
                <c:pt idx="3">
                  <c:v>2021-2022</c:v>
                </c:pt>
              </c:strCache>
            </c:strRef>
          </c:cat>
          <c:val>
            <c:numRef>
              <c:f>Лист1!$C$2:$C$5</c:f>
              <c:numCache>
                <c:formatCode>General</c:formatCode>
                <c:ptCount val="4"/>
                <c:pt idx="0">
                  <c:v>4</c:v>
                </c:pt>
                <c:pt idx="1">
                  <c:v>8</c:v>
                </c:pt>
                <c:pt idx="2">
                  <c:v>7</c:v>
                </c:pt>
                <c:pt idx="3">
                  <c:v>13</c:v>
                </c:pt>
              </c:numCache>
            </c:numRef>
          </c:val>
          <c:extLst>
            <c:ext xmlns:c16="http://schemas.microsoft.com/office/drawing/2014/chart" uri="{C3380CC4-5D6E-409C-BE32-E72D297353CC}">
              <c16:uniqueId val="{00000001-E6E2-4A09-AB11-980ED0B530CF}"/>
            </c:ext>
          </c:extLst>
        </c:ser>
        <c:ser>
          <c:idx val="2"/>
          <c:order val="2"/>
          <c:tx>
            <c:strRef>
              <c:f>Лист1!$D$1</c:f>
              <c:strCache>
                <c:ptCount val="1"/>
                <c:pt idx="0">
                  <c:v>Алтын белгі</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2018-2019</c:v>
                </c:pt>
                <c:pt idx="1">
                  <c:v>2019-2020</c:v>
                </c:pt>
                <c:pt idx="2">
                  <c:v>2020-2021</c:v>
                </c:pt>
                <c:pt idx="3">
                  <c:v>2021-2022</c:v>
                </c:pt>
              </c:strCache>
            </c:strRef>
          </c:cat>
          <c:val>
            <c:numRef>
              <c:f>Лист1!$D$2:$D$5</c:f>
              <c:numCache>
                <c:formatCode>General</c:formatCode>
                <c:ptCount val="4"/>
                <c:pt idx="0">
                  <c:v>0</c:v>
                </c:pt>
                <c:pt idx="1">
                  <c:v>1</c:v>
                </c:pt>
                <c:pt idx="2">
                  <c:v>1</c:v>
                </c:pt>
                <c:pt idx="3">
                  <c:v>0</c:v>
                </c:pt>
              </c:numCache>
            </c:numRef>
          </c:val>
          <c:extLst>
            <c:ext xmlns:c16="http://schemas.microsoft.com/office/drawing/2014/chart" uri="{C3380CC4-5D6E-409C-BE32-E72D297353CC}">
              <c16:uniqueId val="{00000002-E6E2-4A09-AB11-980ED0B530CF}"/>
            </c:ext>
          </c:extLst>
        </c:ser>
        <c:dLbls>
          <c:dLblPos val="outEnd"/>
          <c:showLegendKey val="0"/>
          <c:showVal val="1"/>
          <c:showCatName val="0"/>
          <c:showSerName val="0"/>
          <c:showPercent val="0"/>
          <c:showBubbleSize val="0"/>
        </c:dLbls>
        <c:gapWidth val="150"/>
        <c:axId val="135344512"/>
        <c:axId val="135346048"/>
      </c:barChart>
      <c:catAx>
        <c:axId val="13534451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35346048"/>
        <c:crosses val="autoZero"/>
        <c:auto val="1"/>
        <c:lblAlgn val="ctr"/>
        <c:lblOffset val="100"/>
        <c:noMultiLvlLbl val="0"/>
      </c:catAx>
      <c:valAx>
        <c:axId val="135346048"/>
        <c:scaling>
          <c:orientation val="minMax"/>
        </c:scaling>
        <c:delete val="0"/>
        <c:axPos val="l"/>
        <c:majorGridlines/>
        <c:numFmt formatCode="General" sourceLinked="1"/>
        <c:majorTickMark val="out"/>
        <c:minorTickMark val="none"/>
        <c:tickLblPos val="nextTo"/>
        <c:crossAx val="135344512"/>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1600">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Лист1!$A$1:$A$3</c:f>
              <c:strCache>
                <c:ptCount val="3"/>
                <c:pt idx="0">
                  <c:v>өте жоғары</c:v>
                </c:pt>
                <c:pt idx="1">
                  <c:v>жоғары</c:v>
                </c:pt>
                <c:pt idx="2">
                  <c:v>орташа</c:v>
                </c:pt>
              </c:strCache>
            </c:strRef>
          </c:cat>
          <c:val>
            <c:numRef>
              <c:f>Лист1!$B$1:$B$3</c:f>
              <c:numCache>
                <c:formatCode>General</c:formatCode>
                <c:ptCount val="3"/>
                <c:pt idx="0">
                  <c:v>1</c:v>
                </c:pt>
                <c:pt idx="1">
                  <c:v>12</c:v>
                </c:pt>
                <c:pt idx="2">
                  <c:v>20</c:v>
                </c:pt>
              </c:numCache>
            </c:numRef>
          </c:val>
          <c:extLst>
            <c:ext xmlns:c16="http://schemas.microsoft.com/office/drawing/2014/chart" uri="{C3380CC4-5D6E-409C-BE32-E72D297353CC}">
              <c16:uniqueId val="{00000000-637E-4638-84CB-0DEF0E8A058E}"/>
            </c:ext>
          </c:extLst>
        </c:ser>
        <c:ser>
          <c:idx val="1"/>
          <c:order val="1"/>
          <c:invertIfNegative val="0"/>
          <c:dLbls>
            <c:dLbl>
              <c:idx val="0"/>
              <c:layout>
                <c:manualLayout>
                  <c:x val="1.6666666666666666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7E-4638-84CB-0DEF0E8A058E}"/>
                </c:ext>
              </c:extLst>
            </c:dLbl>
            <c:dLbl>
              <c:idx val="1"/>
              <c:layout>
                <c:manualLayout>
                  <c:x val="3.888888888888889E-2"/>
                  <c:y val="-3.240740740740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7E-4638-84CB-0DEF0E8A058E}"/>
                </c:ext>
              </c:extLst>
            </c:dLbl>
            <c:dLbl>
              <c:idx val="2"/>
              <c:layout>
                <c:manualLayout>
                  <c:x val="4.4444444444444446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7E-4638-84CB-0DEF0E8A058E}"/>
                </c:ext>
              </c:extLst>
            </c:dLbl>
            <c:spPr>
              <a:noFill/>
              <a:ln>
                <a:noFill/>
              </a:ln>
              <a:effectLst/>
            </c:spPr>
            <c:txPr>
              <a:bodyPr/>
              <a:lstStyle/>
              <a:p>
                <a:pPr>
                  <a:defRPr sz="1600">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Лист1!$A$1:$A$3</c:f>
              <c:strCache>
                <c:ptCount val="3"/>
                <c:pt idx="0">
                  <c:v>өте жоғары</c:v>
                </c:pt>
                <c:pt idx="1">
                  <c:v>жоғары</c:v>
                </c:pt>
                <c:pt idx="2">
                  <c:v>орташа</c:v>
                </c:pt>
              </c:strCache>
            </c:strRef>
          </c:cat>
          <c:val>
            <c:numRef>
              <c:f>Лист1!$C$1:$C$3</c:f>
              <c:numCache>
                <c:formatCode>0%</c:formatCode>
                <c:ptCount val="3"/>
                <c:pt idx="0" formatCode="0.00%">
                  <c:v>0.03</c:v>
                </c:pt>
                <c:pt idx="1">
                  <c:v>0.36</c:v>
                </c:pt>
                <c:pt idx="2">
                  <c:v>0.6</c:v>
                </c:pt>
              </c:numCache>
            </c:numRef>
          </c:val>
          <c:extLst>
            <c:ext xmlns:c16="http://schemas.microsoft.com/office/drawing/2014/chart" uri="{C3380CC4-5D6E-409C-BE32-E72D297353CC}">
              <c16:uniqueId val="{00000004-637E-4638-84CB-0DEF0E8A058E}"/>
            </c:ext>
          </c:extLst>
        </c:ser>
        <c:dLbls>
          <c:showLegendKey val="0"/>
          <c:showVal val="0"/>
          <c:showCatName val="0"/>
          <c:showSerName val="0"/>
          <c:showPercent val="0"/>
          <c:showBubbleSize val="0"/>
        </c:dLbls>
        <c:gapWidth val="150"/>
        <c:shape val="pyramid"/>
        <c:axId val="304568576"/>
        <c:axId val="304805760"/>
        <c:axId val="0"/>
      </c:bar3DChart>
      <c:catAx>
        <c:axId val="304568576"/>
        <c:scaling>
          <c:orientation val="minMax"/>
        </c:scaling>
        <c:delete val="0"/>
        <c:axPos val="b"/>
        <c:numFmt formatCode="General" sourceLinked="0"/>
        <c:majorTickMark val="out"/>
        <c:minorTickMark val="none"/>
        <c:tickLblPos val="nextTo"/>
        <c:txPr>
          <a:bodyPr/>
          <a:lstStyle/>
          <a:p>
            <a:pPr>
              <a:defRPr sz="1400">
                <a:solidFill>
                  <a:srgbClr val="002060"/>
                </a:solidFill>
                <a:latin typeface="Times New Roman" pitchFamily="18" charset="0"/>
                <a:cs typeface="Times New Roman" pitchFamily="18" charset="0"/>
              </a:defRPr>
            </a:pPr>
            <a:endParaRPr lang="ru-RU"/>
          </a:p>
        </c:txPr>
        <c:crossAx val="304805760"/>
        <c:crosses val="autoZero"/>
        <c:auto val="1"/>
        <c:lblAlgn val="ctr"/>
        <c:lblOffset val="100"/>
        <c:noMultiLvlLbl val="0"/>
      </c:catAx>
      <c:valAx>
        <c:axId val="304805760"/>
        <c:scaling>
          <c:orientation val="minMax"/>
        </c:scaling>
        <c:delete val="0"/>
        <c:axPos val="l"/>
        <c:majorGridlines/>
        <c:numFmt formatCode="General" sourceLinked="1"/>
        <c:majorTickMark val="out"/>
        <c:minorTickMark val="none"/>
        <c:tickLblPos val="nextTo"/>
        <c:crossAx val="304568576"/>
        <c:crosses val="autoZero"/>
        <c:crossBetween val="between"/>
      </c:valAx>
    </c:plotArea>
    <c:legend>
      <c:legendPos val="r"/>
      <c:overlay val="0"/>
      <c:txPr>
        <a:bodyPr/>
        <a:lstStyle/>
        <a:p>
          <a:pPr>
            <a:defRPr sz="1050">
              <a:solidFill>
                <a:srgbClr val="002060"/>
              </a:solidFill>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1200" b="1">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агрессия!$A$1:$A$3</c:f>
              <c:strCache>
                <c:ptCount val="3"/>
                <c:pt idx="0">
                  <c:v>жоғары</c:v>
                </c:pt>
                <c:pt idx="1">
                  <c:v>қалыпты</c:v>
                </c:pt>
                <c:pt idx="2">
                  <c:v>төмен</c:v>
                </c:pt>
              </c:strCache>
            </c:strRef>
          </c:cat>
          <c:val>
            <c:numRef>
              <c:f>агрессия!$B$1:$B$3</c:f>
              <c:numCache>
                <c:formatCode>General</c:formatCode>
                <c:ptCount val="3"/>
                <c:pt idx="0">
                  <c:v>0</c:v>
                </c:pt>
                <c:pt idx="1">
                  <c:v>2</c:v>
                </c:pt>
                <c:pt idx="2">
                  <c:v>20</c:v>
                </c:pt>
              </c:numCache>
            </c:numRef>
          </c:val>
          <c:extLst>
            <c:ext xmlns:c16="http://schemas.microsoft.com/office/drawing/2014/chart" uri="{C3380CC4-5D6E-409C-BE32-E72D297353CC}">
              <c16:uniqueId val="{00000000-096A-4854-814E-76BA27A66F53}"/>
            </c:ext>
          </c:extLst>
        </c:ser>
        <c:ser>
          <c:idx val="1"/>
          <c:order val="1"/>
          <c:invertIfNegative val="0"/>
          <c:dLbls>
            <c:dLbl>
              <c:idx val="1"/>
              <c:layout>
                <c:manualLayout>
                  <c:x val="3.3333333333333333E-2"/>
                  <c:y val="-3.2407407407407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6A-4854-814E-76BA27A66F53}"/>
                </c:ext>
              </c:extLst>
            </c:dLbl>
            <c:dLbl>
              <c:idx val="2"/>
              <c:layout>
                <c:manualLayout>
                  <c:x val="3.888888888888889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96A-4854-814E-76BA27A66F53}"/>
                </c:ext>
              </c:extLst>
            </c:dLbl>
            <c:spPr>
              <a:noFill/>
              <a:ln>
                <a:noFill/>
              </a:ln>
              <a:effectLst/>
            </c:spPr>
            <c:txPr>
              <a:bodyPr/>
              <a:lstStyle/>
              <a:p>
                <a:pPr>
                  <a:defRPr sz="12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агрессия!$A$1:$A$3</c:f>
              <c:strCache>
                <c:ptCount val="3"/>
                <c:pt idx="0">
                  <c:v>жоғары</c:v>
                </c:pt>
                <c:pt idx="1">
                  <c:v>қалыпты</c:v>
                </c:pt>
                <c:pt idx="2">
                  <c:v>төмен</c:v>
                </c:pt>
              </c:strCache>
            </c:strRef>
          </c:cat>
          <c:val>
            <c:numRef>
              <c:f>агрессия!$C$1:$C$3</c:f>
              <c:numCache>
                <c:formatCode>0%</c:formatCode>
                <c:ptCount val="3"/>
                <c:pt idx="0" formatCode="General">
                  <c:v>0</c:v>
                </c:pt>
                <c:pt idx="1">
                  <c:v>0.09</c:v>
                </c:pt>
                <c:pt idx="2">
                  <c:v>0.9</c:v>
                </c:pt>
              </c:numCache>
            </c:numRef>
          </c:val>
          <c:extLst>
            <c:ext xmlns:c16="http://schemas.microsoft.com/office/drawing/2014/chart" uri="{C3380CC4-5D6E-409C-BE32-E72D297353CC}">
              <c16:uniqueId val="{00000003-096A-4854-814E-76BA27A66F53}"/>
            </c:ext>
          </c:extLst>
        </c:ser>
        <c:dLbls>
          <c:showLegendKey val="0"/>
          <c:showVal val="0"/>
          <c:showCatName val="0"/>
          <c:showSerName val="0"/>
          <c:showPercent val="0"/>
          <c:showBubbleSize val="0"/>
        </c:dLbls>
        <c:gapWidth val="150"/>
        <c:shape val="box"/>
        <c:axId val="136114560"/>
        <c:axId val="136116096"/>
        <c:axId val="0"/>
      </c:bar3DChart>
      <c:catAx>
        <c:axId val="136114560"/>
        <c:scaling>
          <c:orientation val="minMax"/>
        </c:scaling>
        <c:delete val="0"/>
        <c:axPos val="b"/>
        <c:numFmt formatCode="General" sourceLinked="0"/>
        <c:majorTickMark val="out"/>
        <c:minorTickMark val="none"/>
        <c:tickLblPos val="nextTo"/>
        <c:txPr>
          <a:bodyPr/>
          <a:lstStyle/>
          <a:p>
            <a:pPr>
              <a:defRPr sz="1200" b="0">
                <a:solidFill>
                  <a:srgbClr val="002060"/>
                </a:solidFill>
                <a:latin typeface="Times New Roman" pitchFamily="18" charset="0"/>
                <a:cs typeface="Times New Roman" pitchFamily="18" charset="0"/>
              </a:defRPr>
            </a:pPr>
            <a:endParaRPr lang="ru-RU"/>
          </a:p>
        </c:txPr>
        <c:crossAx val="136116096"/>
        <c:crosses val="autoZero"/>
        <c:auto val="1"/>
        <c:lblAlgn val="ctr"/>
        <c:lblOffset val="100"/>
        <c:noMultiLvlLbl val="0"/>
      </c:catAx>
      <c:valAx>
        <c:axId val="136116096"/>
        <c:scaling>
          <c:orientation val="minMax"/>
        </c:scaling>
        <c:delete val="0"/>
        <c:axPos val="l"/>
        <c:majorGridlines/>
        <c:numFmt formatCode="General" sourceLinked="1"/>
        <c:majorTickMark val="out"/>
        <c:minorTickMark val="none"/>
        <c:tickLblPos val="nextTo"/>
        <c:crossAx val="136114560"/>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1200" b="1">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агрессия!$A$5:$A$7</c:f>
              <c:strCache>
                <c:ptCount val="3"/>
                <c:pt idx="0">
                  <c:v>жоғары</c:v>
                </c:pt>
                <c:pt idx="1">
                  <c:v>қалыпты</c:v>
                </c:pt>
                <c:pt idx="2">
                  <c:v>төмен</c:v>
                </c:pt>
              </c:strCache>
            </c:strRef>
          </c:cat>
          <c:val>
            <c:numRef>
              <c:f>агрессия!$B$5:$B$7</c:f>
              <c:numCache>
                <c:formatCode>General</c:formatCode>
                <c:ptCount val="3"/>
                <c:pt idx="0">
                  <c:v>2</c:v>
                </c:pt>
                <c:pt idx="1">
                  <c:v>5</c:v>
                </c:pt>
                <c:pt idx="2">
                  <c:v>16</c:v>
                </c:pt>
              </c:numCache>
            </c:numRef>
          </c:val>
          <c:extLst>
            <c:ext xmlns:c16="http://schemas.microsoft.com/office/drawing/2014/chart" uri="{C3380CC4-5D6E-409C-BE32-E72D297353CC}">
              <c16:uniqueId val="{00000000-1F41-4C6C-82AC-EF24732CAFFB}"/>
            </c:ext>
          </c:extLst>
        </c:ser>
        <c:ser>
          <c:idx val="1"/>
          <c:order val="1"/>
          <c:invertIfNegative val="0"/>
          <c:dLbls>
            <c:dLbl>
              <c:idx val="0"/>
              <c:layout>
                <c:manualLayout>
                  <c:x val="6.1111111111111109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41-4C6C-82AC-EF24732CAFFB}"/>
                </c:ext>
              </c:extLst>
            </c:dLbl>
            <c:dLbl>
              <c:idx val="1"/>
              <c:layout>
                <c:manualLayout>
                  <c:x val="4.722222222222222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41-4C6C-82AC-EF24732CAFFB}"/>
                </c:ext>
              </c:extLst>
            </c:dLbl>
            <c:dLbl>
              <c:idx val="2"/>
              <c:layout>
                <c:manualLayout>
                  <c:x val="6.3888888888888884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41-4C6C-82AC-EF24732CAFFB}"/>
                </c:ext>
              </c:extLst>
            </c:dLbl>
            <c:spPr>
              <a:noFill/>
              <a:ln>
                <a:noFill/>
              </a:ln>
              <a:effectLst/>
            </c:spPr>
            <c:txPr>
              <a:bodyPr/>
              <a:lstStyle/>
              <a:p>
                <a:pPr>
                  <a:defRPr sz="12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агрессия!$A$5:$A$7</c:f>
              <c:strCache>
                <c:ptCount val="3"/>
                <c:pt idx="0">
                  <c:v>жоғары</c:v>
                </c:pt>
                <c:pt idx="1">
                  <c:v>қалыпты</c:v>
                </c:pt>
                <c:pt idx="2">
                  <c:v>төмен</c:v>
                </c:pt>
              </c:strCache>
            </c:strRef>
          </c:cat>
          <c:val>
            <c:numRef>
              <c:f>агрессия!$C$5:$C$7</c:f>
              <c:numCache>
                <c:formatCode>0.00%</c:formatCode>
                <c:ptCount val="3"/>
                <c:pt idx="0">
                  <c:v>8.5999999999999993E-2</c:v>
                </c:pt>
                <c:pt idx="1">
                  <c:v>0.215</c:v>
                </c:pt>
                <c:pt idx="2">
                  <c:v>0.68799999999999994</c:v>
                </c:pt>
              </c:numCache>
            </c:numRef>
          </c:val>
          <c:extLst>
            <c:ext xmlns:c16="http://schemas.microsoft.com/office/drawing/2014/chart" uri="{C3380CC4-5D6E-409C-BE32-E72D297353CC}">
              <c16:uniqueId val="{00000004-1F41-4C6C-82AC-EF24732CAFFB}"/>
            </c:ext>
          </c:extLst>
        </c:ser>
        <c:dLbls>
          <c:showLegendKey val="0"/>
          <c:showVal val="0"/>
          <c:showCatName val="0"/>
          <c:showSerName val="0"/>
          <c:showPercent val="0"/>
          <c:showBubbleSize val="0"/>
        </c:dLbls>
        <c:gapWidth val="150"/>
        <c:shape val="cylinder"/>
        <c:axId val="141778304"/>
        <c:axId val="141796480"/>
        <c:axId val="0"/>
      </c:bar3DChart>
      <c:catAx>
        <c:axId val="141778304"/>
        <c:scaling>
          <c:orientation val="minMax"/>
        </c:scaling>
        <c:delete val="0"/>
        <c:axPos val="b"/>
        <c:numFmt formatCode="General" sourceLinked="0"/>
        <c:majorTickMark val="out"/>
        <c:minorTickMark val="none"/>
        <c:tickLblPos val="nextTo"/>
        <c:txPr>
          <a:bodyPr/>
          <a:lstStyle/>
          <a:p>
            <a:pPr>
              <a:defRPr sz="1200" b="0">
                <a:solidFill>
                  <a:srgbClr val="002060"/>
                </a:solidFill>
                <a:latin typeface="Times New Roman" pitchFamily="18" charset="0"/>
                <a:cs typeface="Times New Roman" pitchFamily="18" charset="0"/>
              </a:defRPr>
            </a:pPr>
            <a:endParaRPr lang="ru-RU"/>
          </a:p>
        </c:txPr>
        <c:crossAx val="141796480"/>
        <c:crosses val="autoZero"/>
        <c:auto val="1"/>
        <c:lblAlgn val="ctr"/>
        <c:lblOffset val="100"/>
        <c:noMultiLvlLbl val="0"/>
      </c:catAx>
      <c:valAx>
        <c:axId val="141796480"/>
        <c:scaling>
          <c:orientation val="minMax"/>
        </c:scaling>
        <c:delete val="0"/>
        <c:axPos val="l"/>
        <c:majorGridlines/>
        <c:numFmt formatCode="General" sourceLinked="1"/>
        <c:majorTickMark val="out"/>
        <c:minorTickMark val="none"/>
        <c:tickLblPos val="nextTo"/>
        <c:crossAx val="141778304"/>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1200" b="1">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агрессия!$A$9:$A$11</c:f>
              <c:strCache>
                <c:ptCount val="3"/>
                <c:pt idx="0">
                  <c:v>жоғары</c:v>
                </c:pt>
                <c:pt idx="1">
                  <c:v>қалыпты</c:v>
                </c:pt>
                <c:pt idx="2">
                  <c:v>төмен</c:v>
                </c:pt>
              </c:strCache>
            </c:strRef>
          </c:cat>
          <c:val>
            <c:numRef>
              <c:f>агрессия!$B$9:$B$11</c:f>
              <c:numCache>
                <c:formatCode>General</c:formatCode>
                <c:ptCount val="3"/>
                <c:pt idx="0">
                  <c:v>1</c:v>
                </c:pt>
                <c:pt idx="1">
                  <c:v>3</c:v>
                </c:pt>
                <c:pt idx="2">
                  <c:v>19</c:v>
                </c:pt>
              </c:numCache>
            </c:numRef>
          </c:val>
          <c:extLst>
            <c:ext xmlns:c16="http://schemas.microsoft.com/office/drawing/2014/chart" uri="{C3380CC4-5D6E-409C-BE32-E72D297353CC}">
              <c16:uniqueId val="{00000000-E6A5-47F9-97A5-93291AC9BD6F}"/>
            </c:ext>
          </c:extLst>
        </c:ser>
        <c:ser>
          <c:idx val="1"/>
          <c:order val="1"/>
          <c:invertIfNegative val="0"/>
          <c:dLbls>
            <c:dLbl>
              <c:idx val="0"/>
              <c:layout>
                <c:manualLayout>
                  <c:x val="1.666666666666669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A5-47F9-97A5-93291AC9BD6F}"/>
                </c:ext>
              </c:extLst>
            </c:dLbl>
            <c:dLbl>
              <c:idx val="1"/>
              <c:layout>
                <c:manualLayout>
                  <c:x val="3.0555555555555555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A5-47F9-97A5-93291AC9BD6F}"/>
                </c:ext>
              </c:extLst>
            </c:dLbl>
            <c:dLbl>
              <c:idx val="2"/>
              <c:layout>
                <c:manualLayout>
                  <c:x val="7.4999999999999997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A5-47F9-97A5-93291AC9BD6F}"/>
                </c:ext>
              </c:extLst>
            </c:dLbl>
            <c:spPr>
              <a:noFill/>
              <a:ln>
                <a:noFill/>
              </a:ln>
              <a:effectLst/>
            </c:spPr>
            <c:txPr>
              <a:bodyPr/>
              <a:lstStyle/>
              <a:p>
                <a:pPr>
                  <a:defRPr sz="12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агрессия!$A$9:$A$11</c:f>
              <c:strCache>
                <c:ptCount val="3"/>
                <c:pt idx="0">
                  <c:v>жоғары</c:v>
                </c:pt>
                <c:pt idx="1">
                  <c:v>қалыпты</c:v>
                </c:pt>
                <c:pt idx="2">
                  <c:v>төмен</c:v>
                </c:pt>
              </c:strCache>
            </c:strRef>
          </c:cat>
          <c:val>
            <c:numRef>
              <c:f>агрессия!$C$9:$C$11</c:f>
              <c:numCache>
                <c:formatCode>0.00%</c:formatCode>
                <c:ptCount val="3"/>
                <c:pt idx="0">
                  <c:v>4.2999999999999997E-2</c:v>
                </c:pt>
                <c:pt idx="1">
                  <c:v>0.129</c:v>
                </c:pt>
                <c:pt idx="2">
                  <c:v>0.81700000000000006</c:v>
                </c:pt>
              </c:numCache>
            </c:numRef>
          </c:val>
          <c:extLst>
            <c:ext xmlns:c16="http://schemas.microsoft.com/office/drawing/2014/chart" uri="{C3380CC4-5D6E-409C-BE32-E72D297353CC}">
              <c16:uniqueId val="{00000004-E6A5-47F9-97A5-93291AC9BD6F}"/>
            </c:ext>
          </c:extLst>
        </c:ser>
        <c:dLbls>
          <c:showLegendKey val="0"/>
          <c:showVal val="0"/>
          <c:showCatName val="0"/>
          <c:showSerName val="0"/>
          <c:showPercent val="0"/>
          <c:showBubbleSize val="0"/>
        </c:dLbls>
        <c:gapWidth val="150"/>
        <c:shape val="pyramid"/>
        <c:axId val="141814400"/>
        <c:axId val="141857152"/>
        <c:axId val="0"/>
      </c:bar3DChart>
      <c:catAx>
        <c:axId val="141814400"/>
        <c:scaling>
          <c:orientation val="minMax"/>
        </c:scaling>
        <c:delete val="0"/>
        <c:axPos val="b"/>
        <c:numFmt formatCode="General" sourceLinked="0"/>
        <c:majorTickMark val="out"/>
        <c:minorTickMark val="none"/>
        <c:tickLblPos val="nextTo"/>
        <c:txPr>
          <a:bodyPr/>
          <a:lstStyle/>
          <a:p>
            <a:pPr>
              <a:defRPr sz="1200" b="1">
                <a:solidFill>
                  <a:srgbClr val="002060"/>
                </a:solidFill>
                <a:latin typeface="Times New Roman" pitchFamily="18" charset="0"/>
                <a:cs typeface="Times New Roman" pitchFamily="18" charset="0"/>
              </a:defRPr>
            </a:pPr>
            <a:endParaRPr lang="ru-RU"/>
          </a:p>
        </c:txPr>
        <c:crossAx val="141857152"/>
        <c:crosses val="autoZero"/>
        <c:auto val="1"/>
        <c:lblAlgn val="ctr"/>
        <c:lblOffset val="100"/>
        <c:noMultiLvlLbl val="0"/>
      </c:catAx>
      <c:valAx>
        <c:axId val="141857152"/>
        <c:scaling>
          <c:orientation val="minMax"/>
        </c:scaling>
        <c:delete val="0"/>
        <c:axPos val="l"/>
        <c:majorGridlines/>
        <c:numFmt formatCode="General" sourceLinked="1"/>
        <c:majorTickMark val="out"/>
        <c:minorTickMark val="none"/>
        <c:tickLblPos val="nextTo"/>
        <c:crossAx val="141814400"/>
        <c:crosses val="autoZero"/>
        <c:crossBetween val="between"/>
      </c:val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1400">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Лист1!$A$5:$A$7</c:f>
              <c:strCache>
                <c:ptCount val="3"/>
                <c:pt idx="0">
                  <c:v>жоғары</c:v>
                </c:pt>
                <c:pt idx="1">
                  <c:v>орташа</c:v>
                </c:pt>
                <c:pt idx="2">
                  <c:v>төмен</c:v>
                </c:pt>
              </c:strCache>
            </c:strRef>
          </c:cat>
          <c:val>
            <c:numRef>
              <c:f>Лист1!$B$5:$B$7</c:f>
              <c:numCache>
                <c:formatCode>General</c:formatCode>
                <c:ptCount val="3"/>
                <c:pt idx="0">
                  <c:v>28</c:v>
                </c:pt>
                <c:pt idx="1">
                  <c:v>4</c:v>
                </c:pt>
                <c:pt idx="2">
                  <c:v>1</c:v>
                </c:pt>
              </c:numCache>
            </c:numRef>
          </c:val>
          <c:extLst>
            <c:ext xmlns:c16="http://schemas.microsoft.com/office/drawing/2014/chart" uri="{C3380CC4-5D6E-409C-BE32-E72D297353CC}">
              <c16:uniqueId val="{00000000-7D58-4B5A-BE8D-673C8E4E9D6D}"/>
            </c:ext>
          </c:extLst>
        </c:ser>
        <c:ser>
          <c:idx val="1"/>
          <c:order val="1"/>
          <c:invertIfNegative val="0"/>
          <c:dLbls>
            <c:dLbl>
              <c:idx val="0"/>
              <c:layout>
                <c:manualLayout>
                  <c:x val="3.6111111111111108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58-4B5A-BE8D-673C8E4E9D6D}"/>
                </c:ext>
              </c:extLst>
            </c:dLbl>
            <c:dLbl>
              <c:idx val="1"/>
              <c:layout>
                <c:manualLayout>
                  <c:x val="5.8333333333333334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58-4B5A-BE8D-673C8E4E9D6D}"/>
                </c:ext>
              </c:extLst>
            </c:dLbl>
            <c:dLbl>
              <c:idx val="2"/>
              <c:layout>
                <c:manualLayout>
                  <c:x val="5.2777777777777882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58-4B5A-BE8D-673C8E4E9D6D}"/>
                </c:ext>
              </c:extLst>
            </c:dLbl>
            <c:spPr>
              <a:noFill/>
              <a:ln>
                <a:noFill/>
              </a:ln>
              <a:effectLst/>
            </c:spPr>
            <c:txPr>
              <a:bodyPr/>
              <a:lstStyle/>
              <a:p>
                <a:pPr>
                  <a:defRPr sz="1400">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Лист1!$A$5:$A$7</c:f>
              <c:strCache>
                <c:ptCount val="3"/>
                <c:pt idx="0">
                  <c:v>жоғары</c:v>
                </c:pt>
                <c:pt idx="1">
                  <c:v>орташа</c:v>
                </c:pt>
                <c:pt idx="2">
                  <c:v>төмен</c:v>
                </c:pt>
              </c:strCache>
            </c:strRef>
          </c:cat>
          <c:val>
            <c:numRef>
              <c:f>Лист1!$C$5:$C$7</c:f>
              <c:numCache>
                <c:formatCode>0%</c:formatCode>
                <c:ptCount val="3"/>
                <c:pt idx="0">
                  <c:v>0.84</c:v>
                </c:pt>
                <c:pt idx="1">
                  <c:v>0.12</c:v>
                </c:pt>
                <c:pt idx="2">
                  <c:v>0.03</c:v>
                </c:pt>
              </c:numCache>
            </c:numRef>
          </c:val>
          <c:extLst>
            <c:ext xmlns:c16="http://schemas.microsoft.com/office/drawing/2014/chart" uri="{C3380CC4-5D6E-409C-BE32-E72D297353CC}">
              <c16:uniqueId val="{00000004-7D58-4B5A-BE8D-673C8E4E9D6D}"/>
            </c:ext>
          </c:extLst>
        </c:ser>
        <c:dLbls>
          <c:showLegendKey val="0"/>
          <c:showVal val="0"/>
          <c:showCatName val="0"/>
          <c:showSerName val="0"/>
          <c:showPercent val="0"/>
          <c:showBubbleSize val="0"/>
        </c:dLbls>
        <c:gapWidth val="150"/>
        <c:shape val="box"/>
        <c:axId val="47046016"/>
        <c:axId val="47051904"/>
        <c:axId val="0"/>
      </c:bar3DChart>
      <c:catAx>
        <c:axId val="47046016"/>
        <c:scaling>
          <c:orientation val="minMax"/>
        </c:scaling>
        <c:delete val="0"/>
        <c:axPos val="b"/>
        <c:numFmt formatCode="General" sourceLinked="0"/>
        <c:majorTickMark val="out"/>
        <c:minorTickMark val="none"/>
        <c:tickLblPos val="nextTo"/>
        <c:txPr>
          <a:bodyPr/>
          <a:lstStyle/>
          <a:p>
            <a:pPr>
              <a:defRPr sz="1400">
                <a:solidFill>
                  <a:srgbClr val="002060"/>
                </a:solidFill>
                <a:latin typeface="Times New Roman" pitchFamily="18" charset="0"/>
                <a:cs typeface="Times New Roman" pitchFamily="18" charset="0"/>
              </a:defRPr>
            </a:pPr>
            <a:endParaRPr lang="ru-RU"/>
          </a:p>
        </c:txPr>
        <c:crossAx val="47051904"/>
        <c:crosses val="autoZero"/>
        <c:auto val="1"/>
        <c:lblAlgn val="ctr"/>
        <c:lblOffset val="100"/>
        <c:noMultiLvlLbl val="0"/>
      </c:catAx>
      <c:valAx>
        <c:axId val="47051904"/>
        <c:scaling>
          <c:orientation val="minMax"/>
        </c:scaling>
        <c:delete val="0"/>
        <c:axPos val="l"/>
        <c:majorGridlines/>
        <c:numFmt formatCode="General" sourceLinked="1"/>
        <c:majorTickMark val="out"/>
        <c:minorTickMark val="none"/>
        <c:tickLblPos val="nextTo"/>
        <c:crossAx val="47046016"/>
        <c:crosses val="autoZero"/>
        <c:crossBetween val="between"/>
      </c:valAx>
    </c:plotArea>
    <c:legend>
      <c:legendPos val="r"/>
      <c:overlay val="0"/>
      <c:txPr>
        <a:bodyPr/>
        <a:lstStyle/>
        <a:p>
          <a:pPr>
            <a:defRPr>
              <a:solidFill>
                <a:srgbClr val="002060"/>
              </a:solidFill>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1100" b="1">
                    <a:solidFill>
                      <a:srgbClr val="FF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Лист2!$A$1:$A$4</c:f>
              <c:strCache>
                <c:ptCount val="4"/>
                <c:pt idx="0">
                  <c:v>Беделді стиль </c:v>
                </c:pt>
                <c:pt idx="1">
                  <c:v>Өктемшіл стиль </c:v>
                </c:pt>
                <c:pt idx="2">
                  <c:v>Либералды стиль </c:v>
                </c:pt>
                <c:pt idx="3">
                  <c:v>Бейтарап стиль </c:v>
                </c:pt>
              </c:strCache>
            </c:strRef>
          </c:cat>
          <c:val>
            <c:numRef>
              <c:f>Лист2!$B$1:$B$4</c:f>
              <c:numCache>
                <c:formatCode>General</c:formatCode>
                <c:ptCount val="4"/>
                <c:pt idx="0">
                  <c:v>24</c:v>
                </c:pt>
                <c:pt idx="1">
                  <c:v>10</c:v>
                </c:pt>
                <c:pt idx="2">
                  <c:v>1</c:v>
                </c:pt>
                <c:pt idx="3">
                  <c:v>1</c:v>
                </c:pt>
              </c:numCache>
            </c:numRef>
          </c:val>
          <c:extLst>
            <c:ext xmlns:c16="http://schemas.microsoft.com/office/drawing/2014/chart" uri="{C3380CC4-5D6E-409C-BE32-E72D297353CC}">
              <c16:uniqueId val="{00000000-C4E5-4211-A2CF-175D5730C365}"/>
            </c:ext>
          </c:extLst>
        </c:ser>
        <c:ser>
          <c:idx val="1"/>
          <c:order val="1"/>
          <c:invertIfNegative val="0"/>
          <c:dLbls>
            <c:dLbl>
              <c:idx val="0"/>
              <c:layout>
                <c:manualLayout>
                  <c:x val="4.7222222222222221E-2"/>
                  <c:y val="-4.6296296296296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E5-4211-A2CF-175D5730C365}"/>
                </c:ext>
              </c:extLst>
            </c:dLbl>
            <c:dLbl>
              <c:idx val="1"/>
              <c:layout>
                <c:manualLayout>
                  <c:x val="4.166666666666672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4E5-4211-A2CF-175D5730C365}"/>
                </c:ext>
              </c:extLst>
            </c:dLbl>
            <c:dLbl>
              <c:idx val="2"/>
              <c:layout>
                <c:manualLayout>
                  <c:x val="2.5000000000000001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E5-4211-A2CF-175D5730C365}"/>
                </c:ext>
              </c:extLst>
            </c:dLbl>
            <c:dLbl>
              <c:idx val="3"/>
              <c:layout>
                <c:manualLayout>
                  <c:x val="3.3333333333333333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4E5-4211-A2CF-175D5730C365}"/>
                </c:ext>
              </c:extLst>
            </c:dLbl>
            <c:spPr>
              <a:noFill/>
              <a:ln>
                <a:noFill/>
              </a:ln>
              <a:effectLst/>
            </c:spPr>
            <c:txPr>
              <a:bodyPr/>
              <a:lstStyle/>
              <a:p>
                <a:pPr>
                  <a:defRPr sz="11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Лист2!$A$1:$A$4</c:f>
              <c:strCache>
                <c:ptCount val="4"/>
                <c:pt idx="0">
                  <c:v>Беделді стиль </c:v>
                </c:pt>
                <c:pt idx="1">
                  <c:v>Өктемшіл стиль </c:v>
                </c:pt>
                <c:pt idx="2">
                  <c:v>Либералды стиль </c:v>
                </c:pt>
                <c:pt idx="3">
                  <c:v>Бейтарап стиль </c:v>
                </c:pt>
              </c:strCache>
            </c:strRef>
          </c:cat>
          <c:val>
            <c:numRef>
              <c:f>Лист2!$C$1:$C$4</c:f>
              <c:numCache>
                <c:formatCode>0%</c:formatCode>
                <c:ptCount val="4"/>
                <c:pt idx="0" formatCode="0.00%">
                  <c:v>0.64800000000000002</c:v>
                </c:pt>
                <c:pt idx="1">
                  <c:v>0.27</c:v>
                </c:pt>
                <c:pt idx="2" formatCode="0.00%">
                  <c:v>2.7E-2</c:v>
                </c:pt>
                <c:pt idx="3" formatCode="0.00%">
                  <c:v>2.7E-2</c:v>
                </c:pt>
              </c:numCache>
            </c:numRef>
          </c:val>
          <c:extLst>
            <c:ext xmlns:c16="http://schemas.microsoft.com/office/drawing/2014/chart" uri="{C3380CC4-5D6E-409C-BE32-E72D297353CC}">
              <c16:uniqueId val="{00000005-C4E5-4211-A2CF-175D5730C365}"/>
            </c:ext>
          </c:extLst>
        </c:ser>
        <c:dLbls>
          <c:showLegendKey val="0"/>
          <c:showVal val="0"/>
          <c:showCatName val="0"/>
          <c:showSerName val="0"/>
          <c:showPercent val="0"/>
          <c:showBubbleSize val="0"/>
        </c:dLbls>
        <c:gapWidth val="150"/>
        <c:shape val="cone"/>
        <c:axId val="260612864"/>
        <c:axId val="260614400"/>
        <c:axId val="0"/>
      </c:bar3DChart>
      <c:catAx>
        <c:axId val="260612864"/>
        <c:scaling>
          <c:orientation val="minMax"/>
        </c:scaling>
        <c:delete val="0"/>
        <c:axPos val="b"/>
        <c:numFmt formatCode="General" sourceLinked="0"/>
        <c:majorTickMark val="out"/>
        <c:minorTickMark val="none"/>
        <c:tickLblPos val="nextTo"/>
        <c:txPr>
          <a:bodyPr/>
          <a:lstStyle/>
          <a:p>
            <a:pPr>
              <a:defRPr sz="1100">
                <a:solidFill>
                  <a:srgbClr val="002060"/>
                </a:solidFill>
                <a:latin typeface="Times New Roman" pitchFamily="18" charset="0"/>
                <a:cs typeface="Times New Roman" pitchFamily="18" charset="0"/>
              </a:defRPr>
            </a:pPr>
            <a:endParaRPr lang="ru-RU"/>
          </a:p>
        </c:txPr>
        <c:crossAx val="260614400"/>
        <c:crosses val="autoZero"/>
        <c:auto val="1"/>
        <c:lblAlgn val="ctr"/>
        <c:lblOffset val="100"/>
        <c:noMultiLvlLbl val="0"/>
      </c:catAx>
      <c:valAx>
        <c:axId val="260614400"/>
        <c:scaling>
          <c:orientation val="minMax"/>
        </c:scaling>
        <c:delete val="0"/>
        <c:axPos val="l"/>
        <c:majorGridlines/>
        <c:numFmt formatCode="General" sourceLinked="1"/>
        <c:majorTickMark val="out"/>
        <c:minorTickMark val="none"/>
        <c:tickLblPos val="nextTo"/>
        <c:crossAx val="260612864"/>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1200" b="1">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сыныбым!$A$1:$A$4</c:f>
              <c:strCache>
                <c:ptCount val="4"/>
                <c:pt idx="0">
                  <c:v> қиындықтар бар </c:v>
                </c:pt>
                <c:pt idx="1">
                  <c:v>бейімделуі жақсы </c:v>
                </c:pt>
                <c:pt idx="2">
                  <c:v>мұғал маңызды</c:v>
                </c:pt>
                <c:pt idx="3">
                  <c:v>бейімделуі төмен</c:v>
                </c:pt>
              </c:strCache>
            </c:strRef>
          </c:cat>
          <c:val>
            <c:numRef>
              <c:f>сыныбым!$B$1:$B$4</c:f>
              <c:numCache>
                <c:formatCode>General</c:formatCode>
                <c:ptCount val="4"/>
                <c:pt idx="0">
                  <c:v>2</c:v>
                </c:pt>
                <c:pt idx="1">
                  <c:v>15</c:v>
                </c:pt>
                <c:pt idx="2">
                  <c:v>5</c:v>
                </c:pt>
                <c:pt idx="3">
                  <c:v>1</c:v>
                </c:pt>
              </c:numCache>
            </c:numRef>
          </c:val>
          <c:extLst>
            <c:ext xmlns:c16="http://schemas.microsoft.com/office/drawing/2014/chart" uri="{C3380CC4-5D6E-409C-BE32-E72D297353CC}">
              <c16:uniqueId val="{00000000-DE38-4FE6-A7E1-6C2173FA47DC}"/>
            </c:ext>
          </c:extLst>
        </c:ser>
        <c:ser>
          <c:idx val="1"/>
          <c:order val="1"/>
          <c:invertIfNegative val="0"/>
          <c:dLbls>
            <c:dLbl>
              <c:idx val="0"/>
              <c:layout>
                <c:manualLayout>
                  <c:x val="2.6468155500413565E-2"/>
                  <c:y val="-7.4418586481453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38-4FE6-A7E1-6C2173FA47DC}"/>
                </c:ext>
              </c:extLst>
            </c:dLbl>
            <c:dLbl>
              <c:idx val="1"/>
              <c:layout>
                <c:manualLayout>
                  <c:x val="1.8748276812792942E-2"/>
                  <c:y val="-5.58139398610901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38-4FE6-A7E1-6C2173FA47DC}"/>
                </c:ext>
              </c:extLst>
            </c:dLbl>
            <c:dLbl>
              <c:idx val="2"/>
              <c:layout>
                <c:manualLayout>
                  <c:x val="2.3159636062861869E-2"/>
                  <c:y val="-5.89147142978174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38-4FE6-A7E1-6C2173FA47DC}"/>
                </c:ext>
              </c:extLst>
            </c:dLbl>
            <c:dLbl>
              <c:idx val="3"/>
              <c:layout>
                <c:manualLayout>
                  <c:x val="6.6170388751033912E-3"/>
                  <c:y val="-6.51162631712718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E38-4FE6-A7E1-6C2173FA47DC}"/>
                </c:ext>
              </c:extLst>
            </c:dLbl>
            <c:spPr>
              <a:noFill/>
              <a:ln>
                <a:noFill/>
              </a:ln>
              <a:effectLst/>
            </c:spPr>
            <c:txPr>
              <a:bodyPr/>
              <a:lstStyle/>
              <a:p>
                <a:pPr>
                  <a:defRPr sz="12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сыныбым!$A$1:$A$4</c:f>
              <c:strCache>
                <c:ptCount val="4"/>
                <c:pt idx="0">
                  <c:v> қиындықтар бар </c:v>
                </c:pt>
                <c:pt idx="1">
                  <c:v>бейімделуі жақсы </c:v>
                </c:pt>
                <c:pt idx="2">
                  <c:v>мұғал маңызды</c:v>
                </c:pt>
                <c:pt idx="3">
                  <c:v>бейімделуі төмен</c:v>
                </c:pt>
              </c:strCache>
            </c:strRef>
          </c:cat>
          <c:val>
            <c:numRef>
              <c:f>сыныбым!$C$1:$C$4</c:f>
              <c:numCache>
                <c:formatCode>0.00%</c:formatCode>
                <c:ptCount val="4"/>
                <c:pt idx="0">
                  <c:v>8.5999999999999993E-2</c:v>
                </c:pt>
                <c:pt idx="1">
                  <c:v>0.64500000000000002</c:v>
                </c:pt>
                <c:pt idx="2">
                  <c:v>0.215</c:v>
                </c:pt>
                <c:pt idx="3">
                  <c:v>4.2999999999999997E-2</c:v>
                </c:pt>
              </c:numCache>
            </c:numRef>
          </c:val>
          <c:extLst>
            <c:ext xmlns:c16="http://schemas.microsoft.com/office/drawing/2014/chart" uri="{C3380CC4-5D6E-409C-BE32-E72D297353CC}">
              <c16:uniqueId val="{00000005-DE38-4FE6-A7E1-6C2173FA47DC}"/>
            </c:ext>
          </c:extLst>
        </c:ser>
        <c:dLbls>
          <c:showLegendKey val="0"/>
          <c:showVal val="0"/>
          <c:showCatName val="0"/>
          <c:showSerName val="0"/>
          <c:showPercent val="0"/>
          <c:showBubbleSize val="0"/>
        </c:dLbls>
        <c:gapWidth val="150"/>
        <c:shape val="pyramid"/>
        <c:axId val="143746944"/>
        <c:axId val="143748480"/>
        <c:axId val="0"/>
      </c:bar3DChart>
      <c:catAx>
        <c:axId val="143746944"/>
        <c:scaling>
          <c:orientation val="minMax"/>
        </c:scaling>
        <c:delete val="0"/>
        <c:axPos val="b"/>
        <c:numFmt formatCode="General" sourceLinked="0"/>
        <c:majorTickMark val="out"/>
        <c:minorTickMark val="none"/>
        <c:tickLblPos val="nextTo"/>
        <c:txPr>
          <a:bodyPr/>
          <a:lstStyle/>
          <a:p>
            <a:pPr>
              <a:defRPr b="1">
                <a:solidFill>
                  <a:srgbClr val="002060"/>
                </a:solidFill>
                <a:latin typeface="Times New Roman" pitchFamily="18" charset="0"/>
                <a:cs typeface="Times New Roman" pitchFamily="18" charset="0"/>
              </a:defRPr>
            </a:pPr>
            <a:endParaRPr lang="ru-RU"/>
          </a:p>
        </c:txPr>
        <c:crossAx val="143748480"/>
        <c:crosses val="autoZero"/>
        <c:auto val="1"/>
        <c:lblAlgn val="ctr"/>
        <c:lblOffset val="100"/>
        <c:noMultiLvlLbl val="0"/>
      </c:catAx>
      <c:valAx>
        <c:axId val="143748480"/>
        <c:scaling>
          <c:orientation val="minMax"/>
        </c:scaling>
        <c:delete val="0"/>
        <c:axPos val="l"/>
        <c:majorGridlines/>
        <c:numFmt formatCode="General" sourceLinked="1"/>
        <c:majorTickMark val="out"/>
        <c:minorTickMark val="none"/>
        <c:tickLblPos val="nextTo"/>
        <c:crossAx val="143746944"/>
        <c:crosses val="autoZero"/>
        <c:crossBetween val="between"/>
      </c:valAx>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r>
              <a:rPr lang="ru-RU" b="0" i="0">
                <a:solidFill>
                  <a:srgbClr val="FF0000"/>
                </a:solidFill>
                <a:latin typeface="Times New Roman" panose="02020603050405020304" pitchFamily="18" charset="0"/>
                <a:cs typeface="Times New Roman" panose="02020603050405020304" pitchFamily="18" charset="0"/>
              </a:rPr>
              <a:t>Сіз</a:t>
            </a:r>
            <a:r>
              <a:rPr lang="ru-RU" b="0" i="0" baseline="0">
                <a:solidFill>
                  <a:srgbClr val="FF0000"/>
                </a:solidFill>
                <a:latin typeface="Times New Roman" panose="02020603050405020304" pitchFamily="18" charset="0"/>
                <a:cs typeface="Times New Roman" panose="02020603050405020304" pitchFamily="18" charset="0"/>
              </a:rPr>
              <a:t> қандай ата-анасыз?</a:t>
            </a:r>
            <a:endParaRPr lang="ru-RU" b="0" i="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Лист1!$A$1:$A$3</c:f>
              <c:strCache>
                <c:ptCount val="3"/>
                <c:pt idx="0">
                  <c:v>Селқос</c:v>
                </c:pt>
                <c:pt idx="1">
                  <c:v>Деспот </c:v>
                </c:pt>
                <c:pt idx="2">
                  <c:v>Дос </c:v>
                </c:pt>
              </c:strCache>
            </c:strRef>
          </c:cat>
          <c:val>
            <c:numRef>
              <c:f>Лист1!$B$1:$B$3</c:f>
              <c:numCache>
                <c:formatCode>General</c:formatCode>
                <c:ptCount val="3"/>
                <c:pt idx="0">
                  <c:v>0</c:v>
                </c:pt>
                <c:pt idx="1">
                  <c:v>9</c:v>
                </c:pt>
                <c:pt idx="2">
                  <c:v>20</c:v>
                </c:pt>
              </c:numCache>
            </c:numRef>
          </c:val>
          <c:extLst>
            <c:ext xmlns:c16="http://schemas.microsoft.com/office/drawing/2014/chart" uri="{C3380CC4-5D6E-409C-BE32-E72D297353CC}">
              <c16:uniqueId val="{00000000-2E31-40BF-B145-DC8FD7C69B74}"/>
            </c:ext>
          </c:extLst>
        </c:ser>
        <c:ser>
          <c:idx val="1"/>
          <c:order val="1"/>
          <c:spPr>
            <a:solidFill>
              <a:schemeClr val="accent2"/>
            </a:solidFill>
            <a:ln>
              <a:noFill/>
            </a:ln>
            <a:effectLst/>
            <a:sp3d/>
          </c:spPr>
          <c:invertIfNegative val="0"/>
          <c:dLbls>
            <c:dLbl>
              <c:idx val="0"/>
              <c:layout>
                <c:manualLayout>
                  <c:x val="0"/>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31-40BF-B145-DC8FD7C69B74}"/>
                </c:ext>
              </c:extLst>
            </c:dLbl>
            <c:dLbl>
              <c:idx val="1"/>
              <c:layout>
                <c:manualLayout>
                  <c:x val="5.833333333333323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31-40BF-B145-DC8FD7C69B74}"/>
                </c:ext>
              </c:extLst>
            </c:dLbl>
            <c:dLbl>
              <c:idx val="2"/>
              <c:layout>
                <c:manualLayout>
                  <c:x val="5.2777777777777674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31-40BF-B145-DC8FD7C69B74}"/>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Лист1!$A$1:$A$3</c:f>
              <c:strCache>
                <c:ptCount val="3"/>
                <c:pt idx="0">
                  <c:v>Селқос</c:v>
                </c:pt>
                <c:pt idx="1">
                  <c:v>Деспот </c:v>
                </c:pt>
                <c:pt idx="2">
                  <c:v>Дос </c:v>
                </c:pt>
              </c:strCache>
            </c:strRef>
          </c:cat>
          <c:val>
            <c:numRef>
              <c:f>Лист1!$C$1:$C$3</c:f>
              <c:numCache>
                <c:formatCode>0.00%</c:formatCode>
                <c:ptCount val="3"/>
                <c:pt idx="0" formatCode="0%">
                  <c:v>0</c:v>
                </c:pt>
                <c:pt idx="1">
                  <c:v>0.36599999999999999</c:v>
                </c:pt>
                <c:pt idx="2" formatCode="0%">
                  <c:v>0.68</c:v>
                </c:pt>
              </c:numCache>
            </c:numRef>
          </c:val>
          <c:extLst>
            <c:ext xmlns:c16="http://schemas.microsoft.com/office/drawing/2014/chart" uri="{C3380CC4-5D6E-409C-BE32-E72D297353CC}">
              <c16:uniqueId val="{00000004-2E31-40BF-B145-DC8FD7C69B74}"/>
            </c:ext>
          </c:extLst>
        </c:ser>
        <c:dLbls>
          <c:showLegendKey val="0"/>
          <c:showVal val="0"/>
          <c:showCatName val="0"/>
          <c:showSerName val="0"/>
          <c:showPercent val="0"/>
          <c:showBubbleSize val="0"/>
        </c:dLbls>
        <c:gapWidth val="150"/>
        <c:shape val="box"/>
        <c:axId val="144928128"/>
        <c:axId val="145380864"/>
        <c:axId val="0"/>
      </c:bar3DChart>
      <c:catAx>
        <c:axId val="144928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ru-RU"/>
          </a:p>
        </c:txPr>
        <c:crossAx val="145380864"/>
        <c:crosses val="autoZero"/>
        <c:auto val="1"/>
        <c:lblAlgn val="ctr"/>
        <c:lblOffset val="100"/>
        <c:noMultiLvlLbl val="0"/>
      </c:catAx>
      <c:valAx>
        <c:axId val="145380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928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1200" b="1">
                    <a:solidFill>
                      <a:srgbClr val="FF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Лист2!$A$1:$A$3</c:f>
              <c:strCache>
                <c:ptCount val="3"/>
                <c:pt idx="0">
                  <c:v>жоғары</c:v>
                </c:pt>
                <c:pt idx="1">
                  <c:v>орташа</c:v>
                </c:pt>
                <c:pt idx="2">
                  <c:v>төмен</c:v>
                </c:pt>
              </c:strCache>
            </c:strRef>
          </c:cat>
          <c:val>
            <c:numRef>
              <c:f>Лист2!$B$1:$B$3</c:f>
              <c:numCache>
                <c:formatCode>General</c:formatCode>
                <c:ptCount val="3"/>
                <c:pt idx="0">
                  <c:v>2</c:v>
                </c:pt>
                <c:pt idx="1">
                  <c:v>12</c:v>
                </c:pt>
                <c:pt idx="2">
                  <c:v>4</c:v>
                </c:pt>
              </c:numCache>
            </c:numRef>
          </c:val>
          <c:extLst>
            <c:ext xmlns:c16="http://schemas.microsoft.com/office/drawing/2014/chart" uri="{C3380CC4-5D6E-409C-BE32-E72D297353CC}">
              <c16:uniqueId val="{00000000-3B01-42FC-905F-67B9D570FF41}"/>
            </c:ext>
          </c:extLst>
        </c:ser>
        <c:ser>
          <c:idx val="1"/>
          <c:order val="1"/>
          <c:invertIfNegative val="0"/>
          <c:dLbls>
            <c:dLbl>
              <c:idx val="0"/>
              <c:layout>
                <c:manualLayout>
                  <c:x val="2.5000000000000001E-2"/>
                  <c:y val="-9.25925925925934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01-42FC-905F-67B9D570FF41}"/>
                </c:ext>
              </c:extLst>
            </c:dLbl>
            <c:dLbl>
              <c:idx val="1"/>
              <c:layout>
                <c:manualLayout>
                  <c:x val="3.6111111111111108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01-42FC-905F-67B9D570FF41}"/>
                </c:ext>
              </c:extLst>
            </c:dLbl>
            <c:dLbl>
              <c:idx val="2"/>
              <c:layout>
                <c:manualLayout>
                  <c:x val="4.1666666666666664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B01-42FC-905F-67B9D570FF41}"/>
                </c:ext>
              </c:extLst>
            </c:dLbl>
            <c:spPr>
              <a:noFill/>
              <a:ln>
                <a:noFill/>
              </a:ln>
              <a:effectLst/>
            </c:spPr>
            <c:txPr>
              <a:bodyPr/>
              <a:lstStyle/>
              <a:p>
                <a:pPr>
                  <a:defRPr sz="12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Лист2!$A$1:$A$3</c:f>
              <c:strCache>
                <c:ptCount val="3"/>
                <c:pt idx="0">
                  <c:v>жоғары</c:v>
                </c:pt>
                <c:pt idx="1">
                  <c:v>орташа</c:v>
                </c:pt>
                <c:pt idx="2">
                  <c:v>төмен</c:v>
                </c:pt>
              </c:strCache>
            </c:strRef>
          </c:cat>
          <c:val>
            <c:numRef>
              <c:f>Лист2!$C$1:$C$3</c:f>
              <c:numCache>
                <c:formatCode>0%</c:formatCode>
                <c:ptCount val="3"/>
                <c:pt idx="0">
                  <c:v>0.11</c:v>
                </c:pt>
                <c:pt idx="1">
                  <c:v>0.66</c:v>
                </c:pt>
                <c:pt idx="2">
                  <c:v>0.22</c:v>
                </c:pt>
              </c:numCache>
            </c:numRef>
          </c:val>
          <c:extLst>
            <c:ext xmlns:c16="http://schemas.microsoft.com/office/drawing/2014/chart" uri="{C3380CC4-5D6E-409C-BE32-E72D297353CC}">
              <c16:uniqueId val="{00000004-3B01-42FC-905F-67B9D570FF41}"/>
            </c:ext>
          </c:extLst>
        </c:ser>
        <c:dLbls>
          <c:showLegendKey val="0"/>
          <c:showVal val="0"/>
          <c:showCatName val="0"/>
          <c:showSerName val="0"/>
          <c:showPercent val="0"/>
          <c:showBubbleSize val="0"/>
        </c:dLbls>
        <c:gapWidth val="150"/>
        <c:shape val="cone"/>
        <c:axId val="145101184"/>
        <c:axId val="145102720"/>
        <c:axId val="0"/>
      </c:bar3DChart>
      <c:catAx>
        <c:axId val="145101184"/>
        <c:scaling>
          <c:orientation val="minMax"/>
        </c:scaling>
        <c:delete val="0"/>
        <c:axPos val="b"/>
        <c:numFmt formatCode="General" sourceLinked="0"/>
        <c:majorTickMark val="out"/>
        <c:minorTickMark val="none"/>
        <c:tickLblPos val="nextTo"/>
        <c:txPr>
          <a:bodyPr/>
          <a:lstStyle/>
          <a:p>
            <a:pPr>
              <a:defRPr sz="1200">
                <a:solidFill>
                  <a:srgbClr val="002060"/>
                </a:solidFill>
                <a:latin typeface="Times New Roman" pitchFamily="18" charset="0"/>
                <a:cs typeface="Times New Roman" pitchFamily="18" charset="0"/>
              </a:defRPr>
            </a:pPr>
            <a:endParaRPr lang="ru-RU"/>
          </a:p>
        </c:txPr>
        <c:crossAx val="145102720"/>
        <c:crosses val="autoZero"/>
        <c:auto val="1"/>
        <c:lblAlgn val="ctr"/>
        <c:lblOffset val="100"/>
        <c:noMultiLvlLbl val="0"/>
      </c:catAx>
      <c:valAx>
        <c:axId val="145102720"/>
        <c:scaling>
          <c:orientation val="minMax"/>
        </c:scaling>
        <c:delete val="0"/>
        <c:axPos val="l"/>
        <c:majorGridlines/>
        <c:numFmt formatCode="General" sourceLinked="1"/>
        <c:majorTickMark val="out"/>
        <c:minorTickMark val="none"/>
        <c:tickLblPos val="nextTo"/>
        <c:crossAx val="145101184"/>
        <c:crosses val="autoZero"/>
        <c:crossBetween val="between"/>
      </c:valAx>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5.2420618475322166E-2"/>
          <c:y val="7.6814512110036884E-2"/>
          <c:w val="0.79835750794308602"/>
          <c:h val="0.5583760257815874"/>
        </c:manualLayout>
      </c:layout>
      <c:barChart>
        <c:barDir val="col"/>
        <c:grouping val="clustered"/>
        <c:varyColors val="0"/>
        <c:ser>
          <c:idx val="0"/>
          <c:order val="0"/>
          <c:invertIfNegative val="0"/>
          <c:dLbls>
            <c:spPr>
              <a:noFill/>
              <a:ln>
                <a:noFill/>
              </a:ln>
              <a:effectLst/>
            </c:spPr>
            <c:txPr>
              <a:bodyPr/>
              <a:lstStyle/>
              <a:p>
                <a:pPr>
                  <a:defRPr sz="12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ұбт!$A$1:$A$3</c:f>
              <c:strCache>
                <c:ptCount val="3"/>
                <c:pt idx="0">
                  <c:v>Стресс </c:v>
                </c:pt>
                <c:pt idx="1">
                  <c:v>  Білімді тексері </c:v>
                </c:pt>
                <c:pt idx="2">
                  <c:v>  ЖОО-на түсу мүмкіндігі </c:v>
                </c:pt>
              </c:strCache>
            </c:strRef>
          </c:cat>
          <c:val>
            <c:numRef>
              <c:f>ұбт!$B$1:$B$3</c:f>
              <c:numCache>
                <c:formatCode>General</c:formatCode>
                <c:ptCount val="3"/>
                <c:pt idx="0">
                  <c:v>1</c:v>
                </c:pt>
                <c:pt idx="1">
                  <c:v>7</c:v>
                </c:pt>
                <c:pt idx="2">
                  <c:v>15</c:v>
                </c:pt>
              </c:numCache>
            </c:numRef>
          </c:val>
          <c:extLst>
            <c:ext xmlns:c16="http://schemas.microsoft.com/office/drawing/2014/chart" uri="{C3380CC4-5D6E-409C-BE32-E72D297353CC}">
              <c16:uniqueId val="{00000000-2173-456E-B3E4-23869322FC64}"/>
            </c:ext>
          </c:extLst>
        </c:ser>
        <c:dLbls>
          <c:showLegendKey val="0"/>
          <c:showVal val="0"/>
          <c:showCatName val="0"/>
          <c:showSerName val="0"/>
          <c:showPercent val="0"/>
          <c:showBubbleSize val="0"/>
        </c:dLbls>
        <c:gapWidth val="150"/>
        <c:axId val="145483648"/>
        <c:axId val="145485184"/>
      </c:barChart>
      <c:catAx>
        <c:axId val="145483648"/>
        <c:scaling>
          <c:orientation val="minMax"/>
        </c:scaling>
        <c:delete val="0"/>
        <c:axPos val="b"/>
        <c:numFmt formatCode="General" sourceLinked="0"/>
        <c:majorTickMark val="out"/>
        <c:minorTickMark val="none"/>
        <c:tickLblPos val="nextTo"/>
        <c:txPr>
          <a:bodyPr/>
          <a:lstStyle/>
          <a:p>
            <a:pPr>
              <a:defRPr sz="1200">
                <a:solidFill>
                  <a:srgbClr val="002060"/>
                </a:solidFill>
                <a:latin typeface="Times New Roman" pitchFamily="18" charset="0"/>
                <a:cs typeface="Times New Roman" pitchFamily="18" charset="0"/>
              </a:defRPr>
            </a:pPr>
            <a:endParaRPr lang="ru-RU"/>
          </a:p>
        </c:txPr>
        <c:crossAx val="145485184"/>
        <c:crosses val="autoZero"/>
        <c:auto val="1"/>
        <c:lblAlgn val="ctr"/>
        <c:lblOffset val="100"/>
        <c:noMultiLvlLbl val="0"/>
      </c:catAx>
      <c:valAx>
        <c:axId val="145485184"/>
        <c:scaling>
          <c:orientation val="minMax"/>
        </c:scaling>
        <c:delete val="0"/>
        <c:axPos val="l"/>
        <c:majorGridlines/>
        <c:numFmt formatCode="General" sourceLinked="1"/>
        <c:majorTickMark val="out"/>
        <c:minorTickMark val="none"/>
        <c:tickLblPos val="nextTo"/>
        <c:crossAx val="1454836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Оқушы саны</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2018-2019</c:v>
                </c:pt>
                <c:pt idx="1">
                  <c:v>2019-2020</c:v>
                </c:pt>
                <c:pt idx="2">
                  <c:v>2020-2021</c:v>
                </c:pt>
              </c:strCache>
            </c:strRef>
          </c:cat>
          <c:val>
            <c:numRef>
              <c:f>Лист1!$B$2:$B$4</c:f>
              <c:numCache>
                <c:formatCode>General</c:formatCode>
                <c:ptCount val="3"/>
                <c:pt idx="0">
                  <c:v>13</c:v>
                </c:pt>
                <c:pt idx="1">
                  <c:v>10</c:v>
                </c:pt>
                <c:pt idx="2">
                  <c:v>17</c:v>
                </c:pt>
              </c:numCache>
            </c:numRef>
          </c:val>
          <c:extLst>
            <c:ext xmlns:c16="http://schemas.microsoft.com/office/drawing/2014/chart" uri="{C3380CC4-5D6E-409C-BE32-E72D297353CC}">
              <c16:uniqueId val="{00000000-FFF0-4E24-984E-A947842AEB23}"/>
            </c:ext>
          </c:extLst>
        </c:ser>
        <c:ser>
          <c:idx val="1"/>
          <c:order val="1"/>
          <c:tx>
            <c:strRef>
              <c:f>Лист1!$C$1</c:f>
              <c:strCache>
                <c:ptCount val="1"/>
                <c:pt idx="0">
                  <c:v>Қатынасқандар  саны</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2018-2019</c:v>
                </c:pt>
                <c:pt idx="1">
                  <c:v>2019-2020</c:v>
                </c:pt>
                <c:pt idx="2">
                  <c:v>2020-2021</c:v>
                </c:pt>
              </c:strCache>
            </c:strRef>
          </c:cat>
          <c:val>
            <c:numRef>
              <c:f>Лист1!$C$2:$C$4</c:f>
              <c:numCache>
                <c:formatCode>General</c:formatCode>
                <c:ptCount val="3"/>
                <c:pt idx="0">
                  <c:v>10</c:v>
                </c:pt>
                <c:pt idx="1">
                  <c:v>10</c:v>
                </c:pt>
                <c:pt idx="2">
                  <c:v>16</c:v>
                </c:pt>
              </c:numCache>
            </c:numRef>
          </c:val>
          <c:extLst>
            <c:ext xmlns:c16="http://schemas.microsoft.com/office/drawing/2014/chart" uri="{C3380CC4-5D6E-409C-BE32-E72D297353CC}">
              <c16:uniqueId val="{00000001-FFF0-4E24-984E-A947842AEB23}"/>
            </c:ext>
          </c:extLst>
        </c:ser>
        <c:ser>
          <c:idx val="2"/>
          <c:order val="2"/>
          <c:tx>
            <c:strRef>
              <c:f>Лист1!$D$1</c:f>
              <c:strCache>
                <c:ptCount val="1"/>
                <c:pt idx="0">
                  <c:v>Сапа</c:v>
                </c:pt>
              </c:strCache>
            </c:strRef>
          </c:tx>
          <c:spPr>
            <a:solidFill>
              <a:srgbClr val="00B0F0"/>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2018-2019</c:v>
                </c:pt>
                <c:pt idx="1">
                  <c:v>2019-2020</c:v>
                </c:pt>
                <c:pt idx="2">
                  <c:v>2020-2021</c:v>
                </c:pt>
              </c:strCache>
            </c:strRef>
          </c:cat>
          <c:val>
            <c:numRef>
              <c:f>Лист1!$D$2:$D$4</c:f>
              <c:numCache>
                <c:formatCode>General</c:formatCode>
                <c:ptCount val="3"/>
                <c:pt idx="0">
                  <c:v>49.8</c:v>
                </c:pt>
                <c:pt idx="1">
                  <c:v>66.7</c:v>
                </c:pt>
                <c:pt idx="2">
                  <c:v>66.2</c:v>
                </c:pt>
              </c:numCache>
            </c:numRef>
          </c:val>
          <c:extLst>
            <c:ext xmlns:c16="http://schemas.microsoft.com/office/drawing/2014/chart" uri="{C3380CC4-5D6E-409C-BE32-E72D297353CC}">
              <c16:uniqueId val="{00000002-FFF0-4E24-984E-A947842AEB23}"/>
            </c:ext>
          </c:extLst>
        </c:ser>
        <c:ser>
          <c:idx val="3"/>
          <c:order val="3"/>
          <c:tx>
            <c:strRef>
              <c:f>Лист1!$E$1</c:f>
              <c:strCache>
                <c:ptCount val="1"/>
                <c:pt idx="0">
                  <c:v>100-ден жоғары ұпай</c:v>
                </c:pt>
              </c:strCache>
            </c:strRef>
          </c:tx>
          <c:spPr>
            <a:solidFill>
              <a:schemeClr val="accent4">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2018-2019</c:v>
                </c:pt>
                <c:pt idx="1">
                  <c:v>2019-2020</c:v>
                </c:pt>
                <c:pt idx="2">
                  <c:v>2020-2021</c:v>
                </c:pt>
              </c:strCache>
            </c:strRef>
          </c:cat>
          <c:val>
            <c:numRef>
              <c:f>Лист1!$E$2:$E$4</c:f>
              <c:numCache>
                <c:formatCode>General</c:formatCode>
                <c:ptCount val="3"/>
                <c:pt idx="0">
                  <c:v>0</c:v>
                </c:pt>
                <c:pt idx="1">
                  <c:v>0</c:v>
                </c:pt>
                <c:pt idx="2">
                  <c:v>2</c:v>
                </c:pt>
              </c:numCache>
            </c:numRef>
          </c:val>
          <c:extLst>
            <c:ext xmlns:c16="http://schemas.microsoft.com/office/drawing/2014/chart" uri="{C3380CC4-5D6E-409C-BE32-E72D297353CC}">
              <c16:uniqueId val="{00000003-FFF0-4E24-984E-A947842AEB23}"/>
            </c:ext>
          </c:extLst>
        </c:ser>
        <c:ser>
          <c:idx val="4"/>
          <c:order val="4"/>
          <c:tx>
            <c:strRef>
              <c:f>Лист1!$F$1</c:f>
              <c:strCache>
                <c:ptCount val="1"/>
                <c:pt idx="0">
                  <c:v>ЖОО-ға түскендер</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2018-2019</c:v>
                </c:pt>
                <c:pt idx="1">
                  <c:v>2019-2020</c:v>
                </c:pt>
                <c:pt idx="2">
                  <c:v>2020-2021</c:v>
                </c:pt>
              </c:strCache>
            </c:strRef>
          </c:cat>
          <c:val>
            <c:numRef>
              <c:f>Лист1!$F$2:$F$4</c:f>
              <c:numCache>
                <c:formatCode>General</c:formatCode>
                <c:ptCount val="3"/>
                <c:pt idx="0">
                  <c:v>7</c:v>
                </c:pt>
                <c:pt idx="1">
                  <c:v>10</c:v>
                </c:pt>
                <c:pt idx="2">
                  <c:v>15</c:v>
                </c:pt>
              </c:numCache>
            </c:numRef>
          </c:val>
          <c:extLst>
            <c:ext xmlns:c16="http://schemas.microsoft.com/office/drawing/2014/chart" uri="{C3380CC4-5D6E-409C-BE32-E72D297353CC}">
              <c16:uniqueId val="{00000004-FFF0-4E24-984E-A947842AEB23}"/>
            </c:ext>
          </c:extLst>
        </c:ser>
        <c:ser>
          <c:idx val="5"/>
          <c:order val="5"/>
          <c:tx>
            <c:strRef>
              <c:f>Лист1!$G$1</c:f>
              <c:strCache>
                <c:ptCount val="1"/>
                <c:pt idx="0">
                  <c:v>Грант иегері саны</c:v>
                </c:pt>
              </c:strCache>
            </c:strRef>
          </c:tx>
          <c:spPr>
            <a:solidFill>
              <a:schemeClr val="accent3">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2018-2019</c:v>
                </c:pt>
                <c:pt idx="1">
                  <c:v>2019-2020</c:v>
                </c:pt>
                <c:pt idx="2">
                  <c:v>2020-2021</c:v>
                </c:pt>
              </c:strCache>
            </c:strRef>
          </c:cat>
          <c:val>
            <c:numRef>
              <c:f>Лист1!$G$2:$G$4</c:f>
              <c:numCache>
                <c:formatCode>General</c:formatCode>
                <c:ptCount val="3"/>
                <c:pt idx="0">
                  <c:v>4</c:v>
                </c:pt>
                <c:pt idx="1">
                  <c:v>8</c:v>
                </c:pt>
                <c:pt idx="2">
                  <c:v>7</c:v>
                </c:pt>
              </c:numCache>
            </c:numRef>
          </c:val>
          <c:extLst>
            <c:ext xmlns:c16="http://schemas.microsoft.com/office/drawing/2014/chart" uri="{C3380CC4-5D6E-409C-BE32-E72D297353CC}">
              <c16:uniqueId val="{00000005-FFF0-4E24-984E-A947842AEB23}"/>
            </c:ext>
          </c:extLst>
        </c:ser>
        <c:ser>
          <c:idx val="6"/>
          <c:order val="6"/>
          <c:tx>
            <c:strRef>
              <c:f>Лист1!$H$1</c:f>
              <c:strCache>
                <c:ptCount val="1"/>
                <c:pt idx="0">
                  <c:v>Алтын белгі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2018-2019</c:v>
                </c:pt>
                <c:pt idx="1">
                  <c:v>2019-2020</c:v>
                </c:pt>
                <c:pt idx="2">
                  <c:v>2020-2021</c:v>
                </c:pt>
              </c:strCache>
            </c:strRef>
          </c:cat>
          <c:val>
            <c:numRef>
              <c:f>Лист1!$H$2:$H$4</c:f>
              <c:numCache>
                <c:formatCode>General</c:formatCode>
                <c:ptCount val="3"/>
                <c:pt idx="0">
                  <c:v>0</c:v>
                </c:pt>
                <c:pt idx="1">
                  <c:v>1</c:v>
                </c:pt>
                <c:pt idx="2">
                  <c:v>1</c:v>
                </c:pt>
              </c:numCache>
            </c:numRef>
          </c:val>
          <c:extLst>
            <c:ext xmlns:c16="http://schemas.microsoft.com/office/drawing/2014/chart" uri="{C3380CC4-5D6E-409C-BE32-E72D297353CC}">
              <c16:uniqueId val="{00000006-FFF0-4E24-984E-A947842AEB23}"/>
            </c:ext>
          </c:extLst>
        </c:ser>
        <c:dLbls>
          <c:showLegendKey val="0"/>
          <c:showVal val="1"/>
          <c:showCatName val="0"/>
          <c:showSerName val="0"/>
          <c:showPercent val="0"/>
          <c:showBubbleSize val="0"/>
        </c:dLbls>
        <c:gapWidth val="150"/>
        <c:axId val="122895744"/>
        <c:axId val="122918016"/>
      </c:barChart>
      <c:catAx>
        <c:axId val="12289574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2918016"/>
        <c:crosses val="autoZero"/>
        <c:auto val="1"/>
        <c:lblAlgn val="ctr"/>
        <c:lblOffset val="100"/>
        <c:noMultiLvlLbl val="0"/>
      </c:catAx>
      <c:valAx>
        <c:axId val="122918016"/>
        <c:scaling>
          <c:orientation val="minMax"/>
        </c:scaling>
        <c:delete val="0"/>
        <c:axPos val="l"/>
        <c:majorGridlines/>
        <c:numFmt formatCode="General" sourceLinked="1"/>
        <c:majorTickMark val="out"/>
        <c:minorTickMark val="none"/>
        <c:tickLblPos val="nextTo"/>
        <c:crossAx val="122895744"/>
        <c:crosses val="autoZero"/>
        <c:crossBetween val="between"/>
      </c:valAx>
    </c:plotArea>
    <c:legend>
      <c:legendPos val="b"/>
      <c:layout>
        <c:manualLayout>
          <c:xMode val="edge"/>
          <c:yMode val="edge"/>
          <c:x val="0.13475966510897547"/>
          <c:y val="0.93365588598945792"/>
          <c:w val="0.82430914256523302"/>
          <c:h val="4.9815188390707359E-2"/>
        </c:manualLayout>
      </c:layout>
      <c:overlay val="0"/>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col"/>
        <c:grouping val="stacked"/>
        <c:varyColors val="0"/>
        <c:ser>
          <c:idx val="0"/>
          <c:order val="0"/>
          <c:invertIfNegative val="0"/>
          <c:dLbls>
            <c:dLbl>
              <c:idx val="0"/>
              <c:layout>
                <c:manualLayout>
                  <c:x val="2.7777777777777779E-3"/>
                  <c:y val="-0.35686274509803922"/>
                </c:manualLayout>
              </c:layou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AC-4A78-8419-3725FA140184}"/>
                </c:ext>
              </c:extLst>
            </c:dLbl>
            <c:dLbl>
              <c:idx val="1"/>
              <c:layout>
                <c:manualLayout>
                  <c:x val="5.5555555555555558E-3"/>
                  <c:y val="-7.8431372549019537E-2"/>
                </c:manualLayout>
              </c:layou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AC-4A78-8419-3725FA140184}"/>
                </c:ext>
              </c:extLst>
            </c:dLbl>
            <c:dLbl>
              <c:idx val="2"/>
              <c:layout>
                <c:manualLayout>
                  <c:x val="0"/>
                  <c:y val="-0.12156862745098046"/>
                </c:manualLayout>
              </c:layout>
              <c:spPr/>
              <c:txPr>
                <a:bodyPr/>
                <a:lstStyle/>
                <a:p>
                  <a:pPr>
                    <a:defRPr sz="12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AC-4A78-8419-3725FA140184}"/>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ұбт!$A$5:$A$7</c:f>
              <c:strCache>
                <c:ptCount val="3"/>
                <c:pt idx="0">
                  <c:v>Қосымша ақылы сабақ аламын </c:v>
                </c:pt>
                <c:pt idx="1">
                  <c:v>   Пән мұғалімдермен қосымша сабақ аламын </c:v>
                </c:pt>
                <c:pt idx="2">
                  <c:v> Өз бетімше дайындаламын</c:v>
                </c:pt>
              </c:strCache>
            </c:strRef>
          </c:cat>
          <c:val>
            <c:numRef>
              <c:f>ұбт!$B$5:$B$7</c:f>
              <c:numCache>
                <c:formatCode>General</c:formatCode>
                <c:ptCount val="3"/>
                <c:pt idx="0">
                  <c:v>17</c:v>
                </c:pt>
                <c:pt idx="1">
                  <c:v>1</c:v>
                </c:pt>
                <c:pt idx="2">
                  <c:v>4</c:v>
                </c:pt>
              </c:numCache>
            </c:numRef>
          </c:val>
          <c:extLst>
            <c:ext xmlns:c16="http://schemas.microsoft.com/office/drawing/2014/chart" uri="{C3380CC4-5D6E-409C-BE32-E72D297353CC}">
              <c16:uniqueId val="{00000003-6AAC-4A78-8419-3725FA140184}"/>
            </c:ext>
          </c:extLst>
        </c:ser>
        <c:dLbls>
          <c:showLegendKey val="0"/>
          <c:showVal val="0"/>
          <c:showCatName val="0"/>
          <c:showSerName val="0"/>
          <c:showPercent val="0"/>
          <c:showBubbleSize val="0"/>
        </c:dLbls>
        <c:gapWidth val="150"/>
        <c:overlap val="100"/>
        <c:axId val="145515264"/>
        <c:axId val="145516800"/>
      </c:barChart>
      <c:catAx>
        <c:axId val="145515264"/>
        <c:scaling>
          <c:orientation val="minMax"/>
        </c:scaling>
        <c:delete val="0"/>
        <c:axPos val="b"/>
        <c:numFmt formatCode="General" sourceLinked="0"/>
        <c:majorTickMark val="out"/>
        <c:minorTickMark val="none"/>
        <c:tickLblPos val="nextTo"/>
        <c:txPr>
          <a:bodyPr/>
          <a:lstStyle/>
          <a:p>
            <a:pPr>
              <a:defRPr sz="1200">
                <a:solidFill>
                  <a:srgbClr val="002060"/>
                </a:solidFill>
                <a:latin typeface="Times New Roman" pitchFamily="18" charset="0"/>
                <a:cs typeface="Times New Roman" pitchFamily="18" charset="0"/>
              </a:defRPr>
            </a:pPr>
            <a:endParaRPr lang="ru-RU"/>
          </a:p>
        </c:txPr>
        <c:crossAx val="145516800"/>
        <c:crosses val="autoZero"/>
        <c:auto val="1"/>
        <c:lblAlgn val="ctr"/>
        <c:lblOffset val="100"/>
        <c:noMultiLvlLbl val="0"/>
      </c:catAx>
      <c:valAx>
        <c:axId val="145516800"/>
        <c:scaling>
          <c:orientation val="minMax"/>
        </c:scaling>
        <c:delete val="0"/>
        <c:axPos val="l"/>
        <c:majorGridlines/>
        <c:numFmt formatCode="General" sourceLinked="1"/>
        <c:majorTickMark val="out"/>
        <c:minorTickMark val="none"/>
        <c:tickLblPos val="nextTo"/>
        <c:crossAx val="145515264"/>
        <c:crosses val="autoZero"/>
        <c:crossBetween val="between"/>
      </c:valAx>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sz="12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ұбт!$A$9:$A$14</c:f>
              <c:strCache>
                <c:ptCount val="6"/>
                <c:pt idx="0">
                  <c:v>Физика</c:v>
                </c:pt>
                <c:pt idx="1">
                  <c:v>Математика</c:v>
                </c:pt>
                <c:pt idx="2">
                  <c:v>Биология</c:v>
                </c:pt>
                <c:pt idx="3">
                  <c:v>Химия</c:v>
                </c:pt>
                <c:pt idx="4">
                  <c:v>Тарих</c:v>
                </c:pt>
                <c:pt idx="5">
                  <c:v>Ағылшын тілі</c:v>
                </c:pt>
              </c:strCache>
            </c:strRef>
          </c:cat>
          <c:val>
            <c:numRef>
              <c:f>ұбт!$B$9:$B$14</c:f>
              <c:numCache>
                <c:formatCode>General</c:formatCode>
                <c:ptCount val="6"/>
                <c:pt idx="0">
                  <c:v>2</c:v>
                </c:pt>
                <c:pt idx="1">
                  <c:v>1</c:v>
                </c:pt>
                <c:pt idx="2">
                  <c:v>3</c:v>
                </c:pt>
                <c:pt idx="3">
                  <c:v>2</c:v>
                </c:pt>
                <c:pt idx="4">
                  <c:v>6</c:v>
                </c:pt>
                <c:pt idx="5">
                  <c:v>2</c:v>
                </c:pt>
              </c:numCache>
            </c:numRef>
          </c:val>
          <c:extLst>
            <c:ext xmlns:c16="http://schemas.microsoft.com/office/drawing/2014/chart" uri="{C3380CC4-5D6E-409C-BE32-E72D297353CC}">
              <c16:uniqueId val="{00000000-0A34-4CF1-89AE-A1E68D469D86}"/>
            </c:ext>
          </c:extLst>
        </c:ser>
        <c:dLbls>
          <c:showLegendKey val="0"/>
          <c:showVal val="0"/>
          <c:showCatName val="0"/>
          <c:showSerName val="0"/>
          <c:showPercent val="0"/>
          <c:showBubbleSize val="0"/>
        </c:dLbls>
        <c:gapWidth val="150"/>
        <c:axId val="145529088"/>
        <c:axId val="145534976"/>
      </c:barChart>
      <c:catAx>
        <c:axId val="145529088"/>
        <c:scaling>
          <c:orientation val="minMax"/>
        </c:scaling>
        <c:delete val="0"/>
        <c:axPos val="b"/>
        <c:numFmt formatCode="General" sourceLinked="0"/>
        <c:majorTickMark val="out"/>
        <c:minorTickMark val="none"/>
        <c:tickLblPos val="nextTo"/>
        <c:txPr>
          <a:bodyPr/>
          <a:lstStyle/>
          <a:p>
            <a:pPr>
              <a:defRPr sz="1100">
                <a:solidFill>
                  <a:srgbClr val="002060"/>
                </a:solidFill>
                <a:latin typeface="Times New Roman" pitchFamily="18" charset="0"/>
                <a:cs typeface="Times New Roman" pitchFamily="18" charset="0"/>
              </a:defRPr>
            </a:pPr>
            <a:endParaRPr lang="ru-RU"/>
          </a:p>
        </c:txPr>
        <c:crossAx val="145534976"/>
        <c:crosses val="autoZero"/>
        <c:auto val="1"/>
        <c:lblAlgn val="ctr"/>
        <c:lblOffset val="100"/>
        <c:noMultiLvlLbl val="0"/>
      </c:catAx>
      <c:valAx>
        <c:axId val="145534976"/>
        <c:scaling>
          <c:orientation val="minMax"/>
        </c:scaling>
        <c:delete val="0"/>
        <c:axPos val="l"/>
        <c:majorGridlines/>
        <c:numFmt formatCode="General" sourceLinked="1"/>
        <c:majorTickMark val="out"/>
        <c:minorTickMark val="none"/>
        <c:tickLblPos val="nextTo"/>
        <c:crossAx val="145529088"/>
        <c:crosses val="autoZero"/>
        <c:crossBetween val="between"/>
      </c:valAx>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sz="12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ұбт!$A$16:$A$20</c:f>
              <c:strCache>
                <c:ptCount val="5"/>
                <c:pt idx="0">
                  <c:v> Сабырлымын </c:v>
                </c:pt>
                <c:pt idx="1">
                  <c:v>  Жауапкершілік сезімі </c:v>
                </c:pt>
                <c:pt idx="2">
                  <c:v>Толқу </c:v>
                </c:pt>
                <c:pt idx="3">
                  <c:v> Үрейлену сезімі </c:v>
                </c:pt>
                <c:pt idx="4">
                  <c:v>  Ешқандай </c:v>
                </c:pt>
              </c:strCache>
            </c:strRef>
          </c:cat>
          <c:val>
            <c:numRef>
              <c:f>ұбт!$B$16:$B$20</c:f>
              <c:numCache>
                <c:formatCode>General</c:formatCode>
                <c:ptCount val="5"/>
                <c:pt idx="0">
                  <c:v>5</c:v>
                </c:pt>
                <c:pt idx="1">
                  <c:v>10</c:v>
                </c:pt>
                <c:pt idx="2">
                  <c:v>7</c:v>
                </c:pt>
                <c:pt idx="3">
                  <c:v>1</c:v>
                </c:pt>
                <c:pt idx="4">
                  <c:v>3</c:v>
                </c:pt>
              </c:numCache>
            </c:numRef>
          </c:val>
          <c:extLst>
            <c:ext xmlns:c16="http://schemas.microsoft.com/office/drawing/2014/chart" uri="{C3380CC4-5D6E-409C-BE32-E72D297353CC}">
              <c16:uniqueId val="{00000000-AF8E-440F-A014-2DE9F2054A1D}"/>
            </c:ext>
          </c:extLst>
        </c:ser>
        <c:dLbls>
          <c:showLegendKey val="0"/>
          <c:showVal val="0"/>
          <c:showCatName val="0"/>
          <c:showSerName val="0"/>
          <c:showPercent val="0"/>
          <c:showBubbleSize val="0"/>
        </c:dLbls>
        <c:gapWidth val="150"/>
        <c:axId val="145563648"/>
        <c:axId val="145565184"/>
      </c:barChart>
      <c:catAx>
        <c:axId val="145563648"/>
        <c:scaling>
          <c:orientation val="minMax"/>
        </c:scaling>
        <c:delete val="0"/>
        <c:axPos val="b"/>
        <c:numFmt formatCode="General" sourceLinked="0"/>
        <c:majorTickMark val="out"/>
        <c:minorTickMark val="none"/>
        <c:tickLblPos val="nextTo"/>
        <c:txPr>
          <a:bodyPr/>
          <a:lstStyle/>
          <a:p>
            <a:pPr>
              <a:defRPr sz="900">
                <a:solidFill>
                  <a:srgbClr val="002060"/>
                </a:solidFill>
                <a:latin typeface="Times New Roman" pitchFamily="18" charset="0"/>
                <a:cs typeface="Times New Roman" pitchFamily="18" charset="0"/>
              </a:defRPr>
            </a:pPr>
            <a:endParaRPr lang="ru-RU"/>
          </a:p>
        </c:txPr>
        <c:crossAx val="145565184"/>
        <c:crosses val="autoZero"/>
        <c:auto val="1"/>
        <c:lblAlgn val="ctr"/>
        <c:lblOffset val="100"/>
        <c:noMultiLvlLbl val="0"/>
      </c:catAx>
      <c:valAx>
        <c:axId val="145565184"/>
        <c:scaling>
          <c:orientation val="minMax"/>
        </c:scaling>
        <c:delete val="0"/>
        <c:axPos val="l"/>
        <c:majorGridlines/>
        <c:numFmt formatCode="General" sourceLinked="1"/>
        <c:majorTickMark val="out"/>
        <c:minorTickMark val="none"/>
        <c:tickLblPos val="nextTo"/>
        <c:crossAx val="145563648"/>
        <c:crosses val="autoZero"/>
        <c:crossBetween val="between"/>
      </c:valAx>
    </c:plotArea>
    <c:legend>
      <c:legendPos val="r"/>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sz="12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ұбт!$A$22:$A$26</c:f>
              <c:strCache>
                <c:ptCount val="5"/>
                <c:pt idx="0">
                  <c:v>  Жүктеме көп </c:v>
                </c:pt>
                <c:pt idx="1">
                  <c:v> Шаршаймын</c:v>
                </c:pt>
                <c:pt idx="2">
                  <c:v>  Есімде сақтай алмаймын </c:v>
                </c:pt>
                <c:pt idx="3">
                  <c:v>  Уақыт жетіспеушілігі </c:v>
                </c:pt>
                <c:pt idx="4">
                  <c:v>Ешқандай </c:v>
                </c:pt>
              </c:strCache>
            </c:strRef>
          </c:cat>
          <c:val>
            <c:numRef>
              <c:f>ұбт!$B$22:$B$26</c:f>
              <c:numCache>
                <c:formatCode>General</c:formatCode>
                <c:ptCount val="5"/>
                <c:pt idx="0">
                  <c:v>2</c:v>
                </c:pt>
                <c:pt idx="1">
                  <c:v>8</c:v>
                </c:pt>
                <c:pt idx="2">
                  <c:v>6</c:v>
                </c:pt>
                <c:pt idx="3">
                  <c:v>8</c:v>
                </c:pt>
                <c:pt idx="4">
                  <c:v>4</c:v>
                </c:pt>
              </c:numCache>
            </c:numRef>
          </c:val>
          <c:extLst>
            <c:ext xmlns:c16="http://schemas.microsoft.com/office/drawing/2014/chart" uri="{C3380CC4-5D6E-409C-BE32-E72D297353CC}">
              <c16:uniqueId val="{00000000-F2B3-4B39-B9C1-FF80CFF6A1C2}"/>
            </c:ext>
          </c:extLst>
        </c:ser>
        <c:dLbls>
          <c:showLegendKey val="0"/>
          <c:showVal val="0"/>
          <c:showCatName val="0"/>
          <c:showSerName val="0"/>
          <c:showPercent val="0"/>
          <c:showBubbleSize val="0"/>
        </c:dLbls>
        <c:gapWidth val="150"/>
        <c:axId val="145573376"/>
        <c:axId val="145574912"/>
      </c:barChart>
      <c:catAx>
        <c:axId val="145573376"/>
        <c:scaling>
          <c:orientation val="minMax"/>
        </c:scaling>
        <c:delete val="0"/>
        <c:axPos val="b"/>
        <c:numFmt formatCode="General" sourceLinked="0"/>
        <c:majorTickMark val="out"/>
        <c:minorTickMark val="none"/>
        <c:tickLblPos val="nextTo"/>
        <c:txPr>
          <a:bodyPr/>
          <a:lstStyle/>
          <a:p>
            <a:pPr>
              <a:defRPr>
                <a:solidFill>
                  <a:srgbClr val="002060"/>
                </a:solidFill>
                <a:latin typeface="Times New Roman" pitchFamily="18" charset="0"/>
                <a:cs typeface="Times New Roman" pitchFamily="18" charset="0"/>
              </a:defRPr>
            </a:pPr>
            <a:endParaRPr lang="ru-RU"/>
          </a:p>
        </c:txPr>
        <c:crossAx val="145574912"/>
        <c:crosses val="autoZero"/>
        <c:auto val="1"/>
        <c:lblAlgn val="ctr"/>
        <c:lblOffset val="100"/>
        <c:noMultiLvlLbl val="0"/>
      </c:catAx>
      <c:valAx>
        <c:axId val="145574912"/>
        <c:scaling>
          <c:orientation val="minMax"/>
        </c:scaling>
        <c:delete val="0"/>
        <c:axPos val="l"/>
        <c:majorGridlines/>
        <c:numFmt formatCode="General" sourceLinked="1"/>
        <c:majorTickMark val="out"/>
        <c:minorTickMark val="none"/>
        <c:tickLblPos val="nextTo"/>
        <c:crossAx val="145573376"/>
        <c:crosses val="autoZero"/>
        <c:crossBetween val="between"/>
      </c:valAx>
    </c:plotArea>
    <c:legend>
      <c:legendPos val="r"/>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sz="12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ұбт!$A$28:$A$31</c:f>
              <c:strCache>
                <c:ptCount val="4"/>
                <c:pt idx="0">
                  <c:v>Қолдау</c:v>
                </c:pt>
                <c:pt idx="1">
                  <c:v>Моралді көмек</c:v>
                </c:pt>
                <c:pt idx="2">
                  <c:v>Түсінушілік</c:v>
                </c:pt>
                <c:pt idx="3">
                  <c:v>Ешқандай</c:v>
                </c:pt>
              </c:strCache>
            </c:strRef>
          </c:cat>
          <c:val>
            <c:numRef>
              <c:f>ұбт!$B$28:$B$31</c:f>
              <c:numCache>
                <c:formatCode>General</c:formatCode>
                <c:ptCount val="4"/>
                <c:pt idx="0">
                  <c:v>15</c:v>
                </c:pt>
                <c:pt idx="1">
                  <c:v>1</c:v>
                </c:pt>
                <c:pt idx="2">
                  <c:v>2</c:v>
                </c:pt>
                <c:pt idx="3">
                  <c:v>2</c:v>
                </c:pt>
              </c:numCache>
            </c:numRef>
          </c:val>
          <c:extLst>
            <c:ext xmlns:c16="http://schemas.microsoft.com/office/drawing/2014/chart" uri="{C3380CC4-5D6E-409C-BE32-E72D297353CC}">
              <c16:uniqueId val="{00000000-6B88-42CB-B38D-EF8FD4408941}"/>
            </c:ext>
          </c:extLst>
        </c:ser>
        <c:dLbls>
          <c:showLegendKey val="0"/>
          <c:showVal val="0"/>
          <c:showCatName val="0"/>
          <c:showSerName val="0"/>
          <c:showPercent val="0"/>
          <c:showBubbleSize val="0"/>
        </c:dLbls>
        <c:gapWidth val="150"/>
        <c:axId val="145636352"/>
        <c:axId val="145642240"/>
      </c:barChart>
      <c:catAx>
        <c:axId val="145636352"/>
        <c:scaling>
          <c:orientation val="minMax"/>
        </c:scaling>
        <c:delete val="0"/>
        <c:axPos val="b"/>
        <c:numFmt formatCode="General" sourceLinked="0"/>
        <c:majorTickMark val="out"/>
        <c:minorTickMark val="none"/>
        <c:tickLblPos val="nextTo"/>
        <c:txPr>
          <a:bodyPr/>
          <a:lstStyle/>
          <a:p>
            <a:pPr>
              <a:defRPr sz="1100">
                <a:solidFill>
                  <a:srgbClr val="002060"/>
                </a:solidFill>
                <a:latin typeface="Times New Roman" pitchFamily="18" charset="0"/>
                <a:cs typeface="Times New Roman" pitchFamily="18" charset="0"/>
              </a:defRPr>
            </a:pPr>
            <a:endParaRPr lang="ru-RU"/>
          </a:p>
        </c:txPr>
        <c:crossAx val="145642240"/>
        <c:crosses val="autoZero"/>
        <c:auto val="1"/>
        <c:lblAlgn val="ctr"/>
        <c:lblOffset val="100"/>
        <c:noMultiLvlLbl val="0"/>
      </c:catAx>
      <c:valAx>
        <c:axId val="145642240"/>
        <c:scaling>
          <c:orientation val="minMax"/>
        </c:scaling>
        <c:delete val="0"/>
        <c:axPos val="l"/>
        <c:majorGridlines/>
        <c:numFmt formatCode="General" sourceLinked="1"/>
        <c:majorTickMark val="out"/>
        <c:minorTickMark val="none"/>
        <c:tickLblPos val="nextTo"/>
        <c:crossAx val="145636352"/>
        <c:crosses val="autoZero"/>
        <c:crossBetween val="between"/>
      </c:valAx>
    </c:plotArea>
    <c:legend>
      <c:legendPos val="r"/>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sz="12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ұбт!$A$33:$A$37</c:f>
              <c:strCache>
                <c:ptCount val="5"/>
                <c:pt idx="0">
                  <c:v> Таңдау пәнінен дайындаса </c:v>
                </c:pt>
                <c:pt idx="1">
                  <c:v>  Тек қана ҰБТ-ге дайындаса </c:v>
                </c:pt>
                <c:pt idx="2">
                  <c:v> Бізге түсіністікпен қараса </c:v>
                </c:pt>
                <c:pt idx="3">
                  <c:v>Жәй сабақтардан тапсырма аз берілсе </c:v>
                </c:pt>
                <c:pt idx="4">
                  <c:v>Қосымша сабақтар өткізсе </c:v>
                </c:pt>
              </c:strCache>
            </c:strRef>
          </c:cat>
          <c:val>
            <c:numRef>
              <c:f>ұбт!$B$33:$B$37</c:f>
              <c:numCache>
                <c:formatCode>General</c:formatCode>
                <c:ptCount val="5"/>
                <c:pt idx="0">
                  <c:v>4</c:v>
                </c:pt>
                <c:pt idx="1">
                  <c:v>6</c:v>
                </c:pt>
                <c:pt idx="2">
                  <c:v>18</c:v>
                </c:pt>
                <c:pt idx="3">
                  <c:v>7</c:v>
                </c:pt>
                <c:pt idx="4">
                  <c:v>1</c:v>
                </c:pt>
              </c:numCache>
            </c:numRef>
          </c:val>
          <c:extLst>
            <c:ext xmlns:c16="http://schemas.microsoft.com/office/drawing/2014/chart" uri="{C3380CC4-5D6E-409C-BE32-E72D297353CC}">
              <c16:uniqueId val="{00000000-1714-4613-9969-8196EEEC8314}"/>
            </c:ext>
          </c:extLst>
        </c:ser>
        <c:dLbls>
          <c:showLegendKey val="0"/>
          <c:showVal val="0"/>
          <c:showCatName val="0"/>
          <c:showSerName val="0"/>
          <c:showPercent val="0"/>
          <c:showBubbleSize val="0"/>
        </c:dLbls>
        <c:gapWidth val="150"/>
        <c:axId val="145679104"/>
        <c:axId val="145680640"/>
      </c:barChart>
      <c:catAx>
        <c:axId val="145679104"/>
        <c:scaling>
          <c:orientation val="minMax"/>
        </c:scaling>
        <c:delete val="0"/>
        <c:axPos val="b"/>
        <c:numFmt formatCode="General" sourceLinked="0"/>
        <c:majorTickMark val="out"/>
        <c:minorTickMark val="none"/>
        <c:tickLblPos val="nextTo"/>
        <c:txPr>
          <a:bodyPr/>
          <a:lstStyle/>
          <a:p>
            <a:pPr>
              <a:defRPr>
                <a:solidFill>
                  <a:srgbClr val="002060"/>
                </a:solidFill>
                <a:latin typeface="Times New Roman" pitchFamily="18" charset="0"/>
                <a:cs typeface="Times New Roman" pitchFamily="18" charset="0"/>
              </a:defRPr>
            </a:pPr>
            <a:endParaRPr lang="ru-RU"/>
          </a:p>
        </c:txPr>
        <c:crossAx val="145680640"/>
        <c:crosses val="autoZero"/>
        <c:auto val="1"/>
        <c:lblAlgn val="ctr"/>
        <c:lblOffset val="100"/>
        <c:noMultiLvlLbl val="0"/>
      </c:catAx>
      <c:valAx>
        <c:axId val="145680640"/>
        <c:scaling>
          <c:orientation val="minMax"/>
        </c:scaling>
        <c:delete val="0"/>
        <c:axPos val="l"/>
        <c:majorGridlines/>
        <c:numFmt formatCode="General" sourceLinked="1"/>
        <c:majorTickMark val="out"/>
        <c:minorTickMark val="none"/>
        <c:tickLblPos val="nextTo"/>
        <c:crossAx val="145679104"/>
        <c:crosses val="autoZero"/>
        <c:crossBetween val="between"/>
      </c:valAx>
    </c:plotArea>
    <c:legend>
      <c:legendPos val="r"/>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sz="12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ұбт!$A$39:$A$42</c:f>
              <c:strCache>
                <c:ptCount val="4"/>
                <c:pt idx="0">
                  <c:v>Жоғары </c:v>
                </c:pt>
                <c:pt idx="1">
                  <c:v>Жақсы </c:v>
                </c:pt>
                <c:pt idx="2">
                  <c:v> Орта </c:v>
                </c:pt>
                <c:pt idx="3">
                  <c:v>Ортадан төмен </c:v>
                </c:pt>
              </c:strCache>
            </c:strRef>
          </c:cat>
          <c:val>
            <c:numRef>
              <c:f>ұбт!$B$39:$B$42</c:f>
              <c:numCache>
                <c:formatCode>General</c:formatCode>
                <c:ptCount val="4"/>
                <c:pt idx="0">
                  <c:v>1</c:v>
                </c:pt>
                <c:pt idx="1">
                  <c:v>12</c:v>
                </c:pt>
                <c:pt idx="2">
                  <c:v>8</c:v>
                </c:pt>
                <c:pt idx="3">
                  <c:v>1</c:v>
                </c:pt>
              </c:numCache>
            </c:numRef>
          </c:val>
          <c:extLst>
            <c:ext xmlns:c16="http://schemas.microsoft.com/office/drawing/2014/chart" uri="{C3380CC4-5D6E-409C-BE32-E72D297353CC}">
              <c16:uniqueId val="{00000000-B513-4DD2-979A-464BB1FFDA5B}"/>
            </c:ext>
          </c:extLst>
        </c:ser>
        <c:dLbls>
          <c:showLegendKey val="0"/>
          <c:showVal val="0"/>
          <c:showCatName val="0"/>
          <c:showSerName val="0"/>
          <c:showPercent val="0"/>
          <c:showBubbleSize val="0"/>
        </c:dLbls>
        <c:gapWidth val="150"/>
        <c:axId val="145910016"/>
        <c:axId val="145944576"/>
      </c:barChart>
      <c:catAx>
        <c:axId val="145910016"/>
        <c:scaling>
          <c:orientation val="minMax"/>
        </c:scaling>
        <c:delete val="0"/>
        <c:axPos val="b"/>
        <c:numFmt formatCode="General" sourceLinked="0"/>
        <c:majorTickMark val="out"/>
        <c:minorTickMark val="none"/>
        <c:tickLblPos val="nextTo"/>
        <c:txPr>
          <a:bodyPr/>
          <a:lstStyle/>
          <a:p>
            <a:pPr>
              <a:defRPr sz="1100">
                <a:solidFill>
                  <a:srgbClr val="002060"/>
                </a:solidFill>
                <a:latin typeface="Times New Roman" pitchFamily="18" charset="0"/>
                <a:cs typeface="Times New Roman" pitchFamily="18" charset="0"/>
              </a:defRPr>
            </a:pPr>
            <a:endParaRPr lang="ru-RU"/>
          </a:p>
        </c:txPr>
        <c:crossAx val="145944576"/>
        <c:crosses val="autoZero"/>
        <c:auto val="1"/>
        <c:lblAlgn val="ctr"/>
        <c:lblOffset val="100"/>
        <c:noMultiLvlLbl val="0"/>
      </c:catAx>
      <c:valAx>
        <c:axId val="145944576"/>
        <c:scaling>
          <c:orientation val="minMax"/>
        </c:scaling>
        <c:delete val="0"/>
        <c:axPos val="l"/>
        <c:majorGridlines/>
        <c:numFmt formatCode="General" sourceLinked="1"/>
        <c:majorTickMark val="out"/>
        <c:minorTickMark val="none"/>
        <c:tickLblPos val="nextTo"/>
        <c:crossAx val="145910016"/>
        <c:crosses val="autoZero"/>
        <c:crossBetween val="between"/>
      </c:valAx>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Бастауыш мектеп</c:v>
                </c:pt>
              </c:strCache>
            </c:strRef>
          </c:tx>
          <c:spPr>
            <a:solidFill>
              <a:srgbClr val="00B0F0"/>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2017-2018</c:v>
                </c:pt>
                <c:pt idx="1">
                  <c:v>2018-2019</c:v>
                </c:pt>
                <c:pt idx="2">
                  <c:v>2019-2020</c:v>
                </c:pt>
                <c:pt idx="3">
                  <c:v>2020-2021</c:v>
                </c:pt>
                <c:pt idx="4">
                  <c:v>2021-2022</c:v>
                </c:pt>
              </c:strCache>
            </c:strRef>
          </c:cat>
          <c:val>
            <c:numRef>
              <c:f>Лист1!$B$2:$B$6</c:f>
              <c:numCache>
                <c:formatCode>General</c:formatCode>
                <c:ptCount val="5"/>
                <c:pt idx="0">
                  <c:v>202</c:v>
                </c:pt>
                <c:pt idx="1">
                  <c:v>220</c:v>
                </c:pt>
                <c:pt idx="2">
                  <c:v>233</c:v>
                </c:pt>
                <c:pt idx="3">
                  <c:v>241</c:v>
                </c:pt>
                <c:pt idx="4">
                  <c:v>256</c:v>
                </c:pt>
              </c:numCache>
            </c:numRef>
          </c:val>
          <c:extLst>
            <c:ext xmlns:c16="http://schemas.microsoft.com/office/drawing/2014/chart" uri="{C3380CC4-5D6E-409C-BE32-E72D297353CC}">
              <c16:uniqueId val="{00000000-E49E-4F14-882E-229B5ABB9842}"/>
            </c:ext>
          </c:extLst>
        </c:ser>
        <c:dLbls>
          <c:dLblPos val="outEnd"/>
          <c:showLegendKey val="0"/>
          <c:showVal val="1"/>
          <c:showCatName val="0"/>
          <c:showSerName val="0"/>
          <c:showPercent val="0"/>
          <c:showBubbleSize val="0"/>
        </c:dLbls>
        <c:gapWidth val="150"/>
        <c:axId val="338014592"/>
        <c:axId val="338017280"/>
      </c:barChart>
      <c:catAx>
        <c:axId val="33801459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38017280"/>
        <c:crosses val="autoZero"/>
        <c:auto val="1"/>
        <c:lblAlgn val="ctr"/>
        <c:lblOffset val="100"/>
        <c:noMultiLvlLbl val="0"/>
      </c:catAx>
      <c:valAx>
        <c:axId val="338017280"/>
        <c:scaling>
          <c:orientation val="minMax"/>
        </c:scaling>
        <c:delete val="0"/>
        <c:axPos val="l"/>
        <c:majorGridlines/>
        <c:numFmt formatCode="General" sourceLinked="1"/>
        <c:majorTickMark val="out"/>
        <c:minorTickMark val="none"/>
        <c:tickLblPos val="nextTo"/>
        <c:crossAx val="338014592"/>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Негізгі мектеп</c:v>
                </c:pt>
              </c:strCache>
            </c:strRef>
          </c:tx>
          <c:spPr>
            <a:solidFill>
              <a:srgbClr val="00B0F0"/>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2017-2018</c:v>
                </c:pt>
                <c:pt idx="1">
                  <c:v>2018-2019</c:v>
                </c:pt>
                <c:pt idx="2">
                  <c:v>2019-2020</c:v>
                </c:pt>
                <c:pt idx="3">
                  <c:v>2020-2021</c:v>
                </c:pt>
                <c:pt idx="4">
                  <c:v>2021-2022</c:v>
                </c:pt>
              </c:strCache>
            </c:strRef>
          </c:cat>
          <c:val>
            <c:numRef>
              <c:f>Лист1!$B$2:$B$6</c:f>
              <c:numCache>
                <c:formatCode>General</c:formatCode>
                <c:ptCount val="5"/>
                <c:pt idx="0">
                  <c:v>202</c:v>
                </c:pt>
                <c:pt idx="1">
                  <c:v>225</c:v>
                </c:pt>
                <c:pt idx="2">
                  <c:v>240</c:v>
                </c:pt>
                <c:pt idx="3">
                  <c:v>241</c:v>
                </c:pt>
                <c:pt idx="4">
                  <c:v>251</c:v>
                </c:pt>
              </c:numCache>
            </c:numRef>
          </c:val>
          <c:extLst>
            <c:ext xmlns:c16="http://schemas.microsoft.com/office/drawing/2014/chart" uri="{C3380CC4-5D6E-409C-BE32-E72D297353CC}">
              <c16:uniqueId val="{00000000-9547-43DA-9E99-14CA416D16BB}"/>
            </c:ext>
          </c:extLst>
        </c:ser>
        <c:dLbls>
          <c:dLblPos val="outEnd"/>
          <c:showLegendKey val="0"/>
          <c:showVal val="1"/>
          <c:showCatName val="0"/>
          <c:showSerName val="0"/>
          <c:showPercent val="0"/>
          <c:showBubbleSize val="0"/>
        </c:dLbls>
        <c:gapWidth val="150"/>
        <c:axId val="338111104"/>
        <c:axId val="338175488"/>
      </c:barChart>
      <c:catAx>
        <c:axId val="33811110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38175488"/>
        <c:crosses val="autoZero"/>
        <c:auto val="1"/>
        <c:lblAlgn val="ctr"/>
        <c:lblOffset val="100"/>
        <c:noMultiLvlLbl val="0"/>
      </c:catAx>
      <c:valAx>
        <c:axId val="338175488"/>
        <c:scaling>
          <c:orientation val="minMax"/>
        </c:scaling>
        <c:delete val="0"/>
        <c:axPos val="l"/>
        <c:majorGridlines/>
        <c:numFmt formatCode="General" sourceLinked="1"/>
        <c:majorTickMark val="out"/>
        <c:minorTickMark val="none"/>
        <c:tickLblPos val="nextTo"/>
        <c:crossAx val="338111104"/>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Орта мектеп</c:v>
                </c:pt>
              </c:strCache>
            </c:strRef>
          </c:tx>
          <c:spPr>
            <a:solidFill>
              <a:srgbClr val="00B0F0"/>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2017-2018</c:v>
                </c:pt>
                <c:pt idx="1">
                  <c:v>2018-2019</c:v>
                </c:pt>
                <c:pt idx="2">
                  <c:v>2019-2020</c:v>
                </c:pt>
                <c:pt idx="3">
                  <c:v>2020-2021</c:v>
                </c:pt>
                <c:pt idx="4">
                  <c:v>2021-2022</c:v>
                </c:pt>
              </c:strCache>
            </c:strRef>
          </c:cat>
          <c:val>
            <c:numRef>
              <c:f>Лист1!$B$2:$B$6</c:f>
              <c:numCache>
                <c:formatCode>General</c:formatCode>
                <c:ptCount val="5"/>
                <c:pt idx="0">
                  <c:v>35</c:v>
                </c:pt>
                <c:pt idx="1">
                  <c:v>25</c:v>
                </c:pt>
                <c:pt idx="2">
                  <c:v>25</c:v>
                </c:pt>
                <c:pt idx="3">
                  <c:v>38</c:v>
                </c:pt>
                <c:pt idx="4">
                  <c:v>52</c:v>
                </c:pt>
              </c:numCache>
            </c:numRef>
          </c:val>
          <c:extLst>
            <c:ext xmlns:c16="http://schemas.microsoft.com/office/drawing/2014/chart" uri="{C3380CC4-5D6E-409C-BE32-E72D297353CC}">
              <c16:uniqueId val="{00000000-71D4-44AA-A7C8-278D83E3E0D8}"/>
            </c:ext>
          </c:extLst>
        </c:ser>
        <c:dLbls>
          <c:dLblPos val="outEnd"/>
          <c:showLegendKey val="0"/>
          <c:showVal val="1"/>
          <c:showCatName val="0"/>
          <c:showSerName val="0"/>
          <c:showPercent val="0"/>
          <c:showBubbleSize val="0"/>
        </c:dLbls>
        <c:gapWidth val="150"/>
        <c:axId val="338207872"/>
        <c:axId val="338210816"/>
      </c:barChart>
      <c:catAx>
        <c:axId val="33820787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38210816"/>
        <c:crosses val="autoZero"/>
        <c:auto val="1"/>
        <c:lblAlgn val="ctr"/>
        <c:lblOffset val="100"/>
        <c:noMultiLvlLbl val="0"/>
      </c:catAx>
      <c:valAx>
        <c:axId val="338210816"/>
        <c:scaling>
          <c:orientation val="minMax"/>
        </c:scaling>
        <c:delete val="0"/>
        <c:axPos val="l"/>
        <c:majorGridlines/>
        <c:numFmt formatCode="General" sourceLinked="1"/>
        <c:majorTickMark val="out"/>
        <c:minorTickMark val="none"/>
        <c:tickLblPos val="nextTo"/>
        <c:crossAx val="338207872"/>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plotArea>
      <c:layout/>
      <c:barChart>
        <c:barDir val="col"/>
        <c:grouping val="clustered"/>
        <c:varyColors val="0"/>
        <c:ser>
          <c:idx val="0"/>
          <c:order val="0"/>
          <c:tx>
            <c:strRef>
              <c:f>Лист1!$B$1</c:f>
              <c:strCache>
                <c:ptCount val="1"/>
                <c:pt idx="0">
                  <c:v>Бастауыш мектеп</c:v>
                </c:pt>
              </c:strCache>
            </c:strRef>
          </c:tx>
          <c:spPr>
            <a:solidFill>
              <a:srgbClr val="00B0F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2018-2019</c:v>
                </c:pt>
                <c:pt idx="1">
                  <c:v>2019-2020</c:v>
                </c:pt>
                <c:pt idx="2">
                  <c:v>2020-2021</c:v>
                </c:pt>
                <c:pt idx="3">
                  <c:v>2021-2022</c:v>
                </c:pt>
                <c:pt idx="4">
                  <c:v>2022-2023</c:v>
                </c:pt>
              </c:strCache>
            </c:strRef>
          </c:cat>
          <c:val>
            <c:numRef>
              <c:f>Лист1!$B$2:$B$6</c:f>
              <c:numCache>
                <c:formatCode>General</c:formatCode>
                <c:ptCount val="5"/>
                <c:pt idx="0">
                  <c:v>220</c:v>
                </c:pt>
                <c:pt idx="1">
                  <c:v>233</c:v>
                </c:pt>
                <c:pt idx="2">
                  <c:v>241</c:v>
                </c:pt>
                <c:pt idx="3">
                  <c:v>256</c:v>
                </c:pt>
                <c:pt idx="4">
                  <c:v>269</c:v>
                </c:pt>
              </c:numCache>
            </c:numRef>
          </c:val>
          <c:extLst>
            <c:ext xmlns:c16="http://schemas.microsoft.com/office/drawing/2014/chart" uri="{C3380CC4-5D6E-409C-BE32-E72D297353CC}">
              <c16:uniqueId val="{00000000-3B31-4772-B6E1-4FE92BF81158}"/>
            </c:ext>
          </c:extLst>
        </c:ser>
        <c:dLbls>
          <c:dLblPos val="outEnd"/>
          <c:showLegendKey val="0"/>
          <c:showVal val="1"/>
          <c:showCatName val="0"/>
          <c:showSerName val="0"/>
          <c:showPercent val="0"/>
          <c:showBubbleSize val="0"/>
        </c:dLbls>
        <c:gapWidth val="150"/>
        <c:axId val="136799744"/>
        <c:axId val="136801280"/>
      </c:barChart>
      <c:catAx>
        <c:axId val="136799744"/>
        <c:scaling>
          <c:orientation val="minMax"/>
        </c:scaling>
        <c:delete val="0"/>
        <c:axPos val="b"/>
        <c:numFmt formatCode="General" sourceLinked="0"/>
        <c:majorTickMark val="out"/>
        <c:minorTickMark val="none"/>
        <c:tickLblPos val="nextTo"/>
        <c:crossAx val="136801280"/>
        <c:crosses val="autoZero"/>
        <c:auto val="1"/>
        <c:lblAlgn val="ctr"/>
        <c:lblOffset val="100"/>
        <c:noMultiLvlLbl val="0"/>
      </c:catAx>
      <c:valAx>
        <c:axId val="136801280"/>
        <c:scaling>
          <c:orientation val="minMax"/>
        </c:scaling>
        <c:delete val="0"/>
        <c:axPos val="l"/>
        <c:majorGridlines/>
        <c:numFmt formatCode="General" sourceLinked="1"/>
        <c:majorTickMark val="out"/>
        <c:minorTickMark val="none"/>
        <c:tickLblPos val="nextTo"/>
        <c:crossAx val="136799744"/>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Мектеп бойынша барлығы</c:v>
                </c:pt>
              </c:strCache>
            </c:strRef>
          </c:tx>
          <c:spPr>
            <a:solidFill>
              <a:srgbClr val="00B0F0"/>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2017-2018</c:v>
                </c:pt>
                <c:pt idx="1">
                  <c:v>2018-2019</c:v>
                </c:pt>
                <c:pt idx="2">
                  <c:v>2019-2020</c:v>
                </c:pt>
                <c:pt idx="3">
                  <c:v>2020-2021</c:v>
                </c:pt>
                <c:pt idx="4">
                  <c:v>2021-2022</c:v>
                </c:pt>
              </c:strCache>
            </c:strRef>
          </c:cat>
          <c:val>
            <c:numRef>
              <c:f>Лист1!$B$2:$B$6</c:f>
              <c:numCache>
                <c:formatCode>General</c:formatCode>
                <c:ptCount val="5"/>
                <c:pt idx="0">
                  <c:v>439</c:v>
                </c:pt>
                <c:pt idx="1">
                  <c:v>470</c:v>
                </c:pt>
                <c:pt idx="2">
                  <c:v>498</c:v>
                </c:pt>
                <c:pt idx="3">
                  <c:v>520</c:v>
                </c:pt>
                <c:pt idx="4">
                  <c:v>559</c:v>
                </c:pt>
              </c:numCache>
            </c:numRef>
          </c:val>
          <c:extLst>
            <c:ext xmlns:c16="http://schemas.microsoft.com/office/drawing/2014/chart" uri="{C3380CC4-5D6E-409C-BE32-E72D297353CC}">
              <c16:uniqueId val="{00000000-298A-444F-A143-C7BCA18CA296}"/>
            </c:ext>
          </c:extLst>
        </c:ser>
        <c:dLbls>
          <c:dLblPos val="outEnd"/>
          <c:showLegendKey val="0"/>
          <c:showVal val="1"/>
          <c:showCatName val="0"/>
          <c:showSerName val="0"/>
          <c:showPercent val="0"/>
          <c:showBubbleSize val="0"/>
        </c:dLbls>
        <c:gapWidth val="150"/>
        <c:axId val="338218368"/>
        <c:axId val="338553088"/>
      </c:barChart>
      <c:catAx>
        <c:axId val="33821836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38553088"/>
        <c:crosses val="autoZero"/>
        <c:auto val="1"/>
        <c:lblAlgn val="ctr"/>
        <c:lblOffset val="100"/>
        <c:noMultiLvlLbl val="0"/>
      </c:catAx>
      <c:valAx>
        <c:axId val="338553088"/>
        <c:scaling>
          <c:orientation val="minMax"/>
        </c:scaling>
        <c:delete val="0"/>
        <c:axPos val="l"/>
        <c:majorGridlines/>
        <c:numFmt formatCode="General" sourceLinked="1"/>
        <c:majorTickMark val="out"/>
        <c:minorTickMark val="none"/>
        <c:tickLblPos val="nextTo"/>
        <c:crossAx val="338218368"/>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k-KZ" sz="1800" b="1" i="0" u="none" strike="noStrike" baseline="0">
                <a:effectLst/>
                <a:latin typeface="Times New Roman" panose="02020603050405020304" pitchFamily="18" charset="0"/>
                <a:cs typeface="Times New Roman" panose="02020603050405020304" pitchFamily="18" charset="0"/>
              </a:rPr>
              <a:t>Тестілеу нәтижелері мониторинг </a:t>
            </a:r>
            <a:endParaRPr lang="en-US">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Лист1!$B$1</c:f>
              <c:strCache>
                <c:ptCount val="1"/>
                <c:pt idx="0">
                  <c:v>Жалпы балл</c:v>
                </c:pt>
              </c:strCache>
            </c:strRef>
          </c:tx>
          <c:spPr>
            <a:solidFill>
              <a:srgbClr val="00B0F0"/>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4 сынып</c:v>
                </c:pt>
                <c:pt idx="1">
                  <c:v>9 сынып</c:v>
                </c:pt>
                <c:pt idx="2">
                  <c:v>11 сынып</c:v>
                </c:pt>
                <c:pt idx="3">
                  <c:v>Жалпы</c:v>
                </c:pt>
              </c:strCache>
            </c:strRef>
          </c:cat>
          <c:val>
            <c:numRef>
              <c:f>Лист1!$B$2:$B$5</c:f>
              <c:numCache>
                <c:formatCode>0.00%</c:formatCode>
                <c:ptCount val="4"/>
                <c:pt idx="0">
                  <c:v>0.53900000000000003</c:v>
                </c:pt>
                <c:pt idx="1">
                  <c:v>0.57099999999999995</c:v>
                </c:pt>
                <c:pt idx="2" formatCode="0%">
                  <c:v>0.45</c:v>
                </c:pt>
                <c:pt idx="3">
                  <c:v>0.53800000000000003</c:v>
                </c:pt>
              </c:numCache>
            </c:numRef>
          </c:val>
          <c:extLst>
            <c:ext xmlns:c16="http://schemas.microsoft.com/office/drawing/2014/chart" uri="{C3380CC4-5D6E-409C-BE32-E72D297353CC}">
              <c16:uniqueId val="{00000000-0EAB-49CE-BAA1-F536F59077C6}"/>
            </c:ext>
          </c:extLst>
        </c:ser>
        <c:dLbls>
          <c:dLblPos val="outEnd"/>
          <c:showLegendKey val="0"/>
          <c:showVal val="1"/>
          <c:showCatName val="0"/>
          <c:showSerName val="0"/>
          <c:showPercent val="0"/>
          <c:showBubbleSize val="0"/>
        </c:dLbls>
        <c:gapWidth val="150"/>
        <c:axId val="338581376"/>
        <c:axId val="338584320"/>
      </c:barChart>
      <c:catAx>
        <c:axId val="338581376"/>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38584320"/>
        <c:crosses val="autoZero"/>
        <c:auto val="1"/>
        <c:lblAlgn val="ctr"/>
        <c:lblOffset val="100"/>
        <c:noMultiLvlLbl val="0"/>
      </c:catAx>
      <c:valAx>
        <c:axId val="338584320"/>
        <c:scaling>
          <c:orientation val="minMax"/>
        </c:scaling>
        <c:delete val="0"/>
        <c:axPos val="l"/>
        <c:majorGridlines/>
        <c:numFmt formatCode="0.00%" sourceLinked="1"/>
        <c:majorTickMark val="out"/>
        <c:minorTickMark val="none"/>
        <c:tickLblPos val="nextTo"/>
        <c:crossAx val="33858137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Нақты қатынасқан оқушылар саны</c:v>
                </c:pt>
              </c:strCache>
            </c:strRef>
          </c:tx>
          <c:spPr>
            <a:solidFill>
              <a:srgbClr val="00B0F0"/>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4 "а,ә,б"</c:v>
                </c:pt>
                <c:pt idx="1">
                  <c:v>9 "а, б"</c:v>
                </c:pt>
                <c:pt idx="2">
                  <c:v>11 "а,б"</c:v>
                </c:pt>
                <c:pt idx="3">
                  <c:v>4, 9, 11</c:v>
                </c:pt>
              </c:strCache>
            </c:strRef>
          </c:cat>
          <c:val>
            <c:numRef>
              <c:f>Лист1!$B$2:$B$5</c:f>
              <c:numCache>
                <c:formatCode>General</c:formatCode>
                <c:ptCount val="4"/>
                <c:pt idx="0">
                  <c:v>76</c:v>
                </c:pt>
                <c:pt idx="1">
                  <c:v>49</c:v>
                </c:pt>
                <c:pt idx="2">
                  <c:v>20</c:v>
                </c:pt>
                <c:pt idx="3">
                  <c:v>145</c:v>
                </c:pt>
              </c:numCache>
            </c:numRef>
          </c:val>
          <c:extLst>
            <c:ext xmlns:c16="http://schemas.microsoft.com/office/drawing/2014/chart" uri="{C3380CC4-5D6E-409C-BE32-E72D297353CC}">
              <c16:uniqueId val="{00000000-14C6-4100-B30C-BE5E779EF15F}"/>
            </c:ext>
          </c:extLst>
        </c:ser>
        <c:ser>
          <c:idx val="1"/>
          <c:order val="1"/>
          <c:tx>
            <c:strRef>
              <c:f>Лист1!$C$1</c:f>
              <c:strCache>
                <c:ptCount val="1"/>
                <c:pt idx="0">
                  <c:v>Орташа балл</c:v>
                </c:pt>
              </c:strCache>
            </c:strRef>
          </c:tx>
          <c:spPr>
            <a:solidFill>
              <a:srgbClr val="FF0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4 "а,ә,б"</c:v>
                </c:pt>
                <c:pt idx="1">
                  <c:v>9 "а, б"</c:v>
                </c:pt>
                <c:pt idx="2">
                  <c:v>11 "а,б"</c:v>
                </c:pt>
                <c:pt idx="3">
                  <c:v>4, 9, 11</c:v>
                </c:pt>
              </c:strCache>
            </c:strRef>
          </c:cat>
          <c:val>
            <c:numRef>
              <c:f>Лист1!$C$2:$C$5</c:f>
              <c:numCache>
                <c:formatCode>General</c:formatCode>
                <c:ptCount val="4"/>
                <c:pt idx="0">
                  <c:v>12.3</c:v>
                </c:pt>
                <c:pt idx="1">
                  <c:v>22.9</c:v>
                </c:pt>
                <c:pt idx="2">
                  <c:v>31.5</c:v>
                </c:pt>
                <c:pt idx="3">
                  <c:v>18.600000000000001</c:v>
                </c:pt>
              </c:numCache>
            </c:numRef>
          </c:val>
          <c:extLst>
            <c:ext xmlns:c16="http://schemas.microsoft.com/office/drawing/2014/chart" uri="{C3380CC4-5D6E-409C-BE32-E72D297353CC}">
              <c16:uniqueId val="{00000001-14C6-4100-B30C-BE5E779EF15F}"/>
            </c:ext>
          </c:extLst>
        </c:ser>
        <c:dLbls>
          <c:dLblPos val="outEnd"/>
          <c:showLegendKey val="0"/>
          <c:showVal val="1"/>
          <c:showCatName val="0"/>
          <c:showSerName val="0"/>
          <c:showPercent val="0"/>
          <c:showBubbleSize val="0"/>
        </c:dLbls>
        <c:gapWidth val="150"/>
        <c:axId val="341154816"/>
        <c:axId val="341164800"/>
      </c:barChart>
      <c:catAx>
        <c:axId val="341154816"/>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41164800"/>
        <c:crosses val="autoZero"/>
        <c:auto val="1"/>
        <c:lblAlgn val="ctr"/>
        <c:lblOffset val="100"/>
        <c:noMultiLvlLbl val="0"/>
      </c:catAx>
      <c:valAx>
        <c:axId val="341164800"/>
        <c:scaling>
          <c:orientation val="minMax"/>
        </c:scaling>
        <c:delete val="0"/>
        <c:axPos val="l"/>
        <c:majorGridlines/>
        <c:numFmt formatCode="General" sourceLinked="1"/>
        <c:majorTickMark val="out"/>
        <c:minorTickMark val="none"/>
        <c:tickLblPos val="nextTo"/>
        <c:crossAx val="341154816"/>
        <c:crosses val="autoZero"/>
        <c:crossBetween val="between"/>
      </c:valAx>
    </c:plotArea>
    <c:legend>
      <c:legendPos val="b"/>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4-сынып. Қ</a:t>
            </a:r>
            <a:r>
              <a:rPr lang="ru-RU" baseline="0"/>
              <a:t>азақ тілі</a:t>
            </a:r>
            <a:endParaRPr lang="ru-RU"/>
          </a:p>
        </c:rich>
      </c:tx>
      <c:overlay val="0"/>
    </c:title>
    <c:autoTitleDeleted val="0"/>
    <c:plotArea>
      <c:layout/>
      <c:barChart>
        <c:barDir val="col"/>
        <c:grouping val="clustered"/>
        <c:varyColors val="0"/>
        <c:ser>
          <c:idx val="0"/>
          <c:order val="0"/>
          <c:tx>
            <c:strRef>
              <c:f>Лист1!$B$1</c:f>
              <c:strCache>
                <c:ptCount val="1"/>
                <c:pt idx="0">
                  <c:v>оқушы саны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2020-2021 ж І т</c:v>
                </c:pt>
                <c:pt idx="1">
                  <c:v>2020-2021 ж ІІ т</c:v>
                </c:pt>
              </c:strCache>
            </c:strRef>
          </c:cat>
          <c:val>
            <c:numRef>
              <c:f>Лист1!$B$2:$B$3</c:f>
              <c:numCache>
                <c:formatCode>General</c:formatCode>
                <c:ptCount val="2"/>
                <c:pt idx="0">
                  <c:v>76</c:v>
                </c:pt>
                <c:pt idx="1">
                  <c:v>76</c:v>
                </c:pt>
              </c:numCache>
            </c:numRef>
          </c:val>
          <c:extLst>
            <c:ext xmlns:c16="http://schemas.microsoft.com/office/drawing/2014/chart" uri="{C3380CC4-5D6E-409C-BE32-E72D297353CC}">
              <c16:uniqueId val="{00000000-0FAE-44F3-95C1-B271B6E80F7D}"/>
            </c:ext>
          </c:extLst>
        </c:ser>
        <c:ser>
          <c:idx val="1"/>
          <c:order val="1"/>
          <c:tx>
            <c:strRef>
              <c:f>Лист1!$C$1</c:f>
              <c:strCache>
                <c:ptCount val="1"/>
                <c:pt idx="0">
                  <c:v>білім сапа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2020-2021 ж І т</c:v>
                </c:pt>
                <c:pt idx="1">
                  <c:v>2020-2021 ж ІІ т</c:v>
                </c:pt>
              </c:strCache>
            </c:strRef>
          </c:cat>
          <c:val>
            <c:numRef>
              <c:f>Лист1!$C$2:$C$3</c:f>
              <c:numCache>
                <c:formatCode>General</c:formatCode>
                <c:ptCount val="2"/>
                <c:pt idx="0">
                  <c:v>72.7</c:v>
                </c:pt>
                <c:pt idx="1">
                  <c:v>72.7</c:v>
                </c:pt>
              </c:numCache>
            </c:numRef>
          </c:val>
          <c:extLst>
            <c:ext xmlns:c16="http://schemas.microsoft.com/office/drawing/2014/chart" uri="{C3380CC4-5D6E-409C-BE32-E72D297353CC}">
              <c16:uniqueId val="{00000001-0FAE-44F3-95C1-B271B6E80F7D}"/>
            </c:ext>
          </c:extLst>
        </c:ser>
        <c:ser>
          <c:idx val="2"/>
          <c:order val="2"/>
          <c:tx>
            <c:strRef>
              <c:f>Лист1!$D$1</c:f>
              <c:strCache>
                <c:ptCount val="1"/>
                <c:pt idx="0">
                  <c:v>үлгерім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2020-2021 ж І т</c:v>
                </c:pt>
                <c:pt idx="1">
                  <c:v>2020-2021 ж ІІ т</c:v>
                </c:pt>
              </c:strCache>
            </c:strRef>
          </c:cat>
          <c:val>
            <c:numRef>
              <c:f>Лист1!$D$2:$D$3</c:f>
              <c:numCache>
                <c:formatCode>General</c:formatCode>
                <c:ptCount val="2"/>
                <c:pt idx="0">
                  <c:v>100</c:v>
                </c:pt>
                <c:pt idx="1">
                  <c:v>100</c:v>
                </c:pt>
              </c:numCache>
            </c:numRef>
          </c:val>
          <c:extLst>
            <c:ext xmlns:c16="http://schemas.microsoft.com/office/drawing/2014/chart" uri="{C3380CC4-5D6E-409C-BE32-E72D297353CC}">
              <c16:uniqueId val="{00000002-0FAE-44F3-95C1-B271B6E80F7D}"/>
            </c:ext>
          </c:extLst>
        </c:ser>
        <c:ser>
          <c:idx val="3"/>
          <c:order val="3"/>
          <c:tx>
            <c:strRef>
              <c:f>Лист1!$E$1</c:f>
              <c:strCache>
                <c:ptCount val="1"/>
                <c:pt idx="0">
                  <c:v>тест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2020-2021 ж І т</c:v>
                </c:pt>
                <c:pt idx="1">
                  <c:v>2020-2021 ж ІІ т</c:v>
                </c:pt>
              </c:strCache>
            </c:strRef>
          </c:cat>
          <c:val>
            <c:numRef>
              <c:f>Лист1!$E$2:$E$3</c:f>
              <c:numCache>
                <c:formatCode>General</c:formatCode>
                <c:ptCount val="2"/>
                <c:pt idx="0">
                  <c:v>63.2</c:v>
                </c:pt>
                <c:pt idx="1">
                  <c:v>63.2</c:v>
                </c:pt>
              </c:numCache>
            </c:numRef>
          </c:val>
          <c:extLst>
            <c:ext xmlns:c16="http://schemas.microsoft.com/office/drawing/2014/chart" uri="{C3380CC4-5D6E-409C-BE32-E72D297353CC}">
              <c16:uniqueId val="{00000003-0FAE-44F3-95C1-B271B6E80F7D}"/>
            </c:ext>
          </c:extLst>
        </c:ser>
        <c:ser>
          <c:idx val="4"/>
          <c:order val="4"/>
          <c:tx>
            <c:strRef>
              <c:f>Лист1!$F$1</c:f>
              <c:strCache>
                <c:ptCount val="1"/>
                <c:pt idx="0">
                  <c:v>айырма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2020-2021 ж І т</c:v>
                </c:pt>
                <c:pt idx="1">
                  <c:v>2020-2021 ж ІІ т</c:v>
                </c:pt>
              </c:strCache>
            </c:strRef>
          </c:cat>
          <c:val>
            <c:numRef>
              <c:f>Лист1!$F$2:$F$3</c:f>
              <c:numCache>
                <c:formatCode>General</c:formatCode>
                <c:ptCount val="2"/>
                <c:pt idx="0">
                  <c:v>36.800000000000004</c:v>
                </c:pt>
                <c:pt idx="1">
                  <c:v>36.800000000000004</c:v>
                </c:pt>
              </c:numCache>
            </c:numRef>
          </c:val>
          <c:extLst>
            <c:ext xmlns:c16="http://schemas.microsoft.com/office/drawing/2014/chart" uri="{C3380CC4-5D6E-409C-BE32-E72D297353CC}">
              <c16:uniqueId val="{00000004-0FAE-44F3-95C1-B271B6E80F7D}"/>
            </c:ext>
          </c:extLst>
        </c:ser>
        <c:dLbls>
          <c:showLegendKey val="0"/>
          <c:showVal val="1"/>
          <c:showCatName val="0"/>
          <c:showSerName val="0"/>
          <c:showPercent val="0"/>
          <c:showBubbleSize val="0"/>
        </c:dLbls>
        <c:gapWidth val="150"/>
        <c:axId val="342244736"/>
        <c:axId val="342254720"/>
      </c:barChart>
      <c:catAx>
        <c:axId val="342244736"/>
        <c:scaling>
          <c:orientation val="minMax"/>
        </c:scaling>
        <c:delete val="0"/>
        <c:axPos val="b"/>
        <c:numFmt formatCode="General" sourceLinked="0"/>
        <c:majorTickMark val="out"/>
        <c:minorTickMark val="none"/>
        <c:tickLblPos val="nextTo"/>
        <c:crossAx val="342254720"/>
        <c:crosses val="autoZero"/>
        <c:auto val="1"/>
        <c:lblAlgn val="ctr"/>
        <c:lblOffset val="100"/>
        <c:noMultiLvlLbl val="0"/>
      </c:catAx>
      <c:valAx>
        <c:axId val="342254720"/>
        <c:scaling>
          <c:orientation val="minMax"/>
        </c:scaling>
        <c:delete val="0"/>
        <c:axPos val="l"/>
        <c:majorGridlines/>
        <c:numFmt formatCode="General" sourceLinked="1"/>
        <c:majorTickMark val="out"/>
        <c:minorTickMark val="none"/>
        <c:tickLblPos val="nextTo"/>
        <c:crossAx val="342244736"/>
        <c:crosses val="autoZero"/>
        <c:crossBetween val="between"/>
      </c:valAx>
    </c:plotArea>
    <c:legend>
      <c:legendPos val="r"/>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4-сынып. Қазақ тілі</a:t>
            </a:r>
          </a:p>
        </c:rich>
      </c:tx>
      <c:overlay val="0"/>
    </c:title>
    <c:autoTitleDeleted val="0"/>
    <c:plotArea>
      <c:layout/>
      <c:barChart>
        <c:barDir val="col"/>
        <c:grouping val="clustered"/>
        <c:varyColors val="0"/>
        <c:ser>
          <c:idx val="0"/>
          <c:order val="0"/>
          <c:tx>
            <c:strRef>
              <c:f>Лист1!$B$1</c:f>
              <c:strCache>
                <c:ptCount val="1"/>
                <c:pt idx="0">
                  <c:v>оқушы саны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2021-2022 ж І т</c:v>
                </c:pt>
                <c:pt idx="1">
                  <c:v>2021-2022 ж ІІ т</c:v>
                </c:pt>
              </c:strCache>
            </c:strRef>
          </c:cat>
          <c:val>
            <c:numRef>
              <c:f>Лист1!$B$2:$B$3</c:f>
              <c:numCache>
                <c:formatCode>General</c:formatCode>
                <c:ptCount val="2"/>
                <c:pt idx="0">
                  <c:v>76</c:v>
                </c:pt>
                <c:pt idx="1">
                  <c:v>76</c:v>
                </c:pt>
              </c:numCache>
            </c:numRef>
          </c:val>
          <c:extLst>
            <c:ext xmlns:c16="http://schemas.microsoft.com/office/drawing/2014/chart" uri="{C3380CC4-5D6E-409C-BE32-E72D297353CC}">
              <c16:uniqueId val="{00000000-EB93-4F82-8B89-8311A5FA4365}"/>
            </c:ext>
          </c:extLst>
        </c:ser>
        <c:ser>
          <c:idx val="1"/>
          <c:order val="1"/>
          <c:tx>
            <c:strRef>
              <c:f>Лист1!$C$1</c:f>
              <c:strCache>
                <c:ptCount val="1"/>
                <c:pt idx="0">
                  <c:v>сапа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2021-2022 ж І т</c:v>
                </c:pt>
                <c:pt idx="1">
                  <c:v>2021-2022 ж ІІ т</c:v>
                </c:pt>
              </c:strCache>
            </c:strRef>
          </c:cat>
          <c:val>
            <c:numRef>
              <c:f>Лист1!$C$2:$C$3</c:f>
              <c:numCache>
                <c:formatCode>General</c:formatCode>
                <c:ptCount val="2"/>
                <c:pt idx="0">
                  <c:v>75</c:v>
                </c:pt>
                <c:pt idx="1">
                  <c:v>71.400000000000006</c:v>
                </c:pt>
              </c:numCache>
            </c:numRef>
          </c:val>
          <c:extLst>
            <c:ext xmlns:c16="http://schemas.microsoft.com/office/drawing/2014/chart" uri="{C3380CC4-5D6E-409C-BE32-E72D297353CC}">
              <c16:uniqueId val="{00000001-EB93-4F82-8B89-8311A5FA4365}"/>
            </c:ext>
          </c:extLst>
        </c:ser>
        <c:ser>
          <c:idx val="2"/>
          <c:order val="2"/>
          <c:tx>
            <c:strRef>
              <c:f>Лист1!$D$1</c:f>
              <c:strCache>
                <c:ptCount val="1"/>
                <c:pt idx="0">
                  <c:v>үлгерім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2021-2022 ж І т</c:v>
                </c:pt>
                <c:pt idx="1">
                  <c:v>2021-2022 ж ІІ т</c:v>
                </c:pt>
              </c:strCache>
            </c:strRef>
          </c:cat>
          <c:val>
            <c:numRef>
              <c:f>Лист1!$D$2:$D$3</c:f>
              <c:numCache>
                <c:formatCode>General</c:formatCode>
                <c:ptCount val="2"/>
                <c:pt idx="0">
                  <c:v>100</c:v>
                </c:pt>
                <c:pt idx="1">
                  <c:v>100</c:v>
                </c:pt>
              </c:numCache>
            </c:numRef>
          </c:val>
          <c:extLst>
            <c:ext xmlns:c16="http://schemas.microsoft.com/office/drawing/2014/chart" uri="{C3380CC4-5D6E-409C-BE32-E72D297353CC}">
              <c16:uniqueId val="{00000002-EB93-4F82-8B89-8311A5FA4365}"/>
            </c:ext>
          </c:extLst>
        </c:ser>
        <c:ser>
          <c:idx val="3"/>
          <c:order val="3"/>
          <c:tx>
            <c:strRef>
              <c:f>Лист1!$E$1</c:f>
              <c:strCache>
                <c:ptCount val="1"/>
                <c:pt idx="0">
                  <c:v>тест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2021-2022 ж І т</c:v>
                </c:pt>
                <c:pt idx="1">
                  <c:v>2021-2022 ж ІІ т</c:v>
                </c:pt>
              </c:strCache>
            </c:strRef>
          </c:cat>
          <c:val>
            <c:numRef>
              <c:f>Лист1!$E$2:$E$3</c:f>
              <c:numCache>
                <c:formatCode>General</c:formatCode>
                <c:ptCount val="2"/>
                <c:pt idx="0">
                  <c:v>63.2</c:v>
                </c:pt>
                <c:pt idx="1">
                  <c:v>63.2</c:v>
                </c:pt>
              </c:numCache>
            </c:numRef>
          </c:val>
          <c:extLst>
            <c:ext xmlns:c16="http://schemas.microsoft.com/office/drawing/2014/chart" uri="{C3380CC4-5D6E-409C-BE32-E72D297353CC}">
              <c16:uniqueId val="{00000003-EB93-4F82-8B89-8311A5FA4365}"/>
            </c:ext>
          </c:extLst>
        </c:ser>
        <c:ser>
          <c:idx val="4"/>
          <c:order val="4"/>
          <c:tx>
            <c:strRef>
              <c:f>Лист1!$F$1</c:f>
              <c:strCache>
                <c:ptCount val="1"/>
                <c:pt idx="0">
                  <c:v>айырма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2021-2022 ж І т</c:v>
                </c:pt>
                <c:pt idx="1">
                  <c:v>2021-2022 ж ІІ т</c:v>
                </c:pt>
              </c:strCache>
            </c:strRef>
          </c:cat>
          <c:val>
            <c:numRef>
              <c:f>Лист1!$F$2:$F$3</c:f>
              <c:numCache>
                <c:formatCode>General</c:formatCode>
                <c:ptCount val="2"/>
                <c:pt idx="0">
                  <c:v>36.800000000000004</c:v>
                </c:pt>
                <c:pt idx="1">
                  <c:v>36.800000000000004</c:v>
                </c:pt>
              </c:numCache>
            </c:numRef>
          </c:val>
          <c:extLst>
            <c:ext xmlns:c16="http://schemas.microsoft.com/office/drawing/2014/chart" uri="{C3380CC4-5D6E-409C-BE32-E72D297353CC}">
              <c16:uniqueId val="{00000004-EB93-4F82-8B89-8311A5FA4365}"/>
            </c:ext>
          </c:extLst>
        </c:ser>
        <c:dLbls>
          <c:showLegendKey val="0"/>
          <c:showVal val="1"/>
          <c:showCatName val="0"/>
          <c:showSerName val="0"/>
          <c:showPercent val="0"/>
          <c:showBubbleSize val="0"/>
        </c:dLbls>
        <c:gapWidth val="150"/>
        <c:axId val="342282624"/>
        <c:axId val="342284160"/>
      </c:barChart>
      <c:catAx>
        <c:axId val="342282624"/>
        <c:scaling>
          <c:orientation val="minMax"/>
        </c:scaling>
        <c:delete val="0"/>
        <c:axPos val="b"/>
        <c:numFmt formatCode="General" sourceLinked="0"/>
        <c:majorTickMark val="out"/>
        <c:minorTickMark val="none"/>
        <c:tickLblPos val="nextTo"/>
        <c:crossAx val="342284160"/>
        <c:crosses val="autoZero"/>
        <c:auto val="1"/>
        <c:lblAlgn val="ctr"/>
        <c:lblOffset val="100"/>
        <c:noMultiLvlLbl val="0"/>
      </c:catAx>
      <c:valAx>
        <c:axId val="342284160"/>
        <c:scaling>
          <c:orientation val="minMax"/>
        </c:scaling>
        <c:delete val="0"/>
        <c:axPos val="l"/>
        <c:majorGridlines/>
        <c:numFmt formatCode="General" sourceLinked="1"/>
        <c:majorTickMark val="out"/>
        <c:minorTickMark val="none"/>
        <c:tickLblPos val="nextTo"/>
        <c:crossAx val="342282624"/>
        <c:crosses val="autoZero"/>
        <c:crossBetween val="between"/>
      </c:valAx>
    </c:plotArea>
    <c:legend>
      <c:legendPos val="r"/>
      <c:overlay val="0"/>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4-сынып. Математика</a:t>
            </a:r>
          </a:p>
        </c:rich>
      </c:tx>
      <c:overlay val="0"/>
    </c:title>
    <c:autoTitleDeleted val="0"/>
    <c:plotArea>
      <c:layout/>
      <c:barChart>
        <c:barDir val="col"/>
        <c:grouping val="clustered"/>
        <c:varyColors val="0"/>
        <c:ser>
          <c:idx val="0"/>
          <c:order val="0"/>
          <c:tx>
            <c:strRef>
              <c:f>Лист1!$B$1</c:f>
              <c:strCache>
                <c:ptCount val="1"/>
                <c:pt idx="0">
                  <c:v>оқушы саны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2020-2021 ж І т</c:v>
                </c:pt>
                <c:pt idx="1">
                  <c:v>2020-2021 ж ІІ т</c:v>
                </c:pt>
              </c:strCache>
            </c:strRef>
          </c:cat>
          <c:val>
            <c:numRef>
              <c:f>Лист1!$B$2:$B$3</c:f>
              <c:numCache>
                <c:formatCode>General</c:formatCode>
                <c:ptCount val="2"/>
                <c:pt idx="0">
                  <c:v>76</c:v>
                </c:pt>
                <c:pt idx="1">
                  <c:v>76</c:v>
                </c:pt>
              </c:numCache>
            </c:numRef>
          </c:val>
          <c:extLst>
            <c:ext xmlns:c16="http://schemas.microsoft.com/office/drawing/2014/chart" uri="{C3380CC4-5D6E-409C-BE32-E72D297353CC}">
              <c16:uniqueId val="{00000000-D49F-4503-BABC-B3409523AE93}"/>
            </c:ext>
          </c:extLst>
        </c:ser>
        <c:ser>
          <c:idx val="1"/>
          <c:order val="1"/>
          <c:tx>
            <c:strRef>
              <c:f>Лист1!$C$1</c:f>
              <c:strCache>
                <c:ptCount val="1"/>
                <c:pt idx="0">
                  <c:v>сапа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2020-2021 ж І т</c:v>
                </c:pt>
                <c:pt idx="1">
                  <c:v>2020-2021 ж ІІ т</c:v>
                </c:pt>
              </c:strCache>
            </c:strRef>
          </c:cat>
          <c:val>
            <c:numRef>
              <c:f>Лист1!$C$2:$C$3</c:f>
              <c:numCache>
                <c:formatCode>General</c:formatCode>
                <c:ptCount val="2"/>
                <c:pt idx="0">
                  <c:v>68.099999999999994</c:v>
                </c:pt>
                <c:pt idx="1">
                  <c:v>61.8</c:v>
                </c:pt>
              </c:numCache>
            </c:numRef>
          </c:val>
          <c:extLst>
            <c:ext xmlns:c16="http://schemas.microsoft.com/office/drawing/2014/chart" uri="{C3380CC4-5D6E-409C-BE32-E72D297353CC}">
              <c16:uniqueId val="{00000001-D49F-4503-BABC-B3409523AE93}"/>
            </c:ext>
          </c:extLst>
        </c:ser>
        <c:ser>
          <c:idx val="2"/>
          <c:order val="2"/>
          <c:tx>
            <c:strRef>
              <c:f>Лист1!$D$1</c:f>
              <c:strCache>
                <c:ptCount val="1"/>
                <c:pt idx="0">
                  <c:v>үлгерім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2020-2021 ж І т</c:v>
                </c:pt>
                <c:pt idx="1">
                  <c:v>2020-2021 ж ІІ т</c:v>
                </c:pt>
              </c:strCache>
            </c:strRef>
          </c:cat>
          <c:val>
            <c:numRef>
              <c:f>Лист1!$D$2:$D$3</c:f>
              <c:numCache>
                <c:formatCode>General</c:formatCode>
                <c:ptCount val="2"/>
                <c:pt idx="0">
                  <c:v>100</c:v>
                </c:pt>
                <c:pt idx="1">
                  <c:v>100</c:v>
                </c:pt>
              </c:numCache>
            </c:numRef>
          </c:val>
          <c:extLst>
            <c:ext xmlns:c16="http://schemas.microsoft.com/office/drawing/2014/chart" uri="{C3380CC4-5D6E-409C-BE32-E72D297353CC}">
              <c16:uniqueId val="{00000002-D49F-4503-BABC-B3409523AE93}"/>
            </c:ext>
          </c:extLst>
        </c:ser>
        <c:ser>
          <c:idx val="3"/>
          <c:order val="3"/>
          <c:tx>
            <c:strRef>
              <c:f>Лист1!$E$1</c:f>
              <c:strCache>
                <c:ptCount val="1"/>
                <c:pt idx="0">
                  <c:v>тест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2020-2021 ж І т</c:v>
                </c:pt>
                <c:pt idx="1">
                  <c:v>2020-2021 ж ІІ т</c:v>
                </c:pt>
              </c:strCache>
            </c:strRef>
          </c:cat>
          <c:val>
            <c:numRef>
              <c:f>Лист1!$E$2:$E$3</c:f>
              <c:numCache>
                <c:formatCode>General</c:formatCode>
                <c:ptCount val="2"/>
                <c:pt idx="0">
                  <c:v>51.3</c:v>
                </c:pt>
                <c:pt idx="1">
                  <c:v>51.3</c:v>
                </c:pt>
              </c:numCache>
            </c:numRef>
          </c:val>
          <c:extLst>
            <c:ext xmlns:c16="http://schemas.microsoft.com/office/drawing/2014/chart" uri="{C3380CC4-5D6E-409C-BE32-E72D297353CC}">
              <c16:uniqueId val="{00000003-D49F-4503-BABC-B3409523AE93}"/>
            </c:ext>
          </c:extLst>
        </c:ser>
        <c:ser>
          <c:idx val="4"/>
          <c:order val="4"/>
          <c:tx>
            <c:strRef>
              <c:f>Лист1!$F$1</c:f>
              <c:strCache>
                <c:ptCount val="1"/>
                <c:pt idx="0">
                  <c:v>айырма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2020-2021 ж І т</c:v>
                </c:pt>
                <c:pt idx="1">
                  <c:v>2020-2021 ж ІІ т</c:v>
                </c:pt>
              </c:strCache>
            </c:strRef>
          </c:cat>
          <c:val>
            <c:numRef>
              <c:f>Лист1!$F$2:$F$3</c:f>
              <c:numCache>
                <c:formatCode>General</c:formatCode>
                <c:ptCount val="2"/>
                <c:pt idx="0">
                  <c:v>48.7</c:v>
                </c:pt>
                <c:pt idx="1">
                  <c:v>48.7</c:v>
                </c:pt>
              </c:numCache>
            </c:numRef>
          </c:val>
          <c:extLst>
            <c:ext xmlns:c16="http://schemas.microsoft.com/office/drawing/2014/chart" uri="{C3380CC4-5D6E-409C-BE32-E72D297353CC}">
              <c16:uniqueId val="{00000004-D49F-4503-BABC-B3409523AE93}"/>
            </c:ext>
          </c:extLst>
        </c:ser>
        <c:dLbls>
          <c:showLegendKey val="0"/>
          <c:showVal val="1"/>
          <c:showCatName val="0"/>
          <c:showSerName val="0"/>
          <c:showPercent val="0"/>
          <c:showBubbleSize val="0"/>
        </c:dLbls>
        <c:gapWidth val="150"/>
        <c:axId val="342385792"/>
        <c:axId val="342387328"/>
      </c:barChart>
      <c:catAx>
        <c:axId val="342385792"/>
        <c:scaling>
          <c:orientation val="minMax"/>
        </c:scaling>
        <c:delete val="0"/>
        <c:axPos val="b"/>
        <c:numFmt formatCode="General" sourceLinked="0"/>
        <c:majorTickMark val="out"/>
        <c:minorTickMark val="none"/>
        <c:tickLblPos val="nextTo"/>
        <c:crossAx val="342387328"/>
        <c:crosses val="autoZero"/>
        <c:auto val="1"/>
        <c:lblAlgn val="ctr"/>
        <c:lblOffset val="100"/>
        <c:noMultiLvlLbl val="0"/>
      </c:catAx>
      <c:valAx>
        <c:axId val="342387328"/>
        <c:scaling>
          <c:orientation val="minMax"/>
        </c:scaling>
        <c:delete val="0"/>
        <c:axPos val="l"/>
        <c:majorGridlines/>
        <c:numFmt formatCode="General" sourceLinked="1"/>
        <c:majorTickMark val="out"/>
        <c:minorTickMark val="none"/>
        <c:tickLblPos val="nextTo"/>
        <c:crossAx val="342385792"/>
        <c:crosses val="autoZero"/>
        <c:crossBetween val="between"/>
      </c:valAx>
    </c:plotArea>
    <c:legend>
      <c:legendPos val="r"/>
      <c:overlay val="0"/>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4-сынып. Математика</a:t>
            </a:r>
          </a:p>
        </c:rich>
      </c:tx>
      <c:overlay val="0"/>
    </c:title>
    <c:autoTitleDeleted val="0"/>
    <c:plotArea>
      <c:layout/>
      <c:barChart>
        <c:barDir val="col"/>
        <c:grouping val="clustered"/>
        <c:varyColors val="0"/>
        <c:ser>
          <c:idx val="0"/>
          <c:order val="0"/>
          <c:tx>
            <c:strRef>
              <c:f>Лист1!$B$1</c:f>
              <c:strCache>
                <c:ptCount val="1"/>
                <c:pt idx="0">
                  <c:v>оқушы саны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2021-2022 ж І т</c:v>
                </c:pt>
                <c:pt idx="1">
                  <c:v>2021-2022 ж ІІ т</c:v>
                </c:pt>
              </c:strCache>
            </c:strRef>
          </c:cat>
          <c:val>
            <c:numRef>
              <c:f>Лист1!$B$2:$B$3</c:f>
              <c:numCache>
                <c:formatCode>General</c:formatCode>
                <c:ptCount val="2"/>
                <c:pt idx="0">
                  <c:v>76</c:v>
                </c:pt>
                <c:pt idx="1">
                  <c:v>76</c:v>
                </c:pt>
              </c:numCache>
            </c:numRef>
          </c:val>
          <c:extLst>
            <c:ext xmlns:c16="http://schemas.microsoft.com/office/drawing/2014/chart" uri="{C3380CC4-5D6E-409C-BE32-E72D297353CC}">
              <c16:uniqueId val="{00000000-8B1F-4CD2-8FF6-BD90CB93E080}"/>
            </c:ext>
          </c:extLst>
        </c:ser>
        <c:ser>
          <c:idx val="1"/>
          <c:order val="1"/>
          <c:tx>
            <c:strRef>
              <c:f>Лист1!$C$1</c:f>
              <c:strCache>
                <c:ptCount val="1"/>
                <c:pt idx="0">
                  <c:v>сапа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2021-2022 ж І т</c:v>
                </c:pt>
                <c:pt idx="1">
                  <c:v>2021-2022 ж ІІ т</c:v>
                </c:pt>
              </c:strCache>
            </c:strRef>
          </c:cat>
          <c:val>
            <c:numRef>
              <c:f>Лист1!$C$2:$C$3</c:f>
              <c:numCache>
                <c:formatCode>General</c:formatCode>
                <c:ptCount val="2"/>
                <c:pt idx="0">
                  <c:v>61.8</c:v>
                </c:pt>
                <c:pt idx="1">
                  <c:v>68.099999999999994</c:v>
                </c:pt>
              </c:numCache>
            </c:numRef>
          </c:val>
          <c:extLst>
            <c:ext xmlns:c16="http://schemas.microsoft.com/office/drawing/2014/chart" uri="{C3380CC4-5D6E-409C-BE32-E72D297353CC}">
              <c16:uniqueId val="{00000001-8B1F-4CD2-8FF6-BD90CB93E080}"/>
            </c:ext>
          </c:extLst>
        </c:ser>
        <c:ser>
          <c:idx val="2"/>
          <c:order val="2"/>
          <c:tx>
            <c:strRef>
              <c:f>Лист1!$D$1</c:f>
              <c:strCache>
                <c:ptCount val="1"/>
                <c:pt idx="0">
                  <c:v>үлгерім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2021-2022 ж І т</c:v>
                </c:pt>
                <c:pt idx="1">
                  <c:v>2021-2022 ж ІІ т</c:v>
                </c:pt>
              </c:strCache>
            </c:strRef>
          </c:cat>
          <c:val>
            <c:numRef>
              <c:f>Лист1!$D$2:$D$3</c:f>
              <c:numCache>
                <c:formatCode>General</c:formatCode>
                <c:ptCount val="2"/>
                <c:pt idx="0">
                  <c:v>100</c:v>
                </c:pt>
                <c:pt idx="1">
                  <c:v>100</c:v>
                </c:pt>
              </c:numCache>
            </c:numRef>
          </c:val>
          <c:extLst>
            <c:ext xmlns:c16="http://schemas.microsoft.com/office/drawing/2014/chart" uri="{C3380CC4-5D6E-409C-BE32-E72D297353CC}">
              <c16:uniqueId val="{00000002-8B1F-4CD2-8FF6-BD90CB93E080}"/>
            </c:ext>
          </c:extLst>
        </c:ser>
        <c:ser>
          <c:idx val="3"/>
          <c:order val="3"/>
          <c:tx>
            <c:strRef>
              <c:f>Лист1!$E$1</c:f>
              <c:strCache>
                <c:ptCount val="1"/>
                <c:pt idx="0">
                  <c:v>тест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2021-2022 ж І т</c:v>
                </c:pt>
                <c:pt idx="1">
                  <c:v>2021-2022 ж ІІ т</c:v>
                </c:pt>
              </c:strCache>
            </c:strRef>
          </c:cat>
          <c:val>
            <c:numRef>
              <c:f>Лист1!$E$2:$E$3</c:f>
              <c:numCache>
                <c:formatCode>General</c:formatCode>
                <c:ptCount val="2"/>
                <c:pt idx="0">
                  <c:v>51.3</c:v>
                </c:pt>
                <c:pt idx="1">
                  <c:v>51.3</c:v>
                </c:pt>
              </c:numCache>
            </c:numRef>
          </c:val>
          <c:extLst>
            <c:ext xmlns:c16="http://schemas.microsoft.com/office/drawing/2014/chart" uri="{C3380CC4-5D6E-409C-BE32-E72D297353CC}">
              <c16:uniqueId val="{00000003-8B1F-4CD2-8FF6-BD90CB93E080}"/>
            </c:ext>
          </c:extLst>
        </c:ser>
        <c:ser>
          <c:idx val="4"/>
          <c:order val="4"/>
          <c:tx>
            <c:strRef>
              <c:f>Лист1!$F$1</c:f>
              <c:strCache>
                <c:ptCount val="1"/>
                <c:pt idx="0">
                  <c:v>айырма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2021-2022 ж І т</c:v>
                </c:pt>
                <c:pt idx="1">
                  <c:v>2021-2022 ж ІІ т</c:v>
                </c:pt>
              </c:strCache>
            </c:strRef>
          </c:cat>
          <c:val>
            <c:numRef>
              <c:f>Лист1!$F$2:$F$3</c:f>
              <c:numCache>
                <c:formatCode>General</c:formatCode>
                <c:ptCount val="2"/>
                <c:pt idx="0">
                  <c:v>48.7</c:v>
                </c:pt>
                <c:pt idx="1">
                  <c:v>48.7</c:v>
                </c:pt>
              </c:numCache>
            </c:numRef>
          </c:val>
          <c:extLst>
            <c:ext xmlns:c16="http://schemas.microsoft.com/office/drawing/2014/chart" uri="{C3380CC4-5D6E-409C-BE32-E72D297353CC}">
              <c16:uniqueId val="{00000004-8B1F-4CD2-8FF6-BD90CB93E080}"/>
            </c:ext>
          </c:extLst>
        </c:ser>
        <c:dLbls>
          <c:showLegendKey val="0"/>
          <c:showVal val="1"/>
          <c:showCatName val="0"/>
          <c:showSerName val="0"/>
          <c:showPercent val="0"/>
          <c:showBubbleSize val="0"/>
        </c:dLbls>
        <c:gapWidth val="150"/>
        <c:axId val="342439808"/>
        <c:axId val="342441344"/>
      </c:barChart>
      <c:catAx>
        <c:axId val="342439808"/>
        <c:scaling>
          <c:orientation val="minMax"/>
        </c:scaling>
        <c:delete val="0"/>
        <c:axPos val="b"/>
        <c:numFmt formatCode="General" sourceLinked="0"/>
        <c:majorTickMark val="out"/>
        <c:minorTickMark val="none"/>
        <c:tickLblPos val="nextTo"/>
        <c:crossAx val="342441344"/>
        <c:crosses val="autoZero"/>
        <c:auto val="1"/>
        <c:lblAlgn val="ctr"/>
        <c:lblOffset val="100"/>
        <c:noMultiLvlLbl val="0"/>
      </c:catAx>
      <c:valAx>
        <c:axId val="342441344"/>
        <c:scaling>
          <c:orientation val="minMax"/>
        </c:scaling>
        <c:delete val="0"/>
        <c:axPos val="l"/>
        <c:majorGridlines/>
        <c:numFmt formatCode="General" sourceLinked="1"/>
        <c:majorTickMark val="out"/>
        <c:minorTickMark val="none"/>
        <c:tickLblPos val="nextTo"/>
        <c:crossAx val="342439808"/>
        <c:crosses val="autoZero"/>
        <c:crossBetween val="between"/>
      </c:valAx>
    </c:plotArea>
    <c:legend>
      <c:legendPos val="r"/>
      <c:overlay val="0"/>
    </c:legend>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9-сынып</a:t>
            </a:r>
          </a:p>
        </c:rich>
      </c:tx>
      <c:overlay val="0"/>
    </c:title>
    <c:autoTitleDeleted val="0"/>
    <c:plotArea>
      <c:layout/>
      <c:barChart>
        <c:barDir val="col"/>
        <c:grouping val="clustered"/>
        <c:varyColors val="0"/>
        <c:ser>
          <c:idx val="0"/>
          <c:order val="0"/>
          <c:tx>
            <c:strRef>
              <c:f>Лист1!$B$1</c:f>
              <c:strCache>
                <c:ptCount val="1"/>
                <c:pt idx="0">
                  <c:v>Оқушы саны</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Қазақ тілі</c:v>
                </c:pt>
              </c:strCache>
            </c:strRef>
          </c:cat>
          <c:val>
            <c:numRef>
              <c:f>Лист1!$B$2</c:f>
              <c:numCache>
                <c:formatCode>General</c:formatCode>
                <c:ptCount val="1"/>
                <c:pt idx="0">
                  <c:v>49</c:v>
                </c:pt>
              </c:numCache>
            </c:numRef>
          </c:val>
          <c:extLst>
            <c:ext xmlns:c16="http://schemas.microsoft.com/office/drawing/2014/chart" uri="{C3380CC4-5D6E-409C-BE32-E72D297353CC}">
              <c16:uniqueId val="{00000000-58A3-4CD8-BBEF-E0D8BE3EAF3D}"/>
            </c:ext>
          </c:extLst>
        </c:ser>
        <c:ser>
          <c:idx val="1"/>
          <c:order val="1"/>
          <c:tx>
            <c:strRef>
              <c:f>Лист1!$C$1</c:f>
              <c:strCache>
                <c:ptCount val="1"/>
                <c:pt idx="0">
                  <c:v>сапа 2020-21 о.ж. І т</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Қазақ тілі</c:v>
                </c:pt>
              </c:strCache>
            </c:strRef>
          </c:cat>
          <c:val>
            <c:numRef>
              <c:f>Лист1!$C$2</c:f>
              <c:numCache>
                <c:formatCode>General</c:formatCode>
                <c:ptCount val="1"/>
                <c:pt idx="0">
                  <c:v>59</c:v>
                </c:pt>
              </c:numCache>
            </c:numRef>
          </c:val>
          <c:extLst>
            <c:ext xmlns:c16="http://schemas.microsoft.com/office/drawing/2014/chart" uri="{C3380CC4-5D6E-409C-BE32-E72D297353CC}">
              <c16:uniqueId val="{00000001-58A3-4CD8-BBEF-E0D8BE3EAF3D}"/>
            </c:ext>
          </c:extLst>
        </c:ser>
        <c:ser>
          <c:idx val="2"/>
          <c:order val="2"/>
          <c:tx>
            <c:strRef>
              <c:f>Лист1!$D$1</c:f>
              <c:strCache>
                <c:ptCount val="1"/>
                <c:pt idx="0">
                  <c:v>сапа 2020-2021 о.ж. ІІ </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Қазақ тілі</c:v>
                </c:pt>
              </c:strCache>
            </c:strRef>
          </c:cat>
          <c:val>
            <c:numRef>
              <c:f>Лист1!$D$2</c:f>
              <c:numCache>
                <c:formatCode>General</c:formatCode>
                <c:ptCount val="1"/>
                <c:pt idx="0">
                  <c:v>61.5</c:v>
                </c:pt>
              </c:numCache>
            </c:numRef>
          </c:val>
          <c:extLst>
            <c:ext xmlns:c16="http://schemas.microsoft.com/office/drawing/2014/chart" uri="{C3380CC4-5D6E-409C-BE32-E72D297353CC}">
              <c16:uniqueId val="{00000002-58A3-4CD8-BBEF-E0D8BE3EAF3D}"/>
            </c:ext>
          </c:extLst>
        </c:ser>
        <c:ser>
          <c:idx val="3"/>
          <c:order val="3"/>
          <c:tx>
            <c:strRef>
              <c:f>Лист1!$E$1</c:f>
              <c:strCache>
                <c:ptCount val="1"/>
                <c:pt idx="0">
                  <c:v>сапа 2021-2022 о.ж. І </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Қазақ тілі</c:v>
                </c:pt>
              </c:strCache>
            </c:strRef>
          </c:cat>
          <c:val>
            <c:numRef>
              <c:f>Лист1!$E$2</c:f>
              <c:numCache>
                <c:formatCode>General</c:formatCode>
                <c:ptCount val="1"/>
                <c:pt idx="0">
                  <c:v>66</c:v>
                </c:pt>
              </c:numCache>
            </c:numRef>
          </c:val>
          <c:extLst>
            <c:ext xmlns:c16="http://schemas.microsoft.com/office/drawing/2014/chart" uri="{C3380CC4-5D6E-409C-BE32-E72D297353CC}">
              <c16:uniqueId val="{00000003-58A3-4CD8-BBEF-E0D8BE3EAF3D}"/>
            </c:ext>
          </c:extLst>
        </c:ser>
        <c:ser>
          <c:idx val="4"/>
          <c:order val="4"/>
          <c:tx>
            <c:strRef>
              <c:f>Лист1!$F$1</c:f>
              <c:strCache>
                <c:ptCount val="1"/>
                <c:pt idx="0">
                  <c:v>сапа 2021-2022 о.ж. ІІ </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Қазақ тілі</c:v>
                </c:pt>
              </c:strCache>
            </c:strRef>
          </c:cat>
          <c:val>
            <c:numRef>
              <c:f>Лист1!$F$2</c:f>
              <c:numCache>
                <c:formatCode>General</c:formatCode>
                <c:ptCount val="1"/>
                <c:pt idx="0">
                  <c:v>67.3</c:v>
                </c:pt>
              </c:numCache>
            </c:numRef>
          </c:val>
          <c:extLst>
            <c:ext xmlns:c16="http://schemas.microsoft.com/office/drawing/2014/chart" uri="{C3380CC4-5D6E-409C-BE32-E72D297353CC}">
              <c16:uniqueId val="{00000004-58A3-4CD8-BBEF-E0D8BE3EAF3D}"/>
            </c:ext>
          </c:extLst>
        </c:ser>
        <c:ser>
          <c:idx val="5"/>
          <c:order val="5"/>
          <c:tx>
            <c:strRef>
              <c:f>Лист1!$G$1</c:f>
              <c:strCache>
                <c:ptCount val="1"/>
                <c:pt idx="0">
                  <c:v>Тест нәтижелері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Қазақ тілі</c:v>
                </c:pt>
              </c:strCache>
            </c:strRef>
          </c:cat>
          <c:val>
            <c:numRef>
              <c:f>Лист1!$G$2</c:f>
              <c:numCache>
                <c:formatCode>General</c:formatCode>
                <c:ptCount val="1"/>
                <c:pt idx="0">
                  <c:v>81.599999999999994</c:v>
                </c:pt>
              </c:numCache>
            </c:numRef>
          </c:val>
          <c:extLst>
            <c:ext xmlns:c16="http://schemas.microsoft.com/office/drawing/2014/chart" uri="{C3380CC4-5D6E-409C-BE32-E72D297353CC}">
              <c16:uniqueId val="{00000005-58A3-4CD8-BBEF-E0D8BE3EAF3D}"/>
            </c:ext>
          </c:extLst>
        </c:ser>
        <c:ser>
          <c:idx val="6"/>
          <c:order val="6"/>
          <c:tx>
            <c:strRef>
              <c:f>Лист1!$H$1</c:f>
              <c:strCache>
                <c:ptCount val="1"/>
                <c:pt idx="0">
                  <c:v>айырма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Қазақ тілі</c:v>
                </c:pt>
              </c:strCache>
            </c:strRef>
          </c:cat>
          <c:val>
            <c:numRef>
              <c:f>Лист1!$H$2</c:f>
              <c:numCache>
                <c:formatCode>General</c:formatCode>
                <c:ptCount val="1"/>
                <c:pt idx="0">
                  <c:v>18.399999999999999</c:v>
                </c:pt>
              </c:numCache>
            </c:numRef>
          </c:val>
          <c:extLst>
            <c:ext xmlns:c16="http://schemas.microsoft.com/office/drawing/2014/chart" uri="{C3380CC4-5D6E-409C-BE32-E72D297353CC}">
              <c16:uniqueId val="{00000006-58A3-4CD8-BBEF-E0D8BE3EAF3D}"/>
            </c:ext>
          </c:extLst>
        </c:ser>
        <c:dLbls>
          <c:showLegendKey val="0"/>
          <c:showVal val="1"/>
          <c:showCatName val="0"/>
          <c:showSerName val="0"/>
          <c:showPercent val="0"/>
          <c:showBubbleSize val="0"/>
        </c:dLbls>
        <c:gapWidth val="150"/>
        <c:axId val="342321024"/>
        <c:axId val="342322560"/>
      </c:barChart>
      <c:catAx>
        <c:axId val="342321024"/>
        <c:scaling>
          <c:orientation val="minMax"/>
        </c:scaling>
        <c:delete val="0"/>
        <c:axPos val="b"/>
        <c:numFmt formatCode="General" sourceLinked="0"/>
        <c:majorTickMark val="out"/>
        <c:minorTickMark val="none"/>
        <c:tickLblPos val="nextTo"/>
        <c:crossAx val="342322560"/>
        <c:crosses val="autoZero"/>
        <c:auto val="1"/>
        <c:lblAlgn val="ctr"/>
        <c:lblOffset val="100"/>
        <c:noMultiLvlLbl val="0"/>
      </c:catAx>
      <c:valAx>
        <c:axId val="342322560"/>
        <c:scaling>
          <c:orientation val="minMax"/>
        </c:scaling>
        <c:delete val="0"/>
        <c:axPos val="l"/>
        <c:majorGridlines/>
        <c:numFmt formatCode="General" sourceLinked="1"/>
        <c:majorTickMark val="out"/>
        <c:minorTickMark val="none"/>
        <c:tickLblPos val="nextTo"/>
        <c:crossAx val="342321024"/>
        <c:crosses val="autoZero"/>
        <c:crossBetween val="between"/>
      </c:valAx>
    </c:plotArea>
    <c:legend>
      <c:legendPos val="r"/>
      <c:overlay val="0"/>
    </c:legend>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9- сынып</a:t>
            </a:r>
          </a:p>
        </c:rich>
      </c:tx>
      <c:overlay val="0"/>
    </c:title>
    <c:autoTitleDeleted val="0"/>
    <c:plotArea>
      <c:layout/>
      <c:barChart>
        <c:barDir val="col"/>
        <c:grouping val="clustered"/>
        <c:varyColors val="0"/>
        <c:ser>
          <c:idx val="0"/>
          <c:order val="0"/>
          <c:tx>
            <c:strRef>
              <c:f>Лист1!$B$1</c:f>
              <c:strCache>
                <c:ptCount val="1"/>
                <c:pt idx="0">
                  <c:v>оқушы саны</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Математика</c:v>
                </c:pt>
              </c:strCache>
            </c:strRef>
          </c:cat>
          <c:val>
            <c:numRef>
              <c:f>Лист1!$B$2</c:f>
              <c:numCache>
                <c:formatCode>General</c:formatCode>
                <c:ptCount val="1"/>
                <c:pt idx="0">
                  <c:v>49</c:v>
                </c:pt>
              </c:numCache>
            </c:numRef>
          </c:val>
          <c:extLst>
            <c:ext xmlns:c16="http://schemas.microsoft.com/office/drawing/2014/chart" uri="{C3380CC4-5D6E-409C-BE32-E72D297353CC}">
              <c16:uniqueId val="{00000000-5099-4044-A3E5-9C7C4778FE6B}"/>
            </c:ext>
          </c:extLst>
        </c:ser>
        <c:ser>
          <c:idx val="1"/>
          <c:order val="1"/>
          <c:tx>
            <c:strRef>
              <c:f>Лист1!$C$1</c:f>
              <c:strCache>
                <c:ptCount val="1"/>
                <c:pt idx="0">
                  <c:v>сапа 2020-21о.ж І </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Математика</c:v>
                </c:pt>
              </c:strCache>
            </c:strRef>
          </c:cat>
          <c:val>
            <c:numRef>
              <c:f>Лист1!$C$2</c:f>
              <c:numCache>
                <c:formatCode>General</c:formatCode>
                <c:ptCount val="1"/>
                <c:pt idx="0">
                  <c:v>51.3</c:v>
                </c:pt>
              </c:numCache>
            </c:numRef>
          </c:val>
          <c:extLst>
            <c:ext xmlns:c16="http://schemas.microsoft.com/office/drawing/2014/chart" uri="{C3380CC4-5D6E-409C-BE32-E72D297353CC}">
              <c16:uniqueId val="{00000001-5099-4044-A3E5-9C7C4778FE6B}"/>
            </c:ext>
          </c:extLst>
        </c:ser>
        <c:ser>
          <c:idx val="2"/>
          <c:order val="2"/>
          <c:tx>
            <c:strRef>
              <c:f>Лист1!$D$1</c:f>
              <c:strCache>
                <c:ptCount val="1"/>
                <c:pt idx="0">
                  <c:v>сапа 2020-21 о.ж ІІ</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Математика</c:v>
                </c:pt>
              </c:strCache>
            </c:strRef>
          </c:cat>
          <c:val>
            <c:numRef>
              <c:f>Лист1!$D$2</c:f>
              <c:numCache>
                <c:formatCode>General</c:formatCode>
                <c:ptCount val="1"/>
                <c:pt idx="0">
                  <c:v>53.8</c:v>
                </c:pt>
              </c:numCache>
            </c:numRef>
          </c:val>
          <c:extLst>
            <c:ext xmlns:c16="http://schemas.microsoft.com/office/drawing/2014/chart" uri="{C3380CC4-5D6E-409C-BE32-E72D297353CC}">
              <c16:uniqueId val="{00000002-5099-4044-A3E5-9C7C4778FE6B}"/>
            </c:ext>
          </c:extLst>
        </c:ser>
        <c:ser>
          <c:idx val="3"/>
          <c:order val="3"/>
          <c:tx>
            <c:strRef>
              <c:f>Лист1!$E$1</c:f>
              <c:strCache>
                <c:ptCount val="1"/>
                <c:pt idx="0">
                  <c:v>сапа 2021-22 о.ж І </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Математика</c:v>
                </c:pt>
              </c:strCache>
            </c:strRef>
          </c:cat>
          <c:val>
            <c:numRef>
              <c:f>Лист1!$E$2</c:f>
              <c:numCache>
                <c:formatCode>General</c:formatCode>
                <c:ptCount val="1"/>
                <c:pt idx="0">
                  <c:v>60</c:v>
                </c:pt>
              </c:numCache>
            </c:numRef>
          </c:val>
          <c:extLst>
            <c:ext xmlns:c16="http://schemas.microsoft.com/office/drawing/2014/chart" uri="{C3380CC4-5D6E-409C-BE32-E72D297353CC}">
              <c16:uniqueId val="{00000003-5099-4044-A3E5-9C7C4778FE6B}"/>
            </c:ext>
          </c:extLst>
        </c:ser>
        <c:ser>
          <c:idx val="4"/>
          <c:order val="4"/>
          <c:tx>
            <c:strRef>
              <c:f>Лист1!$F$1</c:f>
              <c:strCache>
                <c:ptCount val="1"/>
                <c:pt idx="0">
                  <c:v>сапа 2021-22 о.ж ІІ </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Математика</c:v>
                </c:pt>
              </c:strCache>
            </c:strRef>
          </c:cat>
          <c:val>
            <c:numRef>
              <c:f>Лист1!$F$2</c:f>
              <c:numCache>
                <c:formatCode>General</c:formatCode>
                <c:ptCount val="1"/>
                <c:pt idx="0">
                  <c:v>55.1</c:v>
                </c:pt>
              </c:numCache>
            </c:numRef>
          </c:val>
          <c:extLst>
            <c:ext xmlns:c16="http://schemas.microsoft.com/office/drawing/2014/chart" uri="{C3380CC4-5D6E-409C-BE32-E72D297353CC}">
              <c16:uniqueId val="{00000004-5099-4044-A3E5-9C7C4778FE6B}"/>
            </c:ext>
          </c:extLst>
        </c:ser>
        <c:ser>
          <c:idx val="5"/>
          <c:order val="5"/>
          <c:tx>
            <c:strRef>
              <c:f>Лист1!$G$1</c:f>
              <c:strCache>
                <c:ptCount val="1"/>
                <c:pt idx="0">
                  <c:v>Тест нәтижелері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Математика</c:v>
                </c:pt>
              </c:strCache>
            </c:strRef>
          </c:cat>
          <c:val>
            <c:numRef>
              <c:f>Лист1!$G$2</c:f>
              <c:numCache>
                <c:formatCode>General</c:formatCode>
                <c:ptCount val="1"/>
                <c:pt idx="0">
                  <c:v>24.5</c:v>
                </c:pt>
              </c:numCache>
            </c:numRef>
          </c:val>
          <c:extLst>
            <c:ext xmlns:c16="http://schemas.microsoft.com/office/drawing/2014/chart" uri="{C3380CC4-5D6E-409C-BE32-E72D297353CC}">
              <c16:uniqueId val="{00000005-5099-4044-A3E5-9C7C4778FE6B}"/>
            </c:ext>
          </c:extLst>
        </c:ser>
        <c:ser>
          <c:idx val="6"/>
          <c:order val="6"/>
          <c:tx>
            <c:strRef>
              <c:f>Лист1!$H$1</c:f>
              <c:strCache>
                <c:ptCount val="1"/>
                <c:pt idx="0">
                  <c:v>айырма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Математика</c:v>
                </c:pt>
              </c:strCache>
            </c:strRef>
          </c:cat>
          <c:val>
            <c:numRef>
              <c:f>Лист1!$H$2</c:f>
              <c:numCache>
                <c:formatCode>General</c:formatCode>
                <c:ptCount val="1"/>
                <c:pt idx="0">
                  <c:v>75.5</c:v>
                </c:pt>
              </c:numCache>
            </c:numRef>
          </c:val>
          <c:extLst>
            <c:ext xmlns:c16="http://schemas.microsoft.com/office/drawing/2014/chart" uri="{C3380CC4-5D6E-409C-BE32-E72D297353CC}">
              <c16:uniqueId val="{00000006-5099-4044-A3E5-9C7C4778FE6B}"/>
            </c:ext>
          </c:extLst>
        </c:ser>
        <c:dLbls>
          <c:showLegendKey val="0"/>
          <c:showVal val="1"/>
          <c:showCatName val="0"/>
          <c:showSerName val="0"/>
          <c:showPercent val="0"/>
          <c:showBubbleSize val="0"/>
        </c:dLbls>
        <c:gapWidth val="150"/>
        <c:axId val="342779776"/>
        <c:axId val="342781312"/>
      </c:barChart>
      <c:catAx>
        <c:axId val="342779776"/>
        <c:scaling>
          <c:orientation val="minMax"/>
        </c:scaling>
        <c:delete val="0"/>
        <c:axPos val="b"/>
        <c:numFmt formatCode="General" sourceLinked="0"/>
        <c:majorTickMark val="out"/>
        <c:minorTickMark val="none"/>
        <c:tickLblPos val="nextTo"/>
        <c:crossAx val="342781312"/>
        <c:crosses val="autoZero"/>
        <c:auto val="1"/>
        <c:lblAlgn val="ctr"/>
        <c:lblOffset val="100"/>
        <c:noMultiLvlLbl val="0"/>
      </c:catAx>
      <c:valAx>
        <c:axId val="342781312"/>
        <c:scaling>
          <c:orientation val="minMax"/>
        </c:scaling>
        <c:delete val="0"/>
        <c:axPos val="l"/>
        <c:majorGridlines/>
        <c:numFmt formatCode="General" sourceLinked="1"/>
        <c:majorTickMark val="out"/>
        <c:minorTickMark val="none"/>
        <c:tickLblPos val="nextTo"/>
        <c:crossAx val="342779776"/>
        <c:crosses val="autoZero"/>
        <c:crossBetween val="between"/>
      </c:valAx>
    </c:plotArea>
    <c:legend>
      <c:legendPos val="r"/>
      <c:overlay val="0"/>
    </c:legend>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9-сынып</a:t>
            </a:r>
          </a:p>
        </c:rich>
      </c:tx>
      <c:overlay val="0"/>
    </c:title>
    <c:autoTitleDeleted val="0"/>
    <c:plotArea>
      <c:layout/>
      <c:barChart>
        <c:barDir val="col"/>
        <c:grouping val="clustered"/>
        <c:varyColors val="0"/>
        <c:ser>
          <c:idx val="0"/>
          <c:order val="0"/>
          <c:tx>
            <c:strRef>
              <c:f>Лист1!$B$1</c:f>
              <c:strCache>
                <c:ptCount val="1"/>
                <c:pt idx="0">
                  <c:v>оқушы саны</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География</c:v>
                </c:pt>
              </c:strCache>
            </c:strRef>
          </c:cat>
          <c:val>
            <c:numRef>
              <c:f>Лист1!$B$2</c:f>
              <c:numCache>
                <c:formatCode>General</c:formatCode>
                <c:ptCount val="1"/>
                <c:pt idx="0">
                  <c:v>49</c:v>
                </c:pt>
              </c:numCache>
            </c:numRef>
          </c:val>
          <c:extLst>
            <c:ext xmlns:c16="http://schemas.microsoft.com/office/drawing/2014/chart" uri="{C3380CC4-5D6E-409C-BE32-E72D297353CC}">
              <c16:uniqueId val="{00000000-D0C4-4E73-A8B0-874FC52A3D98}"/>
            </c:ext>
          </c:extLst>
        </c:ser>
        <c:ser>
          <c:idx val="1"/>
          <c:order val="1"/>
          <c:tx>
            <c:strRef>
              <c:f>Лист1!$C$1</c:f>
              <c:strCache>
                <c:ptCount val="1"/>
                <c:pt idx="0">
                  <c:v>сапа 2020-21 о.ж І</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География</c:v>
                </c:pt>
              </c:strCache>
            </c:strRef>
          </c:cat>
          <c:val>
            <c:numRef>
              <c:f>Лист1!$C$2</c:f>
              <c:numCache>
                <c:formatCode>General</c:formatCode>
                <c:ptCount val="1"/>
                <c:pt idx="0">
                  <c:v>51.3</c:v>
                </c:pt>
              </c:numCache>
            </c:numRef>
          </c:val>
          <c:extLst>
            <c:ext xmlns:c16="http://schemas.microsoft.com/office/drawing/2014/chart" uri="{C3380CC4-5D6E-409C-BE32-E72D297353CC}">
              <c16:uniqueId val="{00000001-D0C4-4E73-A8B0-874FC52A3D98}"/>
            </c:ext>
          </c:extLst>
        </c:ser>
        <c:ser>
          <c:idx val="2"/>
          <c:order val="2"/>
          <c:tx>
            <c:strRef>
              <c:f>Лист1!$D$1</c:f>
              <c:strCache>
                <c:ptCount val="1"/>
                <c:pt idx="0">
                  <c:v>сапа 2020-21 о.ж ІІ </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География</c:v>
                </c:pt>
              </c:strCache>
            </c:strRef>
          </c:cat>
          <c:val>
            <c:numRef>
              <c:f>Лист1!$D$2</c:f>
              <c:numCache>
                <c:formatCode>General</c:formatCode>
                <c:ptCount val="1"/>
                <c:pt idx="0">
                  <c:v>59</c:v>
                </c:pt>
              </c:numCache>
            </c:numRef>
          </c:val>
          <c:extLst>
            <c:ext xmlns:c16="http://schemas.microsoft.com/office/drawing/2014/chart" uri="{C3380CC4-5D6E-409C-BE32-E72D297353CC}">
              <c16:uniqueId val="{00000002-D0C4-4E73-A8B0-874FC52A3D98}"/>
            </c:ext>
          </c:extLst>
        </c:ser>
        <c:ser>
          <c:idx val="3"/>
          <c:order val="3"/>
          <c:tx>
            <c:strRef>
              <c:f>Лист1!$E$1</c:f>
              <c:strCache>
                <c:ptCount val="1"/>
                <c:pt idx="0">
                  <c:v>сапа 2021-22 о.ж І </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География</c:v>
                </c:pt>
              </c:strCache>
            </c:strRef>
          </c:cat>
          <c:val>
            <c:numRef>
              <c:f>Лист1!$E$2</c:f>
              <c:numCache>
                <c:formatCode>General</c:formatCode>
                <c:ptCount val="1"/>
                <c:pt idx="0">
                  <c:v>66</c:v>
                </c:pt>
              </c:numCache>
            </c:numRef>
          </c:val>
          <c:extLst>
            <c:ext xmlns:c16="http://schemas.microsoft.com/office/drawing/2014/chart" uri="{C3380CC4-5D6E-409C-BE32-E72D297353CC}">
              <c16:uniqueId val="{00000003-D0C4-4E73-A8B0-874FC52A3D98}"/>
            </c:ext>
          </c:extLst>
        </c:ser>
        <c:ser>
          <c:idx val="4"/>
          <c:order val="4"/>
          <c:tx>
            <c:strRef>
              <c:f>Лист1!$F$1</c:f>
              <c:strCache>
                <c:ptCount val="1"/>
                <c:pt idx="0">
                  <c:v>сапа 2021-22 о.ж ІІ </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География</c:v>
                </c:pt>
              </c:strCache>
            </c:strRef>
          </c:cat>
          <c:val>
            <c:numRef>
              <c:f>Лист1!$F$2</c:f>
              <c:numCache>
                <c:formatCode>General</c:formatCode>
                <c:ptCount val="1"/>
                <c:pt idx="0">
                  <c:v>65.3</c:v>
                </c:pt>
              </c:numCache>
            </c:numRef>
          </c:val>
          <c:extLst>
            <c:ext xmlns:c16="http://schemas.microsoft.com/office/drawing/2014/chart" uri="{C3380CC4-5D6E-409C-BE32-E72D297353CC}">
              <c16:uniqueId val="{00000004-D0C4-4E73-A8B0-874FC52A3D98}"/>
            </c:ext>
          </c:extLst>
        </c:ser>
        <c:ser>
          <c:idx val="5"/>
          <c:order val="5"/>
          <c:tx>
            <c:strRef>
              <c:f>Лист1!$G$1</c:f>
              <c:strCache>
                <c:ptCount val="1"/>
                <c:pt idx="0">
                  <c:v>Тест нәтижелері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География</c:v>
                </c:pt>
              </c:strCache>
            </c:strRef>
          </c:cat>
          <c:val>
            <c:numRef>
              <c:f>Лист1!$G$2</c:f>
              <c:numCache>
                <c:formatCode>General</c:formatCode>
                <c:ptCount val="1"/>
                <c:pt idx="0">
                  <c:v>40.799999999999997</c:v>
                </c:pt>
              </c:numCache>
            </c:numRef>
          </c:val>
          <c:extLst>
            <c:ext xmlns:c16="http://schemas.microsoft.com/office/drawing/2014/chart" uri="{C3380CC4-5D6E-409C-BE32-E72D297353CC}">
              <c16:uniqueId val="{00000005-D0C4-4E73-A8B0-874FC52A3D98}"/>
            </c:ext>
          </c:extLst>
        </c:ser>
        <c:ser>
          <c:idx val="6"/>
          <c:order val="6"/>
          <c:tx>
            <c:strRef>
              <c:f>Лист1!$H$1</c:f>
              <c:strCache>
                <c:ptCount val="1"/>
                <c:pt idx="0">
                  <c:v>айырма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География</c:v>
                </c:pt>
              </c:strCache>
            </c:strRef>
          </c:cat>
          <c:val>
            <c:numRef>
              <c:f>Лист1!$H$2</c:f>
              <c:numCache>
                <c:formatCode>General</c:formatCode>
                <c:ptCount val="1"/>
                <c:pt idx="0">
                  <c:v>59.2</c:v>
                </c:pt>
              </c:numCache>
            </c:numRef>
          </c:val>
          <c:extLst>
            <c:ext xmlns:c16="http://schemas.microsoft.com/office/drawing/2014/chart" uri="{C3380CC4-5D6E-409C-BE32-E72D297353CC}">
              <c16:uniqueId val="{00000006-D0C4-4E73-A8B0-874FC52A3D98}"/>
            </c:ext>
          </c:extLst>
        </c:ser>
        <c:dLbls>
          <c:showLegendKey val="0"/>
          <c:showVal val="1"/>
          <c:showCatName val="0"/>
          <c:showSerName val="0"/>
          <c:showPercent val="0"/>
          <c:showBubbleSize val="0"/>
        </c:dLbls>
        <c:gapWidth val="150"/>
        <c:axId val="342939520"/>
        <c:axId val="342941056"/>
      </c:barChart>
      <c:catAx>
        <c:axId val="342939520"/>
        <c:scaling>
          <c:orientation val="minMax"/>
        </c:scaling>
        <c:delete val="0"/>
        <c:axPos val="b"/>
        <c:numFmt formatCode="General" sourceLinked="0"/>
        <c:majorTickMark val="out"/>
        <c:minorTickMark val="none"/>
        <c:tickLblPos val="nextTo"/>
        <c:crossAx val="342941056"/>
        <c:crosses val="autoZero"/>
        <c:auto val="1"/>
        <c:lblAlgn val="ctr"/>
        <c:lblOffset val="100"/>
        <c:noMultiLvlLbl val="0"/>
      </c:catAx>
      <c:valAx>
        <c:axId val="342941056"/>
        <c:scaling>
          <c:orientation val="minMax"/>
        </c:scaling>
        <c:delete val="0"/>
        <c:axPos val="l"/>
        <c:majorGridlines/>
        <c:numFmt formatCode="General" sourceLinked="1"/>
        <c:majorTickMark val="out"/>
        <c:minorTickMark val="none"/>
        <c:tickLblPos val="nextTo"/>
        <c:crossAx val="34293952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a:t>Негізгі мектеп</a:t>
            </a:r>
          </a:p>
        </c:rich>
      </c:tx>
      <c:overlay val="0"/>
    </c:title>
    <c:autoTitleDeleted val="0"/>
    <c:plotArea>
      <c:layout/>
      <c:barChart>
        <c:barDir val="col"/>
        <c:grouping val="clustered"/>
        <c:varyColors val="0"/>
        <c:ser>
          <c:idx val="0"/>
          <c:order val="0"/>
          <c:tx>
            <c:strRef>
              <c:f>Лист1!$B$1</c:f>
              <c:strCache>
                <c:ptCount val="1"/>
                <c:pt idx="0">
                  <c:v>Негізгі мектеп</c:v>
                </c:pt>
              </c:strCache>
            </c:strRef>
          </c:tx>
          <c:spPr>
            <a:solidFill>
              <a:srgbClr val="00B0F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2018-2019</c:v>
                </c:pt>
                <c:pt idx="1">
                  <c:v>2019-2020</c:v>
                </c:pt>
                <c:pt idx="2">
                  <c:v>2020-2021</c:v>
                </c:pt>
                <c:pt idx="3">
                  <c:v>2021-2022</c:v>
                </c:pt>
                <c:pt idx="4">
                  <c:v>2022-2023</c:v>
                </c:pt>
              </c:strCache>
            </c:strRef>
          </c:cat>
          <c:val>
            <c:numRef>
              <c:f>Лист1!$B$2:$B$6</c:f>
              <c:numCache>
                <c:formatCode>General</c:formatCode>
                <c:ptCount val="5"/>
                <c:pt idx="0">
                  <c:v>225</c:v>
                </c:pt>
                <c:pt idx="1">
                  <c:v>240</c:v>
                </c:pt>
                <c:pt idx="2">
                  <c:v>241</c:v>
                </c:pt>
                <c:pt idx="3">
                  <c:v>251</c:v>
                </c:pt>
                <c:pt idx="4">
                  <c:v>280</c:v>
                </c:pt>
              </c:numCache>
            </c:numRef>
          </c:val>
          <c:extLst>
            <c:ext xmlns:c16="http://schemas.microsoft.com/office/drawing/2014/chart" uri="{C3380CC4-5D6E-409C-BE32-E72D297353CC}">
              <c16:uniqueId val="{00000000-EA6B-4ED7-B311-25142FF9FA06}"/>
            </c:ext>
          </c:extLst>
        </c:ser>
        <c:dLbls>
          <c:dLblPos val="outEnd"/>
          <c:showLegendKey val="0"/>
          <c:showVal val="1"/>
          <c:showCatName val="0"/>
          <c:showSerName val="0"/>
          <c:showPercent val="0"/>
          <c:showBubbleSize val="0"/>
        </c:dLbls>
        <c:gapWidth val="150"/>
        <c:axId val="135200768"/>
        <c:axId val="135202304"/>
      </c:barChart>
      <c:catAx>
        <c:axId val="135200768"/>
        <c:scaling>
          <c:orientation val="minMax"/>
        </c:scaling>
        <c:delete val="0"/>
        <c:axPos val="b"/>
        <c:numFmt formatCode="General" sourceLinked="0"/>
        <c:majorTickMark val="out"/>
        <c:minorTickMark val="none"/>
        <c:tickLblPos val="nextTo"/>
        <c:crossAx val="135202304"/>
        <c:crosses val="autoZero"/>
        <c:auto val="1"/>
        <c:lblAlgn val="ctr"/>
        <c:lblOffset val="100"/>
        <c:noMultiLvlLbl val="0"/>
      </c:catAx>
      <c:valAx>
        <c:axId val="135202304"/>
        <c:scaling>
          <c:orientation val="minMax"/>
        </c:scaling>
        <c:delete val="0"/>
        <c:axPos val="l"/>
        <c:majorGridlines/>
        <c:numFmt formatCode="General" sourceLinked="1"/>
        <c:majorTickMark val="out"/>
        <c:minorTickMark val="none"/>
        <c:tickLblPos val="nextTo"/>
        <c:crossAx val="135200768"/>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11-сынып</a:t>
            </a:r>
          </a:p>
        </c:rich>
      </c:tx>
      <c:overlay val="0"/>
    </c:title>
    <c:autoTitleDeleted val="0"/>
    <c:plotArea>
      <c:layout/>
      <c:barChart>
        <c:barDir val="col"/>
        <c:grouping val="clustered"/>
        <c:varyColors val="0"/>
        <c:ser>
          <c:idx val="0"/>
          <c:order val="0"/>
          <c:tx>
            <c:strRef>
              <c:f>Лист1!$B$1</c:f>
              <c:strCache>
                <c:ptCount val="1"/>
                <c:pt idx="0">
                  <c:v>оқушы саны</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Қазақ тілі</c:v>
                </c:pt>
                <c:pt idx="1">
                  <c:v>Математика</c:v>
                </c:pt>
              </c:strCache>
            </c:strRef>
          </c:cat>
          <c:val>
            <c:numRef>
              <c:f>Лист1!$B$2:$B$3</c:f>
              <c:numCache>
                <c:formatCode>General</c:formatCode>
                <c:ptCount val="2"/>
                <c:pt idx="0">
                  <c:v>20</c:v>
                </c:pt>
                <c:pt idx="1">
                  <c:v>20</c:v>
                </c:pt>
              </c:numCache>
            </c:numRef>
          </c:val>
          <c:extLst>
            <c:ext xmlns:c16="http://schemas.microsoft.com/office/drawing/2014/chart" uri="{C3380CC4-5D6E-409C-BE32-E72D297353CC}">
              <c16:uniqueId val="{00000000-3BA6-4499-A5EA-B902B9BCB5E8}"/>
            </c:ext>
          </c:extLst>
        </c:ser>
        <c:ser>
          <c:idx val="1"/>
          <c:order val="1"/>
          <c:tx>
            <c:strRef>
              <c:f>Лист1!$C$1</c:f>
              <c:strCache>
                <c:ptCount val="1"/>
                <c:pt idx="0">
                  <c:v>сапа 2020-21 о.ж І</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Қазақ тілі</c:v>
                </c:pt>
                <c:pt idx="1">
                  <c:v>Математика</c:v>
                </c:pt>
              </c:strCache>
            </c:strRef>
          </c:cat>
          <c:val>
            <c:numRef>
              <c:f>Лист1!$C$2:$C$3</c:f>
              <c:numCache>
                <c:formatCode>General</c:formatCode>
                <c:ptCount val="2"/>
                <c:pt idx="0">
                  <c:v>91.7</c:v>
                </c:pt>
                <c:pt idx="1">
                  <c:v>62.5</c:v>
                </c:pt>
              </c:numCache>
            </c:numRef>
          </c:val>
          <c:extLst>
            <c:ext xmlns:c16="http://schemas.microsoft.com/office/drawing/2014/chart" uri="{C3380CC4-5D6E-409C-BE32-E72D297353CC}">
              <c16:uniqueId val="{00000001-3BA6-4499-A5EA-B902B9BCB5E8}"/>
            </c:ext>
          </c:extLst>
        </c:ser>
        <c:ser>
          <c:idx val="2"/>
          <c:order val="2"/>
          <c:tx>
            <c:strRef>
              <c:f>Лист1!$D$1</c:f>
              <c:strCache>
                <c:ptCount val="1"/>
                <c:pt idx="0">
                  <c:v>сапа 2020-21 о.ж ІІ</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Қазақ тілі</c:v>
                </c:pt>
                <c:pt idx="1">
                  <c:v>Математика</c:v>
                </c:pt>
              </c:strCache>
            </c:strRef>
          </c:cat>
          <c:val>
            <c:numRef>
              <c:f>Лист1!$D$2:$D$3</c:f>
              <c:numCache>
                <c:formatCode>General</c:formatCode>
                <c:ptCount val="2"/>
                <c:pt idx="0">
                  <c:v>75</c:v>
                </c:pt>
                <c:pt idx="1">
                  <c:v>62.5</c:v>
                </c:pt>
              </c:numCache>
            </c:numRef>
          </c:val>
          <c:extLst>
            <c:ext xmlns:c16="http://schemas.microsoft.com/office/drawing/2014/chart" uri="{C3380CC4-5D6E-409C-BE32-E72D297353CC}">
              <c16:uniqueId val="{00000002-3BA6-4499-A5EA-B902B9BCB5E8}"/>
            </c:ext>
          </c:extLst>
        </c:ser>
        <c:ser>
          <c:idx val="3"/>
          <c:order val="3"/>
          <c:tx>
            <c:strRef>
              <c:f>Лист1!$E$1</c:f>
              <c:strCache>
                <c:ptCount val="1"/>
                <c:pt idx="0">
                  <c:v>сапа 2021-22 о.ж І </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Қазақ тілі</c:v>
                </c:pt>
                <c:pt idx="1">
                  <c:v>Математика</c:v>
                </c:pt>
              </c:strCache>
            </c:strRef>
          </c:cat>
          <c:val>
            <c:numRef>
              <c:f>Лист1!$E$2:$E$3</c:f>
              <c:numCache>
                <c:formatCode>General</c:formatCode>
                <c:ptCount val="2"/>
                <c:pt idx="0">
                  <c:v>91.7</c:v>
                </c:pt>
                <c:pt idx="1">
                  <c:v>59.1</c:v>
                </c:pt>
              </c:numCache>
            </c:numRef>
          </c:val>
          <c:extLst>
            <c:ext xmlns:c16="http://schemas.microsoft.com/office/drawing/2014/chart" uri="{C3380CC4-5D6E-409C-BE32-E72D297353CC}">
              <c16:uniqueId val="{00000003-3BA6-4499-A5EA-B902B9BCB5E8}"/>
            </c:ext>
          </c:extLst>
        </c:ser>
        <c:ser>
          <c:idx val="4"/>
          <c:order val="4"/>
          <c:tx>
            <c:strRef>
              <c:f>Лист1!$F$1</c:f>
              <c:strCache>
                <c:ptCount val="1"/>
                <c:pt idx="0">
                  <c:v>сапа 2021-22 о.ж ІІ</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Қазақ тілі</c:v>
                </c:pt>
                <c:pt idx="1">
                  <c:v>Математика</c:v>
                </c:pt>
              </c:strCache>
            </c:strRef>
          </c:cat>
          <c:val>
            <c:numRef>
              <c:f>Лист1!$F$2:$F$3</c:f>
              <c:numCache>
                <c:formatCode>General</c:formatCode>
                <c:ptCount val="2"/>
                <c:pt idx="0">
                  <c:v>90.9</c:v>
                </c:pt>
                <c:pt idx="1">
                  <c:v>59.1</c:v>
                </c:pt>
              </c:numCache>
            </c:numRef>
          </c:val>
          <c:extLst>
            <c:ext xmlns:c16="http://schemas.microsoft.com/office/drawing/2014/chart" uri="{C3380CC4-5D6E-409C-BE32-E72D297353CC}">
              <c16:uniqueId val="{00000004-3BA6-4499-A5EA-B902B9BCB5E8}"/>
            </c:ext>
          </c:extLst>
        </c:ser>
        <c:ser>
          <c:idx val="5"/>
          <c:order val="5"/>
          <c:tx>
            <c:strRef>
              <c:f>Лист1!$G$1</c:f>
              <c:strCache>
                <c:ptCount val="1"/>
                <c:pt idx="0">
                  <c:v>Тест нәтижелері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Қазақ тілі</c:v>
                </c:pt>
                <c:pt idx="1">
                  <c:v>Математика</c:v>
                </c:pt>
              </c:strCache>
            </c:strRef>
          </c:cat>
          <c:val>
            <c:numRef>
              <c:f>Лист1!$G$2:$G$3</c:f>
              <c:numCache>
                <c:formatCode>General</c:formatCode>
                <c:ptCount val="2"/>
                <c:pt idx="0">
                  <c:v>100</c:v>
                </c:pt>
                <c:pt idx="1">
                  <c:v>15</c:v>
                </c:pt>
              </c:numCache>
            </c:numRef>
          </c:val>
          <c:extLst>
            <c:ext xmlns:c16="http://schemas.microsoft.com/office/drawing/2014/chart" uri="{C3380CC4-5D6E-409C-BE32-E72D297353CC}">
              <c16:uniqueId val="{00000005-3BA6-4499-A5EA-B902B9BCB5E8}"/>
            </c:ext>
          </c:extLst>
        </c:ser>
        <c:ser>
          <c:idx val="6"/>
          <c:order val="6"/>
          <c:tx>
            <c:strRef>
              <c:f>Лист1!$H$1</c:f>
              <c:strCache>
                <c:ptCount val="1"/>
                <c:pt idx="0">
                  <c:v>айырма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Қазақ тілі</c:v>
                </c:pt>
                <c:pt idx="1">
                  <c:v>Математика</c:v>
                </c:pt>
              </c:strCache>
            </c:strRef>
          </c:cat>
          <c:val>
            <c:numRef>
              <c:f>Лист1!$H$2:$H$3</c:f>
              <c:numCache>
                <c:formatCode>General</c:formatCode>
                <c:ptCount val="2"/>
                <c:pt idx="1">
                  <c:v>85</c:v>
                </c:pt>
              </c:numCache>
            </c:numRef>
          </c:val>
          <c:extLst>
            <c:ext xmlns:c16="http://schemas.microsoft.com/office/drawing/2014/chart" uri="{C3380CC4-5D6E-409C-BE32-E72D297353CC}">
              <c16:uniqueId val="{00000006-3BA6-4499-A5EA-B902B9BCB5E8}"/>
            </c:ext>
          </c:extLst>
        </c:ser>
        <c:dLbls>
          <c:showLegendKey val="0"/>
          <c:showVal val="1"/>
          <c:showCatName val="0"/>
          <c:showSerName val="0"/>
          <c:showPercent val="0"/>
          <c:showBubbleSize val="0"/>
        </c:dLbls>
        <c:gapWidth val="150"/>
        <c:axId val="343054208"/>
        <c:axId val="343055744"/>
      </c:barChart>
      <c:catAx>
        <c:axId val="343054208"/>
        <c:scaling>
          <c:orientation val="minMax"/>
        </c:scaling>
        <c:delete val="0"/>
        <c:axPos val="b"/>
        <c:numFmt formatCode="General" sourceLinked="0"/>
        <c:majorTickMark val="out"/>
        <c:minorTickMark val="none"/>
        <c:tickLblPos val="nextTo"/>
        <c:crossAx val="343055744"/>
        <c:crosses val="autoZero"/>
        <c:auto val="1"/>
        <c:lblAlgn val="ctr"/>
        <c:lblOffset val="100"/>
        <c:noMultiLvlLbl val="0"/>
      </c:catAx>
      <c:valAx>
        <c:axId val="343055744"/>
        <c:scaling>
          <c:orientation val="minMax"/>
        </c:scaling>
        <c:delete val="0"/>
        <c:axPos val="l"/>
        <c:majorGridlines/>
        <c:numFmt formatCode="General" sourceLinked="1"/>
        <c:majorTickMark val="out"/>
        <c:minorTickMark val="none"/>
        <c:tickLblPos val="nextTo"/>
        <c:crossAx val="343054208"/>
        <c:crosses val="autoZero"/>
        <c:crossBetween val="between"/>
      </c:valAx>
    </c:plotArea>
    <c:legend>
      <c:legendPos val="r"/>
      <c:overlay val="0"/>
    </c:legend>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11-сынып</a:t>
            </a:r>
          </a:p>
        </c:rich>
      </c:tx>
      <c:overlay val="0"/>
    </c:title>
    <c:autoTitleDeleted val="0"/>
    <c:plotArea>
      <c:layout>
        <c:manualLayout>
          <c:layoutTarget val="inner"/>
          <c:xMode val="edge"/>
          <c:yMode val="edge"/>
          <c:x val="4.9876494941596503E-2"/>
          <c:y val="0.13453322603298279"/>
          <c:w val="0.94539401388034627"/>
          <c:h val="0.71927362607281453"/>
        </c:manualLayout>
      </c:layout>
      <c:barChart>
        <c:barDir val="col"/>
        <c:grouping val="clustered"/>
        <c:varyColors val="0"/>
        <c:ser>
          <c:idx val="0"/>
          <c:order val="0"/>
          <c:tx>
            <c:strRef>
              <c:f>Лист1!$B$1</c:f>
              <c:strCache>
                <c:ptCount val="1"/>
                <c:pt idx="0">
                  <c:v>оқушы саны </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Қазақстан тарихы</c:v>
                </c:pt>
                <c:pt idx="1">
                  <c:v>Дүниежүзі тарихы</c:v>
                </c:pt>
                <c:pt idx="2">
                  <c:v>Биология</c:v>
                </c:pt>
                <c:pt idx="3">
                  <c:v>Химия</c:v>
                </c:pt>
                <c:pt idx="4">
                  <c:v>Физика</c:v>
                </c:pt>
              </c:strCache>
            </c:strRef>
          </c:cat>
          <c:val>
            <c:numRef>
              <c:f>Лист1!$B$2:$B$6</c:f>
              <c:numCache>
                <c:formatCode>General</c:formatCode>
                <c:ptCount val="5"/>
                <c:pt idx="0">
                  <c:v>14</c:v>
                </c:pt>
                <c:pt idx="1">
                  <c:v>14</c:v>
                </c:pt>
                <c:pt idx="2">
                  <c:v>6</c:v>
                </c:pt>
                <c:pt idx="3">
                  <c:v>4</c:v>
                </c:pt>
                <c:pt idx="4">
                  <c:v>1</c:v>
                </c:pt>
              </c:numCache>
            </c:numRef>
          </c:val>
          <c:extLst>
            <c:ext xmlns:c16="http://schemas.microsoft.com/office/drawing/2014/chart" uri="{C3380CC4-5D6E-409C-BE32-E72D297353CC}">
              <c16:uniqueId val="{00000000-DE33-4F34-A0BA-1A8A43ACC82D}"/>
            </c:ext>
          </c:extLst>
        </c:ser>
        <c:ser>
          <c:idx val="1"/>
          <c:order val="1"/>
          <c:tx>
            <c:strRef>
              <c:f>Лист1!$C$1</c:f>
              <c:strCache>
                <c:ptCount val="1"/>
                <c:pt idx="0">
                  <c:v>сапа 2020-21 о.ж. І</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Қазақстан тарихы</c:v>
                </c:pt>
                <c:pt idx="1">
                  <c:v>Дүниежүзі тарихы</c:v>
                </c:pt>
                <c:pt idx="2">
                  <c:v>Биология</c:v>
                </c:pt>
                <c:pt idx="3">
                  <c:v>Химия</c:v>
                </c:pt>
                <c:pt idx="4">
                  <c:v>Физика</c:v>
                </c:pt>
              </c:strCache>
            </c:strRef>
          </c:cat>
          <c:val>
            <c:numRef>
              <c:f>Лист1!$C$2:$C$6</c:f>
              <c:numCache>
                <c:formatCode>General</c:formatCode>
                <c:ptCount val="5"/>
                <c:pt idx="0">
                  <c:v>87.5</c:v>
                </c:pt>
                <c:pt idx="1">
                  <c:v>100</c:v>
                </c:pt>
                <c:pt idx="2">
                  <c:v>68.8</c:v>
                </c:pt>
                <c:pt idx="3">
                  <c:v>80</c:v>
                </c:pt>
                <c:pt idx="4">
                  <c:v>62.5</c:v>
                </c:pt>
              </c:numCache>
            </c:numRef>
          </c:val>
          <c:extLst>
            <c:ext xmlns:c16="http://schemas.microsoft.com/office/drawing/2014/chart" uri="{C3380CC4-5D6E-409C-BE32-E72D297353CC}">
              <c16:uniqueId val="{00000001-DE33-4F34-A0BA-1A8A43ACC82D}"/>
            </c:ext>
          </c:extLst>
        </c:ser>
        <c:ser>
          <c:idx val="2"/>
          <c:order val="2"/>
          <c:tx>
            <c:strRef>
              <c:f>Лист1!$D$1</c:f>
              <c:strCache>
                <c:ptCount val="1"/>
                <c:pt idx="0">
                  <c:v>сапа 2020-21 о.ж. ІІ</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Қазақстан тарихы</c:v>
                </c:pt>
                <c:pt idx="1">
                  <c:v>Дүниежүзі тарихы</c:v>
                </c:pt>
                <c:pt idx="2">
                  <c:v>Биология</c:v>
                </c:pt>
                <c:pt idx="3">
                  <c:v>Химия</c:v>
                </c:pt>
                <c:pt idx="4">
                  <c:v>Физика</c:v>
                </c:pt>
              </c:strCache>
            </c:strRef>
          </c:cat>
          <c:val>
            <c:numRef>
              <c:f>Лист1!$D$2:$D$6</c:f>
              <c:numCache>
                <c:formatCode>General</c:formatCode>
                <c:ptCount val="5"/>
                <c:pt idx="0">
                  <c:v>93.8</c:v>
                </c:pt>
                <c:pt idx="2">
                  <c:v>75</c:v>
                </c:pt>
                <c:pt idx="4">
                  <c:v>62.5</c:v>
                </c:pt>
              </c:numCache>
            </c:numRef>
          </c:val>
          <c:extLst>
            <c:ext xmlns:c16="http://schemas.microsoft.com/office/drawing/2014/chart" uri="{C3380CC4-5D6E-409C-BE32-E72D297353CC}">
              <c16:uniqueId val="{00000002-DE33-4F34-A0BA-1A8A43ACC82D}"/>
            </c:ext>
          </c:extLst>
        </c:ser>
        <c:ser>
          <c:idx val="3"/>
          <c:order val="3"/>
          <c:tx>
            <c:strRef>
              <c:f>Лист1!$E$1</c:f>
              <c:strCache>
                <c:ptCount val="1"/>
                <c:pt idx="0">
                  <c:v>сапа 2021-22 о.ж. І</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Қазақстан тарихы</c:v>
                </c:pt>
                <c:pt idx="1">
                  <c:v>Дүниежүзі тарихы</c:v>
                </c:pt>
                <c:pt idx="2">
                  <c:v>Биология</c:v>
                </c:pt>
                <c:pt idx="3">
                  <c:v>Химия</c:v>
                </c:pt>
                <c:pt idx="4">
                  <c:v>Физика</c:v>
                </c:pt>
              </c:strCache>
            </c:strRef>
          </c:cat>
          <c:val>
            <c:numRef>
              <c:f>Лист1!$E$2:$E$6</c:f>
              <c:numCache>
                <c:formatCode>General</c:formatCode>
                <c:ptCount val="5"/>
                <c:pt idx="0">
                  <c:v>100</c:v>
                </c:pt>
                <c:pt idx="1">
                  <c:v>100</c:v>
                </c:pt>
                <c:pt idx="2">
                  <c:v>70</c:v>
                </c:pt>
                <c:pt idx="3">
                  <c:v>80</c:v>
                </c:pt>
                <c:pt idx="4">
                  <c:v>70</c:v>
                </c:pt>
              </c:numCache>
            </c:numRef>
          </c:val>
          <c:extLst>
            <c:ext xmlns:c16="http://schemas.microsoft.com/office/drawing/2014/chart" uri="{C3380CC4-5D6E-409C-BE32-E72D297353CC}">
              <c16:uniqueId val="{00000003-DE33-4F34-A0BA-1A8A43ACC82D}"/>
            </c:ext>
          </c:extLst>
        </c:ser>
        <c:ser>
          <c:idx val="4"/>
          <c:order val="4"/>
          <c:tx>
            <c:strRef>
              <c:f>Лист1!$F$1</c:f>
              <c:strCache>
                <c:ptCount val="1"/>
                <c:pt idx="0">
                  <c:v>сапа 2021-22 о.ж. ІІ</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Қазақстан тарихы</c:v>
                </c:pt>
                <c:pt idx="1">
                  <c:v>Дүниежүзі тарихы</c:v>
                </c:pt>
                <c:pt idx="2">
                  <c:v>Биология</c:v>
                </c:pt>
                <c:pt idx="3">
                  <c:v>Химия</c:v>
                </c:pt>
                <c:pt idx="4">
                  <c:v>Физика</c:v>
                </c:pt>
              </c:strCache>
            </c:strRef>
          </c:cat>
          <c:val>
            <c:numRef>
              <c:f>Лист1!$F$2:$F$6</c:f>
              <c:numCache>
                <c:formatCode>General</c:formatCode>
                <c:ptCount val="5"/>
                <c:pt idx="0">
                  <c:v>90.9</c:v>
                </c:pt>
                <c:pt idx="1">
                  <c:v>90.9</c:v>
                </c:pt>
                <c:pt idx="2">
                  <c:v>68.2</c:v>
                </c:pt>
                <c:pt idx="3">
                  <c:v>81.8</c:v>
                </c:pt>
                <c:pt idx="4">
                  <c:v>59.1</c:v>
                </c:pt>
              </c:numCache>
            </c:numRef>
          </c:val>
          <c:extLst>
            <c:ext xmlns:c16="http://schemas.microsoft.com/office/drawing/2014/chart" uri="{C3380CC4-5D6E-409C-BE32-E72D297353CC}">
              <c16:uniqueId val="{00000004-DE33-4F34-A0BA-1A8A43ACC82D}"/>
            </c:ext>
          </c:extLst>
        </c:ser>
        <c:ser>
          <c:idx val="5"/>
          <c:order val="5"/>
          <c:tx>
            <c:strRef>
              <c:f>Лист1!$G$1</c:f>
              <c:strCache>
                <c:ptCount val="1"/>
                <c:pt idx="0">
                  <c:v>Тест нәтижелері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Қазақстан тарихы</c:v>
                </c:pt>
                <c:pt idx="1">
                  <c:v>Дүниежүзі тарихы</c:v>
                </c:pt>
                <c:pt idx="2">
                  <c:v>Биология</c:v>
                </c:pt>
                <c:pt idx="3">
                  <c:v>Химия</c:v>
                </c:pt>
                <c:pt idx="4">
                  <c:v>Физика</c:v>
                </c:pt>
              </c:strCache>
            </c:strRef>
          </c:cat>
          <c:val>
            <c:numRef>
              <c:f>Лист1!$G$2:$G$6</c:f>
              <c:numCache>
                <c:formatCode>General</c:formatCode>
                <c:ptCount val="5"/>
                <c:pt idx="0">
                  <c:v>64.3</c:v>
                </c:pt>
                <c:pt idx="1">
                  <c:v>42.9</c:v>
                </c:pt>
                <c:pt idx="2">
                  <c:v>16.7</c:v>
                </c:pt>
                <c:pt idx="3">
                  <c:v>50</c:v>
                </c:pt>
                <c:pt idx="4">
                  <c:v>0</c:v>
                </c:pt>
              </c:numCache>
            </c:numRef>
          </c:val>
          <c:extLst>
            <c:ext xmlns:c16="http://schemas.microsoft.com/office/drawing/2014/chart" uri="{C3380CC4-5D6E-409C-BE32-E72D297353CC}">
              <c16:uniqueId val="{00000005-DE33-4F34-A0BA-1A8A43ACC82D}"/>
            </c:ext>
          </c:extLst>
        </c:ser>
        <c:ser>
          <c:idx val="6"/>
          <c:order val="6"/>
          <c:tx>
            <c:strRef>
              <c:f>Лист1!$H$1</c:f>
              <c:strCache>
                <c:ptCount val="1"/>
                <c:pt idx="0">
                  <c:v>айырма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Қазақстан тарихы</c:v>
                </c:pt>
                <c:pt idx="1">
                  <c:v>Дүниежүзі тарихы</c:v>
                </c:pt>
                <c:pt idx="2">
                  <c:v>Биология</c:v>
                </c:pt>
                <c:pt idx="3">
                  <c:v>Химия</c:v>
                </c:pt>
                <c:pt idx="4">
                  <c:v>Физика</c:v>
                </c:pt>
              </c:strCache>
            </c:strRef>
          </c:cat>
          <c:val>
            <c:numRef>
              <c:f>Лист1!$H$2:$H$6</c:f>
              <c:numCache>
                <c:formatCode>General</c:formatCode>
                <c:ptCount val="5"/>
                <c:pt idx="0">
                  <c:v>35.700000000000003</c:v>
                </c:pt>
                <c:pt idx="1">
                  <c:v>57.1</c:v>
                </c:pt>
                <c:pt idx="2">
                  <c:v>83.3</c:v>
                </c:pt>
                <c:pt idx="3">
                  <c:v>50</c:v>
                </c:pt>
                <c:pt idx="4">
                  <c:v>100</c:v>
                </c:pt>
              </c:numCache>
            </c:numRef>
          </c:val>
          <c:extLst>
            <c:ext xmlns:c16="http://schemas.microsoft.com/office/drawing/2014/chart" uri="{C3380CC4-5D6E-409C-BE32-E72D297353CC}">
              <c16:uniqueId val="{00000006-DE33-4F34-A0BA-1A8A43ACC82D}"/>
            </c:ext>
          </c:extLst>
        </c:ser>
        <c:dLbls>
          <c:showLegendKey val="0"/>
          <c:showVal val="1"/>
          <c:showCatName val="0"/>
          <c:showSerName val="0"/>
          <c:showPercent val="0"/>
          <c:showBubbleSize val="0"/>
        </c:dLbls>
        <c:gapWidth val="150"/>
        <c:axId val="343005056"/>
        <c:axId val="343006592"/>
      </c:barChart>
      <c:catAx>
        <c:axId val="343005056"/>
        <c:scaling>
          <c:orientation val="minMax"/>
        </c:scaling>
        <c:delete val="0"/>
        <c:axPos val="b"/>
        <c:numFmt formatCode="General" sourceLinked="0"/>
        <c:majorTickMark val="out"/>
        <c:minorTickMark val="none"/>
        <c:tickLblPos val="nextTo"/>
        <c:crossAx val="343006592"/>
        <c:crosses val="autoZero"/>
        <c:auto val="1"/>
        <c:lblAlgn val="ctr"/>
        <c:lblOffset val="100"/>
        <c:noMultiLvlLbl val="0"/>
      </c:catAx>
      <c:valAx>
        <c:axId val="343006592"/>
        <c:scaling>
          <c:orientation val="minMax"/>
        </c:scaling>
        <c:delete val="0"/>
        <c:axPos val="l"/>
        <c:majorGridlines/>
        <c:numFmt formatCode="General" sourceLinked="1"/>
        <c:majorTickMark val="out"/>
        <c:minorTickMark val="none"/>
        <c:tickLblPos val="nextTo"/>
        <c:crossAx val="343005056"/>
        <c:crosses val="autoZero"/>
        <c:crossBetween val="between"/>
      </c:valAx>
    </c:plotArea>
    <c:legend>
      <c:legendPos val="b"/>
      <c:layout>
        <c:manualLayout>
          <c:xMode val="edge"/>
          <c:yMode val="edge"/>
          <c:x val="1.810759424926368E-2"/>
          <c:y val="0.92460563041171384"/>
          <c:w val="0.97984316607519628"/>
          <c:h val="7.5394316562544028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a:t>Орта мектеп</a:t>
            </a:r>
          </a:p>
        </c:rich>
      </c:tx>
      <c:overlay val="0"/>
    </c:title>
    <c:autoTitleDeleted val="0"/>
    <c:plotArea>
      <c:layout/>
      <c:barChart>
        <c:barDir val="col"/>
        <c:grouping val="clustered"/>
        <c:varyColors val="0"/>
        <c:ser>
          <c:idx val="0"/>
          <c:order val="0"/>
          <c:tx>
            <c:strRef>
              <c:f>Лист1!$B$1</c:f>
              <c:strCache>
                <c:ptCount val="1"/>
                <c:pt idx="0">
                  <c:v>Орта мектеп</c:v>
                </c:pt>
              </c:strCache>
            </c:strRef>
          </c:tx>
          <c:spPr>
            <a:solidFill>
              <a:srgbClr val="00B0F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2018-2019</c:v>
                </c:pt>
                <c:pt idx="1">
                  <c:v>2019-2020</c:v>
                </c:pt>
                <c:pt idx="2">
                  <c:v>2020-2021</c:v>
                </c:pt>
                <c:pt idx="3">
                  <c:v>2021-2022</c:v>
                </c:pt>
                <c:pt idx="4">
                  <c:v>2022-2023</c:v>
                </c:pt>
              </c:strCache>
            </c:strRef>
          </c:cat>
          <c:val>
            <c:numRef>
              <c:f>Лист1!$B$2:$B$6</c:f>
              <c:numCache>
                <c:formatCode>General</c:formatCode>
                <c:ptCount val="5"/>
                <c:pt idx="0">
                  <c:v>25</c:v>
                </c:pt>
                <c:pt idx="1">
                  <c:v>25</c:v>
                </c:pt>
                <c:pt idx="2">
                  <c:v>38</c:v>
                </c:pt>
                <c:pt idx="3">
                  <c:v>52</c:v>
                </c:pt>
                <c:pt idx="4">
                  <c:v>59</c:v>
                </c:pt>
              </c:numCache>
            </c:numRef>
          </c:val>
          <c:extLst>
            <c:ext xmlns:c16="http://schemas.microsoft.com/office/drawing/2014/chart" uri="{C3380CC4-5D6E-409C-BE32-E72D297353CC}">
              <c16:uniqueId val="{00000000-663F-4BE9-909E-B3F7357D31BD}"/>
            </c:ext>
          </c:extLst>
        </c:ser>
        <c:dLbls>
          <c:dLblPos val="outEnd"/>
          <c:showLegendKey val="0"/>
          <c:showVal val="1"/>
          <c:showCatName val="0"/>
          <c:showSerName val="0"/>
          <c:showPercent val="0"/>
          <c:showBubbleSize val="0"/>
        </c:dLbls>
        <c:gapWidth val="150"/>
        <c:axId val="135219456"/>
        <c:axId val="135229440"/>
      </c:barChart>
      <c:catAx>
        <c:axId val="135219456"/>
        <c:scaling>
          <c:orientation val="minMax"/>
        </c:scaling>
        <c:delete val="0"/>
        <c:axPos val="b"/>
        <c:numFmt formatCode="General" sourceLinked="0"/>
        <c:majorTickMark val="out"/>
        <c:minorTickMark val="none"/>
        <c:tickLblPos val="nextTo"/>
        <c:crossAx val="135229440"/>
        <c:crosses val="autoZero"/>
        <c:auto val="1"/>
        <c:lblAlgn val="ctr"/>
        <c:lblOffset val="100"/>
        <c:noMultiLvlLbl val="0"/>
      </c:catAx>
      <c:valAx>
        <c:axId val="135229440"/>
        <c:scaling>
          <c:orientation val="minMax"/>
        </c:scaling>
        <c:delete val="0"/>
        <c:axPos val="l"/>
        <c:majorGridlines/>
        <c:numFmt formatCode="General" sourceLinked="1"/>
        <c:majorTickMark val="out"/>
        <c:minorTickMark val="none"/>
        <c:tickLblPos val="nextTo"/>
        <c:crossAx val="135219456"/>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a:t>Мектеп бойынша барлығы</a:t>
            </a:r>
          </a:p>
        </c:rich>
      </c:tx>
      <c:overlay val="0"/>
    </c:title>
    <c:autoTitleDeleted val="0"/>
    <c:plotArea>
      <c:layout/>
      <c:barChart>
        <c:barDir val="col"/>
        <c:grouping val="clustered"/>
        <c:varyColors val="0"/>
        <c:ser>
          <c:idx val="0"/>
          <c:order val="0"/>
          <c:tx>
            <c:strRef>
              <c:f>Лист1!$B$1</c:f>
              <c:strCache>
                <c:ptCount val="1"/>
                <c:pt idx="0">
                  <c:v>Мектеп бойынша барлығы</c:v>
                </c:pt>
              </c:strCache>
            </c:strRef>
          </c:tx>
          <c:spPr>
            <a:solidFill>
              <a:srgbClr val="00B0F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2018-2019</c:v>
                </c:pt>
                <c:pt idx="1">
                  <c:v>2019-2020</c:v>
                </c:pt>
                <c:pt idx="2">
                  <c:v>2020-2021</c:v>
                </c:pt>
                <c:pt idx="3">
                  <c:v>2021-2022</c:v>
                </c:pt>
                <c:pt idx="4">
                  <c:v>2022-2023</c:v>
                </c:pt>
              </c:strCache>
            </c:strRef>
          </c:cat>
          <c:val>
            <c:numRef>
              <c:f>Лист1!$B$2:$B$6</c:f>
              <c:numCache>
                <c:formatCode>General</c:formatCode>
                <c:ptCount val="5"/>
                <c:pt idx="0">
                  <c:v>470</c:v>
                </c:pt>
                <c:pt idx="1">
                  <c:v>498</c:v>
                </c:pt>
                <c:pt idx="2">
                  <c:v>520</c:v>
                </c:pt>
                <c:pt idx="3">
                  <c:v>559</c:v>
                </c:pt>
                <c:pt idx="4">
                  <c:v>608</c:v>
                </c:pt>
              </c:numCache>
            </c:numRef>
          </c:val>
          <c:extLst>
            <c:ext xmlns:c16="http://schemas.microsoft.com/office/drawing/2014/chart" uri="{C3380CC4-5D6E-409C-BE32-E72D297353CC}">
              <c16:uniqueId val="{00000000-162C-4300-81FA-7282945D92C4}"/>
            </c:ext>
          </c:extLst>
        </c:ser>
        <c:dLbls>
          <c:dLblPos val="outEnd"/>
          <c:showLegendKey val="0"/>
          <c:showVal val="1"/>
          <c:showCatName val="0"/>
          <c:showSerName val="0"/>
          <c:showPercent val="0"/>
          <c:showBubbleSize val="0"/>
        </c:dLbls>
        <c:gapWidth val="150"/>
        <c:axId val="136852224"/>
        <c:axId val="136853760"/>
      </c:barChart>
      <c:catAx>
        <c:axId val="136852224"/>
        <c:scaling>
          <c:orientation val="minMax"/>
        </c:scaling>
        <c:delete val="0"/>
        <c:axPos val="b"/>
        <c:numFmt formatCode="General" sourceLinked="0"/>
        <c:majorTickMark val="out"/>
        <c:minorTickMark val="none"/>
        <c:tickLblPos val="nextTo"/>
        <c:crossAx val="136853760"/>
        <c:crosses val="autoZero"/>
        <c:auto val="1"/>
        <c:lblAlgn val="ctr"/>
        <c:lblOffset val="100"/>
        <c:noMultiLvlLbl val="0"/>
      </c:catAx>
      <c:valAx>
        <c:axId val="136853760"/>
        <c:scaling>
          <c:orientation val="minMax"/>
        </c:scaling>
        <c:delete val="0"/>
        <c:axPos val="l"/>
        <c:majorGridlines/>
        <c:numFmt formatCode="General" sourceLinked="1"/>
        <c:majorTickMark val="out"/>
        <c:minorTickMark val="none"/>
        <c:tickLblPos val="nextTo"/>
        <c:crossAx val="136852224"/>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2017-2018</c:v>
                </c:pt>
                <c:pt idx="1">
                  <c:v>2018-2019</c:v>
                </c:pt>
                <c:pt idx="2">
                  <c:v>2019-2020</c:v>
                </c:pt>
                <c:pt idx="3">
                  <c:v>2020-2021</c:v>
                </c:pt>
                <c:pt idx="4">
                  <c:v>2021-2022</c:v>
                </c:pt>
                <c:pt idx="5">
                  <c:v>2022-2023</c:v>
                </c:pt>
              </c:strCache>
            </c:strRef>
          </c:cat>
          <c:val>
            <c:numRef>
              <c:f>Лист1!$B$2:$B$7</c:f>
              <c:numCache>
                <c:formatCode>General</c:formatCode>
                <c:ptCount val="6"/>
              </c:numCache>
            </c:numRef>
          </c:val>
          <c:extLst>
            <c:ext xmlns:c16="http://schemas.microsoft.com/office/drawing/2014/chart" uri="{C3380CC4-5D6E-409C-BE32-E72D297353CC}">
              <c16:uniqueId val="{00000000-7580-4657-AB47-9993A979519E}"/>
            </c:ext>
          </c:extLst>
        </c:ser>
        <c:ser>
          <c:idx val="1"/>
          <c:order val="1"/>
          <c:tx>
            <c:strRef>
              <c:f>Лист1!$C$1</c:f>
              <c:strCache>
                <c:ptCount val="1"/>
                <c:pt idx="0">
                  <c:v>Ряд 2</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2017-2018</c:v>
                </c:pt>
                <c:pt idx="1">
                  <c:v>2018-2019</c:v>
                </c:pt>
                <c:pt idx="2">
                  <c:v>2019-2020</c:v>
                </c:pt>
                <c:pt idx="3">
                  <c:v>2020-2021</c:v>
                </c:pt>
                <c:pt idx="4">
                  <c:v>2021-2022</c:v>
                </c:pt>
                <c:pt idx="5">
                  <c:v>2022-2023</c:v>
                </c:pt>
              </c:strCache>
            </c:strRef>
          </c:cat>
          <c:val>
            <c:numRef>
              <c:f>Лист1!$C$2:$C$7</c:f>
              <c:numCache>
                <c:formatCode>General</c:formatCode>
                <c:ptCount val="6"/>
              </c:numCache>
            </c:numRef>
          </c:val>
          <c:extLst>
            <c:ext xmlns:c16="http://schemas.microsoft.com/office/drawing/2014/chart" uri="{C3380CC4-5D6E-409C-BE32-E72D297353CC}">
              <c16:uniqueId val="{00000001-7580-4657-AB47-9993A979519E}"/>
            </c:ext>
          </c:extLst>
        </c:ser>
        <c:ser>
          <c:idx val="2"/>
          <c:order val="2"/>
          <c:tx>
            <c:strRef>
              <c:f>Лист1!$D$1</c:f>
              <c:strCache>
                <c:ptCount val="1"/>
                <c:pt idx="0">
                  <c:v>Ряд 3</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2017-2018</c:v>
                </c:pt>
                <c:pt idx="1">
                  <c:v>2018-2019</c:v>
                </c:pt>
                <c:pt idx="2">
                  <c:v>2019-2020</c:v>
                </c:pt>
                <c:pt idx="3">
                  <c:v>2020-2021</c:v>
                </c:pt>
                <c:pt idx="4">
                  <c:v>2021-2022</c:v>
                </c:pt>
                <c:pt idx="5">
                  <c:v>2022-2023</c:v>
                </c:pt>
              </c:strCache>
            </c:strRef>
          </c:cat>
          <c:val>
            <c:numRef>
              <c:f>Лист1!$D$2:$D$7</c:f>
              <c:numCache>
                <c:formatCode>General</c:formatCode>
                <c:ptCount val="6"/>
              </c:numCache>
            </c:numRef>
          </c:val>
          <c:extLst>
            <c:ext xmlns:c16="http://schemas.microsoft.com/office/drawing/2014/chart" uri="{C3380CC4-5D6E-409C-BE32-E72D297353CC}">
              <c16:uniqueId val="{00000002-7580-4657-AB47-9993A979519E}"/>
            </c:ext>
          </c:extLst>
        </c:ser>
        <c:ser>
          <c:idx val="3"/>
          <c:order val="3"/>
          <c:tx>
            <c:strRef>
              <c:f>Лист1!$E$1</c:f>
              <c:strCache>
                <c:ptCount val="1"/>
                <c:pt idx="0">
                  <c:v>Ряд 4</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2017-2018</c:v>
                </c:pt>
                <c:pt idx="1">
                  <c:v>2018-2019</c:v>
                </c:pt>
                <c:pt idx="2">
                  <c:v>2019-2020</c:v>
                </c:pt>
                <c:pt idx="3">
                  <c:v>2020-2021</c:v>
                </c:pt>
                <c:pt idx="4">
                  <c:v>2021-2022</c:v>
                </c:pt>
                <c:pt idx="5">
                  <c:v>2022-2023</c:v>
                </c:pt>
              </c:strCache>
            </c:strRef>
          </c:cat>
          <c:val>
            <c:numRef>
              <c:f>Лист1!$E$2:$E$7</c:f>
              <c:numCache>
                <c:formatCode>General</c:formatCode>
                <c:ptCount val="6"/>
                <c:pt idx="0">
                  <c:v>52.4</c:v>
                </c:pt>
                <c:pt idx="1">
                  <c:v>58</c:v>
                </c:pt>
                <c:pt idx="2">
                  <c:v>56</c:v>
                </c:pt>
                <c:pt idx="3">
                  <c:v>56</c:v>
                </c:pt>
                <c:pt idx="4">
                  <c:v>44.4</c:v>
                </c:pt>
                <c:pt idx="5">
                  <c:v>39.5</c:v>
                </c:pt>
              </c:numCache>
            </c:numRef>
          </c:val>
          <c:extLst>
            <c:ext xmlns:c16="http://schemas.microsoft.com/office/drawing/2014/chart" uri="{C3380CC4-5D6E-409C-BE32-E72D297353CC}">
              <c16:uniqueId val="{00000003-7580-4657-AB47-9993A979519E}"/>
            </c:ext>
          </c:extLst>
        </c:ser>
        <c:dLbls>
          <c:dLblPos val="outEnd"/>
          <c:showLegendKey val="0"/>
          <c:showVal val="1"/>
          <c:showCatName val="0"/>
          <c:showSerName val="0"/>
          <c:showPercent val="0"/>
          <c:showBubbleSize val="0"/>
        </c:dLbls>
        <c:gapWidth val="150"/>
        <c:axId val="160450048"/>
        <c:axId val="160451584"/>
      </c:barChart>
      <c:catAx>
        <c:axId val="160450048"/>
        <c:scaling>
          <c:orientation val="minMax"/>
        </c:scaling>
        <c:delete val="0"/>
        <c:axPos val="b"/>
        <c:numFmt formatCode="General" sourceLinked="0"/>
        <c:majorTickMark val="out"/>
        <c:minorTickMark val="none"/>
        <c:tickLblPos val="nextTo"/>
        <c:crossAx val="160451584"/>
        <c:crosses val="autoZero"/>
        <c:auto val="1"/>
        <c:lblAlgn val="ctr"/>
        <c:lblOffset val="100"/>
        <c:noMultiLvlLbl val="0"/>
      </c:catAx>
      <c:valAx>
        <c:axId val="160451584"/>
        <c:scaling>
          <c:orientation val="minMax"/>
        </c:scaling>
        <c:delete val="0"/>
        <c:axPos val="l"/>
        <c:majorGridlines/>
        <c:numFmt formatCode="General" sourceLinked="1"/>
        <c:majorTickMark val="out"/>
        <c:minorTickMark val="none"/>
        <c:tickLblPos val="nextTo"/>
        <c:crossAx val="160450048"/>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Ряд 1</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67-4F51-BAD2-1BBE19B9652C}"/>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67-4F51-BAD2-1BBE19B9652C}"/>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67-4F51-BAD2-1BBE19B9652C}"/>
                </c:ext>
              </c:extLst>
            </c:dLbl>
            <c:spPr>
              <a:noFill/>
              <a:ln>
                <a:noFill/>
              </a:ln>
              <a:effectLst/>
            </c:spPr>
            <c:txPr>
              <a:bodyPr/>
              <a:lstStyle/>
              <a:p>
                <a:pPr>
                  <a:defRPr b="1">
                    <a:solidFill>
                      <a:sysClr val="windowText" lastClr="000000"/>
                    </a:solidFill>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Лист1!$A$2:$A$5</c:f>
              <c:strCache>
                <c:ptCount val="4"/>
                <c:pt idx="0">
                  <c:v>2020 - 2021</c:v>
                </c:pt>
                <c:pt idx="1">
                  <c:v>2021-2022</c:v>
                </c:pt>
                <c:pt idx="2">
                  <c:v>2022 - 2023</c:v>
                </c:pt>
                <c:pt idx="3">
                  <c:v> </c:v>
                </c:pt>
              </c:strCache>
            </c:strRef>
          </c:cat>
          <c:val>
            <c:numRef>
              <c:f>Лист1!$B$2:$B$5</c:f>
              <c:numCache>
                <c:formatCode>General</c:formatCode>
                <c:ptCount val="4"/>
                <c:pt idx="0">
                  <c:v>6</c:v>
                </c:pt>
                <c:pt idx="1">
                  <c:v>3</c:v>
                </c:pt>
                <c:pt idx="2">
                  <c:v>2</c:v>
                </c:pt>
                <c:pt idx="3">
                  <c:v>0</c:v>
                </c:pt>
              </c:numCache>
            </c:numRef>
          </c:val>
          <c:extLst>
            <c:ext xmlns:c16="http://schemas.microsoft.com/office/drawing/2014/chart" uri="{C3380CC4-5D6E-409C-BE32-E72D297353CC}">
              <c16:uniqueId val="{00000003-F767-4F51-BAD2-1BBE19B9652C}"/>
            </c:ext>
          </c:extLst>
        </c:ser>
        <c:ser>
          <c:idx val="1"/>
          <c:order val="1"/>
          <c:tx>
            <c:strRef>
              <c:f>Лист1!$C$1</c:f>
              <c:strCache>
                <c:ptCount val="1"/>
                <c:pt idx="0">
                  <c:v>Ряд 2</c:v>
                </c:pt>
              </c:strCache>
            </c:strRef>
          </c:tx>
          <c:invertIfNegative val="0"/>
          <c:cat>
            <c:strRef>
              <c:f>Лист1!$A$2:$A$5</c:f>
              <c:strCache>
                <c:ptCount val="4"/>
                <c:pt idx="0">
                  <c:v>2020 - 2021</c:v>
                </c:pt>
                <c:pt idx="1">
                  <c:v>2021-2022</c:v>
                </c:pt>
                <c:pt idx="2">
                  <c:v>2022 - 2023</c:v>
                </c:pt>
                <c:pt idx="3">
                  <c:v> </c:v>
                </c:pt>
              </c:strCache>
            </c:strRef>
          </c:cat>
          <c:val>
            <c:numRef>
              <c:f>Лист1!$C$2:$C$5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4-F767-4F51-BAD2-1BBE19B9652C}"/>
            </c:ext>
          </c:extLst>
        </c:ser>
        <c:ser>
          <c:idx val="2"/>
          <c:order val="2"/>
          <c:tx>
            <c:strRef>
              <c:f>Лист1!$D$1</c:f>
              <c:strCache>
                <c:ptCount val="1"/>
                <c:pt idx="0">
                  <c:v>Ряд 3</c:v>
                </c:pt>
              </c:strCache>
            </c:strRef>
          </c:tx>
          <c:invertIfNegative val="0"/>
          <c:cat>
            <c:strRef>
              <c:f>Лист1!$A$2:$A$5</c:f>
              <c:strCache>
                <c:ptCount val="4"/>
                <c:pt idx="0">
                  <c:v>2020 - 2021</c:v>
                </c:pt>
                <c:pt idx="1">
                  <c:v>2021-2022</c:v>
                </c:pt>
                <c:pt idx="2">
                  <c:v>2022 - 2023</c:v>
                </c:pt>
                <c:pt idx="3">
                  <c:v> </c:v>
                </c:pt>
              </c:strCache>
            </c:strRef>
          </c:cat>
          <c:val>
            <c:numRef>
              <c:f>Лист1!$D$2:$D$5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5-F767-4F51-BAD2-1BBE19B9652C}"/>
            </c:ext>
          </c:extLst>
        </c:ser>
        <c:dLbls>
          <c:showLegendKey val="0"/>
          <c:showVal val="0"/>
          <c:showCatName val="0"/>
          <c:showSerName val="0"/>
          <c:showPercent val="0"/>
          <c:showBubbleSize val="0"/>
        </c:dLbls>
        <c:gapWidth val="150"/>
        <c:overlap val="100"/>
        <c:axId val="93922432"/>
        <c:axId val="93923968"/>
      </c:barChart>
      <c:catAx>
        <c:axId val="93922432"/>
        <c:scaling>
          <c:orientation val="minMax"/>
        </c:scaling>
        <c:delete val="0"/>
        <c:axPos val="b"/>
        <c:numFmt formatCode="General" sourceLinked="0"/>
        <c:majorTickMark val="out"/>
        <c:minorTickMark val="none"/>
        <c:tickLblPos val="nextTo"/>
        <c:crossAx val="93923968"/>
        <c:crosses val="autoZero"/>
        <c:auto val="1"/>
        <c:lblAlgn val="ctr"/>
        <c:lblOffset val="100"/>
        <c:noMultiLvlLbl val="0"/>
      </c:catAx>
      <c:valAx>
        <c:axId val="93923968"/>
        <c:scaling>
          <c:orientation val="minMax"/>
        </c:scaling>
        <c:delete val="0"/>
        <c:axPos val="l"/>
        <c:majorGridlines/>
        <c:numFmt formatCode="General" sourceLinked="1"/>
        <c:majorTickMark val="out"/>
        <c:minorTickMark val="none"/>
        <c:tickLblPos val="nextTo"/>
        <c:crossAx val="939224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741D-69FF-45B5-B9FF-3CE297F9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182</Pages>
  <Words>38863</Words>
  <Characters>221522</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2015-10-13T15:10:00Z</cp:lastPrinted>
  <dcterms:created xsi:type="dcterms:W3CDTF">2022-02-16T11:49:00Z</dcterms:created>
  <dcterms:modified xsi:type="dcterms:W3CDTF">2023-07-24T05:34:00Z</dcterms:modified>
</cp:coreProperties>
</file>